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2B87" w14:textId="5A6FE097" w:rsidR="003500B4" w:rsidRDefault="00EA6312">
      <w:pPr>
        <w:jc w:val="center"/>
      </w:pPr>
      <w:r>
        <w:rPr>
          <w:b/>
          <w:sz w:val="32"/>
        </w:rPr>
        <w:t xml:space="preserve">Practical - </w:t>
      </w:r>
      <w:r w:rsidR="00EE4097">
        <w:rPr>
          <w:b/>
          <w:sz w:val="32"/>
        </w:rPr>
        <w:t>4</w:t>
      </w:r>
      <w:r w:rsidR="00FB4AA3">
        <w:rPr>
          <w:b/>
          <w:sz w:val="32"/>
        </w:rPr>
        <w:br/>
      </w:r>
    </w:p>
    <w:p w14:paraId="03C57878" w14:textId="4CCEFEF7" w:rsidR="003500B4" w:rsidRPr="007E0690" w:rsidRDefault="00FB4AA3" w:rsidP="007E0690">
      <w:pPr>
        <w:jc w:val="both"/>
        <w:rPr>
          <w:b/>
          <w:sz w:val="28"/>
        </w:rPr>
      </w:pPr>
      <w:r w:rsidRPr="007E0690">
        <w:rPr>
          <w:b/>
          <w:sz w:val="28"/>
        </w:rPr>
        <w:t>Practical Title:</w:t>
      </w:r>
      <w:r w:rsidR="00F150E0">
        <w:rPr>
          <w:b/>
          <w:sz w:val="28"/>
        </w:rPr>
        <w:t xml:space="preserve"> </w:t>
      </w:r>
      <w:r w:rsidR="00B41D3D" w:rsidRPr="00B41D3D">
        <w:rPr>
          <w:b/>
          <w:sz w:val="28"/>
        </w:rPr>
        <w:t>JavaScript DOM Manipulation, Event Handling, and UI Interactivity</w:t>
      </w:r>
    </w:p>
    <w:p w14:paraId="4B841437" w14:textId="7BE89668" w:rsidR="003500B4" w:rsidRPr="00B41D3D" w:rsidRDefault="00650F58" w:rsidP="00B41D3D">
      <w:pPr>
        <w:rPr>
          <w:rFonts w:eastAsiaTheme="minorEastAsia"/>
          <w:lang w:val="en-IN"/>
        </w:rPr>
      </w:pPr>
      <w:r w:rsidRPr="003A3130">
        <w:t>Problem Definition:</w:t>
      </w:r>
      <w:r w:rsidRPr="00650F58">
        <w:rPr>
          <w:rFonts w:eastAsiaTheme="minorEastAsia"/>
          <w:lang w:val="en-IN"/>
        </w:rPr>
        <w:t xml:space="preserve"> </w:t>
      </w:r>
      <w:r w:rsidR="00B41D3D" w:rsidRPr="00B41D3D">
        <w:rPr>
          <w:rFonts w:eastAsiaTheme="minorEastAsia"/>
          <w:lang w:val="en-IN"/>
        </w:rPr>
        <w:t>Add dynamic UI components such as collapsible FAQ, modal popup,</w:t>
      </w:r>
      <w:r w:rsidR="00B41D3D">
        <w:rPr>
          <w:rFonts w:eastAsiaTheme="minorEastAsia"/>
          <w:lang w:val="en-IN"/>
        </w:rPr>
        <w:t xml:space="preserve"> </w:t>
      </w:r>
      <w:r w:rsidR="00B41D3D" w:rsidRPr="00B41D3D">
        <w:rPr>
          <w:rFonts w:eastAsiaTheme="minorEastAsia"/>
          <w:lang w:val="en-IN"/>
        </w:rPr>
        <w:t>image/content slider, notification banner, hamburger menu, and light/dark</w:t>
      </w:r>
      <w:r w:rsidR="00B41D3D">
        <w:rPr>
          <w:rFonts w:eastAsiaTheme="minorEastAsia"/>
          <w:lang w:val="en-IN"/>
        </w:rPr>
        <w:t xml:space="preserve"> </w:t>
      </w:r>
      <w:r w:rsidR="00B41D3D" w:rsidRPr="00B41D3D">
        <w:rPr>
          <w:rFonts w:eastAsiaTheme="minorEastAsia"/>
          <w:lang w:val="en-IN"/>
        </w:rPr>
        <w:t>theme switcher using JavaScript.</w:t>
      </w:r>
      <w:r w:rsidR="00FB4AA3" w:rsidRPr="003043E5">
        <w:rPr>
          <w:sz w:val="28"/>
        </w:rPr>
        <w:t>Theory</w:t>
      </w:r>
    </w:p>
    <w:p w14:paraId="25085FA5" w14:textId="465935D5" w:rsidR="003043E5" w:rsidRPr="00840EA8" w:rsidRDefault="00517CE4" w:rsidP="001643EF">
      <w:pPr>
        <w:pStyle w:val="Heading2"/>
        <w:numPr>
          <w:ilvl w:val="0"/>
          <w:numId w:val="10"/>
        </w:numPr>
        <w:spacing w:before="0"/>
        <w:ind w:left="360"/>
        <w:rPr>
          <w:rFonts w:ascii="Times New Roman" w:eastAsia="Times New Roman" w:hAnsi="Times New Roman" w:cs="Times New Roman"/>
          <w:b w:val="0"/>
          <w:bCs w:val="0"/>
          <w:color w:val="auto"/>
          <w:sz w:val="28"/>
          <w:szCs w:val="28"/>
        </w:rPr>
      </w:pPr>
      <w:r w:rsidRPr="00517CE4">
        <w:rPr>
          <w:rFonts w:ascii="Times New Roman" w:eastAsia="Times New Roman" w:hAnsi="Times New Roman" w:cs="Times New Roman"/>
          <w:b w:val="0"/>
          <w:bCs w:val="0"/>
          <w:color w:val="auto"/>
          <w:sz w:val="28"/>
          <w:szCs w:val="28"/>
        </w:rPr>
        <w:t>How are DOM elements selected and modified?</w:t>
      </w:r>
    </w:p>
    <w:p w14:paraId="08B61979" w14:textId="3E58A5A6" w:rsidR="009C15F1" w:rsidRDefault="001643EF" w:rsidP="00B2478E">
      <w:pPr>
        <w:spacing w:after="0"/>
        <w:rPr>
          <w:sz w:val="28"/>
          <w:szCs w:val="24"/>
        </w:rPr>
      </w:pPr>
      <w:r w:rsidRPr="00840EA8">
        <w:rPr>
          <w:sz w:val="28"/>
          <w:szCs w:val="24"/>
        </w:rPr>
        <w:t xml:space="preserve">Answer: </w:t>
      </w:r>
      <w:r w:rsidR="00B2478E" w:rsidRPr="00B2478E">
        <w:rPr>
          <w:sz w:val="28"/>
          <w:szCs w:val="24"/>
        </w:rPr>
        <w:t>The Document Object Model (</w:t>
      </w:r>
      <w:r w:rsidR="00B2478E" w:rsidRPr="00B2478E">
        <w:rPr>
          <w:b/>
          <w:bCs/>
          <w:sz w:val="28"/>
          <w:szCs w:val="24"/>
        </w:rPr>
        <w:t>DOM</w:t>
      </w:r>
      <w:r w:rsidR="00B2478E" w:rsidRPr="00B2478E">
        <w:rPr>
          <w:sz w:val="28"/>
          <w:szCs w:val="24"/>
        </w:rPr>
        <w:t>) represents the structure of a webpage as a tree of objects. It allows JavaScript to access and </w:t>
      </w:r>
      <w:r w:rsidR="00B2478E" w:rsidRPr="00B2478E">
        <w:rPr>
          <w:b/>
          <w:bCs/>
          <w:sz w:val="28"/>
          <w:szCs w:val="24"/>
        </w:rPr>
        <w:t>modify</w:t>
      </w:r>
      <w:r w:rsidR="00B2478E" w:rsidRPr="00B2478E">
        <w:rPr>
          <w:sz w:val="28"/>
          <w:szCs w:val="24"/>
        </w:rPr>
        <w:t> the content, structure, and styling of HTML </w:t>
      </w:r>
      <w:r w:rsidR="00B2478E" w:rsidRPr="00B2478E">
        <w:rPr>
          <w:b/>
          <w:bCs/>
          <w:sz w:val="28"/>
          <w:szCs w:val="24"/>
        </w:rPr>
        <w:t>elements</w:t>
      </w:r>
      <w:r w:rsidR="00B2478E" w:rsidRPr="00B2478E">
        <w:rPr>
          <w:sz w:val="28"/>
          <w:szCs w:val="24"/>
        </w:rPr>
        <w:t> dynamically. Enables changing HTML content and attributes using JavaScript.</w:t>
      </w:r>
    </w:p>
    <w:p w14:paraId="530BFCF9" w14:textId="77777777" w:rsidR="00B2478E" w:rsidRPr="00840EA8" w:rsidRDefault="00B2478E" w:rsidP="00B2478E">
      <w:pPr>
        <w:spacing w:after="0"/>
        <w:rPr>
          <w:sz w:val="28"/>
          <w:szCs w:val="24"/>
        </w:rPr>
      </w:pPr>
    </w:p>
    <w:p w14:paraId="455D110B" w14:textId="1E245BCB" w:rsidR="003043E5" w:rsidRPr="00840EA8" w:rsidRDefault="001167BA" w:rsidP="001643EF">
      <w:pPr>
        <w:pStyle w:val="Heading2"/>
        <w:numPr>
          <w:ilvl w:val="0"/>
          <w:numId w:val="10"/>
        </w:numPr>
        <w:spacing w:before="0"/>
        <w:ind w:left="360"/>
        <w:rPr>
          <w:rFonts w:ascii="Times New Roman" w:eastAsia="Times New Roman" w:hAnsi="Times New Roman" w:cs="Times New Roman"/>
          <w:b w:val="0"/>
          <w:bCs w:val="0"/>
          <w:color w:val="auto"/>
          <w:sz w:val="28"/>
          <w:szCs w:val="28"/>
        </w:rPr>
      </w:pPr>
      <w:r w:rsidRPr="001167BA">
        <w:rPr>
          <w:rFonts w:ascii="Times New Roman" w:eastAsia="Times New Roman" w:hAnsi="Times New Roman" w:cs="Times New Roman"/>
          <w:b w:val="0"/>
          <w:bCs w:val="0"/>
          <w:color w:val="auto"/>
          <w:sz w:val="28"/>
          <w:szCs w:val="28"/>
        </w:rPr>
        <w:t>Are event listeners attached correctly</w:t>
      </w:r>
      <w:r w:rsidR="005C7DF1" w:rsidRPr="00840EA8">
        <w:rPr>
          <w:rFonts w:ascii="Times New Roman" w:eastAsia="Times New Roman" w:hAnsi="Times New Roman" w:cs="Times New Roman"/>
          <w:b w:val="0"/>
          <w:bCs w:val="0"/>
          <w:color w:val="auto"/>
          <w:sz w:val="28"/>
          <w:szCs w:val="28"/>
        </w:rPr>
        <w:t>?</w:t>
      </w:r>
    </w:p>
    <w:p w14:paraId="4E5EF7EC" w14:textId="77777777" w:rsidR="0034550C" w:rsidRDefault="001643EF" w:rsidP="005E5E6E">
      <w:pPr>
        <w:spacing w:after="0"/>
        <w:rPr>
          <w:color w:val="000000" w:themeColor="text1"/>
          <w:sz w:val="28"/>
          <w:szCs w:val="24"/>
        </w:rPr>
      </w:pPr>
      <w:r w:rsidRPr="00840EA8">
        <w:rPr>
          <w:sz w:val="28"/>
          <w:szCs w:val="24"/>
        </w:rPr>
        <w:t>Answer:</w:t>
      </w:r>
      <w:r w:rsidR="00C700B1" w:rsidRPr="00840EA8">
        <w:rPr>
          <w:color w:val="FF0000"/>
          <w:sz w:val="28"/>
          <w:szCs w:val="24"/>
        </w:rPr>
        <w:t xml:space="preserve"> </w:t>
      </w:r>
      <w:r w:rsidR="005E5E6E" w:rsidRPr="005E5E6E">
        <w:rPr>
          <w:color w:val="000000" w:themeColor="text1"/>
          <w:sz w:val="28"/>
          <w:szCs w:val="24"/>
        </w:rPr>
        <w:t>To check if </w:t>
      </w:r>
      <w:r w:rsidR="005E5E6E" w:rsidRPr="005E5E6E">
        <w:rPr>
          <w:b/>
          <w:bCs/>
          <w:color w:val="000000" w:themeColor="text1"/>
          <w:sz w:val="28"/>
          <w:szCs w:val="24"/>
        </w:rPr>
        <w:t>event listeners are attached correctly</w:t>
      </w:r>
      <w:r w:rsidR="005E5E6E" w:rsidRPr="005E5E6E">
        <w:rPr>
          <w:color w:val="000000" w:themeColor="text1"/>
          <w:sz w:val="28"/>
          <w:szCs w:val="24"/>
        </w:rPr>
        <w:t>, you can use the</w:t>
      </w:r>
    </w:p>
    <w:p w14:paraId="35D00B60" w14:textId="318842D2" w:rsidR="00C1667C" w:rsidRDefault="0034550C" w:rsidP="005E5E6E">
      <w:pPr>
        <w:spacing w:after="0"/>
        <w:rPr>
          <w:color w:val="000000" w:themeColor="text1"/>
          <w:sz w:val="28"/>
          <w:szCs w:val="24"/>
        </w:rPr>
      </w:pPr>
      <w:r w:rsidRPr="005E5E6E">
        <w:rPr>
          <w:color w:val="000000" w:themeColor="text1"/>
          <w:sz w:val="28"/>
          <w:szCs w:val="24"/>
        </w:rPr>
        <w:t>addE</w:t>
      </w:r>
      <w:r>
        <w:rPr>
          <w:color w:val="000000" w:themeColor="text1"/>
          <w:sz w:val="28"/>
          <w:szCs w:val="24"/>
        </w:rPr>
        <w:t>ve</w:t>
      </w:r>
      <w:r w:rsidRPr="005E5E6E">
        <w:rPr>
          <w:color w:val="000000" w:themeColor="text1"/>
          <w:sz w:val="28"/>
          <w:szCs w:val="24"/>
        </w:rPr>
        <w:t>ntListener (</w:t>
      </w:r>
      <w:r w:rsidR="005E5E6E" w:rsidRPr="005E5E6E">
        <w:rPr>
          <w:color w:val="000000" w:themeColor="text1"/>
          <w:sz w:val="28"/>
          <w:szCs w:val="24"/>
        </w:rPr>
        <w:t>) method to attach an event handler to an element</w:t>
      </w:r>
      <w:r>
        <w:rPr>
          <w:color w:val="000000" w:themeColor="text1"/>
          <w:sz w:val="28"/>
          <w:szCs w:val="24"/>
        </w:rPr>
        <w:t>.</w:t>
      </w:r>
    </w:p>
    <w:p w14:paraId="509AB709" w14:textId="77777777" w:rsidR="0034550C" w:rsidRPr="00840EA8" w:rsidRDefault="0034550C" w:rsidP="005E5E6E">
      <w:pPr>
        <w:spacing w:after="0"/>
        <w:rPr>
          <w:color w:val="000000" w:themeColor="text1"/>
          <w:sz w:val="28"/>
          <w:szCs w:val="24"/>
          <w:lang w:val="en-IN"/>
        </w:rPr>
      </w:pPr>
    </w:p>
    <w:p w14:paraId="7714F6B5" w14:textId="56AA78D8" w:rsidR="003043E5" w:rsidRPr="00840EA8" w:rsidRDefault="003043E5" w:rsidP="001643EF">
      <w:pPr>
        <w:pStyle w:val="Heading2"/>
        <w:spacing w:before="0"/>
        <w:rPr>
          <w:rFonts w:ascii="Times New Roman" w:eastAsia="Times New Roman" w:hAnsi="Times New Roman" w:cs="Times New Roman"/>
          <w:b w:val="0"/>
          <w:bCs w:val="0"/>
          <w:color w:val="auto"/>
          <w:sz w:val="28"/>
          <w:szCs w:val="28"/>
        </w:rPr>
      </w:pPr>
      <w:r w:rsidRPr="00840EA8">
        <w:rPr>
          <w:rFonts w:ascii="Times New Roman" w:eastAsia="Times New Roman" w:hAnsi="Times New Roman" w:cs="Times New Roman"/>
          <w:b w:val="0"/>
          <w:bCs w:val="0"/>
          <w:color w:val="auto"/>
          <w:sz w:val="28"/>
          <w:szCs w:val="28"/>
        </w:rPr>
        <w:t xml:space="preserve">3. </w:t>
      </w:r>
      <w:r w:rsidR="00133FA0" w:rsidRPr="00133FA0">
        <w:rPr>
          <w:rFonts w:ascii="Times New Roman" w:eastAsia="Times New Roman" w:hAnsi="Times New Roman" w:cs="Times New Roman"/>
          <w:b w:val="0"/>
          <w:bCs w:val="0"/>
          <w:color w:val="auto"/>
          <w:sz w:val="28"/>
          <w:szCs w:val="28"/>
        </w:rPr>
        <w:t>Is local Storage used for remembering theme choice?</w:t>
      </w:r>
    </w:p>
    <w:p w14:paraId="50EF7979" w14:textId="0E18F236" w:rsidR="00133FA0" w:rsidRDefault="001643EF" w:rsidP="00DB333B">
      <w:pPr>
        <w:rPr>
          <w:rFonts w:cs="Times New Roman"/>
          <w:color w:val="000000" w:themeColor="text1"/>
          <w:sz w:val="28"/>
          <w:szCs w:val="28"/>
          <w:lang w:val="en-IN"/>
        </w:rPr>
      </w:pPr>
      <w:r w:rsidRPr="00DB333B">
        <w:rPr>
          <w:color w:val="000000" w:themeColor="text1"/>
          <w:sz w:val="28"/>
          <w:szCs w:val="24"/>
        </w:rPr>
        <w:t>Answer</w:t>
      </w:r>
      <w:r w:rsidR="00DB333B">
        <w:rPr>
          <w:color w:val="000000" w:themeColor="text1"/>
          <w:sz w:val="28"/>
          <w:szCs w:val="24"/>
        </w:rPr>
        <w:t>:</w:t>
      </w:r>
      <w:r w:rsidR="00154153">
        <w:rPr>
          <w:rFonts w:ascii="Roboto" w:hAnsi="Roboto" w:cs="Times New Roman"/>
          <w:b/>
          <w:bCs/>
          <w:color w:val="3C51B4"/>
          <w:sz w:val="60"/>
          <w:szCs w:val="60"/>
          <w:lang w:val="en-IN" w:eastAsia="en-IN"/>
        </w:rPr>
        <w:t xml:space="preserve"> </w:t>
      </w:r>
      <w:r w:rsidR="00154153" w:rsidRPr="00751412">
        <w:rPr>
          <w:rFonts w:cs="Times New Roman"/>
          <w:color w:val="000000" w:themeColor="text1"/>
          <w:sz w:val="28"/>
          <w:szCs w:val="28"/>
          <w:lang w:val="en-IN" w:eastAsia="en-IN"/>
        </w:rPr>
        <w:t>Yes, Local Storage is used for remembering theme choices. It allows websites to store and retrieve theme preferences, such as light or dark mode, even after the user reloads the page or closes the browser. This is achieved by saving the theme selection in Local Storage and retrieving it upon page load. This method ensures that the user's preferred theme is preserved, providing a seamless and personalized browsing experience.</w:t>
      </w:r>
    </w:p>
    <w:p w14:paraId="14955926" w14:textId="77777777" w:rsidR="00751412" w:rsidRPr="00751412" w:rsidRDefault="00751412" w:rsidP="00DB333B">
      <w:pPr>
        <w:rPr>
          <w:rFonts w:cs="Times New Roman"/>
          <w:color w:val="000000" w:themeColor="text1"/>
          <w:sz w:val="28"/>
          <w:szCs w:val="28"/>
          <w:lang w:val="en-IN"/>
        </w:rPr>
      </w:pPr>
    </w:p>
    <w:p w14:paraId="537B359C" w14:textId="14495AEA" w:rsidR="003043E5" w:rsidRPr="00840EA8" w:rsidRDefault="003043E5" w:rsidP="001643EF">
      <w:pPr>
        <w:pStyle w:val="Heading2"/>
        <w:spacing w:before="0"/>
        <w:rPr>
          <w:rFonts w:ascii="Times New Roman" w:eastAsia="Times New Roman" w:hAnsi="Times New Roman" w:cs="Times New Roman"/>
          <w:b w:val="0"/>
          <w:bCs w:val="0"/>
          <w:color w:val="auto"/>
          <w:sz w:val="28"/>
          <w:szCs w:val="28"/>
        </w:rPr>
      </w:pPr>
      <w:r w:rsidRPr="00840EA8">
        <w:rPr>
          <w:rFonts w:ascii="Times New Roman" w:eastAsia="Times New Roman" w:hAnsi="Times New Roman" w:cs="Times New Roman"/>
          <w:b w:val="0"/>
          <w:bCs w:val="0"/>
          <w:color w:val="auto"/>
          <w:sz w:val="28"/>
          <w:szCs w:val="28"/>
        </w:rPr>
        <w:t xml:space="preserve">4. </w:t>
      </w:r>
      <w:r w:rsidR="007A71A2" w:rsidRPr="007A71A2">
        <w:rPr>
          <w:rFonts w:ascii="Times New Roman" w:eastAsia="Times New Roman" w:hAnsi="Times New Roman" w:cs="Times New Roman"/>
          <w:b w:val="0"/>
          <w:bCs w:val="0"/>
          <w:color w:val="auto"/>
          <w:sz w:val="28"/>
          <w:szCs w:val="28"/>
        </w:rPr>
        <w:t>Does interactivity improve usability without breaking accessibility?</w:t>
      </w:r>
    </w:p>
    <w:p w14:paraId="5F40D43B" w14:textId="7BA7F994" w:rsidR="00C1667C" w:rsidRPr="00840EA8" w:rsidRDefault="001643EF" w:rsidP="00C1667C">
      <w:pPr>
        <w:rPr>
          <w:sz w:val="28"/>
          <w:szCs w:val="24"/>
          <w:lang w:val="en-IN"/>
        </w:rPr>
      </w:pPr>
      <w:r w:rsidRPr="00840EA8">
        <w:rPr>
          <w:sz w:val="28"/>
          <w:szCs w:val="24"/>
        </w:rPr>
        <w:t xml:space="preserve">Answer: </w:t>
      </w:r>
      <w:r w:rsidR="00992A17" w:rsidRPr="00992A17">
        <w:rPr>
          <w:sz w:val="28"/>
          <w:szCs w:val="24"/>
        </w:rPr>
        <w:t>Yes, interactivity can enhance usability without compromising accessibility if designed intentionally with inclusive principles and best practices. The nuanced balance involves understanding the overlaps and potential conflicts between interactive features and accessibility requirements.</w:t>
      </w:r>
    </w:p>
    <w:p w14:paraId="2884B144" w14:textId="52E3E915" w:rsidR="001F5B65" w:rsidRDefault="0015463B" w:rsidP="00A53B99">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lastRenderedPageBreak/>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7386CD18" w14:textId="4E8FB53F" w:rsidR="00E00C79" w:rsidRDefault="00D373B1" w:rsidP="000B1031">
      <w:pPr>
        <w:ind w:left="720"/>
        <w:jc w:val="center"/>
        <w:rPr>
          <w:b/>
          <w:bCs/>
          <w:sz w:val="28"/>
          <w:szCs w:val="24"/>
        </w:rPr>
      </w:pPr>
      <w:r w:rsidRPr="00D373B1">
        <w:rPr>
          <w:b/>
          <w:bCs/>
          <w:sz w:val="28"/>
          <w:szCs w:val="24"/>
        </w:rPr>
        <w:t>Properties Used</w:t>
      </w:r>
    </w:p>
    <w:p w14:paraId="2066E229" w14:textId="77777777" w:rsidR="009A155D" w:rsidRPr="00E31F95" w:rsidRDefault="000B1031" w:rsidP="009A155D">
      <w:pPr>
        <w:rPr>
          <w:sz w:val="28"/>
          <w:szCs w:val="24"/>
          <w:lang w:val="en-IN"/>
        </w:rPr>
      </w:pPr>
      <w:r w:rsidRPr="00E31F95">
        <w:rPr>
          <w:sz w:val="28"/>
          <w:szCs w:val="24"/>
          <w:lang w:val="en-IN"/>
        </w:rPr>
        <w:t>getElementById()</w:t>
      </w:r>
      <w:r w:rsidR="00991605" w:rsidRPr="00E31F95">
        <w:rPr>
          <w:sz w:val="28"/>
          <w:szCs w:val="24"/>
          <w:lang w:val="en-IN"/>
        </w:rPr>
        <w:t>,</w:t>
      </w:r>
      <w:r w:rsidRPr="00E31F95">
        <w:rPr>
          <w:sz w:val="28"/>
          <w:szCs w:val="24"/>
          <w:lang w:val="en-IN"/>
        </w:rPr>
        <w:t xml:space="preserve"> querySelector()</w:t>
      </w:r>
      <w:r w:rsidR="00991605" w:rsidRPr="00E31F95">
        <w:rPr>
          <w:sz w:val="28"/>
          <w:szCs w:val="24"/>
          <w:lang w:val="en-IN"/>
        </w:rPr>
        <w:t xml:space="preserve">, </w:t>
      </w:r>
      <w:r w:rsidRPr="00E31F95">
        <w:rPr>
          <w:sz w:val="28"/>
          <w:szCs w:val="24"/>
          <w:lang w:val="en-IN"/>
        </w:rPr>
        <w:t>addEventListener()</w:t>
      </w:r>
      <w:r w:rsidR="00991605" w:rsidRPr="00E31F95">
        <w:rPr>
          <w:sz w:val="28"/>
          <w:szCs w:val="24"/>
          <w:lang w:val="en-IN"/>
        </w:rPr>
        <w:t>,</w:t>
      </w:r>
      <w:r w:rsidR="00D33BF1" w:rsidRPr="00E31F95">
        <w:rPr>
          <w:sz w:val="28"/>
          <w:szCs w:val="24"/>
          <w:lang w:val="en-IN"/>
        </w:rPr>
        <w:t xml:space="preserve"> </w:t>
      </w:r>
      <w:r w:rsidRPr="00E31F95">
        <w:rPr>
          <w:sz w:val="28"/>
          <w:szCs w:val="24"/>
          <w:lang w:val="en-IN"/>
        </w:rPr>
        <w:t>classList.toggle</w:t>
      </w:r>
      <w:r w:rsidR="00D33BF1" w:rsidRPr="00E31F95">
        <w:rPr>
          <w:sz w:val="28"/>
          <w:szCs w:val="24"/>
          <w:lang w:val="en-IN"/>
        </w:rPr>
        <w:t>(),</w:t>
      </w:r>
      <w:r w:rsidRPr="00E31F95">
        <w:rPr>
          <w:sz w:val="28"/>
          <w:szCs w:val="24"/>
          <w:lang w:val="en-IN"/>
        </w:rPr>
        <w:t xml:space="preserve"> localStorage</w:t>
      </w:r>
      <w:r w:rsidR="00D33BF1" w:rsidRPr="00E31F95">
        <w:rPr>
          <w:sz w:val="28"/>
          <w:szCs w:val="24"/>
          <w:lang w:val="en-IN"/>
        </w:rPr>
        <w:t xml:space="preserve">, </w:t>
      </w:r>
      <w:r w:rsidRPr="00E31F95">
        <w:rPr>
          <w:sz w:val="28"/>
          <w:szCs w:val="24"/>
          <w:lang w:val="en-IN"/>
        </w:rPr>
        <w:t>Form Validation</w:t>
      </w:r>
      <w:r w:rsidR="00D33BF1" w:rsidRPr="00E31F95">
        <w:rPr>
          <w:sz w:val="28"/>
          <w:szCs w:val="24"/>
          <w:lang w:val="en-IN"/>
        </w:rPr>
        <w:t xml:space="preserve">, </w:t>
      </w:r>
      <w:r w:rsidRPr="00E31F95">
        <w:rPr>
          <w:sz w:val="28"/>
          <w:szCs w:val="24"/>
          <w:lang w:val="en-IN"/>
        </w:rPr>
        <w:t>Regular Expression</w:t>
      </w:r>
      <w:r w:rsidR="00D33BF1" w:rsidRPr="00E31F95">
        <w:rPr>
          <w:sz w:val="28"/>
          <w:szCs w:val="24"/>
          <w:lang w:val="en-IN"/>
        </w:rPr>
        <w:t xml:space="preserve">, </w:t>
      </w:r>
      <w:r w:rsidRPr="00E31F95">
        <w:rPr>
          <w:sz w:val="28"/>
          <w:szCs w:val="24"/>
          <w:lang w:val="en-IN"/>
        </w:rPr>
        <w:t>alert()</w:t>
      </w:r>
      <w:r w:rsidR="00D33BF1" w:rsidRPr="00E31F95">
        <w:rPr>
          <w:sz w:val="28"/>
          <w:szCs w:val="24"/>
          <w:lang w:val="en-IN"/>
        </w:rPr>
        <w:t xml:space="preserve">, </w:t>
      </w:r>
      <w:r w:rsidRPr="00E31F95">
        <w:rPr>
          <w:sz w:val="28"/>
          <w:szCs w:val="24"/>
          <w:lang w:val="en-IN"/>
        </w:rPr>
        <w:t>preventDefault()</w:t>
      </w:r>
      <w:r w:rsidR="00D33BF1" w:rsidRPr="00E31F95">
        <w:rPr>
          <w:sz w:val="28"/>
          <w:szCs w:val="24"/>
          <w:lang w:val="en-IN"/>
        </w:rPr>
        <w:t xml:space="preserve">, </w:t>
      </w:r>
      <w:r w:rsidRPr="00E31F95">
        <w:rPr>
          <w:sz w:val="28"/>
          <w:szCs w:val="24"/>
          <w:lang w:val="en-IN"/>
        </w:rPr>
        <w:t>textContent / innerHTML</w:t>
      </w:r>
      <w:r w:rsidR="00D33BF1" w:rsidRPr="00E31F95">
        <w:rPr>
          <w:sz w:val="28"/>
          <w:szCs w:val="24"/>
          <w:lang w:val="en-IN"/>
        </w:rPr>
        <w:t xml:space="preserve">, </w:t>
      </w:r>
      <w:r w:rsidRPr="00E31F95">
        <w:rPr>
          <w:sz w:val="28"/>
          <w:szCs w:val="24"/>
          <w:lang w:val="en-IN"/>
        </w:rPr>
        <w:t>disabled</w:t>
      </w:r>
      <w:r w:rsidR="009A155D" w:rsidRPr="00E31F95">
        <w:rPr>
          <w:sz w:val="28"/>
          <w:szCs w:val="24"/>
          <w:lang w:val="en-IN"/>
        </w:rPr>
        <w:t xml:space="preserve">, </w:t>
      </w:r>
      <w:r w:rsidRPr="00E31F95">
        <w:rPr>
          <w:sz w:val="28"/>
          <w:szCs w:val="24"/>
          <w:lang w:val="en-IN"/>
        </w:rPr>
        <w:t xml:space="preserve">style.display </w:t>
      </w:r>
    </w:p>
    <w:p w14:paraId="39657D7A" w14:textId="459D59F1" w:rsidR="00573F33" w:rsidRPr="00BB1D6A" w:rsidRDefault="00FB4AA3" w:rsidP="00BB1D6A">
      <w:pPr>
        <w:pStyle w:val="ListParagraph"/>
        <w:numPr>
          <w:ilvl w:val="0"/>
          <w:numId w:val="11"/>
        </w:numPr>
        <w:rPr>
          <w:b/>
          <w:bCs/>
          <w:sz w:val="28"/>
        </w:rPr>
      </w:pPr>
      <w:r w:rsidRPr="00BB1D6A">
        <w:rPr>
          <w:b/>
          <w:bCs/>
          <w:sz w:val="28"/>
        </w:rPr>
        <w:t>Evidence of Work (Screenshots)</w:t>
      </w:r>
    </w:p>
    <w:p w14:paraId="4DD093AF" w14:textId="77777777" w:rsidR="006F7694" w:rsidRDefault="006F7694" w:rsidP="00BB1D6A">
      <w:pPr>
        <w:pStyle w:val="ListParagraph"/>
        <w:ind w:left="360"/>
        <w:rPr>
          <w:b/>
          <w:bCs/>
          <w:sz w:val="28"/>
        </w:rPr>
      </w:pPr>
    </w:p>
    <w:p w14:paraId="79F1A03E" w14:textId="6CF35353" w:rsidR="00BB1D6A" w:rsidRDefault="009A63FB" w:rsidP="00BB1D6A">
      <w:pPr>
        <w:pStyle w:val="ListParagraph"/>
        <w:ind w:left="360"/>
        <w:rPr>
          <w:b/>
          <w:bCs/>
          <w:sz w:val="28"/>
        </w:rPr>
      </w:pPr>
      <w:r w:rsidRPr="009A63FB">
        <w:rPr>
          <w:b/>
          <w:bCs/>
          <w:sz w:val="28"/>
        </w:rPr>
        <w:drawing>
          <wp:inline distT="0" distB="0" distL="0" distR="0" wp14:anchorId="6D5D89AB" wp14:editId="6424A5A3">
            <wp:extent cx="5486400" cy="2955116"/>
            <wp:effectExtent l="0" t="0" r="0" b="0"/>
            <wp:docPr id="191995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58503" name=""/>
                    <pic:cNvPicPr/>
                  </pic:nvPicPr>
                  <pic:blipFill rotWithShape="1">
                    <a:blip r:embed="rId8"/>
                    <a:srcRect t="4264"/>
                    <a:stretch>
                      <a:fillRect/>
                    </a:stretch>
                  </pic:blipFill>
                  <pic:spPr bwMode="auto">
                    <a:xfrm>
                      <a:off x="0" y="0"/>
                      <a:ext cx="5486400" cy="2955116"/>
                    </a:xfrm>
                    <a:prstGeom prst="rect">
                      <a:avLst/>
                    </a:prstGeom>
                    <a:ln>
                      <a:noFill/>
                    </a:ln>
                    <a:extLst>
                      <a:ext uri="{53640926-AAD7-44D8-BBD7-CCE9431645EC}">
                        <a14:shadowObscured xmlns:a14="http://schemas.microsoft.com/office/drawing/2010/main"/>
                      </a:ext>
                    </a:extLst>
                  </pic:spPr>
                </pic:pic>
              </a:graphicData>
            </a:graphic>
          </wp:inline>
        </w:drawing>
      </w:r>
    </w:p>
    <w:p w14:paraId="255142E0" w14:textId="77777777" w:rsidR="006F7694" w:rsidRDefault="006F7694" w:rsidP="00BB1D6A">
      <w:pPr>
        <w:pStyle w:val="ListParagraph"/>
        <w:ind w:left="360"/>
        <w:rPr>
          <w:b/>
          <w:bCs/>
          <w:sz w:val="28"/>
        </w:rPr>
      </w:pPr>
    </w:p>
    <w:p w14:paraId="71E86279" w14:textId="4E0EB562" w:rsidR="009A63FB" w:rsidRDefault="00496E6D" w:rsidP="00BB1D6A">
      <w:pPr>
        <w:pStyle w:val="ListParagraph"/>
        <w:ind w:left="360"/>
        <w:rPr>
          <w:b/>
          <w:bCs/>
          <w:sz w:val="28"/>
        </w:rPr>
      </w:pPr>
      <w:r w:rsidRPr="00496E6D">
        <w:rPr>
          <w:b/>
          <w:bCs/>
          <w:sz w:val="28"/>
        </w:rPr>
        <w:drawing>
          <wp:inline distT="0" distB="0" distL="0" distR="0" wp14:anchorId="025C01B4" wp14:editId="0AC8A280">
            <wp:extent cx="5486400" cy="2769062"/>
            <wp:effectExtent l="0" t="0" r="0" b="0"/>
            <wp:docPr id="12177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34830" name=""/>
                    <pic:cNvPicPr/>
                  </pic:nvPicPr>
                  <pic:blipFill rotWithShape="1">
                    <a:blip r:embed="rId9"/>
                    <a:srcRect t="4538"/>
                    <a:stretch>
                      <a:fillRect/>
                    </a:stretch>
                  </pic:blipFill>
                  <pic:spPr bwMode="auto">
                    <a:xfrm>
                      <a:off x="0" y="0"/>
                      <a:ext cx="5486400" cy="2769062"/>
                    </a:xfrm>
                    <a:prstGeom prst="rect">
                      <a:avLst/>
                    </a:prstGeom>
                    <a:ln>
                      <a:noFill/>
                    </a:ln>
                    <a:extLst>
                      <a:ext uri="{53640926-AAD7-44D8-BBD7-CCE9431645EC}">
                        <a14:shadowObscured xmlns:a14="http://schemas.microsoft.com/office/drawing/2010/main"/>
                      </a:ext>
                    </a:extLst>
                  </pic:spPr>
                </pic:pic>
              </a:graphicData>
            </a:graphic>
          </wp:inline>
        </w:drawing>
      </w:r>
    </w:p>
    <w:p w14:paraId="7A3644C5" w14:textId="77777777" w:rsidR="006F7694" w:rsidRDefault="006F7694" w:rsidP="00BB1D6A">
      <w:pPr>
        <w:pStyle w:val="ListParagraph"/>
        <w:ind w:left="360"/>
        <w:rPr>
          <w:b/>
          <w:bCs/>
          <w:sz w:val="28"/>
        </w:rPr>
      </w:pPr>
    </w:p>
    <w:p w14:paraId="07588CB4" w14:textId="4AD920D0" w:rsidR="006F7694" w:rsidRDefault="006F7694" w:rsidP="00BB1D6A">
      <w:pPr>
        <w:pStyle w:val="ListParagraph"/>
        <w:ind w:left="360"/>
        <w:rPr>
          <w:b/>
          <w:bCs/>
          <w:sz w:val="28"/>
        </w:rPr>
      </w:pPr>
      <w:r w:rsidRPr="006F7694">
        <w:rPr>
          <w:b/>
          <w:bCs/>
          <w:sz w:val="28"/>
        </w:rPr>
        <w:lastRenderedPageBreak/>
        <w:drawing>
          <wp:inline distT="0" distB="0" distL="0" distR="0" wp14:anchorId="06CCBA29" wp14:editId="3880D219">
            <wp:extent cx="5486400" cy="2731770"/>
            <wp:effectExtent l="0" t="0" r="0" b="0"/>
            <wp:docPr id="181886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6561" name=""/>
                    <pic:cNvPicPr/>
                  </pic:nvPicPr>
                  <pic:blipFill>
                    <a:blip r:embed="rId10"/>
                    <a:stretch>
                      <a:fillRect/>
                    </a:stretch>
                  </pic:blipFill>
                  <pic:spPr>
                    <a:xfrm>
                      <a:off x="0" y="0"/>
                      <a:ext cx="5486400" cy="2731770"/>
                    </a:xfrm>
                    <a:prstGeom prst="rect">
                      <a:avLst/>
                    </a:prstGeom>
                  </pic:spPr>
                </pic:pic>
              </a:graphicData>
            </a:graphic>
          </wp:inline>
        </w:drawing>
      </w:r>
    </w:p>
    <w:p w14:paraId="06CA0D6D" w14:textId="77777777" w:rsidR="006F7694" w:rsidRPr="00BB1D6A" w:rsidRDefault="006F7694" w:rsidP="00BB1D6A">
      <w:pPr>
        <w:pStyle w:val="ListParagraph"/>
        <w:ind w:left="360"/>
        <w:rPr>
          <w:b/>
          <w:bCs/>
          <w:sz w:val="28"/>
        </w:rPr>
      </w:pPr>
    </w:p>
    <w:p w14:paraId="73D4B10F" w14:textId="7950FC8C" w:rsidR="001F5B65" w:rsidRPr="001947B3" w:rsidRDefault="007568ED" w:rsidP="007568ED">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C. </w:t>
      </w:r>
      <w:r w:rsidR="003B21DE">
        <w:rPr>
          <w:rFonts w:ascii="Times New Roman" w:eastAsia="Times New Roman" w:hAnsi="Times New Roman" w:cstheme="minorBidi"/>
          <w:bCs w:val="0"/>
          <w:color w:val="auto"/>
          <w:sz w:val="28"/>
          <w:szCs w:val="22"/>
        </w:rPr>
        <w:t>G</w:t>
      </w:r>
      <w:r w:rsidR="00FB4AA3" w:rsidRPr="009569AB">
        <w:rPr>
          <w:rFonts w:ascii="Times New Roman" w:eastAsia="Times New Roman" w:hAnsi="Times New Roman" w:cstheme="minorBidi"/>
          <w:bCs w:val="0"/>
          <w:color w:val="auto"/>
          <w:sz w:val="28"/>
          <w:szCs w:val="22"/>
        </w:rPr>
        <w:t>itHub Repository</w:t>
      </w:r>
      <w:r w:rsidR="001F5B65" w:rsidRPr="009569AB">
        <w:rPr>
          <w:rFonts w:ascii="Times New Roman" w:eastAsia="Times New Roman" w:hAnsi="Times New Roman" w:cstheme="minorBidi"/>
          <w:bCs w:val="0"/>
          <w:color w:val="auto"/>
          <w:sz w:val="28"/>
          <w:szCs w:val="22"/>
        </w:rPr>
        <w:t xml:space="preserve"> Link:</w:t>
      </w:r>
      <w:r w:rsidR="00C43D6B" w:rsidRPr="009569AB">
        <w:rPr>
          <w:rFonts w:ascii="Times New Roman" w:eastAsia="Times New Roman" w:hAnsi="Times New Roman" w:cstheme="minorBidi"/>
          <w:b w:val="0"/>
          <w:bCs w:val="0"/>
          <w:color w:val="auto"/>
          <w:sz w:val="24"/>
          <w:szCs w:val="22"/>
        </w:rPr>
        <w:t xml:space="preserve"> </w:t>
      </w:r>
      <w:hyperlink r:id="rId11" w:history="1">
        <w:r w:rsidR="00E40A03" w:rsidRPr="008B48F8">
          <w:rPr>
            <w:rStyle w:val="Hyperlink"/>
            <w:rFonts w:ascii="Times New Roman" w:eastAsia="Times New Roman" w:hAnsi="Times New Roman" w:cstheme="minorBidi"/>
            <w:b w:val="0"/>
            <w:bCs w:val="0"/>
            <w:sz w:val="24"/>
            <w:szCs w:val="22"/>
          </w:rPr>
          <w:t>https://github.com/shahmahi0717/Student-Hub-Portal</w:t>
        </w:r>
      </w:hyperlink>
    </w:p>
    <w:p w14:paraId="33F919A7" w14:textId="77777777" w:rsidR="005A7918" w:rsidRPr="005A7918" w:rsidRDefault="005A7918" w:rsidP="005A7918"/>
    <w:p w14:paraId="7211943A" w14:textId="1C6092C0" w:rsidR="009C7E2F" w:rsidRPr="009C7E2F" w:rsidRDefault="007568ED" w:rsidP="007568ED">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FB4AA3" w:rsidRPr="00AA0EAB">
        <w:rPr>
          <w:rFonts w:ascii="Times New Roman" w:eastAsia="Times New Roman" w:hAnsi="Times New Roman" w:cstheme="minorBidi"/>
          <w:bCs w:val="0"/>
          <w:color w:val="auto"/>
          <w:sz w:val="28"/>
          <w:szCs w:val="22"/>
        </w:rPr>
        <w:t>Challenges Faced</w:t>
      </w:r>
      <w:r w:rsidR="009C7E2F">
        <w:rPr>
          <w:rFonts w:ascii="Times New Roman" w:eastAsia="Times New Roman" w:hAnsi="Times New Roman" w:cstheme="minorBidi"/>
          <w:bCs w:val="0"/>
          <w:color w:val="auto"/>
          <w:sz w:val="28"/>
          <w:szCs w:val="22"/>
        </w:rPr>
        <w:t>:</w:t>
      </w:r>
    </w:p>
    <w:p w14:paraId="4523CF60" w14:textId="694493C1" w:rsidR="0045346E" w:rsidRPr="00027453" w:rsidRDefault="0045346E" w:rsidP="0045346E">
      <w:pPr>
        <w:pStyle w:val="ListParagraph"/>
        <w:numPr>
          <w:ilvl w:val="0"/>
          <w:numId w:val="30"/>
        </w:numPr>
        <w:rPr>
          <w:rFonts w:cs="Times New Roman"/>
          <w:sz w:val="28"/>
          <w:szCs w:val="28"/>
          <w:lang w:val="en-IN" w:eastAsia="en-IN"/>
        </w:rPr>
      </w:pPr>
      <w:r w:rsidRPr="00027453">
        <w:rPr>
          <w:rFonts w:cs="Times New Roman"/>
          <w:sz w:val="28"/>
          <w:szCs w:val="28"/>
          <w:lang w:val="en-IN" w:eastAsia="en-IN"/>
        </w:rPr>
        <w:t xml:space="preserve">Connecting one common external JavaScript file to all HTML pages. </w:t>
      </w:r>
    </w:p>
    <w:p w14:paraId="09D76B86" w14:textId="20E069B2" w:rsidR="0045346E" w:rsidRPr="00027453" w:rsidRDefault="0045346E" w:rsidP="0045346E">
      <w:pPr>
        <w:pStyle w:val="ListParagraph"/>
        <w:numPr>
          <w:ilvl w:val="0"/>
          <w:numId w:val="30"/>
        </w:numPr>
        <w:rPr>
          <w:rFonts w:cs="Times New Roman"/>
          <w:sz w:val="28"/>
          <w:szCs w:val="28"/>
          <w:lang w:val="en-IN" w:eastAsia="en-IN"/>
        </w:rPr>
      </w:pPr>
      <w:r w:rsidRPr="00027453">
        <w:rPr>
          <w:rFonts w:cs="Times New Roman"/>
          <w:sz w:val="28"/>
          <w:szCs w:val="28"/>
          <w:lang w:val="en-IN" w:eastAsia="en-IN"/>
        </w:rPr>
        <w:t xml:space="preserve">Handling form validation for different input fields. </w:t>
      </w:r>
    </w:p>
    <w:p w14:paraId="28449865" w14:textId="5C439001" w:rsidR="0045346E" w:rsidRPr="00027453" w:rsidRDefault="0045346E" w:rsidP="0045346E">
      <w:pPr>
        <w:pStyle w:val="ListParagraph"/>
        <w:numPr>
          <w:ilvl w:val="0"/>
          <w:numId w:val="30"/>
        </w:numPr>
        <w:rPr>
          <w:rFonts w:cs="Times New Roman"/>
          <w:sz w:val="28"/>
          <w:szCs w:val="28"/>
          <w:lang w:val="en-IN" w:eastAsia="en-IN"/>
        </w:rPr>
      </w:pPr>
      <w:r w:rsidRPr="00027453">
        <w:rPr>
          <w:rFonts w:cs="Times New Roman"/>
          <w:sz w:val="28"/>
          <w:szCs w:val="28"/>
          <w:lang w:val="en-IN" w:eastAsia="en-IN"/>
        </w:rPr>
        <w:t xml:space="preserve">Making the sidebar toggle work properly. </w:t>
      </w:r>
    </w:p>
    <w:p w14:paraId="2E10A79E" w14:textId="14CC6E02" w:rsidR="00C007C4" w:rsidRPr="00027453" w:rsidRDefault="0045346E" w:rsidP="00027453">
      <w:pPr>
        <w:pStyle w:val="ListParagraph"/>
        <w:numPr>
          <w:ilvl w:val="0"/>
          <w:numId w:val="30"/>
        </w:numPr>
        <w:rPr>
          <w:rFonts w:cs="Times New Roman"/>
          <w:sz w:val="28"/>
          <w:szCs w:val="28"/>
          <w:lang w:val="en-IN" w:eastAsia="en-IN"/>
        </w:rPr>
      </w:pPr>
      <w:r w:rsidRPr="00027453">
        <w:rPr>
          <w:rFonts w:cs="Times New Roman"/>
          <w:sz w:val="28"/>
          <w:szCs w:val="28"/>
          <w:lang w:val="en-IN" w:eastAsia="en-IN"/>
        </w:rPr>
        <w:t>Ensuring JavaScript works correctly with different HTML elements.</w:t>
      </w:r>
    </w:p>
    <w:p w14:paraId="53376B2E" w14:textId="36F47550" w:rsidR="00D06273" w:rsidRPr="00AA334A" w:rsidRDefault="00026BE5" w:rsidP="00026BE5">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E. </w:t>
      </w:r>
      <w:r w:rsidR="00FB4AA3" w:rsidRPr="00AA0EAB">
        <w:rPr>
          <w:rFonts w:ascii="Times New Roman" w:eastAsia="Times New Roman" w:hAnsi="Times New Roman" w:cstheme="minorBidi"/>
          <w:bCs w:val="0"/>
          <w:color w:val="auto"/>
          <w:sz w:val="28"/>
          <w:szCs w:val="22"/>
        </w:rPr>
        <w:t>Le</w:t>
      </w:r>
      <w:r w:rsidR="00FB4AA3" w:rsidRPr="00D06273">
        <w:rPr>
          <w:rFonts w:ascii="Times New Roman" w:eastAsia="Times New Roman" w:hAnsi="Times New Roman" w:cstheme="minorBidi"/>
          <w:bCs w:val="0"/>
          <w:color w:val="auto"/>
          <w:sz w:val="28"/>
          <w:szCs w:val="22"/>
        </w:rPr>
        <w:t>arning Outcomes</w:t>
      </w:r>
      <w:r w:rsidR="004877D9" w:rsidRPr="00D06273">
        <w:rPr>
          <w:rFonts w:ascii="Times New Roman" w:eastAsia="Times New Roman" w:hAnsi="Times New Roman" w:cstheme="minorBidi"/>
          <w:bCs w:val="0"/>
          <w:color w:val="auto"/>
          <w:sz w:val="28"/>
          <w:szCs w:val="22"/>
        </w:rPr>
        <w:t>:</w:t>
      </w:r>
    </w:p>
    <w:p w14:paraId="06DA252A" w14:textId="5139A45D" w:rsidR="00027453" w:rsidRPr="00027453" w:rsidRDefault="00027453" w:rsidP="00027453">
      <w:pPr>
        <w:pStyle w:val="ListParagraph"/>
        <w:numPr>
          <w:ilvl w:val="0"/>
          <w:numId w:val="31"/>
        </w:numPr>
        <w:spacing w:before="100" w:beforeAutospacing="1" w:after="100" w:afterAutospacing="1"/>
        <w:rPr>
          <w:rFonts w:cs="Times New Roman"/>
          <w:sz w:val="28"/>
          <w:szCs w:val="28"/>
          <w:lang w:val="en-IN" w:eastAsia="en-IN"/>
        </w:rPr>
      </w:pPr>
      <w:r w:rsidRPr="00027453">
        <w:rPr>
          <w:rFonts w:cs="Times New Roman"/>
          <w:sz w:val="28"/>
          <w:szCs w:val="28"/>
          <w:lang w:val="en-IN" w:eastAsia="en-IN"/>
        </w:rPr>
        <w:t xml:space="preserve">Learned how to use </w:t>
      </w:r>
      <w:r w:rsidRPr="00027453">
        <w:rPr>
          <w:rFonts w:cs="Times New Roman"/>
          <w:b/>
          <w:bCs/>
          <w:sz w:val="28"/>
          <w:szCs w:val="28"/>
          <w:lang w:val="en-IN" w:eastAsia="en-IN"/>
        </w:rPr>
        <w:t>external JavaScript</w:t>
      </w:r>
      <w:r w:rsidRPr="00027453">
        <w:rPr>
          <w:rFonts w:cs="Times New Roman"/>
          <w:sz w:val="28"/>
          <w:szCs w:val="28"/>
          <w:lang w:val="en-IN" w:eastAsia="en-IN"/>
        </w:rPr>
        <w:t xml:space="preserve"> with multiple HTML pages. </w:t>
      </w:r>
    </w:p>
    <w:p w14:paraId="4C1C13D0" w14:textId="4A1AF9B1" w:rsidR="00027453" w:rsidRPr="00027453" w:rsidRDefault="00027453" w:rsidP="00027453">
      <w:pPr>
        <w:pStyle w:val="ListParagraph"/>
        <w:numPr>
          <w:ilvl w:val="0"/>
          <w:numId w:val="31"/>
        </w:numPr>
        <w:spacing w:before="100" w:beforeAutospacing="1" w:after="100" w:afterAutospacing="1"/>
        <w:rPr>
          <w:rFonts w:cs="Times New Roman"/>
          <w:sz w:val="28"/>
          <w:szCs w:val="28"/>
          <w:lang w:val="en-IN" w:eastAsia="en-IN"/>
        </w:rPr>
      </w:pPr>
      <w:r w:rsidRPr="00027453">
        <w:rPr>
          <w:rFonts w:cs="Times New Roman"/>
          <w:sz w:val="28"/>
          <w:szCs w:val="28"/>
          <w:lang w:val="en-IN" w:eastAsia="en-IN"/>
        </w:rPr>
        <w:t xml:space="preserve">Improved understanding of </w:t>
      </w:r>
      <w:r w:rsidRPr="00027453">
        <w:rPr>
          <w:rFonts w:cs="Times New Roman"/>
          <w:b/>
          <w:bCs/>
          <w:sz w:val="28"/>
          <w:szCs w:val="28"/>
          <w:lang w:val="en-IN" w:eastAsia="en-IN"/>
        </w:rPr>
        <w:t>form validation</w:t>
      </w:r>
      <w:r w:rsidRPr="00027453">
        <w:rPr>
          <w:rFonts w:cs="Times New Roman"/>
          <w:sz w:val="28"/>
          <w:szCs w:val="28"/>
          <w:lang w:val="en-IN" w:eastAsia="en-IN"/>
        </w:rPr>
        <w:t xml:space="preserve"> and user input handling. </w:t>
      </w:r>
    </w:p>
    <w:p w14:paraId="6C30F9E3" w14:textId="1F79E652" w:rsidR="00027453" w:rsidRPr="00027453" w:rsidRDefault="00027453" w:rsidP="00027453">
      <w:pPr>
        <w:pStyle w:val="ListParagraph"/>
        <w:numPr>
          <w:ilvl w:val="0"/>
          <w:numId w:val="31"/>
        </w:numPr>
        <w:spacing w:before="100" w:beforeAutospacing="1" w:after="100" w:afterAutospacing="1"/>
        <w:rPr>
          <w:rFonts w:cs="Times New Roman"/>
          <w:sz w:val="28"/>
          <w:szCs w:val="28"/>
          <w:lang w:val="en-IN" w:eastAsia="en-IN"/>
        </w:rPr>
      </w:pPr>
      <w:r w:rsidRPr="00027453">
        <w:rPr>
          <w:rFonts w:cs="Times New Roman"/>
          <w:sz w:val="28"/>
          <w:szCs w:val="28"/>
          <w:lang w:val="en-IN" w:eastAsia="en-IN"/>
        </w:rPr>
        <w:t xml:space="preserve">Learned how to use </w:t>
      </w:r>
      <w:r w:rsidRPr="00027453">
        <w:rPr>
          <w:rFonts w:cs="Times New Roman"/>
          <w:b/>
          <w:bCs/>
          <w:sz w:val="28"/>
          <w:szCs w:val="28"/>
          <w:lang w:val="en-IN" w:eastAsia="en-IN"/>
        </w:rPr>
        <w:t>events and DOM manipulation</w:t>
      </w:r>
      <w:r w:rsidRPr="00027453">
        <w:rPr>
          <w:rFonts w:cs="Times New Roman"/>
          <w:sz w:val="28"/>
          <w:szCs w:val="28"/>
          <w:lang w:val="en-IN" w:eastAsia="en-IN"/>
        </w:rPr>
        <w:t xml:space="preserve">. </w:t>
      </w:r>
    </w:p>
    <w:p w14:paraId="63E05F8C" w14:textId="4E9D6A82" w:rsidR="00AA0EAB" w:rsidRPr="00737AF0" w:rsidRDefault="00027453" w:rsidP="00027453">
      <w:pPr>
        <w:pStyle w:val="ListParagraph"/>
        <w:numPr>
          <w:ilvl w:val="0"/>
          <w:numId w:val="31"/>
        </w:numPr>
        <w:spacing w:before="100" w:beforeAutospacing="1" w:after="100" w:afterAutospacing="1" w:line="240" w:lineRule="auto"/>
        <w:rPr>
          <w:rFonts w:cs="Times New Roman"/>
          <w:sz w:val="28"/>
          <w:szCs w:val="28"/>
          <w:lang w:val="en-IN" w:eastAsia="en-IN"/>
        </w:rPr>
      </w:pPr>
      <w:r w:rsidRPr="00027453">
        <w:rPr>
          <w:rFonts w:cs="Times New Roman"/>
          <w:sz w:val="28"/>
          <w:szCs w:val="28"/>
          <w:lang w:val="en-IN" w:eastAsia="en-IN"/>
        </w:rPr>
        <w:t xml:space="preserve">Understood how JavaScript can make a website </w:t>
      </w:r>
      <w:r w:rsidRPr="00027453">
        <w:rPr>
          <w:rFonts w:cs="Times New Roman"/>
          <w:b/>
          <w:bCs/>
          <w:sz w:val="28"/>
          <w:szCs w:val="28"/>
          <w:lang w:val="en-IN" w:eastAsia="en-IN"/>
        </w:rPr>
        <w:t>interactive and user-friendly</w:t>
      </w:r>
    </w:p>
    <w:p w14:paraId="31BE791E"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73394604" w14:textId="77777777" w:rsidR="003500B4" w:rsidRPr="00AA0EAB" w:rsidRDefault="00FB4AA3">
      <w:pPr>
        <w:rPr>
          <w:b/>
          <w:sz w:val="28"/>
        </w:rPr>
      </w:pPr>
      <w:r w:rsidRPr="00AA0EAB">
        <w:rPr>
          <w:b/>
          <w:sz w:val="28"/>
        </w:rPr>
        <w:br/>
      </w:r>
    </w:p>
    <w:p w14:paraId="77400AA6" w14:textId="77777777" w:rsidR="003500B4" w:rsidRPr="0070037B" w:rsidRDefault="003500B4" w:rsidP="00AF5463">
      <w:pPr>
        <w:rPr>
          <w:lang w:val="en-IN"/>
        </w:rPr>
      </w:pPr>
    </w:p>
    <w:sectPr w:rsidR="003500B4" w:rsidRPr="0070037B"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F5958" w14:textId="77777777" w:rsidR="00F37CCA" w:rsidRDefault="00F37CCA">
      <w:pPr>
        <w:spacing w:after="0" w:line="240" w:lineRule="auto"/>
      </w:pPr>
      <w:r>
        <w:separator/>
      </w:r>
    </w:p>
  </w:endnote>
  <w:endnote w:type="continuationSeparator" w:id="0">
    <w:p w14:paraId="13EB9C6E" w14:textId="77777777" w:rsidR="00F37CCA" w:rsidRDefault="00F37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269" w14:textId="77777777" w:rsidR="00346B63" w:rsidRDefault="00346B63">
    <w:pPr>
      <w:pStyle w:val="Footer"/>
      <w:jc w:val="right"/>
    </w:pPr>
  </w:p>
  <w:p w14:paraId="6A03712E" w14:textId="6C034BBC" w:rsidR="001040C6" w:rsidRDefault="0005393E">
    <w:pPr>
      <w:pStyle w:val="Footer"/>
      <w:jc w:val="right"/>
    </w:pPr>
    <w:r>
      <w:rPr>
        <w:color w:val="000000" w:themeColor="text1"/>
      </w:rPr>
      <w:ptab w:relativeTo="margin" w:alignment="left" w:leader="none"/>
    </w:r>
    <w:r w:rsidR="001040C6">
      <w:t xml:space="preserve">                                                                                                                           </w:t>
    </w: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D05E20">
          <w:rPr>
            <w:noProof/>
          </w:rPr>
          <w:t>2</w:t>
        </w:r>
        <w:r w:rsidR="001040C6">
          <w:rPr>
            <w:noProof/>
          </w:rPr>
          <w:fldChar w:fldCharType="end"/>
        </w:r>
      </w:sdtContent>
    </w:sdt>
  </w:p>
  <w:p w14:paraId="2119E627" w14:textId="46D43852" w:rsidR="003500B4" w:rsidRDefault="00E00C79">
    <w:pPr>
      <w:pStyle w:val="Footer"/>
    </w:pPr>
    <w:r>
      <w:ptab w:relativeTo="margin" w:alignment="left" w:leader="none"/>
    </w:r>
    <w:r>
      <w:t>25DCE109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5CBA" w14:textId="77777777" w:rsidR="00F37CCA" w:rsidRDefault="00F37CCA">
      <w:pPr>
        <w:spacing w:after="0" w:line="240" w:lineRule="auto"/>
      </w:pPr>
      <w:r>
        <w:separator/>
      </w:r>
    </w:p>
  </w:footnote>
  <w:footnote w:type="continuationSeparator" w:id="0">
    <w:p w14:paraId="46CD169D" w14:textId="77777777" w:rsidR="00F37CCA" w:rsidRDefault="00F37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6936" w14:textId="77777777" w:rsidR="003500B4" w:rsidRPr="007D0B93" w:rsidRDefault="00FB4AA3" w:rsidP="001040C6">
    <w:pPr>
      <w:pStyle w:val="Header"/>
      <w:jc w:val="right"/>
      <w:rPr>
        <w:color w:val="000000" w:themeColor="text1"/>
        <w:sz w:val="20"/>
      </w:rPr>
    </w:pPr>
    <w:r w:rsidRPr="007D0B93">
      <w:rPr>
        <w:color w:val="000000" w:themeColor="text1"/>
        <w:sz w:val="20"/>
      </w:rPr>
      <w:t>Department of Computer Enginee</w:t>
    </w:r>
    <w:r w:rsidR="001040C6" w:rsidRPr="007D0B93">
      <w:rPr>
        <w:color w:val="000000" w:themeColor="text1"/>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E5416"/>
    <w:multiLevelType w:val="multilevel"/>
    <w:tmpl w:val="46F479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141D0"/>
    <w:multiLevelType w:val="multilevel"/>
    <w:tmpl w:val="297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62B15"/>
    <w:multiLevelType w:val="hybridMultilevel"/>
    <w:tmpl w:val="E0662DB0"/>
    <w:lvl w:ilvl="0" w:tplc="4009000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7FD2176"/>
    <w:multiLevelType w:val="hybridMultilevel"/>
    <w:tmpl w:val="E9F86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C8433C"/>
    <w:multiLevelType w:val="multilevel"/>
    <w:tmpl w:val="127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E3A03"/>
    <w:multiLevelType w:val="hybridMultilevel"/>
    <w:tmpl w:val="8EB8C21E"/>
    <w:lvl w:ilvl="0" w:tplc="8EE437F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2AC1397"/>
    <w:multiLevelType w:val="multilevel"/>
    <w:tmpl w:val="880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05C18"/>
    <w:multiLevelType w:val="hybridMultilevel"/>
    <w:tmpl w:val="C720D006"/>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EE4D73"/>
    <w:multiLevelType w:val="hybridMultilevel"/>
    <w:tmpl w:val="E14E25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FA63DB"/>
    <w:multiLevelType w:val="multilevel"/>
    <w:tmpl w:val="110C62F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9" w15:restartNumberingAfterBreak="0">
    <w:nsid w:val="31007A7D"/>
    <w:multiLevelType w:val="multilevel"/>
    <w:tmpl w:val="DDF2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F33F84"/>
    <w:multiLevelType w:val="hybridMultilevel"/>
    <w:tmpl w:val="79A8ACD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8D59FA"/>
    <w:multiLevelType w:val="multilevel"/>
    <w:tmpl w:val="3AF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41D87"/>
    <w:multiLevelType w:val="hybridMultilevel"/>
    <w:tmpl w:val="EE340712"/>
    <w:lvl w:ilvl="0" w:tplc="A2422E94">
      <w:start w:val="1"/>
      <w:numFmt w:val="upperLetter"/>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335184"/>
    <w:multiLevelType w:val="multilevel"/>
    <w:tmpl w:val="FBFE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90CDE"/>
    <w:multiLevelType w:val="multilevel"/>
    <w:tmpl w:val="9DBC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8D7DF6"/>
    <w:multiLevelType w:val="multilevel"/>
    <w:tmpl w:val="46F479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D6774"/>
    <w:multiLevelType w:val="multilevel"/>
    <w:tmpl w:val="499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506A9"/>
    <w:multiLevelType w:val="hybridMultilevel"/>
    <w:tmpl w:val="774AF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A1C5586"/>
    <w:multiLevelType w:val="multilevel"/>
    <w:tmpl w:val="0F3238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439193">
    <w:abstractNumId w:val="8"/>
  </w:num>
  <w:num w:numId="2" w16cid:durableId="220752243">
    <w:abstractNumId w:val="6"/>
  </w:num>
  <w:num w:numId="3" w16cid:durableId="938568262">
    <w:abstractNumId w:val="5"/>
  </w:num>
  <w:num w:numId="4" w16cid:durableId="822966005">
    <w:abstractNumId w:val="4"/>
  </w:num>
  <w:num w:numId="5" w16cid:durableId="1612861680">
    <w:abstractNumId w:val="7"/>
  </w:num>
  <w:num w:numId="6" w16cid:durableId="1033385440">
    <w:abstractNumId w:val="3"/>
  </w:num>
  <w:num w:numId="7" w16cid:durableId="247077859">
    <w:abstractNumId w:val="2"/>
  </w:num>
  <w:num w:numId="8" w16cid:durableId="313724652">
    <w:abstractNumId w:val="1"/>
  </w:num>
  <w:num w:numId="9" w16cid:durableId="876091548">
    <w:abstractNumId w:val="0"/>
  </w:num>
  <w:num w:numId="10" w16cid:durableId="446506036">
    <w:abstractNumId w:val="29"/>
  </w:num>
  <w:num w:numId="11" w16cid:durableId="1100876535">
    <w:abstractNumId w:val="16"/>
  </w:num>
  <w:num w:numId="12" w16cid:durableId="1994213624">
    <w:abstractNumId w:val="20"/>
  </w:num>
  <w:num w:numId="13" w16cid:durableId="727611175">
    <w:abstractNumId w:val="15"/>
  </w:num>
  <w:num w:numId="14" w16cid:durableId="1490974652">
    <w:abstractNumId w:val="23"/>
  </w:num>
  <w:num w:numId="15" w16cid:durableId="1349942139">
    <w:abstractNumId w:val="18"/>
  </w:num>
  <w:num w:numId="16" w16cid:durableId="73018718">
    <w:abstractNumId w:val="19"/>
  </w:num>
  <w:num w:numId="17" w16cid:durableId="1391540749">
    <w:abstractNumId w:val="25"/>
  </w:num>
  <w:num w:numId="18" w16cid:durableId="716205910">
    <w:abstractNumId w:val="24"/>
  </w:num>
  <w:num w:numId="19" w16cid:durableId="1366835271">
    <w:abstractNumId w:val="22"/>
  </w:num>
  <w:num w:numId="20" w16cid:durableId="2026588792">
    <w:abstractNumId w:val="13"/>
  </w:num>
  <w:num w:numId="21" w16cid:durableId="730691726">
    <w:abstractNumId w:val="27"/>
  </w:num>
  <w:num w:numId="22" w16cid:durableId="300501173">
    <w:abstractNumId w:val="12"/>
  </w:num>
  <w:num w:numId="23" w16cid:durableId="2110930803">
    <w:abstractNumId w:val="10"/>
  </w:num>
  <w:num w:numId="24" w16cid:durableId="8799715">
    <w:abstractNumId w:val="28"/>
  </w:num>
  <w:num w:numId="25" w16cid:durableId="1244484132">
    <w:abstractNumId w:val="30"/>
  </w:num>
  <w:num w:numId="26" w16cid:durableId="624194001">
    <w:abstractNumId w:val="26"/>
  </w:num>
  <w:num w:numId="27" w16cid:durableId="263340577">
    <w:abstractNumId w:val="9"/>
  </w:num>
  <w:num w:numId="28" w16cid:durableId="2112970535">
    <w:abstractNumId w:val="17"/>
  </w:num>
  <w:num w:numId="29" w16cid:durableId="985820682">
    <w:abstractNumId w:val="14"/>
  </w:num>
  <w:num w:numId="30" w16cid:durableId="60175012">
    <w:abstractNumId w:val="11"/>
  </w:num>
  <w:num w:numId="31" w16cid:durableId="1522932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BE5"/>
    <w:rsid w:val="00027453"/>
    <w:rsid w:val="00034616"/>
    <w:rsid w:val="00042E74"/>
    <w:rsid w:val="0005146D"/>
    <w:rsid w:val="0005393E"/>
    <w:rsid w:val="00056467"/>
    <w:rsid w:val="0006063C"/>
    <w:rsid w:val="00063AEE"/>
    <w:rsid w:val="00081FB7"/>
    <w:rsid w:val="000A32C6"/>
    <w:rsid w:val="000B1031"/>
    <w:rsid w:val="000D11F0"/>
    <w:rsid w:val="000D3002"/>
    <w:rsid w:val="000D3FB2"/>
    <w:rsid w:val="001040C6"/>
    <w:rsid w:val="001167BA"/>
    <w:rsid w:val="00133FA0"/>
    <w:rsid w:val="0015074B"/>
    <w:rsid w:val="00154153"/>
    <w:rsid w:val="0015463B"/>
    <w:rsid w:val="001643EF"/>
    <w:rsid w:val="00185454"/>
    <w:rsid w:val="001947B3"/>
    <w:rsid w:val="001F317E"/>
    <w:rsid w:val="001F5B65"/>
    <w:rsid w:val="00204B10"/>
    <w:rsid w:val="00220B68"/>
    <w:rsid w:val="0029639D"/>
    <w:rsid w:val="002A3014"/>
    <w:rsid w:val="002D2624"/>
    <w:rsid w:val="003043E5"/>
    <w:rsid w:val="00326F90"/>
    <w:rsid w:val="00334562"/>
    <w:rsid w:val="0034550C"/>
    <w:rsid w:val="00346B63"/>
    <w:rsid w:val="003500B4"/>
    <w:rsid w:val="00361584"/>
    <w:rsid w:val="00374B29"/>
    <w:rsid w:val="003A3130"/>
    <w:rsid w:val="003B21DE"/>
    <w:rsid w:val="003C2486"/>
    <w:rsid w:val="003E016C"/>
    <w:rsid w:val="003F3885"/>
    <w:rsid w:val="00422BF5"/>
    <w:rsid w:val="004420EE"/>
    <w:rsid w:val="0044214D"/>
    <w:rsid w:val="00444C62"/>
    <w:rsid w:val="0045346E"/>
    <w:rsid w:val="004877D9"/>
    <w:rsid w:val="00496E6D"/>
    <w:rsid w:val="004A44C9"/>
    <w:rsid w:val="004C52C2"/>
    <w:rsid w:val="005058E6"/>
    <w:rsid w:val="00517CE4"/>
    <w:rsid w:val="00517E47"/>
    <w:rsid w:val="005469E1"/>
    <w:rsid w:val="00573F33"/>
    <w:rsid w:val="00583BDB"/>
    <w:rsid w:val="00584198"/>
    <w:rsid w:val="005A7918"/>
    <w:rsid w:val="005B0763"/>
    <w:rsid w:val="005C7DF1"/>
    <w:rsid w:val="005E5E6E"/>
    <w:rsid w:val="00611615"/>
    <w:rsid w:val="00650F58"/>
    <w:rsid w:val="00663804"/>
    <w:rsid w:val="006757BA"/>
    <w:rsid w:val="006E7FBD"/>
    <w:rsid w:val="006F7694"/>
    <w:rsid w:val="0070037B"/>
    <w:rsid w:val="00727871"/>
    <w:rsid w:val="00737AF0"/>
    <w:rsid w:val="007503E6"/>
    <w:rsid w:val="00751412"/>
    <w:rsid w:val="007568ED"/>
    <w:rsid w:val="0076332C"/>
    <w:rsid w:val="0079208C"/>
    <w:rsid w:val="00792893"/>
    <w:rsid w:val="00794AAC"/>
    <w:rsid w:val="007A71A2"/>
    <w:rsid w:val="007D0B93"/>
    <w:rsid w:val="007D65AC"/>
    <w:rsid w:val="007E0690"/>
    <w:rsid w:val="007F1AAD"/>
    <w:rsid w:val="00840EA8"/>
    <w:rsid w:val="0087023D"/>
    <w:rsid w:val="008748F5"/>
    <w:rsid w:val="00885330"/>
    <w:rsid w:val="008C50F4"/>
    <w:rsid w:val="008D3898"/>
    <w:rsid w:val="00903BA6"/>
    <w:rsid w:val="0091361D"/>
    <w:rsid w:val="00946378"/>
    <w:rsid w:val="009569AB"/>
    <w:rsid w:val="00986F20"/>
    <w:rsid w:val="00991605"/>
    <w:rsid w:val="00992A17"/>
    <w:rsid w:val="009A155D"/>
    <w:rsid w:val="009A63FB"/>
    <w:rsid w:val="009B59F4"/>
    <w:rsid w:val="009C15F1"/>
    <w:rsid w:val="009C7E2F"/>
    <w:rsid w:val="009D33BD"/>
    <w:rsid w:val="009D437D"/>
    <w:rsid w:val="009D5DD9"/>
    <w:rsid w:val="009D63D0"/>
    <w:rsid w:val="00A4689F"/>
    <w:rsid w:val="00A472A8"/>
    <w:rsid w:val="00A53B99"/>
    <w:rsid w:val="00A660A7"/>
    <w:rsid w:val="00A959DC"/>
    <w:rsid w:val="00AA0EAB"/>
    <w:rsid w:val="00AA1D8D"/>
    <w:rsid w:val="00AA334A"/>
    <w:rsid w:val="00AB47D0"/>
    <w:rsid w:val="00AD6177"/>
    <w:rsid w:val="00AD6E5D"/>
    <w:rsid w:val="00AE11B3"/>
    <w:rsid w:val="00AF3C4E"/>
    <w:rsid w:val="00AF5463"/>
    <w:rsid w:val="00B2478E"/>
    <w:rsid w:val="00B354AF"/>
    <w:rsid w:val="00B41D3D"/>
    <w:rsid w:val="00B46F39"/>
    <w:rsid w:val="00B47730"/>
    <w:rsid w:val="00B72081"/>
    <w:rsid w:val="00B94737"/>
    <w:rsid w:val="00BB1D6A"/>
    <w:rsid w:val="00BC7F4D"/>
    <w:rsid w:val="00BD58CD"/>
    <w:rsid w:val="00C007C4"/>
    <w:rsid w:val="00C1667C"/>
    <w:rsid w:val="00C36FC4"/>
    <w:rsid w:val="00C43D6B"/>
    <w:rsid w:val="00C542A8"/>
    <w:rsid w:val="00C700B1"/>
    <w:rsid w:val="00C81FC6"/>
    <w:rsid w:val="00CB0664"/>
    <w:rsid w:val="00CE727E"/>
    <w:rsid w:val="00D0463E"/>
    <w:rsid w:val="00D05E20"/>
    <w:rsid w:val="00D06273"/>
    <w:rsid w:val="00D12DEA"/>
    <w:rsid w:val="00D33BF1"/>
    <w:rsid w:val="00D373B1"/>
    <w:rsid w:val="00D52425"/>
    <w:rsid w:val="00D529E2"/>
    <w:rsid w:val="00DA78FF"/>
    <w:rsid w:val="00DB0BB5"/>
    <w:rsid w:val="00DB333B"/>
    <w:rsid w:val="00DF1FEB"/>
    <w:rsid w:val="00E00C79"/>
    <w:rsid w:val="00E31F95"/>
    <w:rsid w:val="00E40A03"/>
    <w:rsid w:val="00E65FEA"/>
    <w:rsid w:val="00E956D0"/>
    <w:rsid w:val="00EA6312"/>
    <w:rsid w:val="00EC0BE7"/>
    <w:rsid w:val="00EC25F5"/>
    <w:rsid w:val="00ED590E"/>
    <w:rsid w:val="00ED7C00"/>
    <w:rsid w:val="00EE3FFF"/>
    <w:rsid w:val="00EE4097"/>
    <w:rsid w:val="00F150E0"/>
    <w:rsid w:val="00F166EB"/>
    <w:rsid w:val="00F24132"/>
    <w:rsid w:val="00F24935"/>
    <w:rsid w:val="00F37CCA"/>
    <w:rsid w:val="00F537CD"/>
    <w:rsid w:val="00F61C18"/>
    <w:rsid w:val="00F95135"/>
    <w:rsid w:val="00FA76FF"/>
    <w:rsid w:val="00FB4AA3"/>
    <w:rsid w:val="00FC6570"/>
    <w:rsid w:val="00FC693F"/>
    <w:rsid w:val="00FC7266"/>
    <w:rsid w:val="00FF5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DA78B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15F1"/>
    <w:rPr>
      <w:color w:val="0000FF" w:themeColor="hyperlink"/>
      <w:u w:val="single"/>
    </w:rPr>
  </w:style>
  <w:style w:type="character" w:styleId="UnresolvedMention">
    <w:name w:val="Unresolved Mention"/>
    <w:basedOn w:val="DefaultParagraphFont"/>
    <w:uiPriority w:val="99"/>
    <w:semiHidden/>
    <w:unhideWhenUsed/>
    <w:rsid w:val="009C15F1"/>
    <w:rPr>
      <w:color w:val="605E5C"/>
      <w:shd w:val="clear" w:color="auto" w:fill="E1DFDD"/>
    </w:rPr>
  </w:style>
  <w:style w:type="paragraph" w:styleId="NormalWeb">
    <w:name w:val="Normal (Web)"/>
    <w:basedOn w:val="Normal"/>
    <w:uiPriority w:val="99"/>
    <w:semiHidden/>
    <w:unhideWhenUsed/>
    <w:rsid w:val="007503E6"/>
    <w:rPr>
      <w:rFonts w:cs="Times New Roman"/>
      <w:szCs w:val="24"/>
    </w:rPr>
  </w:style>
  <w:style w:type="character" w:styleId="FollowedHyperlink">
    <w:name w:val="FollowedHyperlink"/>
    <w:basedOn w:val="DefaultParagraphFont"/>
    <w:uiPriority w:val="99"/>
    <w:semiHidden/>
    <w:unhideWhenUsed/>
    <w:rsid w:val="005A79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ahmahi0717/Student-Hub-Port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 Shah</cp:lastModifiedBy>
  <cp:revision>116</cp:revision>
  <dcterms:created xsi:type="dcterms:W3CDTF">2026-08-09T14:22:00Z</dcterms:created>
  <dcterms:modified xsi:type="dcterms:W3CDTF">2026-08-28T17:03:00Z</dcterms:modified>
  <cp:category/>
</cp:coreProperties>
</file>