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97A9" w14:textId="0D154A04" w:rsidR="008D61B7" w:rsidRDefault="007673A1" w:rsidP="00A40CC2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</w:pPr>
      <w:r w:rsidRPr="00A40CC2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M</w:t>
      </w:r>
      <w:r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 xml:space="preserve">eet </w:t>
      </w:r>
      <w:r w:rsidRPr="00A40CC2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S</w:t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hah</w:t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  <w:t xml:space="preserve">       </w:t>
      </w:r>
      <w:r w:rsidRPr="00A40CC2">
        <w:rPr>
          <w:b/>
          <w:bCs/>
          <w:sz w:val="20"/>
          <w:szCs w:val="21"/>
        </w:rPr>
        <w:t>Phone</w:t>
      </w:r>
      <w:r w:rsidRPr="00A40CC2">
        <w:rPr>
          <w:sz w:val="20"/>
          <w:szCs w:val="21"/>
        </w:rPr>
        <w:t>: +971-562201306</w:t>
      </w:r>
    </w:p>
    <w:p w14:paraId="2CD1A3C9" w14:textId="6A6C9FE3" w:rsidR="00A40CC2" w:rsidRPr="00A40CC2" w:rsidRDefault="006C64FB" w:rsidP="008975CD">
      <w:pPr>
        <w:spacing w:after="0" w:line="259" w:lineRule="auto"/>
        <w:ind w:left="0" w:firstLine="0"/>
        <w:rPr>
          <w:color w:val="0563C1"/>
          <w:sz w:val="20"/>
          <w:szCs w:val="21"/>
        </w:rPr>
      </w:pPr>
      <w:r>
        <w:rPr>
          <w:rFonts w:asciiTheme="minorHAnsi" w:eastAsia="Times New Roman" w:hAnsiTheme="minorHAnsi" w:cstheme="minorHAnsi"/>
          <w:sz w:val="24"/>
          <w:lang w:val="en-US"/>
        </w:rPr>
        <w:t xml:space="preserve">Lead </w:t>
      </w:r>
      <w:proofErr w:type="spellStart"/>
      <w:r>
        <w:rPr>
          <w:rFonts w:asciiTheme="minorHAnsi" w:eastAsia="Times New Roman" w:hAnsiTheme="minorHAnsi" w:cstheme="minorHAnsi"/>
          <w:sz w:val="24"/>
          <w:lang w:val="en-US"/>
        </w:rPr>
        <w:t>DevSecOps</w:t>
      </w:r>
      <w:proofErr w:type="spellEnd"/>
      <w:r>
        <w:rPr>
          <w:rFonts w:asciiTheme="minorHAnsi" w:eastAsia="Times New Roman" w:hAnsiTheme="minorHAnsi" w:cstheme="minorHAnsi"/>
          <w:sz w:val="24"/>
          <w:lang w:val="en-US"/>
        </w:rPr>
        <w:t xml:space="preserve"> (</w:t>
      </w:r>
      <w:r w:rsidR="001566DB">
        <w:rPr>
          <w:rFonts w:asciiTheme="minorHAnsi" w:eastAsia="Times New Roman" w:hAnsiTheme="minorHAnsi" w:cstheme="minorHAnsi"/>
          <w:sz w:val="24"/>
          <w:lang w:val="en-US"/>
        </w:rPr>
        <w:t>Cloud</w:t>
      </w:r>
      <w:r>
        <w:rPr>
          <w:rFonts w:asciiTheme="minorHAnsi" w:eastAsia="Times New Roman" w:hAnsiTheme="minorHAnsi" w:cstheme="minorHAnsi"/>
          <w:sz w:val="24"/>
          <w:lang w:val="en-US"/>
        </w:rPr>
        <w:t xml:space="preserve"> Chapter Lead)</w:t>
      </w:r>
      <w:r w:rsidR="008975CD">
        <w:rPr>
          <w:color w:val="0563C1"/>
        </w:rPr>
        <w:t xml:space="preserve">      </w:t>
      </w:r>
      <w:r w:rsidR="008D61B7">
        <w:rPr>
          <w:color w:val="0563C1"/>
          <w:lang w:val="en-US"/>
        </w:rPr>
        <w:t xml:space="preserve">                    </w:t>
      </w:r>
      <w:r w:rsidR="008D61B7">
        <w:rPr>
          <w:color w:val="0563C1"/>
          <w:lang w:val="en-US"/>
        </w:rPr>
        <w:tab/>
      </w:r>
      <w:r w:rsidR="008D61B7">
        <w:rPr>
          <w:color w:val="0563C1"/>
          <w:lang w:val="en-US"/>
        </w:rPr>
        <w:tab/>
      </w:r>
      <w:r w:rsidR="008D61B7">
        <w:rPr>
          <w:color w:val="0563C1"/>
          <w:lang w:val="en-US"/>
        </w:rPr>
        <w:tab/>
      </w:r>
      <w:r w:rsidR="007673A1">
        <w:rPr>
          <w:color w:val="0563C1"/>
          <w:lang w:val="en-US"/>
        </w:rPr>
        <w:t xml:space="preserve">    </w:t>
      </w:r>
      <w:r w:rsidR="008975CD">
        <w:rPr>
          <w:color w:val="0563C1"/>
          <w:lang w:val="en-US"/>
        </w:rPr>
        <w:t xml:space="preserve">         </w:t>
      </w:r>
      <w:r w:rsidR="007673A1" w:rsidRPr="00A40CC2">
        <w:rPr>
          <w:b/>
          <w:bCs/>
          <w:sz w:val="20"/>
          <w:szCs w:val="21"/>
        </w:rPr>
        <w:t>Email</w:t>
      </w:r>
      <w:r w:rsidR="007673A1" w:rsidRPr="00A40CC2">
        <w:rPr>
          <w:sz w:val="20"/>
          <w:szCs w:val="21"/>
        </w:rPr>
        <w:t xml:space="preserve">: </w:t>
      </w:r>
      <w:hyperlink r:id="rId7" w:history="1">
        <w:r w:rsidR="008975CD" w:rsidRPr="007036F8">
          <w:rPr>
            <w:rStyle w:val="Hyperlink"/>
          </w:rPr>
          <w:t>shahmeetk@gmail.com</w:t>
        </w:r>
      </w:hyperlink>
      <w:r w:rsidR="008975CD">
        <w:t xml:space="preserve"> </w:t>
      </w:r>
    </w:p>
    <w:p w14:paraId="44320E4C" w14:textId="122557F2" w:rsidR="008D61B7" w:rsidRPr="00A40CC2" w:rsidRDefault="007673A1" w:rsidP="00A40CC2">
      <w:pPr>
        <w:spacing w:after="0" w:line="259" w:lineRule="auto"/>
        <w:ind w:left="0" w:firstLine="0"/>
        <w:jc w:val="right"/>
        <w:rPr>
          <w:sz w:val="20"/>
          <w:szCs w:val="21"/>
        </w:rPr>
      </w:pPr>
      <w:r>
        <w:rPr>
          <w:b/>
          <w:bCs/>
          <w:sz w:val="20"/>
          <w:szCs w:val="21"/>
          <w:lang w:val="en-US"/>
        </w:rPr>
        <w:t xml:space="preserve">                                                                                                                                                             </w:t>
      </w:r>
      <w:r w:rsidRPr="00A40CC2">
        <w:rPr>
          <w:b/>
          <w:bCs/>
          <w:sz w:val="20"/>
          <w:szCs w:val="21"/>
        </w:rPr>
        <w:t>LinkedIn</w:t>
      </w:r>
      <w:r w:rsidRPr="00A40CC2">
        <w:rPr>
          <w:sz w:val="20"/>
          <w:szCs w:val="21"/>
        </w:rPr>
        <w:t xml:space="preserve">: </w:t>
      </w:r>
      <w:hyperlink r:id="rId8" w:history="1">
        <w:r w:rsidR="00620E23" w:rsidRPr="004B79E8">
          <w:rPr>
            <w:rStyle w:val="Hyperlink"/>
            <w:sz w:val="15"/>
            <w:szCs w:val="15"/>
          </w:rPr>
          <w:t>https://www.linkedin.com/in/meetshah10290/</w:t>
        </w:r>
      </w:hyperlink>
      <w:r>
        <w:rPr>
          <w:rFonts w:asciiTheme="minorHAnsi" w:eastAsia="Times New Roman" w:hAnsiTheme="minorHAnsi" w:cstheme="minorHAnsi"/>
          <w:sz w:val="24"/>
          <w:lang w:val="en-US"/>
        </w:rPr>
        <w:tab/>
      </w:r>
      <w:r>
        <w:rPr>
          <w:rFonts w:asciiTheme="minorHAnsi" w:eastAsia="Times New Roman" w:hAnsiTheme="minorHAnsi" w:cstheme="minorHAnsi"/>
          <w:sz w:val="24"/>
          <w:lang w:val="en-US"/>
        </w:rPr>
        <w:tab/>
      </w:r>
      <w:r w:rsidR="00007461" w:rsidRPr="00A40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EB7AE8A" w14:textId="5BB4DA93" w:rsidR="00072E93" w:rsidRDefault="007673A1" w:rsidP="00A40CC2">
      <w:pPr>
        <w:pStyle w:val="Heading1"/>
        <w:ind w:left="0" w:firstLine="0"/>
      </w:pPr>
      <w:r>
        <w:t>SUMMARY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7AFADF0" w14:textId="228A4A84" w:rsidR="00072E93" w:rsidRDefault="001B030E">
      <w:pPr>
        <w:spacing w:after="23" w:line="275" w:lineRule="auto"/>
        <w:ind w:left="0" w:firstLine="0"/>
        <w:jc w:val="both"/>
      </w:pPr>
      <w:r w:rsidRPr="001B030E">
        <w:rPr>
          <w:i/>
          <w:iCs/>
        </w:rPr>
        <w:t>A seasoned engineering leader with over 1</w:t>
      </w:r>
      <w:r w:rsidR="00C36F1D">
        <w:rPr>
          <w:i/>
          <w:iCs/>
        </w:rPr>
        <w:t>5+</w:t>
      </w:r>
      <w:r w:rsidRPr="001B030E">
        <w:rPr>
          <w:i/>
          <w:iCs/>
        </w:rPr>
        <w:t xml:space="preserve"> years of experience in spearheading complex digital transformation initiatives within high-stakes </w:t>
      </w:r>
      <w:r>
        <w:rPr>
          <w:i/>
          <w:iCs/>
          <w:lang w:val="en-US"/>
        </w:rPr>
        <w:t xml:space="preserve">Cloud </w:t>
      </w:r>
      <w:r w:rsidRPr="001B030E">
        <w:rPr>
          <w:i/>
          <w:iCs/>
        </w:rPr>
        <w:t>environments. Expert in designing and deploying scalable, secure, and compliant infrastructure across diverse cloud platforms including Azure, AWS,</w:t>
      </w:r>
      <w:r>
        <w:rPr>
          <w:i/>
          <w:iCs/>
          <w:lang w:val="en-US"/>
        </w:rPr>
        <w:t xml:space="preserve"> GCP</w:t>
      </w:r>
      <w:r w:rsidRPr="001B030E">
        <w:rPr>
          <w:i/>
          <w:iCs/>
        </w:rPr>
        <w:t xml:space="preserve"> and Oracle</w:t>
      </w:r>
      <w:r w:rsidR="1D7BA049" w:rsidRPr="1D7BA049">
        <w:rPr>
          <w:i/>
          <w:iCs/>
        </w:rPr>
        <w:t>.</w:t>
      </w:r>
      <w:r>
        <w:rPr>
          <w:i/>
          <w:iCs/>
          <w:lang w:val="en-US"/>
        </w:rPr>
        <w:t xml:space="preserve"> </w:t>
      </w:r>
      <w:r w:rsidRPr="001B030E">
        <w:rPr>
          <w:i/>
          <w:iCs/>
        </w:rPr>
        <w:t xml:space="preserve">Proven track record in leading DevSecOps practices, enhancing operational efficiencies, and driving the integration of cutting-edge technologies to meet rigorous industry standards, particularly within payment solutions. Certified in multiple </w:t>
      </w:r>
      <w:r>
        <w:rPr>
          <w:i/>
          <w:iCs/>
          <w:lang w:val="en-US"/>
        </w:rPr>
        <w:t>C</w:t>
      </w:r>
      <w:r w:rsidRPr="001B030E">
        <w:rPr>
          <w:i/>
          <w:iCs/>
        </w:rPr>
        <w:t>loud</w:t>
      </w:r>
      <w:r>
        <w:rPr>
          <w:i/>
          <w:iCs/>
          <w:lang w:val="en-US"/>
        </w:rPr>
        <w:t>, Security</w:t>
      </w:r>
      <w:r w:rsidRPr="001B030E">
        <w:rPr>
          <w:i/>
          <w:iCs/>
        </w:rPr>
        <w:t xml:space="preserve"> and DevOps disciplines, I bring a strategic vision and a robust technical acumen to optimize IT operations and achieve business goals</w:t>
      </w:r>
      <w:r w:rsidR="1D7BA049" w:rsidRPr="001B030E">
        <w:rPr>
          <w:i/>
          <w:iCs/>
        </w:rPr>
        <w:t xml:space="preserve">. </w:t>
      </w:r>
      <w:r w:rsidRPr="001B030E">
        <w:rPr>
          <w:i/>
          <w:iCs/>
        </w:rPr>
        <w:t>Expert in reducing and automating testing and release cycles, significantly accelerating time-to-market</w:t>
      </w:r>
      <w:r w:rsidR="1D7BA049" w:rsidRPr="1D7BA049">
        <w:rPr>
          <w:i/>
          <w:iCs/>
        </w:rPr>
        <w:t>. In addition to Dev</w:t>
      </w:r>
      <w:r w:rsidR="006C64FB">
        <w:rPr>
          <w:i/>
          <w:iCs/>
        </w:rPr>
        <w:t>Sec</w:t>
      </w:r>
      <w:r w:rsidR="1D7BA049" w:rsidRPr="1D7BA049">
        <w:rPr>
          <w:i/>
          <w:iCs/>
        </w:rPr>
        <w:t xml:space="preserve">Ops, I'm very interested in </w:t>
      </w:r>
      <w:r w:rsidR="1D7BA049" w:rsidRPr="1D7BA049">
        <w:rPr>
          <w:i/>
          <w:iCs/>
          <w:lang w:val="en-US"/>
        </w:rPr>
        <w:t>leading and designing end-to-end hybrid cloud solutions</w:t>
      </w:r>
      <w:r w:rsidR="1D7BA049" w:rsidRPr="1D7BA049">
        <w:rPr>
          <w:i/>
          <w:iCs/>
        </w:rPr>
        <w:t xml:space="preserve">. </w:t>
      </w:r>
      <w:r w:rsidRPr="001B030E">
        <w:rPr>
          <w:i/>
          <w:iCs/>
        </w:rPr>
        <w:t>Passionate about mentoring teams and fostering a culture of technical excellence and innovation</w:t>
      </w:r>
      <w:r>
        <w:rPr>
          <w:i/>
          <w:iCs/>
          <w:lang w:val="en-US"/>
        </w:rPr>
        <w:t xml:space="preserve"> through Scrum and Agile ways of working</w:t>
      </w:r>
      <w:r w:rsidR="1D7BA049" w:rsidRPr="1D7BA049">
        <w:rPr>
          <w:i/>
          <w:iCs/>
        </w:rPr>
        <w:t xml:space="preserve">. </w:t>
      </w:r>
    </w:p>
    <w:p w14:paraId="09B0A6CF" w14:textId="77777777" w:rsidR="00072E93" w:rsidRDefault="007673A1">
      <w:pPr>
        <w:spacing w:after="0" w:line="259" w:lineRule="auto"/>
        <w:ind w:left="0" w:firstLine="0"/>
      </w:pPr>
      <w:r>
        <w:rPr>
          <w:b/>
          <w:color w:val="AF272E"/>
          <w:sz w:val="24"/>
        </w:rPr>
        <w:t xml:space="preserve"> </w:t>
      </w:r>
    </w:p>
    <w:p w14:paraId="58FC05C6" w14:textId="77777777" w:rsidR="00072E93" w:rsidRDefault="1D7BA049">
      <w:pPr>
        <w:pStyle w:val="Heading1"/>
        <w:ind w:left="-5"/>
      </w:pPr>
      <w:r>
        <w:t xml:space="preserve">CERTIFICATIONS </w:t>
      </w:r>
    </w:p>
    <w:p w14:paraId="6AD8EEE8" w14:textId="03F80D40" w:rsidR="001B030E" w:rsidRDefault="00F966EB" w:rsidP="1D7BA049">
      <w:pPr>
        <w:numPr>
          <w:ilvl w:val="0"/>
          <w:numId w:val="1"/>
        </w:numPr>
        <w:ind w:hanging="360"/>
      </w:pPr>
      <w:r w:rsidRPr="001B030E">
        <w:rPr>
          <w:b/>
          <w:bCs/>
        </w:rPr>
        <w:t>Microsoft Certified</w:t>
      </w:r>
      <w:r w:rsidRPr="00F966EB">
        <w:t>: DevOps Engineer Expert</w:t>
      </w:r>
      <w:r>
        <w:t xml:space="preserve"> | </w:t>
      </w:r>
      <w:r w:rsidRPr="00F966EB">
        <w:t>Microsoft Azure Architect Technologies</w:t>
      </w:r>
      <w:r>
        <w:t xml:space="preserve">| </w:t>
      </w:r>
      <w:r w:rsidRPr="00F966EB">
        <w:t>Microsoft Azure Admin Associate</w:t>
      </w:r>
      <w:r>
        <w:t xml:space="preserve">| </w:t>
      </w:r>
      <w:r w:rsidR="1D7BA049" w:rsidRPr="1D7BA049">
        <w:t xml:space="preserve">Azure AZ-900 Fundamental Certified | </w:t>
      </w:r>
      <w:r w:rsidR="001B030E" w:rsidRPr="001B030E">
        <w:t>Azure AI Fundamentals</w:t>
      </w:r>
      <w:r w:rsidR="001B030E">
        <w:t xml:space="preserve"> | </w:t>
      </w:r>
      <w:r w:rsidR="001B030E" w:rsidRPr="001B030E">
        <w:t>Microsoft DevOps Solutions</w:t>
      </w:r>
    </w:p>
    <w:p w14:paraId="29F08C7C" w14:textId="77777777" w:rsid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AWS</w:t>
      </w:r>
      <w:r>
        <w:t>:</w:t>
      </w:r>
      <w:r w:rsidRPr="1D7BA049">
        <w:t xml:space="preserve"> </w:t>
      </w:r>
      <w:r w:rsidRPr="001B030E">
        <w:t>AWS Certified DevOps Engineer</w:t>
      </w:r>
      <w:r>
        <w:t xml:space="preserve"> - </w:t>
      </w:r>
      <w:proofErr w:type="spellStart"/>
      <w:r>
        <w:t>Profetional</w:t>
      </w:r>
      <w:proofErr w:type="spellEnd"/>
      <w:r w:rsidRPr="1D7BA049">
        <w:t xml:space="preserve">| </w:t>
      </w:r>
      <w:r w:rsidRPr="001B030E">
        <w:t xml:space="preserve">Certified Solutions Architect </w:t>
      </w:r>
      <w:r>
        <w:t>–</w:t>
      </w:r>
      <w:r w:rsidRPr="001B030E">
        <w:t xml:space="preserve"> Associate</w:t>
      </w:r>
      <w:r>
        <w:t xml:space="preserve"> </w:t>
      </w:r>
    </w:p>
    <w:p w14:paraId="42289533" w14:textId="2312197E" w:rsidR="001B030E" w:rsidRP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GCP</w:t>
      </w:r>
      <w:r w:rsidRPr="006F4F59">
        <w:t>: Big Data and Machine Learning Fundamentals | Core Infrastructure</w:t>
      </w:r>
      <w:r>
        <w:rPr>
          <w:lang w:val="en-US"/>
        </w:rPr>
        <w:t xml:space="preserve"> | </w:t>
      </w:r>
      <w:r>
        <w:t>DevOps Architect</w:t>
      </w:r>
      <w:r w:rsidRPr="00F966EB">
        <w:t xml:space="preserve"> Expert</w:t>
      </w:r>
    </w:p>
    <w:p w14:paraId="7207162B" w14:textId="0A3DB254" w:rsidR="001B030E" w:rsidRP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Oracle</w:t>
      </w:r>
      <w:r>
        <w:t xml:space="preserve">: </w:t>
      </w:r>
      <w:r w:rsidR="1D7BA049" w:rsidRPr="1D7BA049">
        <w:t>Oracle Cloud Infrastructure Foundations 2020 Certified Associate | AppDynamics Certified Associate Performance Analyst</w:t>
      </w:r>
      <w:r w:rsidR="1D7BA049">
        <w:t xml:space="preserve"> </w:t>
      </w:r>
      <w:r w:rsidR="1D7BA049" w:rsidRPr="1D7BA049">
        <w:rPr>
          <w:rFonts w:ascii="Arial" w:eastAsia="Arial" w:hAnsi="Arial" w:cs="Arial"/>
        </w:rPr>
        <w:t xml:space="preserve">| </w:t>
      </w:r>
      <w:r w:rsidRPr="1D7BA049">
        <w:t>Certified Jenkins Administrator</w:t>
      </w:r>
    </w:p>
    <w:p w14:paraId="15042B46" w14:textId="1605A7E7" w:rsidR="001B030E" w:rsidRPr="001B030E" w:rsidRDefault="001B030E" w:rsidP="001B030E">
      <w:pPr>
        <w:numPr>
          <w:ilvl w:val="0"/>
          <w:numId w:val="1"/>
        </w:numPr>
        <w:ind w:hanging="360"/>
      </w:pPr>
      <w:r w:rsidRPr="1D7BA049">
        <w:t>Certified Kubernetes Administrator</w:t>
      </w:r>
      <w:r w:rsidRPr="1D7BA049">
        <w:rPr>
          <w:rFonts w:ascii="Arial" w:eastAsia="Arial" w:hAnsi="Arial" w:cs="Arial"/>
        </w:rPr>
        <w:t xml:space="preserve"> | </w:t>
      </w:r>
      <w:r w:rsidRPr="001B030E">
        <w:t>Terraform Associate</w:t>
      </w:r>
    </w:p>
    <w:p w14:paraId="2C8FA75A" w14:textId="26D66717" w:rsidR="001B030E" w:rsidRPr="001B030E" w:rsidRDefault="001B030E" w:rsidP="001B030E">
      <w:pPr>
        <w:numPr>
          <w:ilvl w:val="0"/>
          <w:numId w:val="1"/>
        </w:numPr>
        <w:ind w:hanging="360"/>
      </w:pPr>
      <w:r w:rsidRPr="001B030E">
        <w:t>Certified Customer Success Manager</w:t>
      </w:r>
    </w:p>
    <w:p w14:paraId="415B4482" w14:textId="4B19D96E" w:rsidR="00072E93" w:rsidRDefault="00072E93">
      <w:pPr>
        <w:spacing w:after="0" w:line="259" w:lineRule="auto"/>
        <w:ind w:left="0" w:firstLine="0"/>
      </w:pPr>
    </w:p>
    <w:p w14:paraId="65600C5C" w14:textId="77777777" w:rsidR="00072E93" w:rsidRDefault="007673A1">
      <w:pPr>
        <w:pStyle w:val="Heading1"/>
        <w:ind w:left="-5"/>
      </w:pPr>
      <w:r>
        <w:t xml:space="preserve">SKILLS </w:t>
      </w:r>
    </w:p>
    <w:p w14:paraId="30C71D29" w14:textId="49D5194F" w:rsidR="00072E93" w:rsidRDefault="007673A1">
      <w:pPr>
        <w:numPr>
          <w:ilvl w:val="0"/>
          <w:numId w:val="2"/>
        </w:numPr>
        <w:ind w:right="133" w:hanging="360"/>
      </w:pPr>
      <w:r>
        <w:rPr>
          <w:b/>
        </w:rPr>
        <w:t>DevOps:</w:t>
      </w:r>
      <w:r>
        <w:t xml:space="preserve"> CI/CD (Jenkins, </w:t>
      </w:r>
      <w:r w:rsidR="002A114E">
        <w:rPr>
          <w:lang w:val="en-US"/>
        </w:rPr>
        <w:t xml:space="preserve">Bamboo, </w:t>
      </w:r>
      <w:proofErr w:type="spellStart"/>
      <w:r w:rsidR="002A114E">
        <w:rPr>
          <w:lang w:val="en-US"/>
        </w:rPr>
        <w:t>CircleCi</w:t>
      </w:r>
      <w:proofErr w:type="spellEnd"/>
      <w:r>
        <w:t xml:space="preserve">), Terraform, Ansible, Docker </w:t>
      </w:r>
    </w:p>
    <w:p w14:paraId="0F38BEDF" w14:textId="3B3DFE46" w:rsidR="006C64FB" w:rsidRPr="00A85F10" w:rsidRDefault="006C64FB">
      <w:pPr>
        <w:numPr>
          <w:ilvl w:val="0"/>
          <w:numId w:val="2"/>
        </w:numPr>
        <w:ind w:right="133" w:hanging="360"/>
      </w:pPr>
      <w:r>
        <w:rPr>
          <w:b/>
        </w:rPr>
        <w:t>SecOps:</w:t>
      </w:r>
      <w:r>
        <w:t xml:space="preserve"> Prisma(PaloAlto), Qualys, Quay, Veracode, Azure defender, CrowdStrike,Synk</w:t>
      </w:r>
    </w:p>
    <w:p w14:paraId="7E1EA565" w14:textId="40F711DC" w:rsidR="00A85F10" w:rsidRDefault="1D7BA049" w:rsidP="0015613D">
      <w:pPr>
        <w:numPr>
          <w:ilvl w:val="0"/>
          <w:numId w:val="2"/>
        </w:numPr>
        <w:ind w:right="133" w:hanging="360"/>
      </w:pPr>
      <w:r w:rsidRPr="1D7BA049">
        <w:rPr>
          <w:b/>
          <w:bCs/>
          <w:lang w:val="en-US"/>
        </w:rPr>
        <w:t>Orchestrations:</w:t>
      </w:r>
      <w:r w:rsidRPr="1D7BA049">
        <w:rPr>
          <w:lang w:val="en-US"/>
        </w:rPr>
        <w:t xml:space="preserve"> </w:t>
      </w:r>
      <w:r w:rsidRPr="1D7BA049">
        <w:t>OpenShift, Kubernetes, AKS Engine, Mesosphere, DC/OS, Docker Swarm, Sensu</w:t>
      </w:r>
    </w:p>
    <w:p w14:paraId="2F06F4A1" w14:textId="2ED92A9F" w:rsidR="0015613D" w:rsidRPr="0015613D" w:rsidRDefault="007673A1" w:rsidP="0015613D">
      <w:pPr>
        <w:numPr>
          <w:ilvl w:val="0"/>
          <w:numId w:val="2"/>
        </w:numPr>
        <w:ind w:right="133" w:hanging="360"/>
      </w:pPr>
      <w:r>
        <w:rPr>
          <w:b/>
          <w:lang w:val="en-US"/>
        </w:rPr>
        <w:t>Cloud:</w:t>
      </w:r>
      <w:r>
        <w:t xml:space="preserve"> AWS, Azure, GCP, Sophos, Salesforce, Oracle, Alibaba</w:t>
      </w:r>
    </w:p>
    <w:p w14:paraId="574807DF" w14:textId="609A8D37" w:rsidR="0015613D" w:rsidRPr="0015613D" w:rsidRDefault="1D7BA049" w:rsidP="0015613D">
      <w:pPr>
        <w:numPr>
          <w:ilvl w:val="0"/>
          <w:numId w:val="2"/>
        </w:numPr>
        <w:ind w:right="133" w:hanging="360"/>
      </w:pPr>
      <w:r w:rsidRPr="1D7BA049">
        <w:rPr>
          <w:b/>
          <w:bCs/>
          <w:lang w:val="en-US"/>
        </w:rPr>
        <w:t>APM &amp; Log Monitoring</w:t>
      </w:r>
      <w:r w:rsidRPr="1D7BA049">
        <w:rPr>
          <w:lang w:val="en-US"/>
        </w:rPr>
        <w:t xml:space="preserve">: </w:t>
      </w:r>
      <w:r>
        <w:t>AppDynamics, Datadog, Grafana, New Relic</w:t>
      </w:r>
      <w:r w:rsidRPr="1D7BA049">
        <w:rPr>
          <w:lang w:val="en-US"/>
        </w:rPr>
        <w:t xml:space="preserve"> </w:t>
      </w:r>
    </w:p>
    <w:p w14:paraId="7C19F6ED" w14:textId="17EC46CD" w:rsidR="0015613D" w:rsidRDefault="007673A1" w:rsidP="00270CF1">
      <w:pPr>
        <w:numPr>
          <w:ilvl w:val="0"/>
          <w:numId w:val="2"/>
        </w:numPr>
        <w:ind w:right="133" w:hanging="360"/>
      </w:pPr>
      <w:r w:rsidRPr="0015613D">
        <w:rPr>
          <w:b/>
          <w:bCs/>
          <w:lang w:val="en-US"/>
        </w:rPr>
        <w:t>Incident Management</w:t>
      </w:r>
      <w:r>
        <w:rPr>
          <w:lang w:val="en-US"/>
        </w:rPr>
        <w:t xml:space="preserve">: </w:t>
      </w:r>
      <w:r w:rsidRPr="0015613D">
        <w:t xml:space="preserve">Service Now, </w:t>
      </w:r>
      <w:r w:rsidR="00223081" w:rsidRPr="0015613D">
        <w:t>PagerDuty</w:t>
      </w:r>
      <w:r w:rsidRPr="0015613D">
        <w:t xml:space="preserve">, JIRA </w:t>
      </w:r>
    </w:p>
    <w:p w14:paraId="5E64DE25" w14:textId="06806D3B" w:rsidR="00FE6E4F" w:rsidRPr="00270CF1" w:rsidRDefault="00FE6E4F" w:rsidP="00270CF1">
      <w:pPr>
        <w:numPr>
          <w:ilvl w:val="0"/>
          <w:numId w:val="2"/>
        </w:numPr>
        <w:ind w:right="133" w:hanging="360"/>
      </w:pPr>
      <w:proofErr w:type="spellStart"/>
      <w:r>
        <w:rPr>
          <w:b/>
          <w:bCs/>
          <w:lang w:val="en-US"/>
        </w:rPr>
        <w:t>IaC</w:t>
      </w:r>
      <w:proofErr w:type="spellEnd"/>
      <w:r w:rsidRPr="00FE6E4F">
        <w:t>:</w:t>
      </w:r>
      <w:r>
        <w:t xml:space="preserve"> Terraform, Cloud Formation, Azure ARM</w:t>
      </w:r>
      <w:r w:rsidR="00BB7871">
        <w:t>, Puppet</w:t>
      </w:r>
    </w:p>
    <w:p w14:paraId="61B66B69" w14:textId="635E6507" w:rsidR="00072E93" w:rsidRDefault="007673A1">
      <w:pPr>
        <w:numPr>
          <w:ilvl w:val="0"/>
          <w:numId w:val="2"/>
        </w:numPr>
        <w:ind w:right="133" w:hanging="360"/>
      </w:pPr>
      <w:r>
        <w:t>Agile Project Management, Scrum Expert, bringing teams to a high level of performance</w:t>
      </w:r>
    </w:p>
    <w:p w14:paraId="2E4379DB" w14:textId="77777777" w:rsidR="00072E93" w:rsidRDefault="007673A1">
      <w:pPr>
        <w:spacing w:after="0" w:line="259" w:lineRule="auto"/>
        <w:ind w:left="0" w:firstLine="0"/>
      </w:pPr>
      <w:r>
        <w:rPr>
          <w:b/>
          <w:color w:val="AF272E"/>
          <w:sz w:val="24"/>
        </w:rPr>
        <w:t xml:space="preserve"> </w:t>
      </w:r>
    </w:p>
    <w:p w14:paraId="6DA690CF" w14:textId="77777777" w:rsidR="00072E93" w:rsidRDefault="1D7BA049">
      <w:pPr>
        <w:pStyle w:val="Heading1"/>
        <w:ind w:left="-5"/>
      </w:pPr>
      <w:r>
        <w:t xml:space="preserve">EXPERIENCE </w:t>
      </w:r>
    </w:p>
    <w:p w14:paraId="538D7893" w14:textId="45F95D4A" w:rsidR="1D7BA049" w:rsidRDefault="1D7BA049" w:rsidP="1D7BA049">
      <w:pPr>
        <w:pStyle w:val="Heading2"/>
        <w:ind w:left="-5"/>
        <w:rPr>
          <w:lang w:val="en-CA"/>
        </w:rPr>
      </w:pPr>
      <w:r w:rsidRPr="1D7BA049">
        <w:rPr>
          <w:lang w:val="en-CA"/>
        </w:rPr>
        <w:t>Network International</w:t>
      </w:r>
      <w:r w:rsidR="000139FA">
        <w:rPr>
          <w:lang w:val="en-CA"/>
        </w:rPr>
        <w:t xml:space="preserve"> </w:t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  <w:t xml:space="preserve">              </w:t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9811EF">
        <w:rPr>
          <w:lang w:val="en-CA"/>
        </w:rPr>
        <w:t xml:space="preserve">           </w:t>
      </w:r>
    </w:p>
    <w:p w14:paraId="0CE21EC0" w14:textId="25C9C701" w:rsidR="1D7BA049" w:rsidRDefault="006C64FB" w:rsidP="006C64FB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>
        <w:rPr>
          <w:b/>
          <w:bCs/>
          <w:sz w:val="20"/>
          <w:szCs w:val="20"/>
          <w:lang w:val="en-US"/>
        </w:rPr>
        <w:t xml:space="preserve">Lead </w:t>
      </w:r>
      <w:proofErr w:type="spellStart"/>
      <w:r>
        <w:rPr>
          <w:b/>
          <w:bCs/>
          <w:sz w:val="20"/>
          <w:szCs w:val="20"/>
          <w:lang w:val="en-US"/>
        </w:rPr>
        <w:t>DevSecOps</w:t>
      </w:r>
      <w:proofErr w:type="spellEnd"/>
      <w:r>
        <w:rPr>
          <w:b/>
          <w:bCs/>
          <w:sz w:val="20"/>
          <w:szCs w:val="20"/>
          <w:lang w:val="en-US"/>
        </w:rPr>
        <w:t xml:space="preserve"> (</w:t>
      </w:r>
      <w:r w:rsidR="005535FF">
        <w:rPr>
          <w:b/>
          <w:bCs/>
          <w:sz w:val="20"/>
          <w:szCs w:val="20"/>
          <w:lang w:val="en-US"/>
        </w:rPr>
        <w:t xml:space="preserve">AVP </w:t>
      </w:r>
      <w:r w:rsidR="000139FA">
        <w:rPr>
          <w:b/>
          <w:bCs/>
          <w:sz w:val="20"/>
          <w:szCs w:val="20"/>
          <w:lang w:val="en-US"/>
        </w:rPr>
        <w:t xml:space="preserve">Cloud </w:t>
      </w:r>
      <w:r>
        <w:rPr>
          <w:b/>
          <w:bCs/>
          <w:sz w:val="20"/>
          <w:szCs w:val="20"/>
          <w:lang w:val="en-US"/>
        </w:rPr>
        <w:t>Chapter)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           </w:t>
      </w:r>
      <w:r w:rsidR="1D7BA049" w:rsidRPr="1D7BA049">
        <w:rPr>
          <w:sz w:val="20"/>
          <w:szCs w:val="20"/>
          <w:lang w:val="en-US"/>
        </w:rPr>
        <w:t>Oct</w:t>
      </w:r>
      <w:r w:rsidR="1D7BA049" w:rsidRPr="1D7BA049">
        <w:rPr>
          <w:sz w:val="20"/>
          <w:szCs w:val="20"/>
        </w:rPr>
        <w:t xml:space="preserve"> 2020 – Present </w:t>
      </w:r>
      <w:r w:rsidR="1D7BA049" w:rsidRPr="1D7BA049">
        <w:rPr>
          <w:b/>
          <w:bCs/>
          <w:i/>
          <w:iCs/>
          <w:sz w:val="20"/>
          <w:szCs w:val="20"/>
        </w:rPr>
        <w:t xml:space="preserve"> </w:t>
      </w:r>
    </w:p>
    <w:p w14:paraId="12E3135A" w14:textId="6022FA2F" w:rsidR="1D7BA049" w:rsidRDefault="1D7BA049" w:rsidP="1D7BA049">
      <w:pPr>
        <w:spacing w:after="2" w:line="259" w:lineRule="auto"/>
        <w:ind w:left="0" w:firstLine="0"/>
      </w:pPr>
    </w:p>
    <w:p w14:paraId="062FC27D" w14:textId="77777777" w:rsidR="001B030E" w:rsidRDefault="001B030E" w:rsidP="001B030E">
      <w:pPr>
        <w:numPr>
          <w:ilvl w:val="0"/>
          <w:numId w:val="3"/>
        </w:numPr>
        <w:ind w:hanging="360"/>
      </w:pPr>
      <w:r w:rsidRPr="001B030E">
        <w:rPr>
          <w:lang w:val="en-GB"/>
        </w:rPr>
        <w:t xml:space="preserve">Spearheaded the </w:t>
      </w:r>
      <w:r w:rsidRPr="001B030E">
        <w:rPr>
          <w:b/>
          <w:bCs/>
          <w:lang w:val="en-GB"/>
        </w:rPr>
        <w:t>digital transformation</w:t>
      </w:r>
      <w:r w:rsidRPr="001B030E">
        <w:rPr>
          <w:lang w:val="en-GB"/>
        </w:rPr>
        <w:t xml:space="preserve"> of legacy applications, architecting and driving the deployment of modern tech solutions to enhance scalability and security.</w:t>
      </w:r>
    </w:p>
    <w:p w14:paraId="2E62ECFE" w14:textId="77777777" w:rsid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>Engineered and implemented a customizable</w:t>
      </w:r>
      <w:r>
        <w:rPr>
          <w:lang w:val="en-GB"/>
        </w:rPr>
        <w:t xml:space="preserve"> </w:t>
      </w:r>
      <w:proofErr w:type="spellStart"/>
      <w:r w:rsidRPr="001B030E">
        <w:rPr>
          <w:b/>
          <w:bCs/>
          <w:lang w:val="en-GB"/>
        </w:rPr>
        <w:t>whitelabled</w:t>
      </w:r>
      <w:proofErr w:type="spellEnd"/>
      <w:r w:rsidRPr="001B030E">
        <w:rPr>
          <w:b/>
          <w:bCs/>
          <w:lang w:val="en-GB"/>
        </w:rPr>
        <w:t xml:space="preserve"> payment gateway</w:t>
      </w:r>
      <w:r w:rsidRPr="001B030E">
        <w:rPr>
          <w:lang w:val="en-GB"/>
        </w:rPr>
        <w:t xml:space="preserve"> infrastructure, integrating white-label solutions to support unique client branding needs.</w:t>
      </w:r>
    </w:p>
    <w:p w14:paraId="6A537F0E" w14:textId="0B4587AA" w:rsidR="001B030E" w:rsidRP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Developed a multi-service hybrid cloud platform using </w:t>
      </w:r>
      <w:r w:rsidRPr="001B030E">
        <w:rPr>
          <w:b/>
          <w:bCs/>
          <w:lang w:val="en-GB"/>
        </w:rPr>
        <w:t xml:space="preserve">Kubernetes </w:t>
      </w:r>
      <w:r w:rsidRPr="001B030E">
        <w:rPr>
          <w:lang w:val="en-GB"/>
        </w:rPr>
        <w:t>(</w:t>
      </w:r>
      <w:proofErr w:type="gramStart"/>
      <w:r w:rsidRPr="001B030E">
        <w:rPr>
          <w:lang w:val="en-GB"/>
        </w:rPr>
        <w:t>AKS,EKS</w:t>
      </w:r>
      <w:proofErr w:type="gramEnd"/>
      <w:r w:rsidRPr="001B030E">
        <w:rPr>
          <w:lang w:val="en-GB"/>
        </w:rPr>
        <w:t xml:space="preserve"> and OKE), streamlining the onboarding of digital solutions and enhancing operational efficiency.</w:t>
      </w:r>
    </w:p>
    <w:p w14:paraId="283C3F53" w14:textId="4C4148B4" w:rsidR="006C64FB" w:rsidRPr="001B030E" w:rsidRDefault="001B030E" w:rsidP="006C64FB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lastRenderedPageBreak/>
        <w:t xml:space="preserve">Architected robust, </w:t>
      </w:r>
      <w:r w:rsidRPr="001B030E">
        <w:rPr>
          <w:b/>
          <w:bCs/>
          <w:lang w:val="en-GB"/>
        </w:rPr>
        <w:t>zero-trust security</w:t>
      </w:r>
      <w:r w:rsidRPr="001B030E">
        <w:rPr>
          <w:lang w:val="en-GB"/>
        </w:rPr>
        <w:t xml:space="preserve"> frameworks that ensure PCI-DSS compliance, mitigating vulnerabilities across solutions.</w:t>
      </w:r>
    </w:p>
    <w:p w14:paraId="0CF9FEDE" w14:textId="77777777" w:rsidR="001B030E" w:rsidRPr="001B030E" w:rsidRDefault="001B030E" w:rsidP="1D7BA049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Automated cloud infrastructure in Azure and Oracle environments using </w:t>
      </w:r>
      <w:r w:rsidRPr="001B030E">
        <w:rPr>
          <w:b/>
          <w:bCs/>
          <w:lang w:val="en-GB"/>
        </w:rPr>
        <w:t>Terraform</w:t>
      </w:r>
      <w:r w:rsidRPr="001B030E">
        <w:rPr>
          <w:lang w:val="en-GB"/>
        </w:rPr>
        <w:t xml:space="preserve"> and </w:t>
      </w:r>
      <w:r w:rsidRPr="001B030E">
        <w:rPr>
          <w:b/>
          <w:bCs/>
          <w:lang w:val="en-GB"/>
        </w:rPr>
        <w:t>Ansible</w:t>
      </w:r>
      <w:r w:rsidRPr="001B030E">
        <w:rPr>
          <w:lang w:val="en-GB"/>
        </w:rPr>
        <w:t>, enhancing deployment efficiency and reliability.</w:t>
      </w:r>
    </w:p>
    <w:p w14:paraId="28E1D806" w14:textId="77777777" w:rsidR="001B030E" w:rsidRP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Integrated </w:t>
      </w:r>
      <w:r w:rsidRPr="001B030E">
        <w:rPr>
          <w:b/>
          <w:bCs/>
          <w:lang w:val="en-GB"/>
        </w:rPr>
        <w:t>DevSecOps</w:t>
      </w:r>
      <w:r w:rsidRPr="001B030E">
        <w:rPr>
          <w:lang w:val="en-GB"/>
        </w:rPr>
        <w:t xml:space="preserve"> best practices into the CI/CD pipeline, bolstering compliance management and operational security.</w:t>
      </w:r>
    </w:p>
    <w:p w14:paraId="2B02E3B8" w14:textId="77777777" w:rsidR="001B030E" w:rsidRP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Designed an observability framework for </w:t>
      </w:r>
      <w:r w:rsidRPr="001B030E">
        <w:rPr>
          <w:b/>
          <w:bCs/>
          <w:lang w:val="en-GB"/>
        </w:rPr>
        <w:t>cloud-agnostic applications</w:t>
      </w:r>
      <w:r w:rsidRPr="001B030E">
        <w:rPr>
          <w:lang w:val="en-GB"/>
        </w:rPr>
        <w:t xml:space="preserve">, managing third-party integrations to optimize system performance and </w:t>
      </w:r>
      <w:r w:rsidRPr="001B030E">
        <w:rPr>
          <w:b/>
          <w:bCs/>
          <w:lang w:val="en-GB"/>
        </w:rPr>
        <w:t>reliability</w:t>
      </w:r>
      <w:r w:rsidRPr="001B030E">
        <w:rPr>
          <w:lang w:val="en-GB"/>
        </w:rPr>
        <w:t>.</w:t>
      </w:r>
    </w:p>
    <w:p w14:paraId="32FC1130" w14:textId="77777777" w:rsidR="001B030E" w:rsidRP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Implemented a production-grade </w:t>
      </w:r>
      <w:r w:rsidRPr="001B030E">
        <w:rPr>
          <w:b/>
          <w:bCs/>
          <w:lang w:val="en-GB"/>
        </w:rPr>
        <w:t>APM</w:t>
      </w:r>
      <w:r w:rsidRPr="001B030E">
        <w:rPr>
          <w:lang w:val="en-GB"/>
        </w:rPr>
        <w:t xml:space="preserve"> solution for hybrid cloud applications using </w:t>
      </w:r>
      <w:r w:rsidRPr="001B030E">
        <w:rPr>
          <w:b/>
          <w:bCs/>
          <w:lang w:val="en-GB"/>
        </w:rPr>
        <w:t>Prometheus</w:t>
      </w:r>
      <w:r w:rsidRPr="001B030E">
        <w:rPr>
          <w:lang w:val="en-GB"/>
        </w:rPr>
        <w:t xml:space="preserve">, </w:t>
      </w:r>
      <w:r w:rsidRPr="001B030E">
        <w:rPr>
          <w:b/>
          <w:bCs/>
          <w:lang w:val="en-GB"/>
        </w:rPr>
        <w:t>Grafana</w:t>
      </w:r>
      <w:r w:rsidRPr="001B030E">
        <w:rPr>
          <w:lang w:val="en-GB"/>
        </w:rPr>
        <w:t>, and PagerDuty, enhancing monitoring and alerting at the microservice level.</w:t>
      </w:r>
    </w:p>
    <w:p w14:paraId="00284376" w14:textId="77777777" w:rsidR="001B030E" w:rsidRP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>Established rigorous security protocols for build and deployment processes, ensuring compliance with banking and payment industry standards.</w:t>
      </w:r>
    </w:p>
    <w:p w14:paraId="12864E17" w14:textId="77777777" w:rsidR="001B030E" w:rsidRP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>Architected security and integrity frameworks for in-house applications, both on-premises and cloud-based, utilizing solutions like Anchor and Prisma Cloud to safeguard data.</w:t>
      </w:r>
    </w:p>
    <w:p w14:paraId="5C41CAD8" w14:textId="6D91EEE2" w:rsidR="001B030E" w:rsidRP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>Engineered automated vulnerability management routines for container images, incorporating CIS benchmarking to precede the deployment of in-house solutions.</w:t>
      </w:r>
    </w:p>
    <w:p w14:paraId="04FC7AD4" w14:textId="77777777" w:rsidR="001B030E" w:rsidRPr="001B030E" w:rsidRDefault="001B030E" w:rsidP="001B030E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>Conducted effort estimation and requirement analysis, measuring resource bandwidth and establishing SLAs and KPIs to support production goals.</w:t>
      </w:r>
    </w:p>
    <w:p w14:paraId="2E1A0A16" w14:textId="22E5DAE7" w:rsidR="1D7BA049" w:rsidRDefault="1D7BA049" w:rsidP="1D7BA049">
      <w:pPr>
        <w:rPr>
          <w:lang w:val="en-CA"/>
        </w:rPr>
      </w:pPr>
    </w:p>
    <w:p w14:paraId="2A0E55A1" w14:textId="61EFBB8A" w:rsidR="00072E93" w:rsidRPr="002A114E" w:rsidRDefault="007673A1">
      <w:pPr>
        <w:pStyle w:val="Heading2"/>
        <w:ind w:left="-5"/>
        <w:rPr>
          <w:lang w:val="en-US"/>
        </w:rPr>
      </w:pPr>
      <w:r w:rsidRPr="008F0E49">
        <w:rPr>
          <w:lang w:val="en-CA"/>
        </w:rPr>
        <w:t>Emirates Group IT</w:t>
      </w:r>
    </w:p>
    <w:p w14:paraId="02F7C1DB" w14:textId="42021D41" w:rsidR="00072E93" w:rsidRDefault="1D7BA049" w:rsidP="1D7BA049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  <w:rPr>
          <w:b/>
          <w:bCs/>
          <w:i/>
          <w:iCs/>
          <w:sz w:val="20"/>
          <w:szCs w:val="20"/>
        </w:rPr>
      </w:pPr>
      <w:r w:rsidRPr="1D7BA049">
        <w:rPr>
          <w:b/>
          <w:bCs/>
          <w:sz w:val="20"/>
          <w:szCs w:val="20"/>
          <w:lang w:val="en-US"/>
        </w:rPr>
        <w:t>Lead Site Reliability Engineer</w:t>
      </w:r>
      <w:r w:rsidRPr="1D7BA049">
        <w:rPr>
          <w:b/>
          <w:bCs/>
          <w:sz w:val="20"/>
          <w:szCs w:val="20"/>
        </w:rPr>
        <w:t>, DevOps Role</w:t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           </w:t>
      </w:r>
      <w:r w:rsidRPr="1D7BA049">
        <w:rPr>
          <w:sz w:val="20"/>
          <w:szCs w:val="20"/>
          <w:lang w:val="en-US"/>
        </w:rPr>
        <w:t>April</w:t>
      </w:r>
      <w:r w:rsidRPr="1D7BA049">
        <w:rPr>
          <w:sz w:val="20"/>
          <w:szCs w:val="20"/>
        </w:rPr>
        <w:t xml:space="preserve"> 20</w:t>
      </w:r>
      <w:r w:rsidRPr="1D7BA049">
        <w:rPr>
          <w:sz w:val="20"/>
          <w:szCs w:val="20"/>
          <w:lang w:val="en-US"/>
        </w:rPr>
        <w:t>19</w:t>
      </w:r>
      <w:r w:rsidRPr="1D7BA049">
        <w:rPr>
          <w:sz w:val="20"/>
          <w:szCs w:val="20"/>
        </w:rPr>
        <w:t xml:space="preserve"> – Oct 2020</w:t>
      </w:r>
    </w:p>
    <w:p w14:paraId="75D4A328" w14:textId="6022FA2F" w:rsidR="00072E93" w:rsidRDefault="00072E93">
      <w:pPr>
        <w:spacing w:after="2" w:line="259" w:lineRule="auto"/>
        <w:ind w:left="0" w:firstLine="0"/>
      </w:pPr>
    </w:p>
    <w:p w14:paraId="79630B34" w14:textId="77777777" w:rsidR="001B030E" w:rsidRPr="001B030E" w:rsidRDefault="001B030E">
      <w:pPr>
        <w:numPr>
          <w:ilvl w:val="0"/>
          <w:numId w:val="3"/>
        </w:numPr>
        <w:ind w:hanging="360"/>
      </w:pPr>
      <w:r w:rsidRPr="001B030E">
        <w:t xml:space="preserve">Directed the design and support of a container-based production environment, enhancing business transaction applications with </w:t>
      </w:r>
      <w:r w:rsidRPr="001B030E">
        <w:rPr>
          <w:b/>
          <w:bCs/>
        </w:rPr>
        <w:t>Kubernetes</w:t>
      </w:r>
      <w:r w:rsidRPr="001B030E">
        <w:t xml:space="preserve"> and </w:t>
      </w:r>
      <w:r w:rsidRPr="001B030E">
        <w:rPr>
          <w:b/>
          <w:bCs/>
        </w:rPr>
        <w:t>OpenShift</w:t>
      </w:r>
      <w:r w:rsidRPr="001B030E">
        <w:t xml:space="preserve"> technologies, showcasing leadership in enterprise-grade solution deployment</w:t>
      </w:r>
    </w:p>
    <w:p w14:paraId="01101124" w14:textId="77777777" w:rsidR="001B030E" w:rsidRPr="001B030E" w:rsidRDefault="001B030E">
      <w:pPr>
        <w:numPr>
          <w:ilvl w:val="0"/>
          <w:numId w:val="3"/>
        </w:numPr>
        <w:ind w:hanging="360"/>
      </w:pPr>
      <w:r w:rsidRPr="001B030E">
        <w:t xml:space="preserve">Conceptualized and delivered a comprehensive APM solution for hybrid cloud applications, elevating alerting and monitoring capabilities at the microservice level using </w:t>
      </w:r>
      <w:r w:rsidRPr="001B030E">
        <w:rPr>
          <w:b/>
          <w:bCs/>
        </w:rPr>
        <w:t>AppDynamics</w:t>
      </w:r>
      <w:r w:rsidRPr="001B030E">
        <w:t xml:space="preserve">, </w:t>
      </w:r>
      <w:r w:rsidRPr="001B030E">
        <w:rPr>
          <w:b/>
          <w:bCs/>
        </w:rPr>
        <w:t>Splunk</w:t>
      </w:r>
      <w:r w:rsidRPr="001B030E">
        <w:t xml:space="preserve">, and </w:t>
      </w:r>
      <w:r w:rsidRPr="001B030E">
        <w:rPr>
          <w:b/>
          <w:bCs/>
        </w:rPr>
        <w:t>ServiceNow</w:t>
      </w:r>
      <w:r w:rsidRPr="001B030E">
        <w:t>, reflecting my capacity for complex system integration.</w:t>
      </w:r>
    </w:p>
    <w:p w14:paraId="05FFFE31" w14:textId="77777777" w:rsidR="001B030E" w:rsidRPr="001B030E" w:rsidRDefault="001B030E" w:rsidP="00455AA5">
      <w:pPr>
        <w:numPr>
          <w:ilvl w:val="0"/>
          <w:numId w:val="3"/>
        </w:numPr>
        <w:ind w:hanging="360"/>
      </w:pPr>
      <w:r w:rsidRPr="001B030E">
        <w:t xml:space="preserve">Managed AWS and </w:t>
      </w:r>
      <w:r w:rsidRPr="001B030E">
        <w:rPr>
          <w:b/>
          <w:bCs/>
        </w:rPr>
        <w:t>Akamai</w:t>
      </w:r>
      <w:r w:rsidRPr="001B030E">
        <w:t xml:space="preserve"> services, ensuring optimal collaboration and access control, facilitating secure and efficient microservice interconnectivity, indicative of my ability to oversee critical cloud-based services</w:t>
      </w:r>
    </w:p>
    <w:p w14:paraId="5D3FB64D" w14:textId="0E4BFD89" w:rsidR="00072E93" w:rsidRDefault="001B030E" w:rsidP="00455AA5">
      <w:pPr>
        <w:numPr>
          <w:ilvl w:val="0"/>
          <w:numId w:val="3"/>
        </w:numPr>
        <w:ind w:hanging="360"/>
      </w:pPr>
      <w:r w:rsidRPr="001B030E">
        <w:t xml:space="preserve">Led requirement gathering initiatives for build, test, deploy, and release processes, harnessing </w:t>
      </w:r>
      <w:r w:rsidRPr="001B030E">
        <w:rPr>
          <w:b/>
          <w:bCs/>
        </w:rPr>
        <w:t>automation</w:t>
      </w:r>
      <w:r w:rsidRPr="001B030E">
        <w:t xml:space="preserve"> platforms to </w:t>
      </w:r>
      <w:r w:rsidRPr="001B030E">
        <w:rPr>
          <w:b/>
          <w:bCs/>
        </w:rPr>
        <w:t>streamline operations</w:t>
      </w:r>
      <w:r w:rsidRPr="001B030E">
        <w:t>, demonstrating my role in enhancing development lifecycle management.</w:t>
      </w:r>
      <w:r w:rsidR="007673A1">
        <w:t xml:space="preserve">  </w:t>
      </w:r>
    </w:p>
    <w:p w14:paraId="2BB27929" w14:textId="77777777" w:rsidR="001B030E" w:rsidRPr="001B030E" w:rsidRDefault="001B030E">
      <w:pPr>
        <w:numPr>
          <w:ilvl w:val="0"/>
          <w:numId w:val="3"/>
        </w:numPr>
        <w:ind w:hanging="360"/>
      </w:pPr>
      <w:r w:rsidRPr="001B030E">
        <w:t xml:space="preserve">Orchestrated the establishment of automated testing, building, and deployment processes, leveraging </w:t>
      </w:r>
      <w:r w:rsidRPr="001B030E">
        <w:rPr>
          <w:b/>
          <w:bCs/>
        </w:rPr>
        <w:t>Jenkins</w:t>
      </w:r>
      <w:r w:rsidRPr="001B030E">
        <w:t xml:space="preserve"> and </w:t>
      </w:r>
      <w:r w:rsidRPr="001B030E">
        <w:rPr>
          <w:b/>
          <w:bCs/>
        </w:rPr>
        <w:t>Bitbucket</w:t>
      </w:r>
      <w:r w:rsidRPr="001B030E">
        <w:t xml:space="preserve"> integration, underscoring my strategic approach to CI/CD pipeline optimization</w:t>
      </w:r>
    </w:p>
    <w:p w14:paraId="55DEAE2A" w14:textId="0B584143" w:rsidR="002A114E" w:rsidRPr="00223081" w:rsidRDefault="001B030E">
      <w:pPr>
        <w:numPr>
          <w:ilvl w:val="0"/>
          <w:numId w:val="3"/>
        </w:numPr>
        <w:ind w:hanging="360"/>
      </w:pPr>
      <w:r w:rsidRPr="001B030E">
        <w:t xml:space="preserve">Pioneered the design of a DataStream pipeline for </w:t>
      </w:r>
      <w:r w:rsidRPr="001B030E">
        <w:rPr>
          <w:b/>
          <w:bCs/>
        </w:rPr>
        <w:t>AI/ML</w:t>
      </w:r>
      <w:r w:rsidRPr="001B030E">
        <w:t xml:space="preserve">-based user recommendation systems, utilizing vision-based </w:t>
      </w:r>
      <w:r w:rsidRPr="001B030E">
        <w:rPr>
          <w:b/>
          <w:bCs/>
        </w:rPr>
        <w:t>AI models</w:t>
      </w:r>
      <w:r w:rsidRPr="001B030E">
        <w:t xml:space="preserve"> to extract insights, exemplifying my forward-thinking in </w:t>
      </w:r>
      <w:r w:rsidRPr="001B030E">
        <w:rPr>
          <w:b/>
          <w:bCs/>
        </w:rPr>
        <w:t>data-driven</w:t>
      </w:r>
      <w:r w:rsidRPr="001B030E">
        <w:t xml:space="preserve"> product enhancement</w:t>
      </w:r>
      <w:r w:rsidR="00223081">
        <w:t>.</w:t>
      </w:r>
    </w:p>
    <w:p w14:paraId="2B56C84E" w14:textId="5C72D91B" w:rsidR="00223081" w:rsidRDefault="001B030E" w:rsidP="00223081">
      <w:pPr>
        <w:numPr>
          <w:ilvl w:val="0"/>
          <w:numId w:val="3"/>
        </w:numPr>
        <w:ind w:hanging="360"/>
      </w:pPr>
      <w:r w:rsidRPr="001B030E">
        <w:t xml:space="preserve">Guided the deployment of microservices to Kubernetes clusters on AWS, employing kops, Ansible, and Terraform for refined automation practices, reinforcing my role in advancing </w:t>
      </w:r>
      <w:r w:rsidRPr="001B030E">
        <w:rPr>
          <w:b/>
          <w:bCs/>
        </w:rPr>
        <w:t>cloud infrastructure management</w:t>
      </w:r>
      <w:r w:rsidR="007673A1">
        <w:rPr>
          <w:lang w:val="en-US"/>
        </w:rPr>
        <w:t>.</w:t>
      </w:r>
      <w:r w:rsidR="007673A1">
        <w:t xml:space="preserve"> </w:t>
      </w:r>
    </w:p>
    <w:p w14:paraId="33F00DDC" w14:textId="26970E79" w:rsidR="00072E93" w:rsidRDefault="007673A1" w:rsidP="00223081">
      <w:pPr>
        <w:numPr>
          <w:ilvl w:val="0"/>
          <w:numId w:val="3"/>
        </w:numPr>
        <w:ind w:hanging="360"/>
      </w:pPr>
      <w:r w:rsidRPr="00223081">
        <w:t xml:space="preserve">Create </w:t>
      </w:r>
      <w:r w:rsidRPr="00575BD1">
        <w:rPr>
          <w:b/>
          <w:bCs/>
        </w:rPr>
        <w:t>Synthetic</w:t>
      </w:r>
      <w:r w:rsidRPr="00223081">
        <w:t xml:space="preserve"> and </w:t>
      </w:r>
      <w:r w:rsidRPr="00223081">
        <w:rPr>
          <w:b/>
          <w:bCs/>
        </w:rPr>
        <w:t>APM</w:t>
      </w:r>
      <w:r w:rsidRPr="00223081">
        <w:t xml:space="preserve"> Based </w:t>
      </w:r>
      <w:r w:rsidRPr="00223081">
        <w:rPr>
          <w:b/>
          <w:bCs/>
        </w:rPr>
        <w:t>Monitoring</w:t>
      </w:r>
      <w:r w:rsidRPr="00223081">
        <w:t xml:space="preserve"> solutions for Web-Based Portals with measurements of SLA and Production KPI supporting Mechanism</w:t>
      </w:r>
      <w:r>
        <w:rPr>
          <w:lang w:val="en-US"/>
        </w:rPr>
        <w:t>.</w:t>
      </w:r>
      <w:r w:rsidR="00007461">
        <w:t xml:space="preserve"> </w:t>
      </w:r>
    </w:p>
    <w:p w14:paraId="34715F0D" w14:textId="77777777" w:rsidR="007673A1" w:rsidRDefault="007673A1" w:rsidP="007673A1">
      <w:pPr>
        <w:ind w:left="360" w:firstLine="0"/>
      </w:pPr>
    </w:p>
    <w:p w14:paraId="1B50745C" w14:textId="77777777" w:rsidR="00072E93" w:rsidRDefault="007673A1">
      <w:pPr>
        <w:pStyle w:val="Heading2"/>
        <w:ind w:left="-5"/>
      </w:pPr>
      <w:r>
        <w:t>eInfochips (An Arrow Company)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788CB32D" w14:textId="67445F28" w:rsidR="00072E93" w:rsidRPr="00160DB0" w:rsidRDefault="007673A1" w:rsidP="00160DB0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  <w:rPr>
          <w:b/>
          <w:sz w:val="20"/>
        </w:rPr>
      </w:pPr>
      <w:r w:rsidRPr="00D8719D">
        <w:rPr>
          <w:b/>
          <w:sz w:val="20"/>
          <w:lang w:val="en-US"/>
        </w:rPr>
        <w:t>Sr. Software Engineer</w:t>
      </w:r>
      <w:r w:rsidRPr="00D8719D">
        <w:rPr>
          <w:b/>
          <w:sz w:val="20"/>
        </w:rPr>
        <w:t xml:space="preserve">, </w:t>
      </w:r>
      <w:r>
        <w:rPr>
          <w:b/>
          <w:sz w:val="20"/>
          <w:lang w:val="en-US"/>
        </w:rPr>
        <w:t>Lead Dev</w:t>
      </w:r>
      <w:r w:rsidRPr="00D8719D">
        <w:rPr>
          <w:b/>
          <w:sz w:val="20"/>
          <w:lang w:val="en-US"/>
        </w:rPr>
        <w:t xml:space="preserve">Ops </w:t>
      </w:r>
      <w:r w:rsidRPr="00D8719D">
        <w:rPr>
          <w:b/>
          <w:sz w:val="20"/>
        </w:rPr>
        <w:t>Role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         </w:t>
      </w:r>
      <w:r w:rsidR="00223081">
        <w:rPr>
          <w:sz w:val="20"/>
          <w:lang w:val="en-US"/>
        </w:rPr>
        <w:t>Oct</w:t>
      </w:r>
      <w:r w:rsidR="00007461">
        <w:rPr>
          <w:sz w:val="20"/>
        </w:rPr>
        <w:t xml:space="preserve"> 201</w:t>
      </w:r>
      <w:r w:rsidR="00223081">
        <w:rPr>
          <w:sz w:val="20"/>
          <w:lang w:val="en-US"/>
        </w:rPr>
        <w:t>6</w:t>
      </w:r>
      <w:r w:rsidR="00007461">
        <w:rPr>
          <w:sz w:val="20"/>
        </w:rPr>
        <w:t xml:space="preserve"> – </w:t>
      </w:r>
      <w:r w:rsidR="00223081">
        <w:rPr>
          <w:sz w:val="20"/>
          <w:lang w:val="en-US"/>
        </w:rPr>
        <w:t>Apr</w:t>
      </w:r>
      <w:r w:rsidR="00007461">
        <w:rPr>
          <w:sz w:val="20"/>
        </w:rPr>
        <w:t xml:space="preserve"> 201</w:t>
      </w:r>
      <w:r w:rsidR="00223081">
        <w:rPr>
          <w:sz w:val="20"/>
          <w:lang w:val="en-US"/>
        </w:rPr>
        <w:t>9</w:t>
      </w:r>
      <w:r w:rsidR="00007461">
        <w:rPr>
          <w:b/>
          <w:i/>
          <w:sz w:val="20"/>
        </w:rPr>
        <w:t xml:space="preserve"> </w:t>
      </w:r>
    </w:p>
    <w:p w14:paraId="48C2C9AC" w14:textId="762EEF20" w:rsidR="00072E93" w:rsidRDefault="007673A1">
      <w:pPr>
        <w:spacing w:after="2" w:line="259" w:lineRule="auto"/>
        <w:ind w:left="0" w:firstLine="0"/>
        <w:rPr>
          <w:b/>
          <w:sz w:val="20"/>
          <w:lang w:val="en-US"/>
        </w:rPr>
      </w:pPr>
      <w:r w:rsidRPr="007A41E0">
        <w:rPr>
          <w:b/>
          <w:sz w:val="20"/>
          <w:lang w:val="en-US"/>
        </w:rPr>
        <w:t>Client: Verizon Inc</w:t>
      </w:r>
      <w:r w:rsidR="00007461" w:rsidRPr="007A41E0">
        <w:rPr>
          <w:b/>
          <w:sz w:val="20"/>
          <w:lang w:val="en-US"/>
        </w:rPr>
        <w:t xml:space="preserve"> </w:t>
      </w:r>
    </w:p>
    <w:p w14:paraId="0198947E" w14:textId="77777777" w:rsidR="007A41E0" w:rsidRPr="007A41E0" w:rsidRDefault="007A41E0">
      <w:pPr>
        <w:spacing w:after="2" w:line="259" w:lineRule="auto"/>
        <w:ind w:left="0" w:firstLine="0"/>
        <w:rPr>
          <w:b/>
          <w:sz w:val="20"/>
          <w:lang w:val="en-US"/>
        </w:rPr>
      </w:pPr>
    </w:p>
    <w:p w14:paraId="73CBD165" w14:textId="0BFD0715" w:rsidR="00223081" w:rsidRPr="00223081" w:rsidRDefault="001B030E">
      <w:pPr>
        <w:numPr>
          <w:ilvl w:val="0"/>
          <w:numId w:val="4"/>
        </w:numPr>
        <w:ind w:hanging="360"/>
      </w:pPr>
      <w:r w:rsidRPr="001B030E">
        <w:t xml:space="preserve">Championed the orchestration of container-based microservices, leveraging Mesosphere and </w:t>
      </w:r>
      <w:r w:rsidRPr="001B030E">
        <w:rPr>
          <w:b/>
          <w:bCs/>
        </w:rPr>
        <w:t>DC/OS</w:t>
      </w:r>
      <w:r w:rsidRPr="001B030E">
        <w:t xml:space="preserve"> technologies to streamline service deployment and operations.</w:t>
      </w:r>
    </w:p>
    <w:p w14:paraId="1464555F" w14:textId="77777777" w:rsidR="001B030E" w:rsidRPr="001B030E" w:rsidRDefault="001B030E">
      <w:pPr>
        <w:numPr>
          <w:ilvl w:val="0"/>
          <w:numId w:val="4"/>
        </w:numPr>
        <w:ind w:hanging="360"/>
      </w:pPr>
      <w:r w:rsidRPr="001B030E">
        <w:rPr>
          <w:rFonts w:eastAsia="Times New Roman"/>
          <w:szCs w:val="22"/>
        </w:rPr>
        <w:lastRenderedPageBreak/>
        <w:t xml:space="preserve">Directed the automation of deployment processes within a microservice environment, utilizing the Mesosphere framework to enhance CI/CD </w:t>
      </w:r>
      <w:r w:rsidRPr="001B030E">
        <w:rPr>
          <w:rFonts w:eastAsia="Times New Roman"/>
          <w:b/>
          <w:bCs/>
          <w:szCs w:val="22"/>
        </w:rPr>
        <w:t>workflows</w:t>
      </w:r>
      <w:r w:rsidRPr="001B030E">
        <w:rPr>
          <w:rFonts w:eastAsia="Times New Roman"/>
          <w:szCs w:val="22"/>
        </w:rPr>
        <w:t xml:space="preserve"> and accelerate product delivery.</w:t>
      </w:r>
    </w:p>
    <w:p w14:paraId="440C1442" w14:textId="09060B3A" w:rsidR="00736B8F" w:rsidRDefault="001B030E">
      <w:pPr>
        <w:numPr>
          <w:ilvl w:val="0"/>
          <w:numId w:val="4"/>
        </w:numPr>
        <w:ind w:hanging="360"/>
      </w:pPr>
      <w:r w:rsidRPr="001B030E">
        <w:rPr>
          <w:rFonts w:eastAsia="Times New Roman"/>
          <w:szCs w:val="22"/>
        </w:rPr>
        <w:t>Architected and implemented robust Continuous Integration/Continuous Delivery systems, integrating Jenkins pipeline plugins and a suite of tools to refine development pipelines</w:t>
      </w:r>
      <w:r w:rsidR="00736B8F">
        <w:rPr>
          <w:rFonts w:eastAsia="Times New Roman"/>
          <w:szCs w:val="22"/>
          <w:lang w:val="en-US"/>
        </w:rPr>
        <w:t>.</w:t>
      </w:r>
    </w:p>
    <w:p w14:paraId="73BF9CEE" w14:textId="6531FD29" w:rsidR="00072E93" w:rsidRDefault="007673A1">
      <w:pPr>
        <w:numPr>
          <w:ilvl w:val="0"/>
          <w:numId w:val="4"/>
        </w:numPr>
        <w:ind w:hanging="360"/>
      </w:pPr>
      <w:r>
        <w:t xml:space="preserve">Built Continuous Integration/Continuous Delivery systems using </w:t>
      </w:r>
      <w:r w:rsidR="009811EF">
        <w:t xml:space="preserve">the </w:t>
      </w:r>
      <w:r>
        <w:t>Jenkins pipeline plugin and other tools</w:t>
      </w:r>
      <w:r w:rsidR="00223081">
        <w:rPr>
          <w:lang w:val="en-US"/>
        </w:rPr>
        <w:t>.</w:t>
      </w:r>
    </w:p>
    <w:p w14:paraId="3394FEF1" w14:textId="77777777" w:rsidR="001B030E" w:rsidRPr="001B030E" w:rsidRDefault="001B030E">
      <w:pPr>
        <w:numPr>
          <w:ilvl w:val="0"/>
          <w:numId w:val="4"/>
        </w:numPr>
        <w:ind w:hanging="360"/>
      </w:pPr>
      <w:r w:rsidRPr="001B030E">
        <w:t xml:space="preserve">Crafted and standardized Ansible, Puppet, and </w:t>
      </w:r>
      <w:r w:rsidRPr="001B030E">
        <w:rPr>
          <w:b/>
          <w:bCs/>
        </w:rPr>
        <w:t>Python</w:t>
      </w:r>
      <w:r w:rsidRPr="001B030E">
        <w:t xml:space="preserve"> scripts for configuration management, driving deployment orchestration with an emphasis on reproducibility and automation best practices.</w:t>
      </w:r>
    </w:p>
    <w:p w14:paraId="0E7C1179" w14:textId="29EAE662" w:rsidR="00072E93" w:rsidRDefault="007673A1">
      <w:pPr>
        <w:numPr>
          <w:ilvl w:val="0"/>
          <w:numId w:val="4"/>
        </w:numPr>
        <w:ind w:hanging="360"/>
      </w:pPr>
      <w:r>
        <w:t>Set up high availability solutions like load balancing, auto-scaling, and replications for disaster recovery</w:t>
      </w:r>
      <w:r w:rsidR="00736B8F" w:rsidRPr="001B030E">
        <w:t xml:space="preserve"> with AWS</w:t>
      </w:r>
    </w:p>
    <w:p w14:paraId="491F0F0E" w14:textId="63198102" w:rsidR="00072E93" w:rsidRPr="001B030E" w:rsidRDefault="00072E93">
      <w:pPr>
        <w:spacing w:after="22" w:line="259" w:lineRule="auto"/>
        <w:ind w:left="0" w:firstLine="0"/>
        <w:rPr>
          <w:lang w:val="en-US"/>
        </w:rPr>
      </w:pPr>
    </w:p>
    <w:p w14:paraId="47915F7B" w14:textId="77777777" w:rsidR="00072E93" w:rsidRDefault="007673A1">
      <w:pPr>
        <w:pStyle w:val="Heading2"/>
        <w:ind w:left="-5"/>
      </w:pPr>
      <w:r>
        <w:t xml:space="preserve">Sophos 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2F08D1E5" w14:textId="005C92AB" w:rsidR="00072E93" w:rsidRDefault="007673A1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>
        <w:rPr>
          <w:b/>
          <w:sz w:val="20"/>
          <w:lang w:val="en-US"/>
        </w:rPr>
        <w:t>Sr. Software Engineer</w:t>
      </w:r>
      <w:r w:rsidR="00007461">
        <w:rPr>
          <w:b/>
          <w:sz w:val="20"/>
        </w:rPr>
        <w:t xml:space="preserve">, </w:t>
      </w:r>
      <w:proofErr w:type="spellStart"/>
      <w:r>
        <w:rPr>
          <w:b/>
          <w:sz w:val="20"/>
          <w:lang w:val="en-US"/>
        </w:rPr>
        <w:t>CloudOps</w:t>
      </w:r>
      <w:proofErr w:type="spellEnd"/>
      <w:r>
        <w:rPr>
          <w:b/>
          <w:sz w:val="20"/>
          <w:lang w:val="en-US"/>
        </w:rPr>
        <w:t xml:space="preserve"> </w:t>
      </w:r>
      <w:r w:rsidR="00007461">
        <w:rPr>
          <w:b/>
          <w:sz w:val="20"/>
        </w:rPr>
        <w:t>Role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        </w:t>
      </w:r>
      <w:r>
        <w:rPr>
          <w:sz w:val="20"/>
          <w:lang w:val="en-US"/>
        </w:rPr>
        <w:t>Dec</w:t>
      </w:r>
      <w:r w:rsidR="00007461">
        <w:rPr>
          <w:sz w:val="20"/>
        </w:rPr>
        <w:t xml:space="preserve"> 2015 – </w:t>
      </w:r>
      <w:r>
        <w:rPr>
          <w:sz w:val="20"/>
          <w:lang w:val="en-US"/>
        </w:rPr>
        <w:t>Oct</w:t>
      </w:r>
      <w:r w:rsidR="00007461">
        <w:rPr>
          <w:sz w:val="20"/>
        </w:rPr>
        <w:t xml:space="preserve"> 201</w:t>
      </w:r>
      <w:r>
        <w:rPr>
          <w:sz w:val="20"/>
          <w:lang w:val="en-US"/>
        </w:rPr>
        <w:t>6</w:t>
      </w:r>
      <w:r w:rsidR="00007461">
        <w:rPr>
          <w:sz w:val="20"/>
        </w:rPr>
        <w:t xml:space="preserve"> </w:t>
      </w:r>
    </w:p>
    <w:p w14:paraId="0068FA5D" w14:textId="77777777" w:rsidR="00072E93" w:rsidRDefault="007673A1">
      <w:pPr>
        <w:spacing w:after="32" w:line="259" w:lineRule="auto"/>
        <w:ind w:left="0" w:firstLine="0"/>
      </w:pPr>
      <w:r>
        <w:rPr>
          <w:b/>
          <w:i/>
          <w:sz w:val="20"/>
        </w:rPr>
        <w:t xml:space="preserve"> </w:t>
      </w:r>
    </w:p>
    <w:p w14:paraId="108ABF6E" w14:textId="77777777" w:rsidR="001B030E" w:rsidRPr="001B030E" w:rsidRDefault="001B030E">
      <w:pPr>
        <w:numPr>
          <w:ilvl w:val="0"/>
          <w:numId w:val="6"/>
        </w:numPr>
        <w:ind w:hanging="360"/>
      </w:pPr>
      <w:r w:rsidRPr="001B030E">
        <w:t>Oversaw the lifecycle of hybrid cloud solutions, from design and development to deployment and optimization, showcasing my comprehensive leadership in cloud operations.</w:t>
      </w:r>
    </w:p>
    <w:p w14:paraId="40228674" w14:textId="47CE4C46" w:rsidR="00072E93" w:rsidRDefault="001B030E">
      <w:pPr>
        <w:numPr>
          <w:ilvl w:val="0"/>
          <w:numId w:val="6"/>
        </w:numPr>
        <w:ind w:hanging="360"/>
      </w:pPr>
      <w:r w:rsidRPr="001B030E">
        <w:t>Spearheaded the implementation of CI/CD pipelines, orchestrating Jenkins/Bamboo, Git, Ansible, and AWS CloudFormation to streamline development processes and enhance delivery speeds</w:t>
      </w:r>
      <w:r>
        <w:rPr>
          <w:lang w:val="en-US"/>
        </w:rPr>
        <w:t>.</w:t>
      </w:r>
    </w:p>
    <w:p w14:paraId="0B5ADA87" w14:textId="3EA3190F" w:rsidR="007A41E0" w:rsidRDefault="007673A1" w:rsidP="00F24E3F">
      <w:pPr>
        <w:numPr>
          <w:ilvl w:val="0"/>
          <w:numId w:val="6"/>
        </w:numPr>
        <w:ind w:hanging="360"/>
      </w:pPr>
      <w:r>
        <w:t xml:space="preserve">Monitored AWS Infrastructure and Services using tools like CloudWatch, CloudTrail, and </w:t>
      </w:r>
      <w:r w:rsidR="000139FA">
        <w:t>Logic Monitor</w:t>
      </w:r>
      <w:r w:rsidR="00131C15">
        <w:rPr>
          <w:lang w:val="en-US"/>
        </w:rPr>
        <w:t>.</w:t>
      </w:r>
    </w:p>
    <w:p w14:paraId="444B655F" w14:textId="1D999D53" w:rsidR="007A41E0" w:rsidRDefault="007673A1" w:rsidP="007A41E0">
      <w:pPr>
        <w:numPr>
          <w:ilvl w:val="0"/>
          <w:numId w:val="6"/>
        </w:numPr>
        <w:ind w:hanging="360"/>
      </w:pPr>
      <w:r>
        <w:t>Integrated</w:t>
      </w:r>
      <w:r>
        <w:rPr>
          <w:lang w:val="en-US"/>
        </w:rPr>
        <w:t xml:space="preserve"> Git</w:t>
      </w:r>
      <w:r>
        <w:t>, Jenkins</w:t>
      </w:r>
      <w:r w:rsidR="009811EF">
        <w:t>,</w:t>
      </w:r>
      <w:r>
        <w:t xml:space="preserve"> and </w:t>
      </w:r>
      <w:r>
        <w:rPr>
          <w:lang w:val="en-US"/>
        </w:rPr>
        <w:t xml:space="preserve">Salesforce </w:t>
      </w:r>
      <w:r>
        <w:t>to establish Continuous Integration/Continuous Delivery</w:t>
      </w:r>
      <w:r w:rsidR="00131C15">
        <w:rPr>
          <w:lang w:val="en-US"/>
        </w:rPr>
        <w:t>.</w:t>
      </w:r>
    </w:p>
    <w:p w14:paraId="20F432E0" w14:textId="6F4394CB" w:rsidR="007A41E0" w:rsidRDefault="007673A1" w:rsidP="007A41E0">
      <w:pPr>
        <w:numPr>
          <w:ilvl w:val="0"/>
          <w:numId w:val="6"/>
        </w:numPr>
        <w:ind w:hanging="360"/>
      </w:pPr>
      <w:r>
        <w:t>Automated manual tasks through bash/python scripting like install/upgrade/backup/restore etc</w:t>
      </w:r>
      <w:r w:rsidR="00131C15">
        <w:rPr>
          <w:lang w:val="en-US"/>
        </w:rPr>
        <w:t>.</w:t>
      </w:r>
    </w:p>
    <w:p w14:paraId="15AA2A9D" w14:textId="7BEEF33D" w:rsidR="00072E93" w:rsidRDefault="00072E93" w:rsidP="007A41E0">
      <w:pPr>
        <w:spacing w:after="16" w:line="259" w:lineRule="auto"/>
        <w:ind w:left="360" w:firstLine="0"/>
      </w:pPr>
    </w:p>
    <w:p w14:paraId="3C31934A" w14:textId="12B6888A" w:rsidR="00072E93" w:rsidRPr="007A41E0" w:rsidRDefault="007673A1">
      <w:pPr>
        <w:pStyle w:val="Heading2"/>
        <w:ind w:left="-5"/>
        <w:rPr>
          <w:lang w:val="en-US"/>
        </w:rPr>
      </w:pPr>
      <w:r>
        <w:rPr>
          <w:lang w:val="en-US"/>
        </w:rPr>
        <w:t xml:space="preserve">Namo </w:t>
      </w:r>
      <w:proofErr w:type="spellStart"/>
      <w:r>
        <w:rPr>
          <w:lang w:val="en-US"/>
        </w:rPr>
        <w:t>Namah</w:t>
      </w:r>
      <w:proofErr w:type="spellEnd"/>
      <w:r>
        <w:rPr>
          <w:lang w:val="en-US"/>
        </w:rPr>
        <w:t xml:space="preserve"> Enterprise</w:t>
      </w:r>
    </w:p>
    <w:p w14:paraId="54EC57F2" w14:textId="13AB3D05" w:rsidR="00072E93" w:rsidRDefault="007673A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>
        <w:rPr>
          <w:b/>
          <w:sz w:val="20"/>
          <w:lang w:val="en-US"/>
        </w:rPr>
        <w:t>Cloud Engineer</w:t>
      </w:r>
      <w:r w:rsidR="00007461">
        <w:rPr>
          <w:sz w:val="20"/>
        </w:rPr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           </w:t>
      </w:r>
      <w:r w:rsidR="00D8719D">
        <w:rPr>
          <w:sz w:val="20"/>
          <w:lang w:val="en-US"/>
        </w:rPr>
        <w:t>Aug</w:t>
      </w:r>
      <w:r w:rsidR="00007461">
        <w:rPr>
          <w:sz w:val="20"/>
        </w:rPr>
        <w:t xml:space="preserve"> 201</w:t>
      </w:r>
      <w:r w:rsidR="00D8719D">
        <w:rPr>
          <w:sz w:val="20"/>
          <w:lang w:val="en-US"/>
        </w:rPr>
        <w:t>1</w:t>
      </w:r>
      <w:r w:rsidR="00007461">
        <w:rPr>
          <w:sz w:val="20"/>
        </w:rPr>
        <w:t xml:space="preserve"> - </w:t>
      </w:r>
      <w:r w:rsidR="00D8719D">
        <w:rPr>
          <w:sz w:val="20"/>
          <w:lang w:val="en-US"/>
        </w:rPr>
        <w:t>Nov</w:t>
      </w:r>
      <w:r w:rsidR="00007461">
        <w:rPr>
          <w:sz w:val="20"/>
        </w:rPr>
        <w:t xml:space="preserve"> 201</w:t>
      </w:r>
      <w:r w:rsidR="00D8719D">
        <w:rPr>
          <w:sz w:val="20"/>
          <w:lang w:val="en-US"/>
        </w:rPr>
        <w:t>5</w:t>
      </w:r>
      <w:r w:rsidR="00007461">
        <w:rPr>
          <w:sz w:val="20"/>
        </w:rPr>
        <w:t xml:space="preserve"> </w:t>
      </w:r>
    </w:p>
    <w:p w14:paraId="09F6C57F" w14:textId="77777777" w:rsidR="00072E93" w:rsidRDefault="007673A1">
      <w:pPr>
        <w:spacing w:after="2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4DCCEDF" w14:textId="2E971661" w:rsidR="007A41E0" w:rsidRDefault="001B030E" w:rsidP="006C64FB">
      <w:pPr>
        <w:numPr>
          <w:ilvl w:val="0"/>
          <w:numId w:val="8"/>
        </w:numPr>
        <w:ind w:hanging="360"/>
      </w:pPr>
      <w:r>
        <w:rPr>
          <w:rFonts w:ascii="Segoe UI" w:hAnsi="Segoe UI" w:cs="Segoe UI"/>
          <w:color w:val="0D0D0D"/>
          <w:shd w:val="clear" w:color="auto" w:fill="FFFFFF"/>
        </w:rPr>
        <w:t>Led a technical support team offering strategic solutions to enterprise clients in the healthcare sector, elevating the resolution process and customer satisfaction.</w:t>
      </w:r>
    </w:p>
    <w:p w14:paraId="5B033FCC" w14:textId="6C418881" w:rsidR="00072E93" w:rsidRDefault="001B030E" w:rsidP="00F24E3F">
      <w:pPr>
        <w:numPr>
          <w:ilvl w:val="0"/>
          <w:numId w:val="8"/>
        </w:numPr>
        <w:ind w:hanging="360"/>
      </w:pPr>
      <w:r w:rsidRPr="001B030E">
        <w:t>Mastered and disseminated comprehensive knowledge of the Software Development Life Cycle, guiding teams through each phase to ensure optimal software delivery.</w:t>
      </w:r>
    </w:p>
    <w:p w14:paraId="581E1DEB" w14:textId="77777777" w:rsidR="001B030E" w:rsidRPr="001B030E" w:rsidRDefault="001B030E" w:rsidP="006C64FB">
      <w:pPr>
        <w:numPr>
          <w:ilvl w:val="0"/>
          <w:numId w:val="8"/>
        </w:numPr>
        <w:ind w:hanging="360"/>
      </w:pPr>
      <w:r w:rsidRPr="001B030E">
        <w:t>Pioneered the design of self-healing architectures, utilizing immutable infrastructure and serverless frameworks to ensure high availability and minimize downtime.</w:t>
      </w:r>
    </w:p>
    <w:p w14:paraId="716EB04C" w14:textId="7CD61D62" w:rsidR="00736B8F" w:rsidRPr="009811EF" w:rsidRDefault="001B030E" w:rsidP="006C64FB">
      <w:pPr>
        <w:numPr>
          <w:ilvl w:val="0"/>
          <w:numId w:val="8"/>
        </w:numPr>
        <w:ind w:hanging="360"/>
      </w:pPr>
      <w:r w:rsidRPr="001B030E">
        <w:t>Orchestrated the integration of AWS services such as Cognito, S3, DNS, and Route 53, enhancing portal functionalities and user experience.</w:t>
      </w:r>
    </w:p>
    <w:p w14:paraId="47AFBB37" w14:textId="77777777" w:rsidR="009811EF" w:rsidRDefault="009811EF" w:rsidP="009811EF">
      <w:pPr>
        <w:ind w:left="360" w:firstLine="0"/>
      </w:pPr>
    </w:p>
    <w:p w14:paraId="59376FFC" w14:textId="07F0B370" w:rsidR="00072E93" w:rsidRDefault="007673A1">
      <w:pPr>
        <w:spacing w:after="3" w:line="259" w:lineRule="auto"/>
        <w:ind w:left="-5"/>
        <w:rPr>
          <w:rFonts w:ascii="Times New Roman" w:eastAsia="Times New Roman" w:hAnsi="Times New Roman" w:cs="Times New Roman"/>
          <w:color w:val="AF272E"/>
          <w:sz w:val="24"/>
        </w:rPr>
      </w:pPr>
      <w:r>
        <w:rPr>
          <w:b/>
          <w:color w:val="AF272E"/>
          <w:sz w:val="24"/>
        </w:rPr>
        <w:t>EDUCATION</w:t>
      </w:r>
      <w:r>
        <w:rPr>
          <w:rFonts w:ascii="Times New Roman" w:eastAsia="Times New Roman" w:hAnsi="Times New Roman" w:cs="Times New Roman"/>
          <w:color w:val="AF272E"/>
          <w:sz w:val="24"/>
        </w:rPr>
        <w:t xml:space="preserve"> </w:t>
      </w:r>
    </w:p>
    <w:p w14:paraId="0E6AD145" w14:textId="1E1659A2" w:rsidR="00541AE4" w:rsidRDefault="007673A1">
      <w:pPr>
        <w:spacing w:after="3" w:line="259" w:lineRule="auto"/>
        <w:ind w:left="-5"/>
      </w:pPr>
      <w:r>
        <w:rPr>
          <w:b/>
          <w:lang w:val="en-US"/>
        </w:rPr>
        <w:t>Ph</w:t>
      </w:r>
      <w:r w:rsidRPr="00541AE4">
        <w:rPr>
          <w:b/>
        </w:rPr>
        <w:t xml:space="preserve">.D., </w:t>
      </w:r>
      <w:r w:rsidRPr="00541AE4">
        <w:t xml:space="preserve">Computer </w:t>
      </w:r>
      <w:r>
        <w:rPr>
          <w:lang w:val="en-US"/>
        </w:rPr>
        <w:t>Science</w:t>
      </w:r>
      <w:r w:rsidRPr="00541AE4">
        <w:t xml:space="preserve">, Gujarat University – </w:t>
      </w:r>
      <w:r w:rsidR="00160DB0">
        <w:rPr>
          <w:lang w:val="en-US"/>
        </w:rPr>
        <w:t>Ongoing</w:t>
      </w:r>
    </w:p>
    <w:p w14:paraId="1D009B80" w14:textId="01AE719B" w:rsidR="00541AE4" w:rsidRPr="00541AE4" w:rsidRDefault="007673A1">
      <w:pPr>
        <w:spacing w:after="3" w:line="259" w:lineRule="auto"/>
        <w:ind w:left="-5"/>
        <w:rPr>
          <w:lang w:val="en-US"/>
        </w:rPr>
      </w:pPr>
      <w:r>
        <w:rPr>
          <w:b/>
          <w:lang w:val="en-US"/>
        </w:rPr>
        <w:t xml:space="preserve">Master of </w:t>
      </w:r>
      <w:r w:rsidR="00160DB0">
        <w:rPr>
          <w:b/>
          <w:lang w:val="en-US"/>
        </w:rPr>
        <w:t xml:space="preserve">Technology </w:t>
      </w:r>
      <w:r w:rsidR="00160DB0">
        <w:rPr>
          <w:b/>
        </w:rPr>
        <w:t>(</w:t>
      </w:r>
      <w:r>
        <w:rPr>
          <w:b/>
          <w:lang w:val="en-US"/>
        </w:rPr>
        <w:t>M</w:t>
      </w:r>
      <w:r>
        <w:rPr>
          <w:b/>
        </w:rPr>
        <w:t>.</w:t>
      </w:r>
      <w:r>
        <w:rPr>
          <w:b/>
          <w:lang w:val="en-US"/>
        </w:rPr>
        <w:t>T</w:t>
      </w:r>
      <w:r>
        <w:rPr>
          <w:b/>
        </w:rPr>
        <w:t>E</w:t>
      </w:r>
      <w:r>
        <w:rPr>
          <w:b/>
          <w:lang w:val="en-US"/>
        </w:rPr>
        <w:t>CH</w:t>
      </w:r>
      <w:r>
        <w:rPr>
          <w:b/>
        </w:rPr>
        <w:t xml:space="preserve">.), </w:t>
      </w:r>
      <w:r>
        <w:rPr>
          <w:lang w:val="en-US"/>
        </w:rPr>
        <w:t>Networking and Cloud Technology</w:t>
      </w:r>
      <w:r>
        <w:t>, Gujarat University – 201</w:t>
      </w:r>
      <w:r>
        <w:rPr>
          <w:lang w:val="en-US"/>
        </w:rPr>
        <w:t>4</w:t>
      </w:r>
      <w:r>
        <w:t xml:space="preserve"> </w:t>
      </w:r>
    </w:p>
    <w:p w14:paraId="3ECFF555" w14:textId="376A3C80" w:rsidR="00072E93" w:rsidRPr="00541AE4" w:rsidRDefault="007673A1">
      <w:pPr>
        <w:ind w:left="-5"/>
        <w:rPr>
          <w:lang w:val="en-US"/>
        </w:rPr>
      </w:pPr>
      <w:r>
        <w:rPr>
          <w:b/>
        </w:rPr>
        <w:t xml:space="preserve">Bachelor of Engineering (B.E.), </w:t>
      </w:r>
      <w:r w:rsidR="00541AE4">
        <w:rPr>
          <w:lang w:val="en-US"/>
        </w:rPr>
        <w:t>Electronics and Telecommunication</w:t>
      </w:r>
      <w:r>
        <w:t xml:space="preserve"> Engineering, </w:t>
      </w:r>
      <w:r w:rsidR="00541AE4">
        <w:rPr>
          <w:lang w:val="en-US"/>
        </w:rPr>
        <w:t xml:space="preserve">Sardar Patel </w:t>
      </w:r>
      <w:r>
        <w:t>University – 201</w:t>
      </w:r>
      <w:r w:rsidR="00541AE4">
        <w:rPr>
          <w:lang w:val="en-US"/>
        </w:rPr>
        <w:t>1</w:t>
      </w:r>
    </w:p>
    <w:p w14:paraId="4B038F1A" w14:textId="77777777" w:rsidR="00072E93" w:rsidRDefault="007673A1">
      <w:pPr>
        <w:spacing w:after="0" w:line="259" w:lineRule="auto"/>
        <w:ind w:left="0" w:firstLine="0"/>
      </w:pPr>
      <w:r>
        <w:t xml:space="preserve"> </w:t>
      </w:r>
    </w:p>
    <w:p w14:paraId="6295AE63" w14:textId="77777777" w:rsidR="00072E93" w:rsidRDefault="007673A1">
      <w:pPr>
        <w:pStyle w:val="Heading1"/>
        <w:ind w:left="-5"/>
      </w:pPr>
      <w:r>
        <w:t>VOLUNTEER EXPERIENCE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4D26EAE0" w14:textId="109AB885" w:rsidR="00072E93" w:rsidRDefault="000071C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801"/>
        </w:tabs>
        <w:spacing w:after="7" w:line="259" w:lineRule="auto"/>
        <w:ind w:left="-15" w:firstLine="0"/>
      </w:pPr>
      <w:r>
        <w:rPr>
          <w:b/>
          <w:lang w:val="en-US"/>
        </w:rPr>
        <w:t xml:space="preserve">Dept of Computer </w:t>
      </w:r>
      <w:r w:rsidR="00160DB0">
        <w:rPr>
          <w:b/>
          <w:lang w:val="en-US"/>
        </w:rPr>
        <w:t>Science</w:t>
      </w:r>
      <w:r w:rsidR="00131C15">
        <w:rPr>
          <w:b/>
          <w:lang w:val="en-US"/>
        </w:rPr>
        <w:tab/>
      </w:r>
      <w:r w:rsidR="00131C15">
        <w:rPr>
          <w:b/>
          <w:lang w:val="en-US"/>
        </w:rPr>
        <w:tab/>
      </w:r>
      <w:r w:rsidR="00131C15">
        <w:rPr>
          <w:b/>
          <w:lang w:val="en-US"/>
        </w:rPr>
        <w:tab/>
      </w:r>
      <w:r w:rsidR="00160DB0">
        <w:rPr>
          <w:b/>
        </w:rPr>
        <w:t xml:space="preserve"> </w:t>
      </w:r>
      <w:r w:rsidR="00160DB0">
        <w:rPr>
          <w:b/>
        </w:rPr>
        <w:tab/>
      </w:r>
      <w:r w:rsidR="00007461">
        <w:rPr>
          <w:b/>
        </w:rPr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</w:r>
      <w:r w:rsidR="00007461">
        <w:t xml:space="preserve"> </w:t>
      </w:r>
      <w:r w:rsidR="00515F10">
        <w:tab/>
        <w:t xml:space="preserve"> 2015</w:t>
      </w:r>
      <w:r w:rsidR="00007461">
        <w:t xml:space="preserve"> - </w:t>
      </w:r>
      <w:r w:rsidR="00512F51">
        <w:rPr>
          <w:lang w:val="en-US"/>
        </w:rPr>
        <w:t>2019</w:t>
      </w:r>
      <w:r w:rsidR="00007461">
        <w:rPr>
          <w:rFonts w:ascii="Times New Roman" w:eastAsia="Times New Roman" w:hAnsi="Times New Roman" w:cs="Times New Roman"/>
          <w:sz w:val="24"/>
        </w:rPr>
        <w:t xml:space="preserve"> </w:t>
      </w:r>
    </w:p>
    <w:p w14:paraId="690D747B" w14:textId="53AAC1C8" w:rsidR="00072E93" w:rsidRDefault="007673A1">
      <w:pPr>
        <w:tabs>
          <w:tab w:val="center" w:pos="4816"/>
        </w:tabs>
        <w:ind w:left="-15" w:firstLine="0"/>
        <w:rPr>
          <w:lang w:val="en-US"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131C15">
        <w:rPr>
          <w:lang w:val="en-US"/>
        </w:rPr>
        <w:t>Industry Instructor for guiding</w:t>
      </w:r>
      <w:r>
        <w:t xml:space="preserve"> </w:t>
      </w:r>
      <w:r w:rsidR="00546CEE">
        <w:rPr>
          <w:lang w:val="en-US"/>
        </w:rPr>
        <w:t xml:space="preserve">MTech Students </w:t>
      </w:r>
      <w:r w:rsidR="00131C15">
        <w:rPr>
          <w:lang w:val="en-US"/>
        </w:rPr>
        <w:t>to utilize</w:t>
      </w:r>
      <w:r w:rsidR="00546CEE">
        <w:rPr>
          <w:lang w:val="en-US"/>
        </w:rPr>
        <w:t xml:space="preserve"> Cloud Tools and Technology and Career Guidance</w:t>
      </w:r>
    </w:p>
    <w:p w14:paraId="27CC49D2" w14:textId="6338B75B" w:rsidR="00F24E3F" w:rsidRDefault="00F24E3F">
      <w:pPr>
        <w:tabs>
          <w:tab w:val="center" w:pos="4816"/>
        </w:tabs>
        <w:ind w:left="-15" w:firstLine="0"/>
        <w:rPr>
          <w:lang w:val="en-US"/>
        </w:rPr>
      </w:pPr>
    </w:p>
    <w:p w14:paraId="11DF157F" w14:textId="2D70BAF9" w:rsidR="00F24E3F" w:rsidRPr="00515F10" w:rsidRDefault="007673A1">
      <w:pPr>
        <w:tabs>
          <w:tab w:val="center" w:pos="4816"/>
        </w:tabs>
        <w:ind w:left="-15" w:firstLine="0"/>
        <w:rPr>
          <w:b/>
          <w:color w:val="AF272E"/>
          <w:sz w:val="24"/>
          <w:lang w:val="en-US"/>
        </w:rPr>
      </w:pPr>
      <w:r>
        <w:rPr>
          <w:b/>
          <w:color w:val="AF272E"/>
          <w:sz w:val="24"/>
          <w:lang w:val="en-US"/>
        </w:rPr>
        <w:t xml:space="preserve">RESEARCH </w:t>
      </w:r>
      <w:r w:rsidRPr="00F24E3F">
        <w:rPr>
          <w:b/>
          <w:color w:val="AF272E"/>
          <w:sz w:val="24"/>
        </w:rPr>
        <w:t>P</w:t>
      </w:r>
      <w:r>
        <w:rPr>
          <w:b/>
          <w:color w:val="AF272E"/>
          <w:sz w:val="24"/>
          <w:lang w:val="en-US"/>
        </w:rPr>
        <w:t>UBLICATIONS</w:t>
      </w:r>
    </w:p>
    <w:p w14:paraId="238ED10C" w14:textId="2AF2BA05" w:rsidR="00F24E3F" w:rsidRDefault="007673A1" w:rsidP="00515F10">
      <w:pPr>
        <w:tabs>
          <w:tab w:val="center" w:pos="4816"/>
        </w:tabs>
        <w:ind w:left="-15" w:firstLine="0"/>
        <w:rPr>
          <w:lang w:val="en-US"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hyperlink r:id="rId9" w:history="1">
        <w:r w:rsidRPr="00F24E3F">
          <w:rPr>
            <w:lang w:val="en-US"/>
          </w:rPr>
          <w:t>Study on 6LoWPAN Routing Protocols with SD aspects in IoT</w:t>
        </w:r>
      </w:hyperlink>
    </w:p>
    <w:p w14:paraId="3CD717BA" w14:textId="77777777" w:rsidR="00515F10" w:rsidRPr="00F24E3F" w:rsidRDefault="00515F10" w:rsidP="00515F10">
      <w:pPr>
        <w:tabs>
          <w:tab w:val="center" w:pos="4816"/>
        </w:tabs>
        <w:ind w:left="-15" w:firstLine="0"/>
        <w:rPr>
          <w:lang w:val="en-US"/>
        </w:rPr>
      </w:pPr>
    </w:p>
    <w:p w14:paraId="0B4F319A" w14:textId="77777777" w:rsidR="00072E93" w:rsidRDefault="007673A1">
      <w:pPr>
        <w:pStyle w:val="Heading1"/>
        <w:ind w:left="-5"/>
      </w:pPr>
      <w:r>
        <w:t>PERSONAL</w:t>
      </w:r>
      <w:r>
        <w:rPr>
          <w:sz w:val="19"/>
        </w:rPr>
        <w:t xml:space="preserve"> </w:t>
      </w:r>
      <w:r>
        <w:t xml:space="preserve">DOSSIER </w:t>
      </w:r>
    </w:p>
    <w:p w14:paraId="782EA175" w14:textId="2B0A1CF6" w:rsidR="00072E93" w:rsidRDefault="007673A1">
      <w:pPr>
        <w:tabs>
          <w:tab w:val="center" w:pos="3745"/>
        </w:tabs>
        <w:ind w:left="-15" w:firstLine="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515F10">
        <w:rPr>
          <w:rFonts w:ascii="Arial" w:eastAsia="Arial" w:hAnsi="Arial" w:cs="Arial"/>
          <w:sz w:val="20"/>
          <w:lang w:val="en-US"/>
        </w:rPr>
        <w:t xml:space="preserve"> </w:t>
      </w:r>
      <w:r>
        <w:t xml:space="preserve">Gender: Male | Marital Status: </w:t>
      </w:r>
      <w:r w:rsidR="009811EF">
        <w:rPr>
          <w:lang w:val="en-US"/>
        </w:rPr>
        <w:t>Married</w:t>
      </w:r>
      <w:r>
        <w:t xml:space="preserve">| DOB: </w:t>
      </w:r>
      <w:r w:rsidR="00515F10">
        <w:rPr>
          <w:lang w:val="en-US"/>
        </w:rPr>
        <w:t>Feb</w:t>
      </w:r>
      <w:r>
        <w:t xml:space="preserve"> 1</w:t>
      </w:r>
      <w:r w:rsidR="00515F10">
        <w:rPr>
          <w:lang w:val="en-US"/>
        </w:rPr>
        <w:t>0</w:t>
      </w:r>
      <w:r>
        <w:t>, 199</w:t>
      </w:r>
      <w:r w:rsidR="00515F10">
        <w:rPr>
          <w:lang w:val="en-US"/>
        </w:rPr>
        <w:t>0</w:t>
      </w:r>
      <w:r>
        <w:t xml:space="preserve"> </w:t>
      </w:r>
    </w:p>
    <w:sectPr w:rsidR="00072E93">
      <w:footerReference w:type="even" r:id="rId10"/>
      <w:footerReference w:type="first" r:id="rId11"/>
      <w:pgSz w:w="12240" w:h="15840"/>
      <w:pgMar w:top="726" w:right="714" w:bottom="886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1A431" w14:textId="77777777" w:rsidR="00CF74D0" w:rsidRDefault="00CF74D0" w:rsidP="001B030E">
      <w:pPr>
        <w:spacing w:after="0" w:line="240" w:lineRule="auto"/>
      </w:pPr>
      <w:r>
        <w:separator/>
      </w:r>
    </w:p>
  </w:endnote>
  <w:endnote w:type="continuationSeparator" w:id="0">
    <w:p w14:paraId="735D1989" w14:textId="77777777" w:rsidR="00CF74D0" w:rsidRDefault="00CF74D0" w:rsidP="001B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2961" w14:textId="2BD26578" w:rsidR="001B030E" w:rsidRDefault="001B0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8B64DD" wp14:editId="4087E8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79186488" name="Text Box 2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E38ED" w14:textId="1A3AD303" w:rsidR="001B030E" w:rsidRPr="001B030E" w:rsidRDefault="001B030E" w:rsidP="001B030E">
                          <w:pPr>
                            <w:spacing w:after="0"/>
                            <w:rPr>
                              <w:noProof/>
                              <w:color w:val="317100"/>
                              <w:szCs w:val="22"/>
                            </w:rPr>
                          </w:pPr>
                          <w:r w:rsidRPr="001B030E">
                            <w:rPr>
                              <w:noProof/>
                              <w:color w:val="317100"/>
                              <w:szCs w:val="22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B64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5ADE38ED" w14:textId="1A3AD303" w:rsidR="001B030E" w:rsidRPr="001B030E" w:rsidRDefault="001B030E" w:rsidP="001B030E">
                    <w:pPr>
                      <w:spacing w:after="0"/>
                      <w:rPr>
                        <w:noProof/>
                        <w:color w:val="317100"/>
                        <w:szCs w:val="22"/>
                      </w:rPr>
                    </w:pPr>
                    <w:r w:rsidRPr="001B030E">
                      <w:rPr>
                        <w:noProof/>
                        <w:color w:val="317100"/>
                        <w:szCs w:val="22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E6619" w14:textId="18B6E0C8" w:rsidR="001B030E" w:rsidRDefault="001B0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DA08E9" wp14:editId="662697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41179634" name="Text Box 1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E8F8B" w14:textId="0F75B798" w:rsidR="001B030E" w:rsidRPr="001B030E" w:rsidRDefault="001B030E" w:rsidP="001B030E">
                          <w:pPr>
                            <w:spacing w:after="0"/>
                            <w:rPr>
                              <w:noProof/>
                              <w:color w:val="317100"/>
                              <w:szCs w:val="22"/>
                            </w:rPr>
                          </w:pPr>
                          <w:r w:rsidRPr="001B030E">
                            <w:rPr>
                              <w:noProof/>
                              <w:color w:val="317100"/>
                              <w:szCs w:val="22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A08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 -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601E8F8B" w14:textId="0F75B798" w:rsidR="001B030E" w:rsidRPr="001B030E" w:rsidRDefault="001B030E" w:rsidP="001B030E">
                    <w:pPr>
                      <w:spacing w:after="0"/>
                      <w:rPr>
                        <w:noProof/>
                        <w:color w:val="317100"/>
                        <w:szCs w:val="22"/>
                      </w:rPr>
                    </w:pPr>
                    <w:r w:rsidRPr="001B030E">
                      <w:rPr>
                        <w:noProof/>
                        <w:color w:val="317100"/>
                        <w:szCs w:val="22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25E29" w14:textId="77777777" w:rsidR="00CF74D0" w:rsidRDefault="00CF74D0" w:rsidP="001B030E">
      <w:pPr>
        <w:spacing w:after="0" w:line="240" w:lineRule="auto"/>
      </w:pPr>
      <w:r>
        <w:separator/>
      </w:r>
    </w:p>
  </w:footnote>
  <w:footnote w:type="continuationSeparator" w:id="0">
    <w:p w14:paraId="51640468" w14:textId="77777777" w:rsidR="00CF74D0" w:rsidRDefault="00CF74D0" w:rsidP="001B0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E3F"/>
    <w:multiLevelType w:val="multilevel"/>
    <w:tmpl w:val="360E1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E1DEC"/>
    <w:multiLevelType w:val="hybridMultilevel"/>
    <w:tmpl w:val="176619BA"/>
    <w:lvl w:ilvl="0" w:tplc="3C7E1C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4007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4CFE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CE5C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4C00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257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CB4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263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1081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C5264A"/>
    <w:multiLevelType w:val="hybridMultilevel"/>
    <w:tmpl w:val="5B263EF8"/>
    <w:lvl w:ilvl="0" w:tplc="F57AE1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B8BE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8C3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E52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9ED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3CE5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8ABE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4A03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2C9D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ED414C"/>
    <w:multiLevelType w:val="hybridMultilevel"/>
    <w:tmpl w:val="A92C92B8"/>
    <w:lvl w:ilvl="0" w:tplc="524A33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639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A5E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C47C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F69F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6C03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B8B6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FC36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6093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84108"/>
    <w:multiLevelType w:val="hybridMultilevel"/>
    <w:tmpl w:val="05028840"/>
    <w:lvl w:ilvl="0" w:tplc="6E90FA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A53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00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1E3B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E23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964A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0D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4A6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CEFF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D8389A"/>
    <w:multiLevelType w:val="multilevel"/>
    <w:tmpl w:val="3392F7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C4D05"/>
    <w:multiLevelType w:val="multilevel"/>
    <w:tmpl w:val="EF52D5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C3F13"/>
    <w:multiLevelType w:val="multilevel"/>
    <w:tmpl w:val="0AEEA4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7254A"/>
    <w:multiLevelType w:val="hybridMultilevel"/>
    <w:tmpl w:val="6FB63394"/>
    <w:lvl w:ilvl="0" w:tplc="64E873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E17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EC8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64B6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F297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86F8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8B7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2A8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CBA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766B1D"/>
    <w:multiLevelType w:val="multilevel"/>
    <w:tmpl w:val="F15E56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2577B8"/>
    <w:multiLevelType w:val="multilevel"/>
    <w:tmpl w:val="20F84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D1451"/>
    <w:multiLevelType w:val="multilevel"/>
    <w:tmpl w:val="3DFECB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B7452"/>
    <w:multiLevelType w:val="hybridMultilevel"/>
    <w:tmpl w:val="5E148DA8"/>
    <w:lvl w:ilvl="0" w:tplc="9C561A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E19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A6B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C6F4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61E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869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692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8B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84C2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6A07BB"/>
    <w:multiLevelType w:val="hybridMultilevel"/>
    <w:tmpl w:val="7228ECB6"/>
    <w:lvl w:ilvl="0" w:tplc="559002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AE75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2CF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CC3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06F6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07F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AEDD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980E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C04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430EB2"/>
    <w:multiLevelType w:val="multilevel"/>
    <w:tmpl w:val="00FCFD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B70B64"/>
    <w:multiLevelType w:val="hybridMultilevel"/>
    <w:tmpl w:val="4C2A59EC"/>
    <w:lvl w:ilvl="0" w:tplc="BA5A80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61A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283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684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9898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F646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212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AED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1061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9E7404"/>
    <w:multiLevelType w:val="hybridMultilevel"/>
    <w:tmpl w:val="1938D79A"/>
    <w:lvl w:ilvl="0" w:tplc="7FCC17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A261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873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ADA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3C2E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608D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E05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502B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A7D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3140590">
    <w:abstractNumId w:val="1"/>
  </w:num>
  <w:num w:numId="2" w16cid:durableId="138308790">
    <w:abstractNumId w:val="4"/>
  </w:num>
  <w:num w:numId="3" w16cid:durableId="1656955858">
    <w:abstractNumId w:val="12"/>
  </w:num>
  <w:num w:numId="4" w16cid:durableId="2059893793">
    <w:abstractNumId w:val="13"/>
  </w:num>
  <w:num w:numId="5" w16cid:durableId="1359700175">
    <w:abstractNumId w:val="3"/>
  </w:num>
  <w:num w:numId="6" w16cid:durableId="921186010">
    <w:abstractNumId w:val="15"/>
  </w:num>
  <w:num w:numId="7" w16cid:durableId="353848244">
    <w:abstractNumId w:val="16"/>
  </w:num>
  <w:num w:numId="8" w16cid:durableId="1700621520">
    <w:abstractNumId w:val="8"/>
  </w:num>
  <w:num w:numId="9" w16cid:durableId="800195379">
    <w:abstractNumId w:val="2"/>
  </w:num>
  <w:num w:numId="10" w16cid:durableId="542065094">
    <w:abstractNumId w:val="0"/>
  </w:num>
  <w:num w:numId="11" w16cid:durableId="247036806">
    <w:abstractNumId w:val="10"/>
  </w:num>
  <w:num w:numId="12" w16cid:durableId="1097485422">
    <w:abstractNumId w:val="6"/>
  </w:num>
  <w:num w:numId="13" w16cid:durableId="1787692482">
    <w:abstractNumId w:val="14"/>
  </w:num>
  <w:num w:numId="14" w16cid:durableId="903486349">
    <w:abstractNumId w:val="9"/>
  </w:num>
  <w:num w:numId="15" w16cid:durableId="624773386">
    <w:abstractNumId w:val="7"/>
  </w:num>
  <w:num w:numId="16" w16cid:durableId="150952515">
    <w:abstractNumId w:val="5"/>
  </w:num>
  <w:num w:numId="17" w16cid:durableId="1987469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IzMzEwsbAwMjNU0lEKTi0uzszPAykwqQUA4G0MqiwAAAA="/>
  </w:docVars>
  <w:rsids>
    <w:rsidRoot w:val="00072E93"/>
    <w:rsid w:val="000071CC"/>
    <w:rsid w:val="00007461"/>
    <w:rsid w:val="000139FA"/>
    <w:rsid w:val="00034CC1"/>
    <w:rsid w:val="00072E93"/>
    <w:rsid w:val="00094553"/>
    <w:rsid w:val="000E59AC"/>
    <w:rsid w:val="00131C15"/>
    <w:rsid w:val="0015613D"/>
    <w:rsid w:val="001566DB"/>
    <w:rsid w:val="00160DB0"/>
    <w:rsid w:val="0018584D"/>
    <w:rsid w:val="00185E66"/>
    <w:rsid w:val="001B030E"/>
    <w:rsid w:val="00223081"/>
    <w:rsid w:val="00244D10"/>
    <w:rsid w:val="00245E4D"/>
    <w:rsid w:val="00270CF1"/>
    <w:rsid w:val="002A114E"/>
    <w:rsid w:val="003033D7"/>
    <w:rsid w:val="00307FDB"/>
    <w:rsid w:val="00361E39"/>
    <w:rsid w:val="003A20E5"/>
    <w:rsid w:val="003C6CDB"/>
    <w:rsid w:val="00406803"/>
    <w:rsid w:val="004072D1"/>
    <w:rsid w:val="00455AA5"/>
    <w:rsid w:val="004B79E8"/>
    <w:rsid w:val="004E28CF"/>
    <w:rsid w:val="00512F51"/>
    <w:rsid w:val="00515F10"/>
    <w:rsid w:val="00541AE4"/>
    <w:rsid w:val="00546CEE"/>
    <w:rsid w:val="005535FF"/>
    <w:rsid w:val="00575BD1"/>
    <w:rsid w:val="00620E23"/>
    <w:rsid w:val="006C64FB"/>
    <w:rsid w:val="006F4F59"/>
    <w:rsid w:val="00736B8F"/>
    <w:rsid w:val="007673A1"/>
    <w:rsid w:val="007763A7"/>
    <w:rsid w:val="007A41E0"/>
    <w:rsid w:val="00810D6E"/>
    <w:rsid w:val="008975CD"/>
    <w:rsid w:val="008C1B06"/>
    <w:rsid w:val="008D61B7"/>
    <w:rsid w:val="008F0E49"/>
    <w:rsid w:val="009172FD"/>
    <w:rsid w:val="009811EF"/>
    <w:rsid w:val="00990E12"/>
    <w:rsid w:val="009967C1"/>
    <w:rsid w:val="00A40CC2"/>
    <w:rsid w:val="00A5466A"/>
    <w:rsid w:val="00A62171"/>
    <w:rsid w:val="00A85F10"/>
    <w:rsid w:val="00B01287"/>
    <w:rsid w:val="00B148D4"/>
    <w:rsid w:val="00BB5781"/>
    <w:rsid w:val="00BB7871"/>
    <w:rsid w:val="00BF74CD"/>
    <w:rsid w:val="00C36F1D"/>
    <w:rsid w:val="00CF3D1A"/>
    <w:rsid w:val="00CF74D0"/>
    <w:rsid w:val="00D35738"/>
    <w:rsid w:val="00D67C0F"/>
    <w:rsid w:val="00D8719D"/>
    <w:rsid w:val="00D874B5"/>
    <w:rsid w:val="00E06B1B"/>
    <w:rsid w:val="00EF6817"/>
    <w:rsid w:val="00F24E3F"/>
    <w:rsid w:val="00F966EB"/>
    <w:rsid w:val="00FA73F2"/>
    <w:rsid w:val="00FE6E4F"/>
    <w:rsid w:val="1D7BA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611"/>
  <w15:docId w15:val="{8484AC06-4B49-8045-83F7-3534812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AF272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AF272E"/>
      <w:sz w:val="24"/>
    </w:rPr>
  </w:style>
  <w:style w:type="character" w:styleId="Hyperlink">
    <w:name w:val="Hyperlink"/>
    <w:basedOn w:val="DefaultParagraphFont"/>
    <w:uiPriority w:val="99"/>
    <w:unhideWhenUsed/>
    <w:rsid w:val="00F24E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4E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E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0C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D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40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D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tshah1029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hmeet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1450</Words>
  <Characters>8265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Microsoft Word - Nirav_Chotai_DevOps.docx</vt:lpstr>
      <vt:lpstr>SUMMARY </vt:lpstr>
      <vt:lpstr>CERTIFICATIONS </vt:lpstr>
      <vt:lpstr>SKILLS </vt:lpstr>
      <vt:lpstr>EXPERIENCE </vt:lpstr>
      <vt:lpstr>    Network International 						              			           </vt:lpstr>
      <vt:lpstr>    Emirates Group IT</vt:lpstr>
      <vt:lpstr>    eInfochips (An Arrow Company) </vt:lpstr>
      <vt:lpstr>    Sophos  </vt:lpstr>
      <vt:lpstr>    Namo Namah Enterprise</vt:lpstr>
      <vt:lpstr>VOLUNTEER EXPERIENCE </vt:lpstr>
      <vt:lpstr>PERSONAL DOSSIER </vt:lpstr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Nirav_Chotai_DevOps.docx</dc:title>
  <dc:creator>Meet Shah</dc:creator>
  <cp:lastModifiedBy>Meet Shah</cp:lastModifiedBy>
  <cp:revision>3</cp:revision>
  <dcterms:created xsi:type="dcterms:W3CDTF">2025-02-18T09:11:00Z</dcterms:created>
  <dcterms:modified xsi:type="dcterms:W3CDTF">2025-02-18T09:12:00Z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2041bef2,1c8fce38,53b46992</vt:lpwstr>
  </property>
  <property fmtid="{D5CDD505-2E9C-101B-9397-08002B2CF9AE}" pid="3" name="ClassificationContentMarkingFooterFontProps">
    <vt:lpwstr>#317100,11,Calibri</vt:lpwstr>
  </property>
  <property fmtid="{D5CDD505-2E9C-101B-9397-08002B2CF9AE}" pid="4" name="ClassificationContentMarkingFooterText">
    <vt:lpwstr>Classification - Public</vt:lpwstr>
  </property>
  <property fmtid="{D5CDD505-2E9C-101B-9397-08002B2CF9AE}" pid="5" name="MSIP_Label_cde89a00-0ba9-45c5-9e17-7fffae8e77c0_Enabled">
    <vt:lpwstr>true</vt:lpwstr>
  </property>
  <property fmtid="{D5CDD505-2E9C-101B-9397-08002B2CF9AE}" pid="6" name="MSIP_Label_cde89a00-0ba9-45c5-9e17-7fffae8e77c0_SetDate">
    <vt:lpwstr>2024-04-23T13:21:20Z</vt:lpwstr>
  </property>
  <property fmtid="{D5CDD505-2E9C-101B-9397-08002B2CF9AE}" pid="7" name="MSIP_Label_cde89a00-0ba9-45c5-9e17-7fffae8e77c0_Method">
    <vt:lpwstr>Privileged</vt:lpwstr>
  </property>
  <property fmtid="{D5CDD505-2E9C-101B-9397-08002B2CF9AE}" pid="8" name="MSIP_Label_cde89a00-0ba9-45c5-9e17-7fffae8e77c0_Name">
    <vt:lpwstr>Public</vt:lpwstr>
  </property>
  <property fmtid="{D5CDD505-2E9C-101B-9397-08002B2CF9AE}" pid="9" name="MSIP_Label_cde89a00-0ba9-45c5-9e17-7fffae8e77c0_SiteId">
    <vt:lpwstr>b731d114-a826-4b0a-8ac1-2dba378f77d1</vt:lpwstr>
  </property>
  <property fmtid="{D5CDD505-2E9C-101B-9397-08002B2CF9AE}" pid="10" name="MSIP_Label_cde89a00-0ba9-45c5-9e17-7fffae8e77c0_ActionId">
    <vt:lpwstr>d7ccd993-37c2-4ef8-9153-2b627b31ca93</vt:lpwstr>
  </property>
  <property fmtid="{D5CDD505-2E9C-101B-9397-08002B2CF9AE}" pid="11" name="MSIP_Label_cde89a00-0ba9-45c5-9e17-7fffae8e77c0_ContentBits">
    <vt:lpwstr>2</vt:lpwstr>
  </property>
</Properties>
</file>