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A3A9" w14:textId="77777777" w:rsidR="00FD3B92" w:rsidRPr="003D170C" w:rsidRDefault="00FD3B92" w:rsidP="00FD3B92">
      <w:pPr>
        <w:pStyle w:val="Normal3"/>
        <w:spacing w:line="360" w:lineRule="auto"/>
        <w:jc w:val="both"/>
        <w:rPr>
          <w:rFonts w:ascii="Helvetica Neue Light" w:eastAsia="Helvetica Neue Light" w:hAnsi="Helvetica Neue Light" w:cs="Helvetica Neue Light"/>
          <w:color w:val="1B60C1"/>
          <w:sz w:val="70"/>
          <w:szCs w:val="70"/>
        </w:rPr>
      </w:pPr>
      <w:r>
        <w:rPr>
          <w:rFonts w:ascii="Helvetica Neue Light" w:eastAsia="Helvetica Neue Light" w:hAnsi="Helvetica Neue Light" w:cs="Helvetica Neue Light"/>
          <w:color w:val="1B60C1"/>
          <w:sz w:val="70"/>
          <w:szCs w:val="70"/>
        </w:rPr>
        <w:t>Programming Fundamentals</w:t>
      </w:r>
      <w:bookmarkStart w:id="0" w:name="_heading=h.30j0zll" w:colFirst="0" w:colLast="0"/>
      <w:bookmarkEnd w:id="0"/>
    </w:p>
    <w:tbl>
      <w:tblPr>
        <w:tblStyle w:val="TableGrid"/>
        <w:tblW w:w="0" w:type="auto"/>
        <w:tblLook w:val="04A0" w:firstRow="1" w:lastRow="0" w:firstColumn="1" w:lastColumn="0" w:noHBand="0" w:noVBand="1"/>
      </w:tblPr>
      <w:tblGrid>
        <w:gridCol w:w="3602"/>
        <w:gridCol w:w="5417"/>
      </w:tblGrid>
      <w:tr w:rsidR="00FD3B92" w14:paraId="56666A5B" w14:textId="77777777" w:rsidTr="00C426DC">
        <w:tc>
          <w:tcPr>
            <w:tcW w:w="3708" w:type="dxa"/>
          </w:tcPr>
          <w:p w14:paraId="10C74059" w14:textId="77777777" w:rsidR="00FD3B92" w:rsidRPr="001B18E8" w:rsidRDefault="00FD3B92" w:rsidP="00C426DC">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Student</w:t>
            </w:r>
            <w:r>
              <w:rPr>
                <w:rFonts w:ascii="Helvetica Neue Light" w:eastAsia="Helvetica Neue Light" w:hAnsi="Helvetica Neue Light" w:cs="Helvetica Neue Light"/>
                <w:b/>
                <w:sz w:val="24"/>
                <w:szCs w:val="24"/>
              </w:rPr>
              <w:t>’</w:t>
            </w:r>
            <w:r w:rsidRPr="001B18E8">
              <w:rPr>
                <w:rFonts w:ascii="Helvetica Neue Light" w:eastAsia="Helvetica Neue Light" w:hAnsi="Helvetica Neue Light" w:cs="Helvetica Neue Light"/>
                <w:b/>
                <w:sz w:val="24"/>
                <w:szCs w:val="24"/>
              </w:rPr>
              <w:t>s Name</w:t>
            </w:r>
            <w:r>
              <w:rPr>
                <w:rFonts w:ascii="Helvetica Neue Light" w:eastAsia="Helvetica Neue Light" w:hAnsi="Helvetica Neue Light" w:cs="Helvetica Neue Light"/>
                <w:b/>
                <w:sz w:val="24"/>
                <w:szCs w:val="24"/>
              </w:rPr>
              <w:t>:</w:t>
            </w:r>
          </w:p>
        </w:tc>
        <w:tc>
          <w:tcPr>
            <w:tcW w:w="5537" w:type="dxa"/>
          </w:tcPr>
          <w:p w14:paraId="46FC416A" w14:textId="3779A20A" w:rsidR="00FD3B92" w:rsidRPr="00580A76" w:rsidRDefault="008B0479" w:rsidP="00C426DC">
            <w:pPr>
              <w:pStyle w:val="Normal3"/>
              <w:spacing w:line="360" w:lineRule="auto"/>
              <w:ind w:right="425"/>
              <w:rPr>
                <w:rFonts w:ascii="Helvetica Neue Light" w:eastAsia="Helvetica Neue Light" w:hAnsi="Helvetica Neue Light" w:cs="Helvetica Neue Light"/>
                <w:sz w:val="24"/>
                <w:szCs w:val="24"/>
              </w:rPr>
            </w:pPr>
            <w:r w:rsidRPr="00580A76">
              <w:rPr>
                <w:rFonts w:ascii="Helvetica Neue Light" w:eastAsia="Helvetica Neue Light" w:hAnsi="Helvetica Neue Light" w:cs="Helvetica Neue Light"/>
                <w:sz w:val="24"/>
                <w:szCs w:val="24"/>
              </w:rPr>
              <w:t>Raja Shahmir Muhammad</w:t>
            </w:r>
          </w:p>
        </w:tc>
      </w:tr>
      <w:tr w:rsidR="00FD3B92" w14:paraId="3900A05E" w14:textId="77777777" w:rsidTr="00C426DC">
        <w:tc>
          <w:tcPr>
            <w:tcW w:w="3708" w:type="dxa"/>
          </w:tcPr>
          <w:p w14:paraId="320AFFA6" w14:textId="77777777" w:rsidR="00FD3B92" w:rsidRPr="001B18E8" w:rsidRDefault="00FD3B92" w:rsidP="00C426DC">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 xml:space="preserve"> </w:t>
            </w:r>
            <w:r>
              <w:rPr>
                <w:rFonts w:ascii="Helvetica Neue Light" w:eastAsia="Helvetica Neue Light" w:hAnsi="Helvetica Neue Light" w:cs="Helvetica Neue Light"/>
                <w:b/>
                <w:sz w:val="24"/>
                <w:szCs w:val="24"/>
              </w:rPr>
              <w:t xml:space="preserve">Id. </w:t>
            </w:r>
            <w:r w:rsidRPr="001B18E8">
              <w:rPr>
                <w:rFonts w:ascii="Helvetica Neue Light" w:eastAsia="Helvetica Neue Light" w:hAnsi="Helvetica Neue Light" w:cs="Helvetica Neue Light"/>
                <w:b/>
                <w:sz w:val="24"/>
                <w:szCs w:val="24"/>
              </w:rPr>
              <w:t>No</w:t>
            </w:r>
            <w:r>
              <w:rPr>
                <w:rFonts w:ascii="Helvetica Neue Light" w:eastAsia="Helvetica Neue Light" w:hAnsi="Helvetica Neue Light" w:cs="Helvetica Neue Light"/>
                <w:b/>
                <w:sz w:val="24"/>
                <w:szCs w:val="24"/>
              </w:rPr>
              <w:t>:</w:t>
            </w:r>
          </w:p>
        </w:tc>
        <w:tc>
          <w:tcPr>
            <w:tcW w:w="5537" w:type="dxa"/>
          </w:tcPr>
          <w:p w14:paraId="6AFE4DEE" w14:textId="1459EEDE" w:rsidR="00FD3B92" w:rsidRDefault="008B0479" w:rsidP="00C426DC">
            <w:pPr>
              <w:pStyle w:val="Normal3"/>
              <w:spacing w:line="360" w:lineRule="auto"/>
              <w:ind w:right="425"/>
              <w:rPr>
                <w:rFonts w:ascii="Helvetica Neue Light" w:eastAsia="Helvetica Neue Light" w:hAnsi="Helvetica Neue Light" w:cs="Helvetica Neue Light"/>
                <w:color w:val="7F7F7F"/>
                <w:sz w:val="24"/>
                <w:szCs w:val="24"/>
              </w:rPr>
            </w:pPr>
            <w:r w:rsidRPr="00580A76">
              <w:rPr>
                <w:rFonts w:ascii="Helvetica Neue Light" w:eastAsia="Helvetica Neue Light" w:hAnsi="Helvetica Neue Light" w:cs="Helvetica Neue Light"/>
                <w:sz w:val="24"/>
                <w:szCs w:val="24"/>
              </w:rPr>
              <w:t>717</w:t>
            </w:r>
          </w:p>
        </w:tc>
      </w:tr>
      <w:tr w:rsidR="00FD3B92" w14:paraId="2D53DEE4" w14:textId="77777777" w:rsidTr="00C426DC">
        <w:tc>
          <w:tcPr>
            <w:tcW w:w="3708" w:type="dxa"/>
          </w:tcPr>
          <w:p w14:paraId="68150831" w14:textId="77777777" w:rsidR="00FD3B92" w:rsidRPr="001B18E8" w:rsidRDefault="00FD3B92" w:rsidP="00C426DC">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Name</w:t>
            </w:r>
            <w:r>
              <w:rPr>
                <w:rFonts w:ascii="Helvetica Neue Light" w:eastAsia="Helvetica Neue Light" w:hAnsi="Helvetica Neue Light" w:cs="Helvetica Neue Light"/>
                <w:b/>
                <w:sz w:val="24"/>
                <w:szCs w:val="24"/>
              </w:rPr>
              <w:t>:</w:t>
            </w:r>
          </w:p>
        </w:tc>
        <w:tc>
          <w:tcPr>
            <w:tcW w:w="5537" w:type="dxa"/>
          </w:tcPr>
          <w:p w14:paraId="09E83C09" w14:textId="385B13B4" w:rsidR="00FD3B92" w:rsidRDefault="00580A76" w:rsidP="00C426DC">
            <w:pPr>
              <w:pStyle w:val="Normal3"/>
              <w:spacing w:line="360" w:lineRule="auto"/>
              <w:ind w:right="425"/>
              <w:rPr>
                <w:rFonts w:ascii="Helvetica Neue Light" w:eastAsia="Helvetica Neue Light" w:hAnsi="Helvetica Neue Light" w:cs="Helvetica Neue Light"/>
                <w:color w:val="7F7F7F"/>
                <w:sz w:val="24"/>
                <w:szCs w:val="24"/>
              </w:rPr>
            </w:pPr>
            <w:r w:rsidRPr="00580A76">
              <w:rPr>
                <w:rFonts w:ascii="Helvetica Neue Light" w:eastAsia="Helvetica Neue Light" w:hAnsi="Helvetica Neue Light" w:cs="Helvetica Neue Light"/>
                <w:sz w:val="24"/>
                <w:szCs w:val="24"/>
              </w:rPr>
              <w:t>Programming-Skills-Portfolio</w:t>
            </w:r>
          </w:p>
        </w:tc>
      </w:tr>
      <w:tr w:rsidR="00FD3B92" w14:paraId="62045FF5" w14:textId="77777777" w:rsidTr="00C426DC">
        <w:tc>
          <w:tcPr>
            <w:tcW w:w="3708" w:type="dxa"/>
          </w:tcPr>
          <w:p w14:paraId="059A9E75" w14:textId="77777777" w:rsidR="00FD3B92" w:rsidRPr="001B18E8" w:rsidRDefault="00FD3B92" w:rsidP="00C426DC">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Link</w:t>
            </w:r>
            <w:r>
              <w:rPr>
                <w:rFonts w:ascii="Helvetica Neue Light" w:eastAsia="Helvetica Neue Light" w:hAnsi="Helvetica Neue Light" w:cs="Helvetica Neue Light"/>
                <w:b/>
                <w:sz w:val="24"/>
                <w:szCs w:val="24"/>
              </w:rPr>
              <w:t>:</w:t>
            </w:r>
          </w:p>
        </w:tc>
        <w:tc>
          <w:tcPr>
            <w:tcW w:w="5537" w:type="dxa"/>
          </w:tcPr>
          <w:p w14:paraId="17BDA8E0" w14:textId="2D5B64A7" w:rsidR="00FD3B92" w:rsidRDefault="00580A76" w:rsidP="00C426DC">
            <w:pPr>
              <w:pStyle w:val="Normal3"/>
              <w:spacing w:line="360" w:lineRule="auto"/>
              <w:ind w:right="425"/>
              <w:rPr>
                <w:rFonts w:ascii="Helvetica Neue Light" w:eastAsia="Helvetica Neue Light" w:hAnsi="Helvetica Neue Light" w:cs="Helvetica Neue Light"/>
                <w:color w:val="7F7F7F"/>
                <w:sz w:val="24"/>
                <w:szCs w:val="24"/>
              </w:rPr>
            </w:pPr>
            <w:r w:rsidRPr="00580A76">
              <w:rPr>
                <w:rFonts w:ascii="Helvetica Neue Light" w:eastAsia="Helvetica Neue Light" w:hAnsi="Helvetica Neue Light" w:cs="Helvetica Neue Light"/>
                <w:sz w:val="24"/>
                <w:szCs w:val="24"/>
              </w:rPr>
              <w:t>https://github.com/shahmir-raja/Programming-Skills-Portfolio</w:t>
            </w:r>
          </w:p>
        </w:tc>
      </w:tr>
    </w:tbl>
    <w:p w14:paraId="5CE217E3" w14:textId="77777777" w:rsidR="00FD3B92" w:rsidRDefault="00FD3B92" w:rsidP="00FD3B92">
      <w:pPr>
        <w:pStyle w:val="Normal3"/>
        <w:spacing w:line="360" w:lineRule="auto"/>
        <w:rPr>
          <w:rFonts w:ascii="Helvetica Neue Light" w:eastAsia="Helvetica Neue Light" w:hAnsi="Helvetica Neue Light" w:cs="Helvetica Neue Light"/>
          <w:b/>
          <w:sz w:val="24"/>
          <w:szCs w:val="24"/>
        </w:rPr>
      </w:pPr>
      <w:bookmarkStart w:id="1" w:name="_heading=h.1fob9te" w:colFirst="0" w:colLast="0"/>
      <w:bookmarkEnd w:id="1"/>
    </w:p>
    <w:p w14:paraId="68BB5028" w14:textId="77777777" w:rsidR="00FD3B92" w:rsidRDefault="00FD3B92" w:rsidP="00FD3B92">
      <w:pPr>
        <w:pStyle w:val="Normal3"/>
        <w:spacing w:line="360" w:lineRule="auto"/>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Repository Screen Shot</w:t>
      </w:r>
      <w:r>
        <w:rPr>
          <w:rFonts w:ascii="Helvetica Neue Light" w:eastAsia="Helvetica Neue Light" w:hAnsi="Helvetica Neue Light" w:cs="Helvetica Neue Light"/>
          <w:b/>
          <w:sz w:val="24"/>
          <w:szCs w:val="24"/>
        </w:rPr>
        <w:t>:</w:t>
      </w:r>
    </w:p>
    <w:p w14:paraId="74FEEF8F" w14:textId="77777777" w:rsidR="00FD3B92" w:rsidRPr="00431E60" w:rsidRDefault="00FD3B92" w:rsidP="00FD3B92">
      <w:pPr>
        <w:pStyle w:val="Normal3"/>
        <w:spacing w:line="360" w:lineRule="auto"/>
        <w:rPr>
          <w:rFonts w:ascii="Helvetica Neue Light" w:eastAsia="Helvetica Neue Light" w:hAnsi="Helvetica Neue Light" w:cs="Helvetica Neue Light"/>
          <w:sz w:val="38"/>
          <w:szCs w:val="24"/>
        </w:rPr>
      </w:pPr>
      <w:r w:rsidRPr="00431E60">
        <w:rPr>
          <w:rFonts w:ascii="Helvetica Neue Light" w:eastAsia="Helvetica Neue Light" w:hAnsi="Helvetica Neue Light" w:cs="Helvetica Neue Light"/>
          <w:noProof/>
          <w:sz w:val="38"/>
          <w:szCs w:val="24"/>
          <w:highlight w:val="yellow"/>
        </w:rPr>
        <w:t>Your Repository Screen shot</w:t>
      </w:r>
    </w:p>
    <w:p w14:paraId="733949C4" w14:textId="77777777" w:rsidR="00FD3B92" w:rsidRDefault="00FD3B92" w:rsidP="00FD3B92">
      <w:pPr>
        <w:pStyle w:val="Normal3"/>
        <w:spacing w:line="360" w:lineRule="auto"/>
        <w:rPr>
          <w:rFonts w:ascii="Helvetica Neue Light" w:eastAsia="Helvetica Neue Light" w:hAnsi="Helvetica Neue Light" w:cs="Helvetica Neue Light"/>
          <w:sz w:val="24"/>
          <w:szCs w:val="24"/>
        </w:rPr>
      </w:pPr>
    </w:p>
    <w:p w14:paraId="77CFD81D" w14:textId="77777777" w:rsidR="00FD3B92" w:rsidRDefault="00FD3B92" w:rsidP="00FD3B92">
      <w:pPr>
        <w:pStyle w:val="Normal3"/>
        <w:widowControl w:val="0"/>
        <w:spacing w:line="360" w:lineRule="auto"/>
        <w:rPr>
          <w:rFonts w:ascii="Helvetica Neue Light" w:eastAsia="Helvetica Neue Light" w:hAnsi="Helvetica Neue Light" w:cs="Helvetica Neue Light"/>
          <w:color w:val="999999"/>
          <w:sz w:val="36"/>
          <w:szCs w:val="36"/>
        </w:rPr>
      </w:pPr>
      <w:r>
        <w:rPr>
          <w:rFonts w:ascii="Helvetica Neue Light" w:eastAsia="Helvetica Neue Light" w:hAnsi="Helvetica Neue Light" w:cs="Helvetica Neue Light"/>
          <w:color w:val="999999"/>
          <w:sz w:val="36"/>
          <w:szCs w:val="36"/>
        </w:rPr>
        <w:t>ASSESSMENT 1&amp;2</w:t>
      </w:r>
    </w:p>
    <w:tbl>
      <w:tblPr>
        <w:tblW w:w="933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5084"/>
        <w:gridCol w:w="4254"/>
      </w:tblGrid>
      <w:tr w:rsidR="00FD3B92" w14:paraId="0ACBDA38" w14:textId="77777777" w:rsidTr="00C426DC">
        <w:trPr>
          <w:cantSplit/>
          <w:trHeight w:val="461"/>
          <w:tblHeader/>
        </w:trPr>
        <w:tc>
          <w:tcPr>
            <w:tcW w:w="50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7BA2D0BC" w14:textId="77777777" w:rsidR="00FD3B92" w:rsidRDefault="00FD3B92" w:rsidP="00C426DC">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Contribution towards overall module mark</w:t>
            </w:r>
          </w:p>
        </w:tc>
        <w:tc>
          <w:tcPr>
            <w:tcW w:w="42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02EB469" w14:textId="77777777" w:rsidR="00FD3B92" w:rsidRDefault="00FD3B92" w:rsidP="00C426DC">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100% (40%+60%)</w:t>
            </w:r>
          </w:p>
        </w:tc>
      </w:tr>
      <w:tr w:rsidR="00FD3B92" w14:paraId="4BC5278C" w14:textId="77777777" w:rsidTr="00C426DC">
        <w:trPr>
          <w:cantSplit/>
          <w:trHeight w:val="461"/>
          <w:tblHeader/>
        </w:trPr>
        <w:tc>
          <w:tcPr>
            <w:tcW w:w="50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497F410D" w14:textId="77777777" w:rsidR="00FD3B92" w:rsidRDefault="00FD3B92" w:rsidP="00C426DC">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Date set</w:t>
            </w:r>
          </w:p>
        </w:tc>
        <w:tc>
          <w:tcPr>
            <w:tcW w:w="42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1EF7E18" w14:textId="179B36BF" w:rsidR="00FD3B92" w:rsidRDefault="00FD3B92" w:rsidP="00C426DC">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September 5, 202</w:t>
            </w:r>
            <w:r w:rsidR="00580A76">
              <w:rPr>
                <w:rFonts w:ascii="Helvetica Neue" w:eastAsia="Helvetica Neue" w:hAnsi="Helvetica Neue" w:cs="Helvetica Neue"/>
                <w:sz w:val="20"/>
                <w:szCs w:val="20"/>
              </w:rPr>
              <w:t>3</w:t>
            </w:r>
            <w:r>
              <w:rPr>
                <w:rFonts w:ascii="Helvetica Neue" w:eastAsia="Helvetica Neue" w:hAnsi="Helvetica Neue" w:cs="Helvetica Neue"/>
                <w:sz w:val="20"/>
                <w:szCs w:val="20"/>
              </w:rPr>
              <w:t>,</w:t>
            </w:r>
          </w:p>
        </w:tc>
      </w:tr>
      <w:tr w:rsidR="00FD3B92" w14:paraId="4A68F05D" w14:textId="77777777" w:rsidTr="00C426DC">
        <w:trPr>
          <w:cantSplit/>
          <w:trHeight w:val="503"/>
          <w:tblHeader/>
        </w:trPr>
        <w:tc>
          <w:tcPr>
            <w:tcW w:w="50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658B14FA" w14:textId="77777777" w:rsidR="00FD3B92" w:rsidRDefault="00FD3B92" w:rsidP="00C426DC">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Marked work returned by</w:t>
            </w:r>
          </w:p>
        </w:tc>
        <w:tc>
          <w:tcPr>
            <w:tcW w:w="42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3B0A2F9" w14:textId="77777777" w:rsidR="00FD3B92" w:rsidRDefault="00FD3B92" w:rsidP="00C426DC">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Within 3 weeks of submission</w:t>
            </w:r>
          </w:p>
        </w:tc>
      </w:tr>
      <w:tr w:rsidR="00FD3B92" w14:paraId="02EE5B27" w14:textId="77777777" w:rsidTr="00C426DC">
        <w:trPr>
          <w:cantSplit/>
          <w:trHeight w:val="440"/>
          <w:tblHeader/>
        </w:trPr>
        <w:tc>
          <w:tcPr>
            <w:tcW w:w="5084"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363" w:type="dxa"/>
            </w:tcMar>
            <w:vAlign w:val="center"/>
          </w:tcPr>
          <w:p w14:paraId="36DA0BAF" w14:textId="77777777" w:rsidR="00FD3B92" w:rsidRDefault="00FD3B92" w:rsidP="00C426DC">
            <w:pPr>
              <w:pStyle w:val="Normal3"/>
              <w:spacing w:line="360" w:lineRule="auto"/>
              <w:ind w:right="283"/>
              <w:jc w:val="right"/>
              <w:rPr>
                <w:rFonts w:ascii="Helvetica Neue" w:eastAsia="Helvetica Neue" w:hAnsi="Helvetica Neue" w:cs="Helvetica Neue"/>
                <w:color w:val="FEFEFE"/>
                <w:sz w:val="20"/>
                <w:szCs w:val="20"/>
              </w:rPr>
            </w:pPr>
            <w:r>
              <w:rPr>
                <w:rFonts w:ascii="Helvetica Neue" w:eastAsia="Helvetica Neue" w:hAnsi="Helvetica Neue" w:cs="Helvetica Neue"/>
                <w:color w:val="FEFEFE"/>
                <w:sz w:val="24"/>
                <w:szCs w:val="24"/>
              </w:rPr>
              <w:t>DEADLINES</w:t>
            </w:r>
          </w:p>
        </w:tc>
        <w:tc>
          <w:tcPr>
            <w:tcW w:w="4254"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80" w:type="dxa"/>
            </w:tcMar>
            <w:vAlign w:val="center"/>
          </w:tcPr>
          <w:p w14:paraId="65FF01A1" w14:textId="77777777" w:rsidR="00FD3B92" w:rsidRDefault="00FD3B92" w:rsidP="00C426DC">
            <w:pPr>
              <w:pStyle w:val="Normal3"/>
              <w:spacing w:line="360" w:lineRule="auto"/>
              <w:rPr>
                <w:rFonts w:ascii="Helvetica Neue" w:eastAsia="Helvetica Neue" w:hAnsi="Helvetica Neue" w:cs="Helvetica Neue"/>
                <w:color w:val="FFFFFF"/>
                <w:sz w:val="18"/>
                <w:szCs w:val="18"/>
              </w:rPr>
            </w:pPr>
            <w:proofErr w:type="gramStart"/>
            <w:r>
              <w:rPr>
                <w:rFonts w:ascii="Helvetica Neue" w:eastAsia="Helvetica Neue" w:hAnsi="Helvetica Neue" w:cs="Helvetica Neue"/>
                <w:color w:val="FFFFFF"/>
                <w:sz w:val="18"/>
                <w:szCs w:val="18"/>
              </w:rPr>
              <w:t>Deadline :</w:t>
            </w:r>
            <w:proofErr w:type="gramEnd"/>
            <w:r>
              <w:rPr>
                <w:rFonts w:ascii="Helvetica Neue" w:eastAsia="Helvetica Neue" w:hAnsi="Helvetica Neue" w:cs="Helvetica Neue"/>
                <w:color w:val="FFFFFF"/>
                <w:sz w:val="18"/>
                <w:szCs w:val="18"/>
              </w:rPr>
              <w:t xml:space="preserve"> Jan 10, 2024– 23:59</w:t>
            </w:r>
          </w:p>
        </w:tc>
      </w:tr>
    </w:tbl>
    <w:p w14:paraId="0D2B9C98" w14:textId="77777777" w:rsidR="00FD3B92" w:rsidRDefault="00FD3B92" w:rsidP="00FD3B92">
      <w:pPr>
        <w:pStyle w:val="Normal3"/>
        <w:spacing w:line="360" w:lineRule="auto"/>
        <w:rPr>
          <w:rFonts w:ascii="Helvetica Neue Light" w:eastAsia="Helvetica Neue Light" w:hAnsi="Helvetica Neue Light" w:cs="Helvetica Neue Light"/>
          <w:sz w:val="24"/>
          <w:szCs w:val="24"/>
        </w:rPr>
      </w:pPr>
    </w:p>
    <w:p w14:paraId="217A1C1B" w14:textId="77777777" w:rsidR="00CB75B1" w:rsidRDefault="00CB75B1" w:rsidP="00CB75B1">
      <w:pPr>
        <w:rPr>
          <w:rFonts w:ascii="Times" w:hAnsi="Times"/>
          <w:b/>
          <w:bCs/>
        </w:rPr>
      </w:pPr>
    </w:p>
    <w:p w14:paraId="6494F3E6" w14:textId="77777777" w:rsidR="00CB75B1" w:rsidRPr="00C47564" w:rsidRDefault="00CB75B1" w:rsidP="00CB75B1">
      <w:pPr>
        <w:rPr>
          <w:rFonts w:ascii="Times" w:hAnsi="Times"/>
          <w:b/>
          <w:bCs/>
          <w:sz w:val="50"/>
        </w:rPr>
      </w:pPr>
      <w:r w:rsidRPr="00CA0C6A">
        <w:rPr>
          <w:rFonts w:ascii="Times" w:hAnsi="Times"/>
          <w:b/>
          <w:bCs/>
          <w:sz w:val="36"/>
        </w:rPr>
        <w:t>Brief</w:t>
      </w:r>
    </w:p>
    <w:p w14:paraId="415DB252" w14:textId="77777777" w:rsidR="00CB75B1" w:rsidRDefault="00CB75B1" w:rsidP="00CB75B1">
      <w:pPr>
        <w:rPr>
          <w:rFonts w:ascii="Times" w:hAnsi="Times"/>
          <w:b/>
          <w:bCs/>
        </w:rPr>
      </w:pPr>
    </w:p>
    <w:p w14:paraId="6187B228" w14:textId="5DE76B85" w:rsidR="00FD3B92" w:rsidRDefault="00CB75B1" w:rsidP="00CB75B1">
      <w:pPr>
        <w:rPr>
          <w:rFonts w:ascii="Times" w:hAnsi="Times"/>
        </w:rPr>
      </w:pPr>
      <w:r w:rsidRPr="00694410">
        <w:rPr>
          <w:rFonts w:ascii="Times" w:hAnsi="Times"/>
        </w:rPr>
        <w:t>I took a course called Programming Fundamentals in the first semester of my B</w:t>
      </w:r>
      <w:r>
        <w:rPr>
          <w:rFonts w:ascii="Times" w:hAnsi="Times"/>
        </w:rPr>
        <w:t>S</w:t>
      </w:r>
      <w:r w:rsidRPr="00694410">
        <w:rPr>
          <w:rFonts w:ascii="Times" w:hAnsi="Times"/>
        </w:rPr>
        <w:t>c in Creative Computing.</w:t>
      </w:r>
      <w:r>
        <w:rPr>
          <w:rFonts w:ascii="Times" w:hAnsi="Times"/>
        </w:rPr>
        <w:t xml:space="preserve"> </w:t>
      </w:r>
      <w:r w:rsidRPr="00694410">
        <w:rPr>
          <w:rFonts w:ascii="Times" w:hAnsi="Times"/>
        </w:rPr>
        <w:t>We had to write a vending machine program for the module's programming component.</w:t>
      </w:r>
      <w:r>
        <w:rPr>
          <w:rFonts w:ascii="Times" w:hAnsi="Times"/>
        </w:rPr>
        <w:t xml:space="preserve"> </w:t>
      </w:r>
      <w:r w:rsidRPr="00694410">
        <w:rPr>
          <w:rFonts w:ascii="Times" w:hAnsi="Times"/>
        </w:rPr>
        <w:t xml:space="preserve">The program's needs and goals are described in full in this paper. You may </w:t>
      </w:r>
      <w:r>
        <w:rPr>
          <w:rFonts w:ascii="Times" w:hAnsi="Times"/>
        </w:rPr>
        <w:t xml:space="preserve">find </w:t>
      </w:r>
      <w:r w:rsidRPr="00694410">
        <w:rPr>
          <w:rFonts w:ascii="Times" w:hAnsi="Times"/>
        </w:rPr>
        <w:t xml:space="preserve">the whole program needed to run it in the repository (Python </w:t>
      </w:r>
      <w:proofErr w:type="gramStart"/>
      <w:r w:rsidRPr="00694410">
        <w:rPr>
          <w:rFonts w:ascii="Times" w:hAnsi="Times"/>
        </w:rPr>
        <w:t>8.7.0</w:t>
      </w:r>
      <w:r w:rsidR="00580A76">
        <w:rPr>
          <w:rFonts w:ascii="Times" w:hAnsi="Times"/>
        </w:rPr>
        <w:t xml:space="preserve">  </w:t>
      </w:r>
      <w:r w:rsidR="00580A76" w:rsidRPr="00580A76">
        <w:rPr>
          <w:rFonts w:ascii="Times" w:hAnsi="Times"/>
        </w:rPr>
        <w:t>https://github.com/shahmir-raja/Programming-Skills-Portfolio/tree/main</w:t>
      </w:r>
      <w:proofErr w:type="gramEnd"/>
    </w:p>
    <w:p w14:paraId="43FA6131" w14:textId="2DAB792F" w:rsidR="00FD3B92" w:rsidRDefault="00FD3B92" w:rsidP="00CB75B1">
      <w:pPr>
        <w:rPr>
          <w:rFonts w:ascii="Times" w:hAnsi="Times"/>
        </w:rPr>
      </w:pPr>
    </w:p>
    <w:p w14:paraId="2654BBDE" w14:textId="34F2C7E0" w:rsidR="00FD3B92" w:rsidRDefault="00FD3B92" w:rsidP="00CB75B1">
      <w:pPr>
        <w:rPr>
          <w:rFonts w:ascii="Times" w:hAnsi="Times"/>
        </w:rPr>
      </w:pPr>
    </w:p>
    <w:p w14:paraId="60EA9CA9" w14:textId="7C013E4F" w:rsidR="00FD3B92" w:rsidRDefault="00FD3B92" w:rsidP="00CB75B1">
      <w:pPr>
        <w:rPr>
          <w:rFonts w:ascii="Times" w:hAnsi="Times"/>
        </w:rPr>
      </w:pPr>
    </w:p>
    <w:p w14:paraId="56C05303" w14:textId="77777777" w:rsidR="00FD3B92" w:rsidRDefault="00FD3B92" w:rsidP="00CB75B1">
      <w:pPr>
        <w:rPr>
          <w:rFonts w:ascii="Times" w:hAnsi="Times"/>
        </w:rPr>
      </w:pPr>
    </w:p>
    <w:p w14:paraId="7080E177" w14:textId="2F4833CD" w:rsidR="00FD3B92" w:rsidRDefault="00FD3B92" w:rsidP="00CB75B1">
      <w:pPr>
        <w:rPr>
          <w:rFonts w:ascii="Times" w:hAnsi="Times"/>
        </w:rPr>
      </w:pPr>
    </w:p>
    <w:p w14:paraId="7FF80C0C" w14:textId="45FEB682" w:rsidR="00FD3B92" w:rsidRDefault="00FD3B92" w:rsidP="00CB75B1">
      <w:pPr>
        <w:rPr>
          <w:rFonts w:ascii="Times" w:hAnsi="Times"/>
        </w:rPr>
      </w:pPr>
    </w:p>
    <w:p w14:paraId="57AC81D3" w14:textId="58478F09" w:rsidR="00FD3B92" w:rsidRDefault="00FD3B92" w:rsidP="00CB75B1">
      <w:pPr>
        <w:rPr>
          <w:rFonts w:ascii="Times" w:hAnsi="Times"/>
        </w:rPr>
      </w:pPr>
    </w:p>
    <w:p w14:paraId="4C472728" w14:textId="77777777" w:rsidR="00FD3B92" w:rsidRDefault="00FD3B92" w:rsidP="00CB75B1">
      <w:pPr>
        <w:rPr>
          <w:rFonts w:ascii="Times" w:hAnsi="Times"/>
        </w:rPr>
      </w:pPr>
    </w:p>
    <w:p w14:paraId="30CE63E1" w14:textId="1F38A843" w:rsidR="00CB75B1" w:rsidRDefault="00CB75B1" w:rsidP="00CB75B1">
      <w:pPr>
        <w:rPr>
          <w:rFonts w:ascii="Times" w:hAnsi="Times"/>
          <w:b/>
          <w:bCs/>
          <w:sz w:val="36"/>
        </w:rPr>
      </w:pPr>
      <w:r w:rsidRPr="00CA0C6A">
        <w:rPr>
          <w:rFonts w:ascii="Times" w:hAnsi="Times"/>
          <w:b/>
          <w:bCs/>
          <w:sz w:val="36"/>
        </w:rPr>
        <w:lastRenderedPageBreak/>
        <w:t>Specification</w:t>
      </w:r>
    </w:p>
    <w:p w14:paraId="71ED307D" w14:textId="77777777" w:rsidR="00CB75B1" w:rsidRDefault="00CB75B1" w:rsidP="00CB75B1">
      <w:pPr>
        <w:rPr>
          <w:rFonts w:ascii="Times" w:hAnsi="Times"/>
        </w:rPr>
      </w:pPr>
      <w:r>
        <w:rPr>
          <w:rFonts w:ascii="Times" w:hAnsi="Times"/>
        </w:rPr>
        <w:t>Products:</w:t>
      </w:r>
    </w:p>
    <w:p w14:paraId="336A18BB" w14:textId="77777777" w:rsidR="00CB75B1" w:rsidRDefault="00CB75B1" w:rsidP="00CB75B1">
      <w:pPr>
        <w:rPr>
          <w:rFonts w:ascii="Times" w:hAnsi="Times"/>
        </w:rPr>
      </w:pPr>
    </w:p>
    <w:tbl>
      <w:tblPr>
        <w:tblStyle w:val="TableGrid"/>
        <w:tblW w:w="9691" w:type="dxa"/>
        <w:tblLook w:val="04A0" w:firstRow="1" w:lastRow="0" w:firstColumn="1" w:lastColumn="0" w:noHBand="0" w:noVBand="1"/>
      </w:tblPr>
      <w:tblGrid>
        <w:gridCol w:w="1655"/>
        <w:gridCol w:w="5124"/>
        <w:gridCol w:w="2912"/>
      </w:tblGrid>
      <w:tr w:rsidR="00CB75B1" w14:paraId="48A66417" w14:textId="77777777" w:rsidTr="004A7661">
        <w:trPr>
          <w:trHeight w:val="97"/>
        </w:trPr>
        <w:tc>
          <w:tcPr>
            <w:tcW w:w="1655" w:type="dxa"/>
            <w:shd w:val="clear" w:color="auto" w:fill="4BACC6" w:themeFill="accent5"/>
          </w:tcPr>
          <w:p w14:paraId="08439860" w14:textId="77777777" w:rsidR="00CB75B1" w:rsidRDefault="00CB75B1" w:rsidP="00C6498F">
            <w:pPr>
              <w:jc w:val="center"/>
              <w:rPr>
                <w:rFonts w:ascii="Times" w:hAnsi="Times"/>
              </w:rPr>
            </w:pPr>
            <w:r>
              <w:rPr>
                <w:rFonts w:ascii="Times" w:hAnsi="Times"/>
              </w:rPr>
              <w:t>ID</w:t>
            </w:r>
          </w:p>
        </w:tc>
        <w:tc>
          <w:tcPr>
            <w:tcW w:w="5124" w:type="dxa"/>
            <w:shd w:val="clear" w:color="auto" w:fill="4BACC6" w:themeFill="accent5"/>
          </w:tcPr>
          <w:p w14:paraId="24395792" w14:textId="77777777" w:rsidR="00CB75B1" w:rsidRDefault="00CB75B1" w:rsidP="00C6498F">
            <w:pPr>
              <w:jc w:val="center"/>
              <w:rPr>
                <w:rFonts w:ascii="Times" w:hAnsi="Times"/>
              </w:rPr>
            </w:pPr>
            <w:r>
              <w:rPr>
                <w:rFonts w:ascii="Times" w:hAnsi="Times"/>
              </w:rPr>
              <w:t>Name</w:t>
            </w:r>
          </w:p>
        </w:tc>
        <w:tc>
          <w:tcPr>
            <w:tcW w:w="2912" w:type="dxa"/>
            <w:shd w:val="clear" w:color="auto" w:fill="4BACC6" w:themeFill="accent5"/>
          </w:tcPr>
          <w:p w14:paraId="46E13476" w14:textId="77777777" w:rsidR="00CB75B1" w:rsidRDefault="00CB75B1" w:rsidP="00C6498F">
            <w:pPr>
              <w:jc w:val="center"/>
              <w:rPr>
                <w:rFonts w:ascii="Times" w:hAnsi="Times"/>
              </w:rPr>
            </w:pPr>
            <w:r>
              <w:rPr>
                <w:rFonts w:ascii="Times" w:hAnsi="Times"/>
              </w:rPr>
              <w:t>Price</w:t>
            </w:r>
          </w:p>
        </w:tc>
      </w:tr>
      <w:tr w:rsidR="00CB75B1" w14:paraId="4A984519" w14:textId="77777777" w:rsidTr="004A7661">
        <w:trPr>
          <w:trHeight w:val="936"/>
        </w:trPr>
        <w:tc>
          <w:tcPr>
            <w:tcW w:w="1655" w:type="dxa"/>
            <w:shd w:val="clear" w:color="auto" w:fill="92CDDC" w:themeFill="accent5" w:themeFillTint="99"/>
          </w:tcPr>
          <w:p w14:paraId="325A9C4D" w14:textId="77777777" w:rsidR="00CB75B1" w:rsidRDefault="00CB75B1" w:rsidP="00C6498F">
            <w:pPr>
              <w:jc w:val="center"/>
              <w:rPr>
                <w:rFonts w:ascii="Times" w:hAnsi="Times"/>
              </w:rPr>
            </w:pPr>
          </w:p>
          <w:p w14:paraId="592AF68F" w14:textId="77777777" w:rsidR="00CB75B1" w:rsidRDefault="00CB75B1" w:rsidP="00C6498F">
            <w:pPr>
              <w:jc w:val="center"/>
              <w:rPr>
                <w:rFonts w:ascii="Times" w:hAnsi="Times"/>
              </w:rPr>
            </w:pPr>
            <w:r>
              <w:rPr>
                <w:rFonts w:ascii="Times" w:hAnsi="Times"/>
              </w:rPr>
              <w:t>0</w:t>
            </w:r>
          </w:p>
        </w:tc>
        <w:tc>
          <w:tcPr>
            <w:tcW w:w="5124" w:type="dxa"/>
          </w:tcPr>
          <w:p w14:paraId="6041BBD1" w14:textId="77777777" w:rsidR="00CB75B1" w:rsidRDefault="00CB75B1" w:rsidP="00C6498F">
            <w:pPr>
              <w:jc w:val="center"/>
              <w:rPr>
                <w:rFonts w:ascii="Times" w:hAnsi="Times"/>
              </w:rPr>
            </w:pPr>
          </w:p>
          <w:p w14:paraId="54CF2208" w14:textId="0D67E32E" w:rsidR="00CB75B1" w:rsidRDefault="004A7661" w:rsidP="00C6498F">
            <w:pPr>
              <w:jc w:val="center"/>
              <w:rPr>
                <w:rFonts w:ascii="Times" w:hAnsi="Times"/>
              </w:rPr>
            </w:pPr>
            <w:r>
              <w:rPr>
                <w:rFonts w:ascii="Times" w:hAnsi="Times"/>
              </w:rPr>
              <w:t>Pepsi</w:t>
            </w:r>
          </w:p>
        </w:tc>
        <w:tc>
          <w:tcPr>
            <w:tcW w:w="2912" w:type="dxa"/>
          </w:tcPr>
          <w:p w14:paraId="29597655" w14:textId="77777777" w:rsidR="00CB75B1" w:rsidRDefault="00CB75B1" w:rsidP="00C6498F">
            <w:pPr>
              <w:jc w:val="center"/>
              <w:rPr>
                <w:rFonts w:ascii="Times" w:hAnsi="Times"/>
              </w:rPr>
            </w:pPr>
          </w:p>
          <w:p w14:paraId="681D6428" w14:textId="57E83B49" w:rsidR="00CB75B1" w:rsidRDefault="004A7661" w:rsidP="00C6498F">
            <w:pPr>
              <w:jc w:val="center"/>
              <w:rPr>
                <w:rFonts w:ascii="Times" w:hAnsi="Times"/>
              </w:rPr>
            </w:pPr>
            <w:r>
              <w:rPr>
                <w:rFonts w:ascii="Times" w:hAnsi="Times"/>
              </w:rPr>
              <w:t xml:space="preserve">2.50 </w:t>
            </w:r>
            <w:proofErr w:type="spellStart"/>
            <w:r w:rsidR="00CB75B1">
              <w:rPr>
                <w:rFonts w:ascii="Times" w:hAnsi="Times"/>
              </w:rPr>
              <w:t>Dhs</w:t>
            </w:r>
            <w:proofErr w:type="spellEnd"/>
          </w:p>
        </w:tc>
      </w:tr>
      <w:tr w:rsidR="00CB75B1" w14:paraId="051B5497" w14:textId="77777777" w:rsidTr="004A7661">
        <w:trPr>
          <w:trHeight w:val="936"/>
        </w:trPr>
        <w:tc>
          <w:tcPr>
            <w:tcW w:w="1655" w:type="dxa"/>
            <w:shd w:val="clear" w:color="auto" w:fill="92CDDC" w:themeFill="accent5" w:themeFillTint="99"/>
          </w:tcPr>
          <w:p w14:paraId="4E9F9F81" w14:textId="77777777" w:rsidR="00CB75B1" w:rsidRDefault="00CB75B1" w:rsidP="00C6498F">
            <w:pPr>
              <w:jc w:val="center"/>
              <w:rPr>
                <w:rFonts w:ascii="Times" w:hAnsi="Times"/>
              </w:rPr>
            </w:pPr>
          </w:p>
          <w:p w14:paraId="5CB70662" w14:textId="77777777" w:rsidR="00CB75B1" w:rsidRDefault="00CB75B1" w:rsidP="00C6498F">
            <w:pPr>
              <w:jc w:val="center"/>
              <w:rPr>
                <w:rFonts w:ascii="Times" w:hAnsi="Times"/>
              </w:rPr>
            </w:pPr>
            <w:r>
              <w:rPr>
                <w:rFonts w:ascii="Times" w:hAnsi="Times"/>
              </w:rPr>
              <w:t>1</w:t>
            </w:r>
          </w:p>
        </w:tc>
        <w:tc>
          <w:tcPr>
            <w:tcW w:w="5124" w:type="dxa"/>
          </w:tcPr>
          <w:p w14:paraId="747CB45E" w14:textId="77777777" w:rsidR="00CB75B1" w:rsidRDefault="00CB75B1" w:rsidP="00C6498F">
            <w:pPr>
              <w:jc w:val="center"/>
              <w:rPr>
                <w:rFonts w:ascii="Times" w:hAnsi="Times"/>
              </w:rPr>
            </w:pPr>
          </w:p>
          <w:p w14:paraId="6F206106" w14:textId="41633E89" w:rsidR="00CB75B1" w:rsidRDefault="004A7661" w:rsidP="00C6498F">
            <w:pPr>
              <w:jc w:val="center"/>
              <w:rPr>
                <w:rFonts w:ascii="Times" w:hAnsi="Times"/>
              </w:rPr>
            </w:pPr>
            <w:r>
              <w:rPr>
                <w:rFonts w:ascii="Times" w:hAnsi="Times"/>
              </w:rPr>
              <w:t>Lays</w:t>
            </w:r>
          </w:p>
        </w:tc>
        <w:tc>
          <w:tcPr>
            <w:tcW w:w="2912" w:type="dxa"/>
          </w:tcPr>
          <w:p w14:paraId="48370C27" w14:textId="77777777" w:rsidR="00CB75B1" w:rsidRDefault="00CB75B1" w:rsidP="00C6498F">
            <w:pPr>
              <w:jc w:val="center"/>
              <w:rPr>
                <w:rFonts w:ascii="Times" w:hAnsi="Times"/>
              </w:rPr>
            </w:pPr>
          </w:p>
          <w:p w14:paraId="02DA2072" w14:textId="1FBFDC3F" w:rsidR="00CB75B1" w:rsidRDefault="004A7661" w:rsidP="00C6498F">
            <w:pPr>
              <w:jc w:val="center"/>
              <w:rPr>
                <w:rFonts w:ascii="Times" w:hAnsi="Times"/>
              </w:rPr>
            </w:pPr>
            <w:r>
              <w:rPr>
                <w:rFonts w:ascii="Times" w:hAnsi="Times"/>
              </w:rPr>
              <w:t xml:space="preserve">5.50 </w:t>
            </w:r>
            <w:proofErr w:type="spellStart"/>
            <w:r w:rsidR="00CB75B1">
              <w:rPr>
                <w:rFonts w:ascii="Times" w:hAnsi="Times"/>
              </w:rPr>
              <w:t>Dhs</w:t>
            </w:r>
            <w:proofErr w:type="spellEnd"/>
          </w:p>
        </w:tc>
      </w:tr>
      <w:tr w:rsidR="00CB75B1" w14:paraId="38678C2F" w14:textId="77777777" w:rsidTr="004A7661">
        <w:trPr>
          <w:trHeight w:val="980"/>
        </w:trPr>
        <w:tc>
          <w:tcPr>
            <w:tcW w:w="1655" w:type="dxa"/>
            <w:shd w:val="clear" w:color="auto" w:fill="92CDDC" w:themeFill="accent5" w:themeFillTint="99"/>
          </w:tcPr>
          <w:p w14:paraId="0488C78E" w14:textId="77777777" w:rsidR="00CB75B1" w:rsidRDefault="00CB75B1" w:rsidP="00C6498F">
            <w:pPr>
              <w:jc w:val="center"/>
              <w:rPr>
                <w:rFonts w:ascii="Times" w:hAnsi="Times"/>
              </w:rPr>
            </w:pPr>
          </w:p>
          <w:p w14:paraId="0E5C3A84" w14:textId="77777777" w:rsidR="00CB75B1" w:rsidRDefault="00CB75B1" w:rsidP="00C6498F">
            <w:pPr>
              <w:jc w:val="center"/>
              <w:rPr>
                <w:rFonts w:ascii="Times" w:hAnsi="Times"/>
              </w:rPr>
            </w:pPr>
            <w:r>
              <w:rPr>
                <w:rFonts w:ascii="Times" w:hAnsi="Times"/>
              </w:rPr>
              <w:t>2</w:t>
            </w:r>
          </w:p>
        </w:tc>
        <w:tc>
          <w:tcPr>
            <w:tcW w:w="5124" w:type="dxa"/>
          </w:tcPr>
          <w:p w14:paraId="033D9D6C" w14:textId="77777777" w:rsidR="00CB75B1" w:rsidRDefault="00CB75B1" w:rsidP="00C6498F">
            <w:pPr>
              <w:jc w:val="center"/>
              <w:rPr>
                <w:rFonts w:ascii="Times" w:hAnsi="Times"/>
              </w:rPr>
            </w:pPr>
          </w:p>
          <w:p w14:paraId="6DCCDF0B" w14:textId="027DADC2" w:rsidR="00CB75B1" w:rsidRDefault="004A7661" w:rsidP="00C6498F">
            <w:pPr>
              <w:jc w:val="center"/>
              <w:rPr>
                <w:rFonts w:ascii="Times" w:hAnsi="Times"/>
              </w:rPr>
            </w:pPr>
            <w:r>
              <w:rPr>
                <w:rFonts w:ascii="Times" w:hAnsi="Times"/>
              </w:rPr>
              <w:t>Water</w:t>
            </w:r>
          </w:p>
        </w:tc>
        <w:tc>
          <w:tcPr>
            <w:tcW w:w="2912" w:type="dxa"/>
          </w:tcPr>
          <w:p w14:paraId="6795ACA5" w14:textId="77777777" w:rsidR="00CB75B1" w:rsidRDefault="00CB75B1" w:rsidP="00C6498F">
            <w:pPr>
              <w:jc w:val="center"/>
              <w:rPr>
                <w:rFonts w:ascii="Times" w:hAnsi="Times"/>
              </w:rPr>
            </w:pPr>
          </w:p>
          <w:p w14:paraId="740D2C40" w14:textId="3215C95E" w:rsidR="00CB75B1" w:rsidRDefault="004A7661" w:rsidP="00C6498F">
            <w:pPr>
              <w:jc w:val="center"/>
              <w:rPr>
                <w:rFonts w:ascii="Times" w:hAnsi="Times"/>
              </w:rPr>
            </w:pPr>
            <w:r>
              <w:rPr>
                <w:rFonts w:ascii="Times" w:hAnsi="Times"/>
              </w:rPr>
              <w:t xml:space="preserve">1 </w:t>
            </w:r>
            <w:proofErr w:type="spellStart"/>
            <w:r w:rsidR="00CB75B1">
              <w:rPr>
                <w:rFonts w:ascii="Times" w:hAnsi="Times"/>
              </w:rPr>
              <w:t>Dhs</w:t>
            </w:r>
            <w:proofErr w:type="spellEnd"/>
          </w:p>
        </w:tc>
      </w:tr>
      <w:tr w:rsidR="00CB75B1" w14:paraId="2DF78F36" w14:textId="77777777" w:rsidTr="004A7661">
        <w:trPr>
          <w:trHeight w:val="892"/>
        </w:trPr>
        <w:tc>
          <w:tcPr>
            <w:tcW w:w="1655" w:type="dxa"/>
            <w:shd w:val="clear" w:color="auto" w:fill="92CDDC" w:themeFill="accent5" w:themeFillTint="99"/>
          </w:tcPr>
          <w:p w14:paraId="7779C781" w14:textId="77777777" w:rsidR="00CB75B1" w:rsidRDefault="00CB75B1" w:rsidP="00C6498F">
            <w:pPr>
              <w:jc w:val="center"/>
              <w:rPr>
                <w:rFonts w:ascii="Times" w:hAnsi="Times"/>
              </w:rPr>
            </w:pPr>
          </w:p>
          <w:p w14:paraId="15E7974D" w14:textId="77777777" w:rsidR="00CB75B1" w:rsidRDefault="00CB75B1" w:rsidP="00C6498F">
            <w:pPr>
              <w:jc w:val="center"/>
              <w:rPr>
                <w:rFonts w:ascii="Times" w:hAnsi="Times"/>
              </w:rPr>
            </w:pPr>
            <w:r>
              <w:rPr>
                <w:rFonts w:ascii="Times" w:hAnsi="Times"/>
              </w:rPr>
              <w:t>3</w:t>
            </w:r>
          </w:p>
        </w:tc>
        <w:tc>
          <w:tcPr>
            <w:tcW w:w="5124" w:type="dxa"/>
          </w:tcPr>
          <w:p w14:paraId="70A42D20" w14:textId="77777777" w:rsidR="00CB75B1" w:rsidRDefault="00CB75B1" w:rsidP="00C6498F">
            <w:pPr>
              <w:jc w:val="center"/>
              <w:rPr>
                <w:rFonts w:ascii="Times" w:hAnsi="Times"/>
              </w:rPr>
            </w:pPr>
          </w:p>
          <w:p w14:paraId="656421C1" w14:textId="7177D1B8" w:rsidR="00CB75B1" w:rsidRDefault="004A7661" w:rsidP="00C6498F">
            <w:pPr>
              <w:jc w:val="center"/>
              <w:rPr>
                <w:rFonts w:ascii="Times" w:hAnsi="Times"/>
              </w:rPr>
            </w:pPr>
            <w:r>
              <w:rPr>
                <w:rFonts w:ascii="Times" w:hAnsi="Times"/>
              </w:rPr>
              <w:t>Chocolate</w:t>
            </w:r>
          </w:p>
        </w:tc>
        <w:tc>
          <w:tcPr>
            <w:tcW w:w="2912" w:type="dxa"/>
          </w:tcPr>
          <w:p w14:paraId="4D6FD024" w14:textId="77777777" w:rsidR="00CB75B1" w:rsidRDefault="00CB75B1" w:rsidP="00C6498F">
            <w:pPr>
              <w:jc w:val="center"/>
              <w:rPr>
                <w:rFonts w:ascii="Times" w:hAnsi="Times"/>
              </w:rPr>
            </w:pPr>
          </w:p>
          <w:p w14:paraId="5590C58D" w14:textId="366A2FD4" w:rsidR="00CB75B1" w:rsidRPr="004A7661" w:rsidRDefault="004A7661" w:rsidP="004A7661">
            <w:pPr>
              <w:pStyle w:val="ListParagraph"/>
              <w:rPr>
                <w:rFonts w:ascii="Times" w:hAnsi="Times"/>
              </w:rPr>
            </w:pPr>
            <w:r>
              <w:rPr>
                <w:rFonts w:ascii="Times" w:hAnsi="Times"/>
              </w:rPr>
              <w:t xml:space="preserve">       1.75 </w:t>
            </w:r>
            <w:proofErr w:type="spellStart"/>
            <w:r w:rsidR="00CB75B1" w:rsidRPr="004A7661">
              <w:rPr>
                <w:rFonts w:ascii="Times" w:hAnsi="Times"/>
              </w:rPr>
              <w:t>Dhs</w:t>
            </w:r>
            <w:proofErr w:type="spellEnd"/>
          </w:p>
        </w:tc>
      </w:tr>
      <w:tr w:rsidR="00CB75B1" w14:paraId="6C09F97C" w14:textId="77777777" w:rsidTr="004A7661">
        <w:trPr>
          <w:trHeight w:val="892"/>
        </w:trPr>
        <w:tc>
          <w:tcPr>
            <w:tcW w:w="1655" w:type="dxa"/>
            <w:shd w:val="clear" w:color="auto" w:fill="92CDDC" w:themeFill="accent5" w:themeFillTint="99"/>
          </w:tcPr>
          <w:p w14:paraId="0D3DCE0E" w14:textId="77777777" w:rsidR="00CB75B1" w:rsidRDefault="00CB75B1" w:rsidP="00C6498F">
            <w:pPr>
              <w:jc w:val="center"/>
              <w:rPr>
                <w:rFonts w:ascii="Times" w:hAnsi="Times"/>
              </w:rPr>
            </w:pPr>
          </w:p>
          <w:p w14:paraId="1716B4D9" w14:textId="269B65BE" w:rsidR="004A7661" w:rsidRDefault="00CB75B1" w:rsidP="004A7661">
            <w:pPr>
              <w:jc w:val="center"/>
              <w:rPr>
                <w:rFonts w:ascii="Times" w:hAnsi="Times"/>
              </w:rPr>
            </w:pPr>
            <w:r>
              <w:rPr>
                <w:rFonts w:ascii="Times" w:hAnsi="Times"/>
              </w:rPr>
              <w:t>4</w:t>
            </w:r>
          </w:p>
        </w:tc>
        <w:tc>
          <w:tcPr>
            <w:tcW w:w="5124" w:type="dxa"/>
          </w:tcPr>
          <w:p w14:paraId="5D24A06D" w14:textId="77777777" w:rsidR="00CB75B1" w:rsidRDefault="00CB75B1" w:rsidP="00C6498F">
            <w:pPr>
              <w:jc w:val="center"/>
              <w:rPr>
                <w:rFonts w:ascii="Times" w:hAnsi="Times"/>
              </w:rPr>
            </w:pPr>
          </w:p>
          <w:p w14:paraId="612B6D42" w14:textId="0F8A9469" w:rsidR="00CB75B1" w:rsidRDefault="004A7661" w:rsidP="00C6498F">
            <w:pPr>
              <w:jc w:val="center"/>
              <w:rPr>
                <w:rFonts w:ascii="Times" w:hAnsi="Times"/>
              </w:rPr>
            </w:pPr>
            <w:r>
              <w:rPr>
                <w:rFonts w:ascii="Times" w:hAnsi="Times"/>
              </w:rPr>
              <w:t>Protein Bar</w:t>
            </w:r>
          </w:p>
        </w:tc>
        <w:tc>
          <w:tcPr>
            <w:tcW w:w="2912" w:type="dxa"/>
          </w:tcPr>
          <w:p w14:paraId="5A0B59E3" w14:textId="77777777" w:rsidR="00CB75B1" w:rsidRDefault="00CB75B1" w:rsidP="00C6498F">
            <w:pPr>
              <w:jc w:val="center"/>
              <w:rPr>
                <w:rFonts w:ascii="Times" w:hAnsi="Times"/>
              </w:rPr>
            </w:pPr>
          </w:p>
          <w:p w14:paraId="00843C4D" w14:textId="74D972E6" w:rsidR="00CB75B1" w:rsidRDefault="004A7661" w:rsidP="00C6498F">
            <w:pPr>
              <w:jc w:val="center"/>
              <w:rPr>
                <w:rFonts w:ascii="Times" w:hAnsi="Times"/>
              </w:rPr>
            </w:pPr>
            <w:r>
              <w:rPr>
                <w:rFonts w:ascii="Times" w:hAnsi="Times"/>
              </w:rPr>
              <w:t xml:space="preserve">5 </w:t>
            </w:r>
            <w:proofErr w:type="spellStart"/>
            <w:r w:rsidR="00CB75B1">
              <w:rPr>
                <w:rFonts w:ascii="Times" w:hAnsi="Times"/>
              </w:rPr>
              <w:t>Dhs</w:t>
            </w:r>
            <w:proofErr w:type="spellEnd"/>
          </w:p>
        </w:tc>
      </w:tr>
      <w:tr w:rsidR="004A7661" w14:paraId="42108699" w14:textId="77777777" w:rsidTr="004A7661">
        <w:trPr>
          <w:trHeight w:val="892"/>
        </w:trPr>
        <w:tc>
          <w:tcPr>
            <w:tcW w:w="1655" w:type="dxa"/>
            <w:shd w:val="clear" w:color="auto" w:fill="92CDDC" w:themeFill="accent5" w:themeFillTint="99"/>
          </w:tcPr>
          <w:p w14:paraId="09B4A7AA" w14:textId="77777777" w:rsidR="004A7661" w:rsidRDefault="004A7661" w:rsidP="004A7661">
            <w:pPr>
              <w:rPr>
                <w:rFonts w:ascii="Times" w:hAnsi="Times"/>
              </w:rPr>
            </w:pPr>
            <w:r>
              <w:rPr>
                <w:rFonts w:ascii="Times" w:hAnsi="Times"/>
              </w:rPr>
              <w:t xml:space="preserve">      </w:t>
            </w:r>
          </w:p>
          <w:p w14:paraId="623091ED" w14:textId="3DE70BC0" w:rsidR="004A7661" w:rsidRDefault="004A7661" w:rsidP="004A7661">
            <w:pPr>
              <w:rPr>
                <w:rFonts w:ascii="Times" w:hAnsi="Times"/>
              </w:rPr>
            </w:pPr>
            <w:r>
              <w:rPr>
                <w:rFonts w:ascii="Times" w:hAnsi="Times"/>
              </w:rPr>
              <w:t xml:space="preserve">            5</w:t>
            </w:r>
          </w:p>
        </w:tc>
        <w:tc>
          <w:tcPr>
            <w:tcW w:w="5124" w:type="dxa"/>
          </w:tcPr>
          <w:p w14:paraId="0A4BAE0E" w14:textId="77777777" w:rsidR="004A7661" w:rsidRDefault="004A7661" w:rsidP="00C6498F">
            <w:pPr>
              <w:jc w:val="center"/>
              <w:rPr>
                <w:rFonts w:ascii="Times" w:hAnsi="Times"/>
              </w:rPr>
            </w:pPr>
          </w:p>
          <w:p w14:paraId="7C5B1EB7" w14:textId="3ED36B3A" w:rsidR="004A7661" w:rsidRDefault="004A7661" w:rsidP="00C6498F">
            <w:pPr>
              <w:jc w:val="center"/>
              <w:rPr>
                <w:rFonts w:ascii="Times" w:hAnsi="Times"/>
              </w:rPr>
            </w:pPr>
            <w:r>
              <w:rPr>
                <w:rFonts w:ascii="Times" w:hAnsi="Times"/>
              </w:rPr>
              <w:t>Gum</w:t>
            </w:r>
          </w:p>
        </w:tc>
        <w:tc>
          <w:tcPr>
            <w:tcW w:w="2912" w:type="dxa"/>
          </w:tcPr>
          <w:p w14:paraId="5A25219C" w14:textId="77777777" w:rsidR="004A7661" w:rsidRDefault="004A7661" w:rsidP="00C6498F">
            <w:pPr>
              <w:jc w:val="center"/>
              <w:rPr>
                <w:rFonts w:ascii="Times" w:hAnsi="Times"/>
              </w:rPr>
            </w:pPr>
          </w:p>
          <w:p w14:paraId="4EB648B7" w14:textId="28214513" w:rsidR="004A7661" w:rsidRDefault="004A7661" w:rsidP="00C6498F">
            <w:pPr>
              <w:jc w:val="center"/>
              <w:rPr>
                <w:rFonts w:ascii="Times" w:hAnsi="Times"/>
              </w:rPr>
            </w:pPr>
            <w:r>
              <w:rPr>
                <w:rFonts w:ascii="Times" w:hAnsi="Times"/>
              </w:rPr>
              <w:t xml:space="preserve">0.75 </w:t>
            </w:r>
            <w:proofErr w:type="spellStart"/>
            <w:r>
              <w:rPr>
                <w:rFonts w:ascii="Times" w:hAnsi="Times"/>
              </w:rPr>
              <w:t>Dhs</w:t>
            </w:r>
            <w:proofErr w:type="spellEnd"/>
          </w:p>
        </w:tc>
      </w:tr>
    </w:tbl>
    <w:p w14:paraId="55B50DFF" w14:textId="77777777" w:rsidR="00CB75B1" w:rsidRPr="000A143F" w:rsidRDefault="00CB75B1" w:rsidP="00CB75B1">
      <w:pPr>
        <w:rPr>
          <w:rFonts w:ascii="Times" w:hAnsi="Times"/>
        </w:rPr>
      </w:pPr>
    </w:p>
    <w:p w14:paraId="1E0D7507" w14:textId="77777777" w:rsidR="004A7661" w:rsidRDefault="004A7661" w:rsidP="00CB75B1">
      <w:pPr>
        <w:rPr>
          <w:rFonts w:ascii="Times" w:hAnsi="Times"/>
        </w:rPr>
      </w:pPr>
    </w:p>
    <w:p w14:paraId="4FA02A68" w14:textId="77777777" w:rsidR="004A7661" w:rsidRDefault="004A7661" w:rsidP="00CB75B1">
      <w:pPr>
        <w:rPr>
          <w:rFonts w:ascii="Times" w:hAnsi="Times"/>
        </w:rPr>
      </w:pPr>
    </w:p>
    <w:p w14:paraId="46CFD145" w14:textId="77777777" w:rsidR="004A7661" w:rsidRDefault="004A7661" w:rsidP="00CB75B1">
      <w:pPr>
        <w:rPr>
          <w:rFonts w:ascii="Times" w:hAnsi="Times"/>
        </w:rPr>
      </w:pPr>
    </w:p>
    <w:p w14:paraId="2787685D" w14:textId="2E173CB8" w:rsidR="00CB75B1" w:rsidRDefault="004A7661" w:rsidP="00CB75B1">
      <w:pPr>
        <w:rPr>
          <w:rFonts w:ascii="Times" w:hAnsi="Times"/>
        </w:rPr>
      </w:pPr>
      <w:r w:rsidRPr="004A7661">
        <w:rPr>
          <w:rFonts w:ascii="Times" w:hAnsi="Times"/>
        </w:rPr>
        <w:t xml:space="preserve">Explore the variety of items available in the vending machine. Each product is represented by a unique ID that corresponds to the selection button. Among the offerings are </w:t>
      </w:r>
      <w:r>
        <w:rPr>
          <w:rFonts w:ascii="Times" w:hAnsi="Times"/>
        </w:rPr>
        <w:t>Pepsi, Lays, Water, Chocolate, Protein Bar</w:t>
      </w:r>
      <w:r w:rsidRPr="004A7661">
        <w:rPr>
          <w:rFonts w:ascii="Times" w:hAnsi="Times"/>
        </w:rPr>
        <w:t>. The indicated price signifies the cost of each item. To make a purchase, simply input the ID of your desired product into the program.</w:t>
      </w:r>
    </w:p>
    <w:p w14:paraId="10BB6F16" w14:textId="710662F2" w:rsidR="00CB75B1" w:rsidRDefault="00CB75B1" w:rsidP="00CB75B1">
      <w:pPr>
        <w:rPr>
          <w:rFonts w:ascii="Times" w:hAnsi="Times"/>
        </w:rPr>
      </w:pPr>
    </w:p>
    <w:p w14:paraId="1D0EC22C" w14:textId="480633DC" w:rsidR="00FD3B92" w:rsidRDefault="00FD3B92" w:rsidP="00CB75B1">
      <w:pPr>
        <w:rPr>
          <w:rFonts w:ascii="Times" w:hAnsi="Times"/>
        </w:rPr>
      </w:pPr>
    </w:p>
    <w:p w14:paraId="31004C8C" w14:textId="592236AC" w:rsidR="00FD3B92" w:rsidRDefault="00FD3B92" w:rsidP="00CB75B1">
      <w:pPr>
        <w:rPr>
          <w:rFonts w:ascii="Times" w:hAnsi="Times"/>
        </w:rPr>
      </w:pPr>
    </w:p>
    <w:p w14:paraId="109853D5" w14:textId="0B2CC095" w:rsidR="00FD3B92" w:rsidRDefault="00FD3B92" w:rsidP="00CB75B1">
      <w:pPr>
        <w:rPr>
          <w:rFonts w:ascii="Times" w:hAnsi="Times"/>
        </w:rPr>
      </w:pPr>
    </w:p>
    <w:p w14:paraId="4EE4CCDA" w14:textId="6270290C" w:rsidR="00FD3B92" w:rsidRDefault="00FD3B92" w:rsidP="00CB75B1">
      <w:pPr>
        <w:rPr>
          <w:rFonts w:ascii="Times" w:hAnsi="Times"/>
        </w:rPr>
      </w:pPr>
    </w:p>
    <w:p w14:paraId="03E38C7A" w14:textId="2419D16F" w:rsidR="00FD3B92" w:rsidRDefault="00FD3B92" w:rsidP="00CB75B1">
      <w:pPr>
        <w:rPr>
          <w:rFonts w:ascii="Times" w:hAnsi="Times"/>
        </w:rPr>
      </w:pPr>
    </w:p>
    <w:p w14:paraId="0D8459CE" w14:textId="05B34A9E" w:rsidR="00FD3B92" w:rsidRDefault="00FD3B92" w:rsidP="00CB75B1">
      <w:pPr>
        <w:rPr>
          <w:rFonts w:ascii="Times" w:hAnsi="Times"/>
        </w:rPr>
      </w:pPr>
    </w:p>
    <w:p w14:paraId="4A425348" w14:textId="46F88BB9" w:rsidR="00FD3B92" w:rsidRDefault="00FD3B92" w:rsidP="00CB75B1">
      <w:pPr>
        <w:rPr>
          <w:rFonts w:ascii="Times" w:hAnsi="Times"/>
        </w:rPr>
      </w:pPr>
    </w:p>
    <w:p w14:paraId="4815096E" w14:textId="7E31AE3B" w:rsidR="00FD3B92" w:rsidRDefault="00FD3B92" w:rsidP="00CB75B1">
      <w:pPr>
        <w:rPr>
          <w:rFonts w:ascii="Times" w:hAnsi="Times"/>
        </w:rPr>
      </w:pPr>
    </w:p>
    <w:p w14:paraId="52F6034C" w14:textId="0776218C" w:rsidR="00FD3B92" w:rsidRDefault="00FD3B92" w:rsidP="00CB75B1">
      <w:pPr>
        <w:rPr>
          <w:rFonts w:ascii="Times" w:hAnsi="Times"/>
        </w:rPr>
      </w:pPr>
    </w:p>
    <w:p w14:paraId="59F1ACC2" w14:textId="51CF7ADF" w:rsidR="00FD3B92" w:rsidRDefault="00FD3B92" w:rsidP="00CB75B1">
      <w:pPr>
        <w:rPr>
          <w:rFonts w:ascii="Times" w:hAnsi="Times"/>
        </w:rPr>
      </w:pPr>
    </w:p>
    <w:p w14:paraId="1FA98D90" w14:textId="43CF10D3" w:rsidR="00FD3B92" w:rsidRDefault="00FD3B92" w:rsidP="00CB75B1">
      <w:pPr>
        <w:rPr>
          <w:rFonts w:ascii="Times" w:hAnsi="Times"/>
        </w:rPr>
      </w:pPr>
    </w:p>
    <w:p w14:paraId="79C54498" w14:textId="640BC62E" w:rsidR="00FD3B92" w:rsidRDefault="00FD3B92" w:rsidP="00CB75B1">
      <w:pPr>
        <w:rPr>
          <w:rFonts w:ascii="Times" w:hAnsi="Times"/>
        </w:rPr>
      </w:pPr>
    </w:p>
    <w:p w14:paraId="32BEBCE3" w14:textId="04DBB91A" w:rsidR="00FD3B92" w:rsidRDefault="00FD3B92" w:rsidP="00CB75B1">
      <w:pPr>
        <w:rPr>
          <w:rFonts w:ascii="Times" w:hAnsi="Times"/>
        </w:rPr>
      </w:pPr>
    </w:p>
    <w:p w14:paraId="7C58BEB5" w14:textId="005DE0A8" w:rsidR="00FD3B92" w:rsidRDefault="00FD3B92" w:rsidP="00CB75B1">
      <w:pPr>
        <w:rPr>
          <w:rFonts w:ascii="Times" w:hAnsi="Times"/>
        </w:rPr>
      </w:pPr>
    </w:p>
    <w:p w14:paraId="2C803006" w14:textId="11C7BDE4" w:rsidR="00FD3B92" w:rsidRDefault="00FD3B92" w:rsidP="00CB75B1">
      <w:pPr>
        <w:rPr>
          <w:rFonts w:ascii="Times" w:hAnsi="Times"/>
        </w:rPr>
      </w:pPr>
    </w:p>
    <w:p w14:paraId="36CC7F70" w14:textId="7343314D" w:rsidR="00FD3B92" w:rsidRDefault="00FD3B92" w:rsidP="00CB75B1">
      <w:pPr>
        <w:rPr>
          <w:rFonts w:ascii="Times" w:hAnsi="Times"/>
        </w:rPr>
      </w:pPr>
    </w:p>
    <w:p w14:paraId="73C7542D" w14:textId="1AC9503B" w:rsidR="00FD3B92" w:rsidRDefault="00FD3B92" w:rsidP="00CB75B1">
      <w:pPr>
        <w:rPr>
          <w:rFonts w:ascii="Times" w:hAnsi="Times"/>
        </w:rPr>
      </w:pPr>
    </w:p>
    <w:p w14:paraId="3817B642" w14:textId="32894046" w:rsidR="00FD3B92" w:rsidRDefault="00FD3B92" w:rsidP="00CB75B1">
      <w:pPr>
        <w:rPr>
          <w:rFonts w:ascii="Times" w:hAnsi="Times"/>
        </w:rPr>
      </w:pPr>
    </w:p>
    <w:p w14:paraId="56738F53" w14:textId="381C4738" w:rsidR="00FD3B92" w:rsidRDefault="00FD3B92" w:rsidP="00CB75B1">
      <w:pPr>
        <w:rPr>
          <w:rFonts w:ascii="Times" w:hAnsi="Times"/>
        </w:rPr>
      </w:pPr>
    </w:p>
    <w:p w14:paraId="2FE4F840" w14:textId="1F36BCE8" w:rsidR="00FD3B92" w:rsidRDefault="00FD3B92" w:rsidP="00CB75B1">
      <w:pPr>
        <w:rPr>
          <w:rFonts w:ascii="Times" w:hAnsi="Times"/>
        </w:rPr>
      </w:pPr>
    </w:p>
    <w:p w14:paraId="11F9CCE7" w14:textId="77777777" w:rsidR="00FD3B92" w:rsidRDefault="00FD3B92" w:rsidP="00CB75B1">
      <w:pPr>
        <w:rPr>
          <w:rFonts w:ascii="Times" w:hAnsi="Times"/>
        </w:rPr>
      </w:pPr>
    </w:p>
    <w:p w14:paraId="01A1546C" w14:textId="77777777" w:rsidR="00CB75B1" w:rsidRDefault="00CB75B1" w:rsidP="00CB75B1">
      <w:pPr>
        <w:rPr>
          <w:rFonts w:ascii="Times" w:hAnsi="Times"/>
        </w:rPr>
      </w:pPr>
    </w:p>
    <w:p w14:paraId="253053E8" w14:textId="77777777" w:rsidR="00CB75B1" w:rsidRPr="00C47564" w:rsidRDefault="00CB75B1" w:rsidP="00CB75B1">
      <w:pPr>
        <w:rPr>
          <w:rFonts w:ascii="Times" w:hAnsi="Times"/>
          <w:b/>
          <w:bCs/>
          <w:sz w:val="36"/>
        </w:rPr>
      </w:pPr>
      <w:r w:rsidRPr="00CA0C6A">
        <w:rPr>
          <w:rFonts w:ascii="Times" w:hAnsi="Times"/>
          <w:b/>
          <w:bCs/>
          <w:sz w:val="36"/>
        </w:rPr>
        <w:t>System Flowchart</w:t>
      </w:r>
    </w:p>
    <w:p w14:paraId="4A0FA640" w14:textId="77777777" w:rsidR="00CB75B1" w:rsidRDefault="00CB75B1" w:rsidP="00CB75B1">
      <w:pPr>
        <w:rPr>
          <w:rFonts w:ascii="Times" w:hAnsi="Times"/>
          <w:b/>
          <w:bCs/>
        </w:rPr>
      </w:pPr>
    </w:p>
    <w:p w14:paraId="31A70B04" w14:textId="6FE4C800" w:rsidR="00FF6AD5" w:rsidRDefault="00E47361" w:rsidP="00CB75B1">
      <w:pPr>
        <w:rPr>
          <w:rFonts w:ascii="Times" w:hAnsi="Times"/>
        </w:rPr>
      </w:pPr>
      <w:r w:rsidRPr="00E47361">
        <w:rPr>
          <w:rFonts w:ascii="Times" w:hAnsi="Times"/>
        </w:rPr>
        <w:t>Customers begin by inputting a code for their desired food or drink item. The vending machine retrieves the item's cost and manages coin insertion and calculation. If the inserted coins match the item's price, the product is dispensed. If the payment exceeds the item's cost, the machine returns change. Customers are prompted to choose a receipt. If selected, they are asked for payment before concluding the transaction.</w:t>
      </w:r>
    </w:p>
    <w:p w14:paraId="6E3D27FD" w14:textId="77777777" w:rsidR="00FF6AD5" w:rsidRPr="00342E2F" w:rsidRDefault="00FF6AD5" w:rsidP="00CB75B1">
      <w:pPr>
        <w:rPr>
          <w:rFonts w:ascii="Times" w:hAnsi="Times"/>
        </w:rPr>
      </w:pPr>
    </w:p>
    <w:p w14:paraId="576F47F2" w14:textId="41BED4FD" w:rsidR="00CB75B1" w:rsidRDefault="006E599E" w:rsidP="00CB75B1">
      <w:pPr>
        <w:tabs>
          <w:tab w:val="left" w:pos="532"/>
        </w:tabs>
        <w:rPr>
          <w:rFonts w:ascii="Times" w:hAnsi="Times"/>
          <w:b/>
          <w:bCs/>
        </w:rPr>
      </w:pPr>
      <w:r>
        <w:rPr>
          <w:rFonts w:ascii="Times" w:hAnsi="Times"/>
          <w:b/>
          <w:bCs/>
          <w:noProof/>
        </w:rPr>
        <w:drawing>
          <wp:inline distT="0" distB="0" distL="0" distR="0" wp14:anchorId="50FDB53E" wp14:editId="3307DF9E">
            <wp:extent cx="4845424" cy="3225165"/>
            <wp:effectExtent l="0" t="0" r="0" b="0"/>
            <wp:docPr id="116822856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28560"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9787" cy="3228069"/>
                    </a:xfrm>
                    <a:prstGeom prst="rect">
                      <a:avLst/>
                    </a:prstGeom>
                  </pic:spPr>
                </pic:pic>
              </a:graphicData>
            </a:graphic>
          </wp:inline>
        </w:drawing>
      </w:r>
    </w:p>
    <w:p w14:paraId="6327FC28" w14:textId="77777777" w:rsidR="00CB75B1" w:rsidRDefault="00CB75B1" w:rsidP="00CB75B1">
      <w:pPr>
        <w:tabs>
          <w:tab w:val="left" w:pos="532"/>
        </w:tabs>
        <w:rPr>
          <w:rFonts w:ascii="Times" w:hAnsi="Times"/>
          <w:b/>
          <w:bCs/>
        </w:rPr>
      </w:pPr>
    </w:p>
    <w:p w14:paraId="1001844B" w14:textId="77777777" w:rsidR="00CB75B1" w:rsidRDefault="00CB75B1" w:rsidP="00CB75B1">
      <w:pPr>
        <w:tabs>
          <w:tab w:val="left" w:pos="532"/>
        </w:tabs>
        <w:rPr>
          <w:rFonts w:ascii="Times" w:hAnsi="Times"/>
          <w:b/>
          <w:bCs/>
        </w:rPr>
      </w:pPr>
    </w:p>
    <w:p w14:paraId="253CEB18" w14:textId="77777777" w:rsidR="00CB75B1" w:rsidRDefault="00CB75B1" w:rsidP="00CB75B1">
      <w:pPr>
        <w:tabs>
          <w:tab w:val="left" w:pos="532"/>
        </w:tabs>
        <w:rPr>
          <w:rFonts w:ascii="Times" w:hAnsi="Times"/>
          <w:b/>
          <w:bCs/>
        </w:rPr>
      </w:pPr>
    </w:p>
    <w:p w14:paraId="2D13B3E3" w14:textId="06268210" w:rsidR="00CB75B1" w:rsidRDefault="00CB75B1" w:rsidP="00CB75B1">
      <w:pPr>
        <w:tabs>
          <w:tab w:val="left" w:pos="532"/>
        </w:tabs>
        <w:rPr>
          <w:rFonts w:ascii="Times" w:hAnsi="Times"/>
          <w:b/>
          <w:bCs/>
        </w:rPr>
      </w:pPr>
    </w:p>
    <w:p w14:paraId="0E584641" w14:textId="77777777" w:rsidR="00C47564" w:rsidRDefault="00C47564" w:rsidP="00CB75B1">
      <w:pPr>
        <w:tabs>
          <w:tab w:val="left" w:pos="532"/>
        </w:tabs>
        <w:rPr>
          <w:rFonts w:ascii="Times" w:hAnsi="Times"/>
          <w:b/>
          <w:bCs/>
        </w:rPr>
      </w:pPr>
    </w:p>
    <w:p w14:paraId="0618FB1A" w14:textId="77777777" w:rsidR="00CB75B1" w:rsidRDefault="00CB75B1" w:rsidP="00CB75B1">
      <w:pPr>
        <w:tabs>
          <w:tab w:val="left" w:pos="532"/>
        </w:tabs>
        <w:rPr>
          <w:rFonts w:ascii="Times" w:hAnsi="Times"/>
          <w:b/>
          <w:bCs/>
        </w:rPr>
      </w:pPr>
    </w:p>
    <w:p w14:paraId="0765C753" w14:textId="77777777" w:rsidR="00CB75B1" w:rsidRPr="00C47564" w:rsidRDefault="00CB75B1" w:rsidP="00CB75B1">
      <w:pPr>
        <w:tabs>
          <w:tab w:val="left" w:pos="532"/>
        </w:tabs>
        <w:rPr>
          <w:rFonts w:ascii="Times" w:hAnsi="Times"/>
          <w:b/>
          <w:bCs/>
          <w:sz w:val="40"/>
        </w:rPr>
      </w:pPr>
      <w:r w:rsidRPr="00CA0C6A">
        <w:rPr>
          <w:rFonts w:ascii="Times" w:hAnsi="Times"/>
          <w:b/>
          <w:bCs/>
          <w:sz w:val="40"/>
        </w:rPr>
        <w:t>Technical Description</w:t>
      </w:r>
    </w:p>
    <w:p w14:paraId="669C7B70" w14:textId="77777777" w:rsidR="00CB75B1" w:rsidRDefault="00CB75B1" w:rsidP="00CB75B1">
      <w:pPr>
        <w:rPr>
          <w:rFonts w:ascii="Times" w:hAnsi="Times"/>
        </w:rPr>
      </w:pPr>
    </w:p>
    <w:p w14:paraId="01DF2B6F" w14:textId="6D76754B" w:rsidR="00CB75B1" w:rsidRPr="00FB52EB" w:rsidRDefault="00CB75B1" w:rsidP="00CB75B1">
      <w:pPr>
        <w:rPr>
          <w:rFonts w:ascii="Times" w:hAnsi="Times"/>
          <w:noProof/>
        </w:rPr>
      </w:pPr>
    </w:p>
    <w:p w14:paraId="69920428" w14:textId="34BE4651" w:rsidR="00CB75B1" w:rsidRPr="003B35BC" w:rsidRDefault="003B35BC" w:rsidP="00CB75B1">
      <w:pPr>
        <w:rPr>
          <w:rFonts w:ascii="Times" w:hAnsi="Times"/>
        </w:rPr>
      </w:pPr>
      <w:r w:rsidRPr="003B35BC">
        <w:rPr>
          <w:rFonts w:ascii="Times" w:hAnsi="Times"/>
        </w:rPr>
        <w:t xml:space="preserve">The vending machine program is implemented using Python and encapsulated within a class named </w:t>
      </w:r>
      <w:proofErr w:type="spellStart"/>
      <w:r w:rsidRPr="003B35BC">
        <w:rPr>
          <w:rFonts w:ascii="Times" w:hAnsi="Times"/>
        </w:rPr>
        <w:t>VendingMachine</w:t>
      </w:r>
      <w:proofErr w:type="spellEnd"/>
      <w:r w:rsidRPr="003B35BC">
        <w:rPr>
          <w:rFonts w:ascii="Times" w:hAnsi="Times"/>
        </w:rPr>
        <w:t>. It consists of methods and data structures to facilitate the vending process.</w:t>
      </w:r>
    </w:p>
    <w:p w14:paraId="4BF90107" w14:textId="6C342EBE" w:rsidR="00C47564" w:rsidRDefault="0090159C" w:rsidP="00CB75B1">
      <w:pPr>
        <w:rPr>
          <w:rFonts w:ascii="Times" w:hAnsi="Times"/>
          <w:b/>
          <w:bCs/>
        </w:rPr>
      </w:pPr>
      <w:r>
        <w:rPr>
          <w:rFonts w:ascii="Times" w:hAnsi="Times"/>
          <w:b/>
          <w:bCs/>
          <w:noProof/>
        </w:rPr>
        <w:lastRenderedPageBreak/>
        <w:drawing>
          <wp:inline distT="0" distB="0" distL="0" distR="0" wp14:anchorId="28F2281C" wp14:editId="6CF98207">
            <wp:extent cx="3764606" cy="960203"/>
            <wp:effectExtent l="0" t="0" r="7620" b="0"/>
            <wp:docPr id="1718365659"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65659" name="Picture 2"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64606" cy="960203"/>
                    </a:xfrm>
                    <a:prstGeom prst="rect">
                      <a:avLst/>
                    </a:prstGeom>
                  </pic:spPr>
                </pic:pic>
              </a:graphicData>
            </a:graphic>
          </wp:inline>
        </w:drawing>
      </w:r>
    </w:p>
    <w:p w14:paraId="4349B49F" w14:textId="77777777" w:rsidR="0090159C" w:rsidRDefault="0090159C" w:rsidP="00CB75B1">
      <w:pPr>
        <w:rPr>
          <w:rFonts w:ascii="Times" w:hAnsi="Times"/>
          <w:b/>
          <w:bCs/>
        </w:rPr>
      </w:pPr>
    </w:p>
    <w:p w14:paraId="6BF9F0AE" w14:textId="7CAAD552" w:rsidR="0090159C" w:rsidRDefault="00CE1706" w:rsidP="00CB75B1">
      <w:pPr>
        <w:rPr>
          <w:rFonts w:ascii="Times" w:hAnsi="Times"/>
        </w:rPr>
      </w:pPr>
      <w:r w:rsidRPr="00CE1706">
        <w:rPr>
          <w:rFonts w:ascii="Times" w:hAnsi="Times"/>
        </w:rPr>
        <w:t>Initialization: The class initializes with two dictionaries: menu and stock. menu stores the items available for purchase, each associated with a unique code, item name, and price. stock maintains the available quantity for each item.</w:t>
      </w:r>
    </w:p>
    <w:p w14:paraId="329BFC56" w14:textId="37A91FB1" w:rsidR="003F0248" w:rsidRDefault="004B3457" w:rsidP="00CB75B1">
      <w:pPr>
        <w:rPr>
          <w:rFonts w:ascii="Times" w:hAnsi="Times"/>
        </w:rPr>
      </w:pPr>
      <w:r w:rsidRPr="004B3457">
        <w:rPr>
          <w:rFonts w:ascii="Times" w:hAnsi="Times"/>
        </w:rPr>
        <w:t xml:space="preserve">Displaying Menu: The </w:t>
      </w:r>
      <w:proofErr w:type="spellStart"/>
      <w:r w:rsidRPr="004B3457">
        <w:rPr>
          <w:rFonts w:ascii="Times" w:hAnsi="Times"/>
        </w:rPr>
        <w:t>display_</w:t>
      </w:r>
      <w:proofErr w:type="gramStart"/>
      <w:r w:rsidRPr="004B3457">
        <w:rPr>
          <w:rFonts w:ascii="Times" w:hAnsi="Times"/>
        </w:rPr>
        <w:t>menu</w:t>
      </w:r>
      <w:proofErr w:type="spellEnd"/>
      <w:r w:rsidRPr="004B3457">
        <w:rPr>
          <w:rFonts w:ascii="Times" w:hAnsi="Times"/>
        </w:rPr>
        <w:t>(</w:t>
      </w:r>
      <w:proofErr w:type="gramEnd"/>
      <w:r w:rsidRPr="004B3457">
        <w:rPr>
          <w:rFonts w:ascii="Times" w:hAnsi="Times"/>
        </w:rPr>
        <w:t>) method presents the available items, their codes, names, and respective prices to the user through the console.</w:t>
      </w:r>
    </w:p>
    <w:p w14:paraId="1E673D5F" w14:textId="77777777" w:rsidR="00CE1706" w:rsidRDefault="00CE1706" w:rsidP="00CB75B1">
      <w:pPr>
        <w:rPr>
          <w:rFonts w:ascii="Times" w:hAnsi="Times"/>
        </w:rPr>
      </w:pPr>
    </w:p>
    <w:p w14:paraId="0ED804B6" w14:textId="0B0766D2" w:rsidR="00CE1706" w:rsidRDefault="007A72FC" w:rsidP="00CB75B1">
      <w:pPr>
        <w:rPr>
          <w:rFonts w:ascii="Times" w:hAnsi="Times"/>
        </w:rPr>
      </w:pPr>
      <w:r>
        <w:rPr>
          <w:rFonts w:ascii="Times" w:hAnsi="Times"/>
          <w:noProof/>
        </w:rPr>
        <w:drawing>
          <wp:inline distT="0" distB="0" distL="0" distR="0" wp14:anchorId="360044DB" wp14:editId="1D3DD654">
            <wp:extent cx="5733415" cy="2671445"/>
            <wp:effectExtent l="0" t="0" r="635" b="0"/>
            <wp:docPr id="1120743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43370" name="Picture 1120743370"/>
                    <pic:cNvPicPr/>
                  </pic:nvPicPr>
                  <pic:blipFill>
                    <a:blip r:embed="rId11">
                      <a:extLst>
                        <a:ext uri="{28A0092B-C50C-407E-A947-70E740481C1C}">
                          <a14:useLocalDpi xmlns:a14="http://schemas.microsoft.com/office/drawing/2010/main" val="0"/>
                        </a:ext>
                      </a:extLst>
                    </a:blip>
                    <a:stretch>
                      <a:fillRect/>
                    </a:stretch>
                  </pic:blipFill>
                  <pic:spPr>
                    <a:xfrm>
                      <a:off x="0" y="0"/>
                      <a:ext cx="5733415" cy="2671445"/>
                    </a:xfrm>
                    <a:prstGeom prst="rect">
                      <a:avLst/>
                    </a:prstGeom>
                  </pic:spPr>
                </pic:pic>
              </a:graphicData>
            </a:graphic>
          </wp:inline>
        </w:drawing>
      </w:r>
    </w:p>
    <w:p w14:paraId="2DE9B3AC" w14:textId="77777777" w:rsidR="007E1C8F" w:rsidRDefault="007E1C8F" w:rsidP="00CB75B1">
      <w:pPr>
        <w:rPr>
          <w:rFonts w:ascii="Times" w:hAnsi="Times"/>
        </w:rPr>
      </w:pPr>
    </w:p>
    <w:p w14:paraId="778BE657" w14:textId="45345ED9" w:rsidR="00AA06C5" w:rsidRPr="00AA06C5" w:rsidRDefault="00AA06C5" w:rsidP="00AA06C5">
      <w:pPr>
        <w:rPr>
          <w:rFonts w:ascii="Times" w:hAnsi="Times"/>
        </w:rPr>
      </w:pPr>
      <w:r w:rsidRPr="00AA06C5">
        <w:rPr>
          <w:rFonts w:ascii="Times" w:hAnsi="Times"/>
        </w:rPr>
        <w:t xml:space="preserve">Item Selection: The </w:t>
      </w:r>
      <w:proofErr w:type="spellStart"/>
      <w:r w:rsidRPr="00AA06C5">
        <w:rPr>
          <w:rFonts w:ascii="Times" w:hAnsi="Times"/>
        </w:rPr>
        <w:t>select_</w:t>
      </w:r>
      <w:proofErr w:type="gramStart"/>
      <w:r w:rsidRPr="00AA06C5">
        <w:rPr>
          <w:rFonts w:ascii="Times" w:hAnsi="Times"/>
        </w:rPr>
        <w:t>item</w:t>
      </w:r>
      <w:proofErr w:type="spellEnd"/>
      <w:r w:rsidRPr="00AA06C5">
        <w:rPr>
          <w:rFonts w:ascii="Times" w:hAnsi="Times"/>
        </w:rPr>
        <w:t>(</w:t>
      </w:r>
      <w:proofErr w:type="gramEnd"/>
      <w:r w:rsidRPr="00AA06C5">
        <w:rPr>
          <w:rFonts w:ascii="Times" w:hAnsi="Times"/>
        </w:rPr>
        <w:t>) method allows the customer to input a code corresponding to their desired item. It verifies the code's validity and checks if the selected item is in stock.</w:t>
      </w:r>
    </w:p>
    <w:p w14:paraId="1EBCFE66" w14:textId="4D109C14" w:rsidR="009A364C" w:rsidRDefault="00AA06C5" w:rsidP="00AA06C5">
      <w:pPr>
        <w:rPr>
          <w:rFonts w:ascii="Times" w:hAnsi="Times"/>
        </w:rPr>
      </w:pPr>
      <w:r w:rsidRPr="00AA06C5">
        <w:rPr>
          <w:rFonts w:ascii="Times" w:hAnsi="Times"/>
        </w:rPr>
        <w:t xml:space="preserve">Payment Processing: Upon item selection, the </w:t>
      </w:r>
      <w:proofErr w:type="spellStart"/>
      <w:r w:rsidRPr="00AA06C5">
        <w:rPr>
          <w:rFonts w:ascii="Times" w:hAnsi="Times"/>
        </w:rPr>
        <w:t>process_</w:t>
      </w:r>
      <w:proofErr w:type="gramStart"/>
      <w:r w:rsidRPr="00AA06C5">
        <w:rPr>
          <w:rFonts w:ascii="Times" w:hAnsi="Times"/>
        </w:rPr>
        <w:t>payment</w:t>
      </w:r>
      <w:proofErr w:type="spellEnd"/>
      <w:r w:rsidRPr="00AA06C5">
        <w:rPr>
          <w:rFonts w:ascii="Times" w:hAnsi="Times"/>
        </w:rPr>
        <w:t>(</w:t>
      </w:r>
      <w:proofErr w:type="gramEnd"/>
      <w:r w:rsidRPr="00AA06C5">
        <w:rPr>
          <w:rFonts w:ascii="Times" w:hAnsi="Times"/>
        </w:rPr>
        <w:t>) method prompts the customer to input the payment amount in dollars. It compares the inserted amount with the selected item's price and handles cases of insufficient funds or valid payment.</w:t>
      </w:r>
    </w:p>
    <w:p w14:paraId="70D049B3" w14:textId="77777777" w:rsidR="007E1C8F" w:rsidRDefault="007E1C8F" w:rsidP="00AA06C5">
      <w:pPr>
        <w:rPr>
          <w:rFonts w:ascii="Times" w:hAnsi="Times"/>
        </w:rPr>
      </w:pPr>
    </w:p>
    <w:p w14:paraId="7B247BCC" w14:textId="3ED741E5" w:rsidR="00AA06C5" w:rsidRDefault="007E1C8F" w:rsidP="00AA06C5">
      <w:pPr>
        <w:rPr>
          <w:rFonts w:ascii="Times" w:hAnsi="Times"/>
        </w:rPr>
      </w:pPr>
      <w:r>
        <w:rPr>
          <w:rFonts w:ascii="Times" w:hAnsi="Times"/>
          <w:noProof/>
        </w:rPr>
        <w:drawing>
          <wp:inline distT="0" distB="0" distL="0" distR="0" wp14:anchorId="6307C2EF" wp14:editId="50D14734">
            <wp:extent cx="5733415" cy="2355850"/>
            <wp:effectExtent l="0" t="0" r="635" b="6350"/>
            <wp:docPr id="1705019984" name="Picture 4" descr="A computer screen shot of colorfu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19984" name="Picture 4" descr="A computer screen shot of colorful text"/>
                    <pic:cNvPicPr/>
                  </pic:nvPicPr>
                  <pic:blipFill>
                    <a:blip r:embed="rId12">
                      <a:extLst>
                        <a:ext uri="{28A0092B-C50C-407E-A947-70E740481C1C}">
                          <a14:useLocalDpi xmlns:a14="http://schemas.microsoft.com/office/drawing/2010/main" val="0"/>
                        </a:ext>
                      </a:extLst>
                    </a:blip>
                    <a:stretch>
                      <a:fillRect/>
                    </a:stretch>
                  </pic:blipFill>
                  <pic:spPr>
                    <a:xfrm>
                      <a:off x="0" y="0"/>
                      <a:ext cx="5733415" cy="2355850"/>
                    </a:xfrm>
                    <a:prstGeom prst="rect">
                      <a:avLst/>
                    </a:prstGeom>
                  </pic:spPr>
                </pic:pic>
              </a:graphicData>
            </a:graphic>
          </wp:inline>
        </w:drawing>
      </w:r>
    </w:p>
    <w:p w14:paraId="24EC084C" w14:textId="77777777" w:rsidR="008F7C1F" w:rsidRPr="008F7C1F" w:rsidRDefault="008F7C1F" w:rsidP="008F7C1F">
      <w:pPr>
        <w:rPr>
          <w:rFonts w:ascii="Times" w:hAnsi="Times"/>
        </w:rPr>
      </w:pPr>
      <w:r w:rsidRPr="008F7C1F">
        <w:rPr>
          <w:rFonts w:ascii="Times" w:hAnsi="Times"/>
        </w:rPr>
        <w:lastRenderedPageBreak/>
        <w:t xml:space="preserve">Dispensing Items: The </w:t>
      </w:r>
      <w:proofErr w:type="spellStart"/>
      <w:r w:rsidRPr="008F7C1F">
        <w:rPr>
          <w:rFonts w:ascii="Times" w:hAnsi="Times"/>
        </w:rPr>
        <w:t>dispense_</w:t>
      </w:r>
      <w:proofErr w:type="gramStart"/>
      <w:r w:rsidRPr="008F7C1F">
        <w:rPr>
          <w:rFonts w:ascii="Times" w:hAnsi="Times"/>
        </w:rPr>
        <w:t>item</w:t>
      </w:r>
      <w:proofErr w:type="spellEnd"/>
      <w:r w:rsidRPr="008F7C1F">
        <w:rPr>
          <w:rFonts w:ascii="Times" w:hAnsi="Times"/>
        </w:rPr>
        <w:t>(</w:t>
      </w:r>
      <w:proofErr w:type="gramEnd"/>
      <w:r w:rsidRPr="008F7C1F">
        <w:rPr>
          <w:rFonts w:ascii="Times" w:hAnsi="Times"/>
        </w:rPr>
        <w:t>) method is responsible for dispensing the chosen product if the payment is adequate. It updates the stock count for the dispensed item and prints a "Thank you!" message to acknowledge the successful transaction.</w:t>
      </w:r>
    </w:p>
    <w:p w14:paraId="0E0710D9" w14:textId="225DE534" w:rsidR="008F7C1F" w:rsidRPr="008F7C1F" w:rsidRDefault="001D5706" w:rsidP="008F7C1F">
      <w:pPr>
        <w:rPr>
          <w:rFonts w:ascii="Times" w:hAnsi="Times"/>
        </w:rPr>
      </w:pPr>
      <w:r>
        <w:rPr>
          <w:rFonts w:ascii="Times" w:hAnsi="Times"/>
          <w:noProof/>
        </w:rPr>
        <w:drawing>
          <wp:inline distT="0" distB="0" distL="0" distR="0" wp14:anchorId="072EBE5B" wp14:editId="79ED872F">
            <wp:extent cx="5733415" cy="1535430"/>
            <wp:effectExtent l="0" t="0" r="635" b="7620"/>
            <wp:docPr id="685168144"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68144" name="Picture 5"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3415" cy="1535430"/>
                    </a:xfrm>
                    <a:prstGeom prst="rect">
                      <a:avLst/>
                    </a:prstGeom>
                  </pic:spPr>
                </pic:pic>
              </a:graphicData>
            </a:graphic>
          </wp:inline>
        </w:drawing>
      </w:r>
    </w:p>
    <w:p w14:paraId="7B9B033E" w14:textId="401E0204" w:rsidR="007A72FC" w:rsidRDefault="008F7C1F" w:rsidP="008F7C1F">
      <w:pPr>
        <w:rPr>
          <w:rFonts w:ascii="Times" w:hAnsi="Times"/>
        </w:rPr>
      </w:pPr>
      <w:r w:rsidRPr="008F7C1F">
        <w:rPr>
          <w:rFonts w:ascii="Times" w:hAnsi="Times"/>
        </w:rPr>
        <w:t xml:space="preserve">Running the Vending Machine: The </w:t>
      </w:r>
      <w:proofErr w:type="gramStart"/>
      <w:r w:rsidRPr="008F7C1F">
        <w:rPr>
          <w:rFonts w:ascii="Times" w:hAnsi="Times"/>
        </w:rPr>
        <w:t>run(</w:t>
      </w:r>
      <w:proofErr w:type="gramEnd"/>
      <w:r w:rsidRPr="008F7C1F">
        <w:rPr>
          <w:rFonts w:ascii="Times" w:hAnsi="Times"/>
        </w:rPr>
        <w:t>) method orchestrates the vending process. It repeatedly displays the menu, handles item selection, payment processing, item dispensing, and change calculation until the user ends the program.</w:t>
      </w:r>
    </w:p>
    <w:p w14:paraId="7BC552C4" w14:textId="4485EA36" w:rsidR="007A72FC" w:rsidRDefault="00FB1590" w:rsidP="00CB75B1">
      <w:pPr>
        <w:rPr>
          <w:rFonts w:ascii="Times" w:hAnsi="Times"/>
        </w:rPr>
      </w:pPr>
      <w:r>
        <w:rPr>
          <w:rFonts w:ascii="Times" w:hAnsi="Times"/>
          <w:noProof/>
        </w:rPr>
        <w:drawing>
          <wp:inline distT="0" distB="0" distL="0" distR="0" wp14:anchorId="29CA7766" wp14:editId="237B25B3">
            <wp:extent cx="5479255" cy="868755"/>
            <wp:effectExtent l="0" t="0" r="7620" b="7620"/>
            <wp:docPr id="623930679" name="Picture 6"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30679" name="Picture 6" descr="A blue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79255" cy="868755"/>
                    </a:xfrm>
                    <a:prstGeom prst="rect">
                      <a:avLst/>
                    </a:prstGeom>
                  </pic:spPr>
                </pic:pic>
              </a:graphicData>
            </a:graphic>
          </wp:inline>
        </w:drawing>
      </w:r>
    </w:p>
    <w:p w14:paraId="39E1E4B2" w14:textId="226DAEBF" w:rsidR="00FB1590" w:rsidRPr="00CE1706" w:rsidRDefault="006760E9" w:rsidP="00CB75B1">
      <w:pPr>
        <w:rPr>
          <w:rFonts w:ascii="Times" w:hAnsi="Times"/>
        </w:rPr>
      </w:pPr>
      <w:r w:rsidRPr="006760E9">
        <w:rPr>
          <w:rFonts w:ascii="Times" w:hAnsi="Times"/>
        </w:rPr>
        <w:t>This vending machine program effectively simulates a simplified vending process, managing item selection, payment, and item dispensing, providing a concise and functional interaction for the user.</w:t>
      </w:r>
    </w:p>
    <w:p w14:paraId="5B02ABAE" w14:textId="2D0F4392" w:rsidR="00C47564" w:rsidRDefault="00C47564" w:rsidP="00CB75B1">
      <w:pPr>
        <w:rPr>
          <w:rFonts w:ascii="Times" w:hAnsi="Times"/>
          <w:b/>
          <w:bCs/>
        </w:rPr>
      </w:pPr>
    </w:p>
    <w:p w14:paraId="1EFE8615" w14:textId="77777777" w:rsidR="00CB75B1" w:rsidRDefault="00CB75B1" w:rsidP="00CB75B1">
      <w:pPr>
        <w:rPr>
          <w:rFonts w:ascii="Times" w:hAnsi="Times"/>
          <w:b/>
          <w:bCs/>
        </w:rPr>
      </w:pPr>
    </w:p>
    <w:p w14:paraId="256AA4A1" w14:textId="77777777" w:rsidR="00CB75B1" w:rsidRPr="00C47564" w:rsidRDefault="00CB75B1" w:rsidP="00CB75B1">
      <w:pPr>
        <w:rPr>
          <w:rFonts w:ascii="Times" w:hAnsi="Times"/>
          <w:b/>
          <w:bCs/>
          <w:sz w:val="42"/>
        </w:rPr>
      </w:pPr>
      <w:r w:rsidRPr="00CA0C6A">
        <w:rPr>
          <w:rFonts w:ascii="Times" w:hAnsi="Times"/>
          <w:b/>
          <w:bCs/>
          <w:sz w:val="42"/>
        </w:rPr>
        <w:t>Appendix</w:t>
      </w:r>
    </w:p>
    <w:p w14:paraId="073A7588" w14:textId="77777777" w:rsidR="00CB75B1" w:rsidRDefault="00CB75B1" w:rsidP="00CB75B1">
      <w:pPr>
        <w:rPr>
          <w:rFonts w:ascii="Times" w:hAnsi="Times"/>
          <w:b/>
          <w:bCs/>
        </w:rPr>
      </w:pPr>
    </w:p>
    <w:p w14:paraId="38C73795" w14:textId="4C5B8BF6" w:rsidR="00CB75B1" w:rsidRDefault="003D3609" w:rsidP="00CB75B1">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noProof/>
          <w:color w:val="7F7F7F"/>
          <w:sz w:val="24"/>
          <w:szCs w:val="24"/>
        </w:rPr>
        <w:lastRenderedPageBreak/>
        <w:drawing>
          <wp:inline distT="0" distB="0" distL="0" distR="0" wp14:anchorId="7E085F98" wp14:editId="2A22A8AE">
            <wp:extent cx="5733415" cy="5014595"/>
            <wp:effectExtent l="0" t="0" r="635" b="0"/>
            <wp:docPr id="9843560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56076" name="Picture 984356076"/>
                    <pic:cNvPicPr/>
                  </pic:nvPicPr>
                  <pic:blipFill>
                    <a:blip r:embed="rId15">
                      <a:extLst>
                        <a:ext uri="{28A0092B-C50C-407E-A947-70E740481C1C}">
                          <a14:useLocalDpi xmlns:a14="http://schemas.microsoft.com/office/drawing/2010/main" val="0"/>
                        </a:ext>
                      </a:extLst>
                    </a:blip>
                    <a:stretch>
                      <a:fillRect/>
                    </a:stretch>
                  </pic:blipFill>
                  <pic:spPr>
                    <a:xfrm>
                      <a:off x="0" y="0"/>
                      <a:ext cx="5733415" cy="5014595"/>
                    </a:xfrm>
                    <a:prstGeom prst="rect">
                      <a:avLst/>
                    </a:prstGeom>
                  </pic:spPr>
                </pic:pic>
              </a:graphicData>
            </a:graphic>
          </wp:inline>
        </w:drawing>
      </w:r>
      <w:r>
        <w:rPr>
          <w:rFonts w:ascii="Helvetica Neue Light" w:eastAsia="Helvetica Neue Light" w:hAnsi="Helvetica Neue Light" w:cs="Helvetica Neue Light"/>
          <w:noProof/>
          <w:color w:val="7F7F7F"/>
          <w:sz w:val="24"/>
          <w:szCs w:val="24"/>
        </w:rPr>
        <w:drawing>
          <wp:inline distT="0" distB="0" distL="0" distR="0" wp14:anchorId="6F153814" wp14:editId="3D6EC125">
            <wp:extent cx="5733415" cy="3296920"/>
            <wp:effectExtent l="0" t="0" r="635" b="0"/>
            <wp:docPr id="4296301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30160" name="Picture 429630160"/>
                    <pic:cNvPicPr/>
                  </pic:nvPicPr>
                  <pic:blipFill>
                    <a:blip r:embed="rId16">
                      <a:extLst>
                        <a:ext uri="{28A0092B-C50C-407E-A947-70E740481C1C}">
                          <a14:useLocalDpi xmlns:a14="http://schemas.microsoft.com/office/drawing/2010/main" val="0"/>
                        </a:ext>
                      </a:extLst>
                    </a:blip>
                    <a:stretch>
                      <a:fillRect/>
                    </a:stretch>
                  </pic:blipFill>
                  <pic:spPr>
                    <a:xfrm>
                      <a:off x="0" y="0"/>
                      <a:ext cx="5733415" cy="3296920"/>
                    </a:xfrm>
                    <a:prstGeom prst="rect">
                      <a:avLst/>
                    </a:prstGeom>
                  </pic:spPr>
                </pic:pic>
              </a:graphicData>
            </a:graphic>
          </wp:inline>
        </w:drawing>
      </w:r>
    </w:p>
    <w:p w14:paraId="4DAC23A6" w14:textId="77777777" w:rsidR="00CB75B1" w:rsidRDefault="00CB75B1" w:rsidP="00CB75B1">
      <w:pPr>
        <w:pStyle w:val="Normal3"/>
        <w:spacing w:line="360" w:lineRule="auto"/>
        <w:rPr>
          <w:rFonts w:ascii="Helvetica Neue Light" w:eastAsia="Helvetica Neue Light" w:hAnsi="Helvetica Neue Light" w:cs="Helvetica Neue Light"/>
          <w:sz w:val="24"/>
          <w:szCs w:val="24"/>
        </w:rPr>
      </w:pPr>
    </w:p>
    <w:p w14:paraId="5FE06CF2" w14:textId="77777777" w:rsidR="00CB75B1" w:rsidRPr="000E7E2F" w:rsidRDefault="00CB75B1" w:rsidP="00CB75B1">
      <w:pPr>
        <w:pStyle w:val="Normal3"/>
        <w:spacing w:line="360" w:lineRule="auto"/>
        <w:rPr>
          <w:rFonts w:ascii="Helvetica Neue Light" w:eastAsia="Helvetica Neue Light" w:hAnsi="Helvetica Neue Light" w:cs="Helvetica Neue Light"/>
          <w:b/>
          <w:bCs/>
          <w:sz w:val="24"/>
          <w:szCs w:val="24"/>
        </w:rPr>
      </w:pPr>
    </w:p>
    <w:p w14:paraId="2548F614" w14:textId="77777777" w:rsidR="000E7E2F" w:rsidRPr="00CB75B1" w:rsidRDefault="000E7E2F" w:rsidP="00CB75B1"/>
    <w:sectPr w:rsidR="000E7E2F" w:rsidRPr="00CB75B1" w:rsidSect="00E1238B">
      <w:footerReference w:type="default" r:id="rId17"/>
      <w:headerReference w:type="first" r:id="rId18"/>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4DBD1" w14:textId="77777777" w:rsidR="00A266AE" w:rsidRDefault="00A266AE" w:rsidP="00E1238B">
      <w:pPr>
        <w:spacing w:line="240" w:lineRule="auto"/>
      </w:pPr>
      <w:r>
        <w:separator/>
      </w:r>
    </w:p>
  </w:endnote>
  <w:endnote w:type="continuationSeparator" w:id="0">
    <w:p w14:paraId="133BFA03" w14:textId="77777777" w:rsidR="00A266AE" w:rsidRDefault="00A266AE" w:rsidP="00E12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auto"/>
    <w:pitch w:val="default"/>
  </w:font>
  <w:font w:name="Helvetica Neue Light">
    <w:altName w:val="Times New Roman"/>
    <w:charset w:val="00"/>
    <w:family w:val="auto"/>
    <w:pitch w:val="default"/>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53FA5" w14:textId="5DEF5832" w:rsidR="00E1238B" w:rsidRDefault="00EE5520">
    <w:pPr>
      <w:pStyle w:val="Normal3"/>
      <w:jc w:val="right"/>
      <w:rPr>
        <w:rFonts w:ascii="Helvetica Neue Light" w:eastAsia="Helvetica Neue Light" w:hAnsi="Helvetica Neue Light" w:cs="Helvetica Neue Light"/>
        <w:color w:val="999999"/>
      </w:rPr>
    </w:pPr>
    <w:r>
      <w:rPr>
        <w:rFonts w:ascii="Helvetica Neue Light" w:eastAsia="Helvetica Neue Light" w:hAnsi="Helvetica Neue Light" w:cs="Helvetica Neue Light"/>
        <w:color w:val="999999"/>
      </w:rPr>
      <w:fldChar w:fldCharType="begin"/>
    </w:r>
    <w:r w:rsidR="001B18E8">
      <w:rPr>
        <w:rFonts w:ascii="Helvetica Neue Light" w:eastAsia="Helvetica Neue Light" w:hAnsi="Helvetica Neue Light" w:cs="Helvetica Neue Light"/>
        <w:color w:val="999999"/>
      </w:rPr>
      <w:instrText>PAGE</w:instrText>
    </w:r>
    <w:r>
      <w:rPr>
        <w:rFonts w:ascii="Helvetica Neue Light" w:eastAsia="Helvetica Neue Light" w:hAnsi="Helvetica Neue Light" w:cs="Helvetica Neue Light"/>
        <w:color w:val="999999"/>
      </w:rPr>
      <w:fldChar w:fldCharType="separate"/>
    </w:r>
    <w:r w:rsidR="00FD3B92">
      <w:rPr>
        <w:rFonts w:ascii="Helvetica Neue Light" w:eastAsia="Helvetica Neue Light" w:hAnsi="Helvetica Neue Light" w:cs="Helvetica Neue Light"/>
        <w:noProof/>
        <w:color w:val="999999"/>
      </w:rPr>
      <w:t>8</w:t>
    </w:r>
    <w:r>
      <w:rPr>
        <w:rFonts w:ascii="Helvetica Neue Light" w:eastAsia="Helvetica Neue Light" w:hAnsi="Helvetica Neue Light" w:cs="Helvetica Neue Light"/>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B5DD4" w14:textId="77777777" w:rsidR="00A266AE" w:rsidRDefault="00A266AE" w:rsidP="00E1238B">
      <w:pPr>
        <w:spacing w:line="240" w:lineRule="auto"/>
      </w:pPr>
      <w:r>
        <w:separator/>
      </w:r>
    </w:p>
  </w:footnote>
  <w:footnote w:type="continuationSeparator" w:id="0">
    <w:p w14:paraId="021D2633" w14:textId="77777777" w:rsidR="00A266AE" w:rsidRDefault="00A266AE" w:rsidP="00E123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4F20" w14:textId="77777777" w:rsidR="001B18E8" w:rsidRDefault="001B18E8" w:rsidP="001B18E8">
    <w:pPr>
      <w:pStyle w:val="Normal3"/>
      <w:spacing w:before="200" w:line="480" w:lineRule="auto"/>
      <w:jc w:val="right"/>
      <w:rPr>
        <w:rFonts w:ascii="Helvetica Neue Light" w:eastAsia="Helvetica Neue Light" w:hAnsi="Helvetica Neue Light" w:cs="Helvetica Neue Light"/>
        <w:color w:val="999999"/>
        <w:sz w:val="20"/>
        <w:szCs w:val="20"/>
      </w:rPr>
    </w:pPr>
  </w:p>
  <w:p w14:paraId="7C0660B4" w14:textId="77777777" w:rsidR="001B18E8" w:rsidRDefault="003D170C" w:rsidP="001B18E8">
    <w:pPr>
      <w:pStyle w:val="Normal3"/>
      <w:spacing w:before="200" w:line="480" w:lineRule="auto"/>
      <w:jc w:val="right"/>
      <w:rPr>
        <w:rFonts w:ascii="Helvetica Neue Light" w:eastAsia="Helvetica Neue Light" w:hAnsi="Helvetica Neue Light" w:cs="Helvetica Neue Light"/>
        <w:color w:val="999999"/>
        <w:sz w:val="20"/>
        <w:szCs w:val="20"/>
      </w:rPr>
    </w:pPr>
    <w:r>
      <w:rPr>
        <w:rFonts w:ascii="Helvetica Neue Light" w:eastAsia="Helvetica Neue Light" w:hAnsi="Helvetica Neue Light" w:cs="Helvetica Neue Light"/>
        <w:color w:val="999999"/>
        <w:sz w:val="20"/>
        <w:szCs w:val="20"/>
      </w:rPr>
      <w:t>Programming Fundamentals-Summative Assessment</w:t>
    </w:r>
  </w:p>
  <w:p w14:paraId="1BB8DC25" w14:textId="77777777" w:rsidR="00E1238B" w:rsidRPr="001B18E8" w:rsidRDefault="00E1238B" w:rsidP="001B1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A152D"/>
    <w:multiLevelType w:val="hybridMultilevel"/>
    <w:tmpl w:val="175A46C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6795477"/>
    <w:multiLevelType w:val="multilevel"/>
    <w:tmpl w:val="343E9290"/>
    <w:lvl w:ilvl="0">
      <w:start w:val="1"/>
      <w:numFmt w:val="decimal"/>
      <w:lvlText w:val="%1."/>
      <w:lvlJc w:val="left"/>
      <w:pPr>
        <w:ind w:left="441" w:hanging="327"/>
      </w:pPr>
      <w:rPr>
        <w:smallCaps w:val="0"/>
        <w:strike w:val="0"/>
        <w:shd w:val="clear" w:color="auto" w:fill="auto"/>
        <w:vertAlign w:val="baseline"/>
      </w:rPr>
    </w:lvl>
    <w:lvl w:ilvl="1">
      <w:start w:val="1"/>
      <w:numFmt w:val="decimal"/>
      <w:lvlText w:val="%2."/>
      <w:lvlJc w:val="left"/>
      <w:pPr>
        <w:ind w:left="801" w:hanging="327"/>
      </w:pPr>
      <w:rPr>
        <w:smallCaps w:val="0"/>
        <w:strike w:val="0"/>
        <w:shd w:val="clear" w:color="auto" w:fill="auto"/>
        <w:vertAlign w:val="baseline"/>
      </w:rPr>
    </w:lvl>
    <w:lvl w:ilvl="2">
      <w:start w:val="1"/>
      <w:numFmt w:val="decimal"/>
      <w:lvlText w:val="%3."/>
      <w:lvlJc w:val="left"/>
      <w:pPr>
        <w:ind w:left="1161" w:hanging="327"/>
      </w:pPr>
      <w:rPr>
        <w:smallCaps w:val="0"/>
        <w:strike w:val="0"/>
        <w:shd w:val="clear" w:color="auto" w:fill="auto"/>
        <w:vertAlign w:val="baseline"/>
      </w:rPr>
    </w:lvl>
    <w:lvl w:ilvl="3">
      <w:start w:val="1"/>
      <w:numFmt w:val="decimal"/>
      <w:lvlText w:val="%4."/>
      <w:lvlJc w:val="left"/>
      <w:pPr>
        <w:ind w:left="1521" w:hanging="327"/>
      </w:pPr>
      <w:rPr>
        <w:smallCaps w:val="0"/>
        <w:strike w:val="0"/>
        <w:shd w:val="clear" w:color="auto" w:fill="auto"/>
        <w:vertAlign w:val="baseline"/>
      </w:rPr>
    </w:lvl>
    <w:lvl w:ilvl="4">
      <w:start w:val="1"/>
      <w:numFmt w:val="decimal"/>
      <w:lvlText w:val="%5."/>
      <w:lvlJc w:val="left"/>
      <w:pPr>
        <w:ind w:left="1881" w:hanging="327"/>
      </w:pPr>
      <w:rPr>
        <w:smallCaps w:val="0"/>
        <w:strike w:val="0"/>
        <w:shd w:val="clear" w:color="auto" w:fill="auto"/>
        <w:vertAlign w:val="baseline"/>
      </w:rPr>
    </w:lvl>
    <w:lvl w:ilvl="5">
      <w:start w:val="1"/>
      <w:numFmt w:val="decimal"/>
      <w:lvlText w:val="%6."/>
      <w:lvlJc w:val="left"/>
      <w:pPr>
        <w:ind w:left="2241" w:hanging="327"/>
      </w:pPr>
      <w:rPr>
        <w:smallCaps w:val="0"/>
        <w:strike w:val="0"/>
        <w:shd w:val="clear" w:color="auto" w:fill="auto"/>
        <w:vertAlign w:val="baseline"/>
      </w:rPr>
    </w:lvl>
    <w:lvl w:ilvl="6">
      <w:start w:val="1"/>
      <w:numFmt w:val="decimal"/>
      <w:lvlText w:val="%7."/>
      <w:lvlJc w:val="left"/>
      <w:pPr>
        <w:ind w:left="2601" w:hanging="325"/>
      </w:pPr>
      <w:rPr>
        <w:smallCaps w:val="0"/>
        <w:strike w:val="0"/>
        <w:shd w:val="clear" w:color="auto" w:fill="auto"/>
        <w:vertAlign w:val="baseline"/>
      </w:rPr>
    </w:lvl>
    <w:lvl w:ilvl="7">
      <w:start w:val="1"/>
      <w:numFmt w:val="decimal"/>
      <w:lvlText w:val="%8."/>
      <w:lvlJc w:val="left"/>
      <w:pPr>
        <w:ind w:left="2961" w:hanging="326"/>
      </w:pPr>
      <w:rPr>
        <w:smallCaps w:val="0"/>
        <w:strike w:val="0"/>
        <w:shd w:val="clear" w:color="auto" w:fill="auto"/>
        <w:vertAlign w:val="baseline"/>
      </w:rPr>
    </w:lvl>
    <w:lvl w:ilvl="8">
      <w:start w:val="1"/>
      <w:numFmt w:val="decimal"/>
      <w:lvlText w:val="%9."/>
      <w:lvlJc w:val="left"/>
      <w:pPr>
        <w:ind w:left="3321" w:hanging="326"/>
      </w:pPr>
      <w:rPr>
        <w:smallCaps w:val="0"/>
        <w:strike w:val="0"/>
        <w:shd w:val="clear" w:color="auto" w:fill="auto"/>
        <w:vertAlign w:val="baseline"/>
      </w:rPr>
    </w:lvl>
  </w:abstractNum>
  <w:abstractNum w:abstractNumId="2" w15:restartNumberingAfterBreak="0">
    <w:nsid w:val="234673A5"/>
    <w:multiLevelType w:val="multilevel"/>
    <w:tmpl w:val="9B58E418"/>
    <w:lvl w:ilvl="0">
      <w:start w:val="1"/>
      <w:numFmt w:val="bullet"/>
      <w:lvlText w:val="●"/>
      <w:lvlJc w:val="left"/>
      <w:pPr>
        <w:ind w:left="1145" w:hanging="360"/>
      </w:pPr>
      <w:rPr>
        <w:rFonts w:ascii="Arial" w:eastAsia="Arial" w:hAnsi="Arial" w:cs="Arial"/>
      </w:rPr>
    </w:lvl>
    <w:lvl w:ilvl="1">
      <w:start w:val="1"/>
      <w:numFmt w:val="bullet"/>
      <w:lvlText w:val="o"/>
      <w:lvlJc w:val="left"/>
      <w:pPr>
        <w:ind w:left="1865" w:hanging="360"/>
      </w:pPr>
      <w:rPr>
        <w:rFonts w:ascii="Arial" w:eastAsia="Arial" w:hAnsi="Arial" w:cs="Arial"/>
      </w:rPr>
    </w:lvl>
    <w:lvl w:ilvl="2">
      <w:start w:val="1"/>
      <w:numFmt w:val="bullet"/>
      <w:lvlText w:val="▪"/>
      <w:lvlJc w:val="left"/>
      <w:pPr>
        <w:ind w:left="2585" w:hanging="360"/>
      </w:pPr>
      <w:rPr>
        <w:rFonts w:ascii="Arial" w:eastAsia="Arial" w:hAnsi="Arial" w:cs="Arial"/>
      </w:rPr>
    </w:lvl>
    <w:lvl w:ilvl="3">
      <w:start w:val="1"/>
      <w:numFmt w:val="bullet"/>
      <w:lvlText w:val="●"/>
      <w:lvlJc w:val="left"/>
      <w:pPr>
        <w:ind w:left="3305" w:hanging="360"/>
      </w:pPr>
      <w:rPr>
        <w:rFonts w:ascii="Arial" w:eastAsia="Arial" w:hAnsi="Arial" w:cs="Arial"/>
      </w:rPr>
    </w:lvl>
    <w:lvl w:ilvl="4">
      <w:start w:val="1"/>
      <w:numFmt w:val="bullet"/>
      <w:lvlText w:val="o"/>
      <w:lvlJc w:val="left"/>
      <w:pPr>
        <w:ind w:left="4025" w:hanging="360"/>
      </w:pPr>
      <w:rPr>
        <w:rFonts w:ascii="Arial" w:eastAsia="Arial" w:hAnsi="Arial" w:cs="Arial"/>
      </w:rPr>
    </w:lvl>
    <w:lvl w:ilvl="5">
      <w:start w:val="1"/>
      <w:numFmt w:val="bullet"/>
      <w:lvlText w:val="▪"/>
      <w:lvlJc w:val="left"/>
      <w:pPr>
        <w:ind w:left="4745" w:hanging="360"/>
      </w:pPr>
      <w:rPr>
        <w:rFonts w:ascii="Arial" w:eastAsia="Arial" w:hAnsi="Arial" w:cs="Arial"/>
      </w:rPr>
    </w:lvl>
    <w:lvl w:ilvl="6">
      <w:start w:val="1"/>
      <w:numFmt w:val="bullet"/>
      <w:lvlText w:val="●"/>
      <w:lvlJc w:val="left"/>
      <w:pPr>
        <w:ind w:left="5465" w:hanging="360"/>
      </w:pPr>
      <w:rPr>
        <w:rFonts w:ascii="Arial" w:eastAsia="Arial" w:hAnsi="Arial" w:cs="Arial"/>
      </w:rPr>
    </w:lvl>
    <w:lvl w:ilvl="7">
      <w:start w:val="1"/>
      <w:numFmt w:val="bullet"/>
      <w:lvlText w:val="o"/>
      <w:lvlJc w:val="left"/>
      <w:pPr>
        <w:ind w:left="6185" w:hanging="360"/>
      </w:pPr>
      <w:rPr>
        <w:rFonts w:ascii="Arial" w:eastAsia="Arial" w:hAnsi="Arial" w:cs="Arial"/>
      </w:rPr>
    </w:lvl>
    <w:lvl w:ilvl="8">
      <w:start w:val="1"/>
      <w:numFmt w:val="bullet"/>
      <w:lvlText w:val="▪"/>
      <w:lvlJc w:val="left"/>
      <w:pPr>
        <w:ind w:left="6905" w:hanging="360"/>
      </w:pPr>
      <w:rPr>
        <w:rFonts w:ascii="Arial" w:eastAsia="Arial" w:hAnsi="Arial" w:cs="Arial"/>
      </w:rPr>
    </w:lvl>
  </w:abstractNum>
  <w:abstractNum w:abstractNumId="3" w15:restartNumberingAfterBreak="0">
    <w:nsid w:val="283E7C8A"/>
    <w:multiLevelType w:val="hybridMultilevel"/>
    <w:tmpl w:val="7A42B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13C7A"/>
    <w:multiLevelType w:val="multilevel"/>
    <w:tmpl w:val="A356A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4782910">
    <w:abstractNumId w:val="4"/>
  </w:num>
  <w:num w:numId="2" w16cid:durableId="1597590146">
    <w:abstractNumId w:val="1"/>
  </w:num>
  <w:num w:numId="3" w16cid:durableId="862743150">
    <w:abstractNumId w:val="2"/>
  </w:num>
  <w:num w:numId="4" w16cid:durableId="1925069934">
    <w:abstractNumId w:val="3"/>
  </w:num>
  <w:num w:numId="5" w16cid:durableId="167472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8B"/>
    <w:rsid w:val="00056353"/>
    <w:rsid w:val="00067109"/>
    <w:rsid w:val="000E7E2F"/>
    <w:rsid w:val="001B18E8"/>
    <w:rsid w:val="001D5706"/>
    <w:rsid w:val="00281D3B"/>
    <w:rsid w:val="003136E9"/>
    <w:rsid w:val="00366062"/>
    <w:rsid w:val="003B35BC"/>
    <w:rsid w:val="003D170C"/>
    <w:rsid w:val="003D3609"/>
    <w:rsid w:val="003F0248"/>
    <w:rsid w:val="00420D4D"/>
    <w:rsid w:val="004A7661"/>
    <w:rsid w:val="004B3457"/>
    <w:rsid w:val="004C1F7E"/>
    <w:rsid w:val="00517392"/>
    <w:rsid w:val="00580A76"/>
    <w:rsid w:val="00615C13"/>
    <w:rsid w:val="006760E9"/>
    <w:rsid w:val="006E599E"/>
    <w:rsid w:val="006F7D7A"/>
    <w:rsid w:val="007505B4"/>
    <w:rsid w:val="007653F0"/>
    <w:rsid w:val="00770E29"/>
    <w:rsid w:val="007A72FC"/>
    <w:rsid w:val="007E0C7D"/>
    <w:rsid w:val="007E1C8F"/>
    <w:rsid w:val="00832FB2"/>
    <w:rsid w:val="00861654"/>
    <w:rsid w:val="008968D4"/>
    <w:rsid w:val="008B0479"/>
    <w:rsid w:val="008F7C1F"/>
    <w:rsid w:val="0090159C"/>
    <w:rsid w:val="00927DE5"/>
    <w:rsid w:val="009A364C"/>
    <w:rsid w:val="009E7A3F"/>
    <w:rsid w:val="00A06BA9"/>
    <w:rsid w:val="00A266AE"/>
    <w:rsid w:val="00A53210"/>
    <w:rsid w:val="00AA06C5"/>
    <w:rsid w:val="00BB183F"/>
    <w:rsid w:val="00C47564"/>
    <w:rsid w:val="00CA0C6A"/>
    <w:rsid w:val="00CB75B1"/>
    <w:rsid w:val="00CE1706"/>
    <w:rsid w:val="00E1238B"/>
    <w:rsid w:val="00E47233"/>
    <w:rsid w:val="00E47361"/>
    <w:rsid w:val="00EE5520"/>
    <w:rsid w:val="00F3010C"/>
    <w:rsid w:val="00FB1590"/>
    <w:rsid w:val="00FB7934"/>
    <w:rsid w:val="00FD3B92"/>
    <w:rsid w:val="00FF6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3068A"/>
  <w15:docId w15:val="{BFD09518-22DB-574D-8F43-B8766053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934"/>
  </w:style>
  <w:style w:type="paragraph" w:styleId="Heading1">
    <w:name w:val="heading 1"/>
    <w:basedOn w:val="Normal3"/>
    <w:next w:val="Normal3"/>
    <w:rsid w:val="00E1238B"/>
    <w:pPr>
      <w:keepNext/>
      <w:keepLines/>
      <w:spacing w:line="360" w:lineRule="auto"/>
      <w:ind w:right="425"/>
      <w:outlineLvl w:val="0"/>
    </w:pPr>
    <w:rPr>
      <w:rFonts w:ascii="Helvetica Neue" w:eastAsia="Helvetica Neue" w:hAnsi="Helvetica Neue" w:cs="Helvetica Neue"/>
      <w:b/>
      <w:sz w:val="24"/>
      <w:szCs w:val="24"/>
    </w:rPr>
  </w:style>
  <w:style w:type="paragraph" w:styleId="Heading2">
    <w:name w:val="heading 2"/>
    <w:basedOn w:val="Normal3"/>
    <w:next w:val="Normal3"/>
    <w:rsid w:val="00E1238B"/>
    <w:pPr>
      <w:keepNext/>
      <w:keepLines/>
      <w:spacing w:before="360" w:after="120"/>
      <w:outlineLvl w:val="1"/>
    </w:pPr>
    <w:rPr>
      <w:sz w:val="32"/>
      <w:szCs w:val="32"/>
    </w:rPr>
  </w:style>
  <w:style w:type="paragraph" w:styleId="Heading3">
    <w:name w:val="heading 3"/>
    <w:basedOn w:val="Normal3"/>
    <w:next w:val="Normal3"/>
    <w:rsid w:val="00E1238B"/>
    <w:pPr>
      <w:keepNext/>
      <w:keepLines/>
      <w:spacing w:before="320" w:after="80"/>
      <w:outlineLvl w:val="2"/>
    </w:pPr>
    <w:rPr>
      <w:color w:val="434343"/>
      <w:sz w:val="28"/>
      <w:szCs w:val="28"/>
    </w:rPr>
  </w:style>
  <w:style w:type="paragraph" w:styleId="Heading4">
    <w:name w:val="heading 4"/>
    <w:basedOn w:val="Normal3"/>
    <w:next w:val="Normal3"/>
    <w:rsid w:val="00E1238B"/>
    <w:pPr>
      <w:keepNext/>
      <w:keepLines/>
      <w:spacing w:before="280" w:after="80"/>
      <w:outlineLvl w:val="3"/>
    </w:pPr>
    <w:rPr>
      <w:color w:val="666666"/>
      <w:sz w:val="24"/>
      <w:szCs w:val="24"/>
    </w:rPr>
  </w:style>
  <w:style w:type="paragraph" w:styleId="Heading5">
    <w:name w:val="heading 5"/>
    <w:basedOn w:val="Normal3"/>
    <w:next w:val="Normal3"/>
    <w:rsid w:val="00E1238B"/>
    <w:pPr>
      <w:keepNext/>
      <w:keepLines/>
      <w:spacing w:before="240" w:after="80"/>
      <w:outlineLvl w:val="4"/>
    </w:pPr>
    <w:rPr>
      <w:color w:val="666666"/>
    </w:rPr>
  </w:style>
  <w:style w:type="paragraph" w:styleId="Heading6">
    <w:name w:val="heading 6"/>
    <w:basedOn w:val="Normal3"/>
    <w:next w:val="Normal3"/>
    <w:rsid w:val="00E1238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238B"/>
  </w:style>
  <w:style w:type="paragraph" w:styleId="Title">
    <w:name w:val="Title"/>
    <w:basedOn w:val="Normal3"/>
    <w:next w:val="Normal3"/>
    <w:rsid w:val="00E1238B"/>
    <w:pPr>
      <w:keepNext/>
      <w:keepLines/>
      <w:spacing w:after="60"/>
    </w:pPr>
    <w:rPr>
      <w:sz w:val="52"/>
      <w:szCs w:val="52"/>
    </w:rPr>
  </w:style>
  <w:style w:type="paragraph" w:customStyle="1" w:styleId="Normal2">
    <w:name w:val="Normal2"/>
    <w:rsid w:val="00E1238B"/>
  </w:style>
  <w:style w:type="paragraph" w:customStyle="1" w:styleId="Normal3">
    <w:name w:val="Normal3"/>
    <w:rsid w:val="00E1238B"/>
  </w:style>
  <w:style w:type="paragraph" w:styleId="Subtitle">
    <w:name w:val="Subtitle"/>
    <w:basedOn w:val="Normal3"/>
    <w:next w:val="Normal3"/>
    <w:rsid w:val="00E1238B"/>
    <w:pPr>
      <w:keepNext/>
      <w:keepLines/>
      <w:spacing w:after="320"/>
    </w:pPr>
    <w:rPr>
      <w:color w:val="666666"/>
      <w:sz w:val="30"/>
      <w:szCs w:val="30"/>
    </w:rPr>
  </w:style>
  <w:style w:type="table" w:customStyle="1" w:styleId="a">
    <w:basedOn w:val="TableNormal"/>
    <w:rsid w:val="00E1238B"/>
    <w:tblPr>
      <w:tblStyleRowBandSize w:val="1"/>
      <w:tblStyleColBandSize w:val="1"/>
      <w:tblCellMar>
        <w:left w:w="115" w:type="dxa"/>
        <w:right w:w="115" w:type="dxa"/>
      </w:tblCellMar>
    </w:tblPr>
  </w:style>
  <w:style w:type="table" w:customStyle="1" w:styleId="a0">
    <w:basedOn w:val="TableNormal"/>
    <w:rsid w:val="00E1238B"/>
    <w:tblPr>
      <w:tblStyleRowBandSize w:val="1"/>
      <w:tblStyleColBandSize w:val="1"/>
      <w:tblCellMar>
        <w:left w:w="115" w:type="dxa"/>
        <w:right w:w="115" w:type="dxa"/>
      </w:tblCellMar>
    </w:tblPr>
  </w:style>
  <w:style w:type="table" w:customStyle="1" w:styleId="a1">
    <w:basedOn w:val="TableNormal"/>
    <w:rsid w:val="00E1238B"/>
    <w:tblPr>
      <w:tblStyleRowBandSize w:val="1"/>
      <w:tblStyleColBandSize w:val="1"/>
      <w:tblCellMar>
        <w:left w:w="115" w:type="dxa"/>
        <w:right w:w="115" w:type="dxa"/>
      </w:tblCellMar>
    </w:tblPr>
  </w:style>
  <w:style w:type="table" w:customStyle="1" w:styleId="a2">
    <w:basedOn w:val="TableNormal"/>
    <w:rsid w:val="00E1238B"/>
    <w:tblPr>
      <w:tblStyleRowBandSize w:val="1"/>
      <w:tblStyleColBandSize w:val="1"/>
      <w:tblCellMar>
        <w:left w:w="115" w:type="dxa"/>
        <w:right w:w="115" w:type="dxa"/>
      </w:tblCellMar>
    </w:tblPr>
  </w:style>
  <w:style w:type="table" w:customStyle="1" w:styleId="a3">
    <w:basedOn w:val="TableNormal"/>
    <w:rsid w:val="00E1238B"/>
    <w:tblPr>
      <w:tblStyleRowBandSize w:val="1"/>
      <w:tblStyleColBandSize w:val="1"/>
      <w:tblCellMar>
        <w:left w:w="115" w:type="dxa"/>
        <w:right w:w="115" w:type="dxa"/>
      </w:tblCellMar>
    </w:tblPr>
  </w:style>
  <w:style w:type="table" w:customStyle="1" w:styleId="a4">
    <w:basedOn w:val="TableNormal"/>
    <w:rsid w:val="00E1238B"/>
    <w:tblPr>
      <w:tblStyleRowBandSize w:val="1"/>
      <w:tblStyleColBandSize w:val="1"/>
      <w:tblCellMar>
        <w:left w:w="115" w:type="dxa"/>
        <w:right w:w="115" w:type="dxa"/>
      </w:tblCellMar>
    </w:tblPr>
  </w:style>
  <w:style w:type="table" w:customStyle="1" w:styleId="a5">
    <w:basedOn w:val="TableNormal"/>
    <w:rsid w:val="00E1238B"/>
    <w:tblPr>
      <w:tblStyleRowBandSize w:val="1"/>
      <w:tblStyleColBandSize w:val="1"/>
      <w:tblCellMar>
        <w:left w:w="115" w:type="dxa"/>
        <w:right w:w="115" w:type="dxa"/>
      </w:tblCellMar>
    </w:tblPr>
  </w:style>
  <w:style w:type="table" w:customStyle="1" w:styleId="a6">
    <w:basedOn w:val="TableNormal"/>
    <w:rsid w:val="00E1238B"/>
    <w:tblPr>
      <w:tblStyleRowBandSize w:val="1"/>
      <w:tblStyleColBandSize w:val="1"/>
      <w:tblCellMar>
        <w:left w:w="115" w:type="dxa"/>
        <w:right w:w="115" w:type="dxa"/>
      </w:tblCellMar>
    </w:tblPr>
  </w:style>
  <w:style w:type="table" w:customStyle="1" w:styleId="a7">
    <w:basedOn w:val="TableNormal"/>
    <w:rsid w:val="00E1238B"/>
    <w:tblPr>
      <w:tblStyleRowBandSize w:val="1"/>
      <w:tblStyleColBandSize w:val="1"/>
      <w:tblCellMar>
        <w:left w:w="115" w:type="dxa"/>
        <w:right w:w="115" w:type="dxa"/>
      </w:tblCellMar>
    </w:tblPr>
  </w:style>
  <w:style w:type="table" w:customStyle="1" w:styleId="a8">
    <w:basedOn w:val="TableNormal"/>
    <w:rsid w:val="00E1238B"/>
    <w:tblPr>
      <w:tblStyleRowBandSize w:val="1"/>
      <w:tblStyleColBandSize w:val="1"/>
      <w:tblCellMar>
        <w:left w:w="115" w:type="dxa"/>
        <w:right w:w="115" w:type="dxa"/>
      </w:tblCellMar>
    </w:tblPr>
  </w:style>
  <w:style w:type="table" w:customStyle="1" w:styleId="a9">
    <w:basedOn w:val="TableNormal"/>
    <w:rsid w:val="00E1238B"/>
    <w:tblPr>
      <w:tblStyleRowBandSize w:val="1"/>
      <w:tblStyleColBandSize w:val="1"/>
      <w:tblCellMar>
        <w:left w:w="115" w:type="dxa"/>
        <w:right w:w="115" w:type="dxa"/>
      </w:tblCellMar>
    </w:tblPr>
  </w:style>
  <w:style w:type="table" w:customStyle="1" w:styleId="aa">
    <w:basedOn w:val="TableNormal"/>
    <w:rsid w:val="00E1238B"/>
    <w:tblPr>
      <w:tblStyleRowBandSize w:val="1"/>
      <w:tblStyleColBandSize w:val="1"/>
      <w:tblCellMar>
        <w:left w:w="115" w:type="dxa"/>
        <w:right w:w="115" w:type="dxa"/>
      </w:tblCellMar>
    </w:tblPr>
  </w:style>
  <w:style w:type="table" w:styleId="TableGrid">
    <w:name w:val="Table Grid"/>
    <w:basedOn w:val="TableNormal"/>
    <w:uiPriority w:val="59"/>
    <w:rsid w:val="003660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18E8"/>
    <w:pPr>
      <w:tabs>
        <w:tab w:val="center" w:pos="4680"/>
        <w:tab w:val="right" w:pos="9360"/>
      </w:tabs>
      <w:spacing w:line="240" w:lineRule="auto"/>
    </w:pPr>
  </w:style>
  <w:style w:type="character" w:customStyle="1" w:styleId="HeaderChar">
    <w:name w:val="Header Char"/>
    <w:basedOn w:val="DefaultParagraphFont"/>
    <w:link w:val="Header"/>
    <w:uiPriority w:val="99"/>
    <w:rsid w:val="001B18E8"/>
  </w:style>
  <w:style w:type="paragraph" w:styleId="Footer">
    <w:name w:val="footer"/>
    <w:basedOn w:val="Normal"/>
    <w:link w:val="FooterChar"/>
    <w:uiPriority w:val="99"/>
    <w:unhideWhenUsed/>
    <w:rsid w:val="001B18E8"/>
    <w:pPr>
      <w:tabs>
        <w:tab w:val="center" w:pos="4680"/>
        <w:tab w:val="right" w:pos="9360"/>
      </w:tabs>
      <w:spacing w:line="240" w:lineRule="auto"/>
    </w:pPr>
  </w:style>
  <w:style w:type="character" w:customStyle="1" w:styleId="FooterChar">
    <w:name w:val="Footer Char"/>
    <w:basedOn w:val="DefaultParagraphFont"/>
    <w:link w:val="Footer"/>
    <w:uiPriority w:val="99"/>
    <w:rsid w:val="001B18E8"/>
  </w:style>
  <w:style w:type="character" w:styleId="Hyperlink">
    <w:name w:val="Hyperlink"/>
    <w:basedOn w:val="DefaultParagraphFont"/>
    <w:uiPriority w:val="99"/>
    <w:unhideWhenUsed/>
    <w:rsid w:val="00056353"/>
    <w:rPr>
      <w:color w:val="0000FF" w:themeColor="hyperlink"/>
      <w:u w:val="single"/>
    </w:rPr>
  </w:style>
  <w:style w:type="paragraph" w:styleId="ListParagraph">
    <w:name w:val="List Paragraph"/>
    <w:basedOn w:val="Normal"/>
    <w:uiPriority w:val="34"/>
    <w:qFormat/>
    <w:rsid w:val="004A7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51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go:docsCustomData xmlns:go="http://customooxmlschemas.google.com/" roundtripDataSignature="AMtx7miVG6C7ASkJnuuDtlIhF4hPGN+Cmg==">AMUW2mUVyg62agXPazcmBwOwh6Bn1AgSZvp44z1LS3wkOK1OAa3I55vOur9TeDJPUo8RVt4ASBQgPXSvtaO8cVhm5teqZSWZOOB6yTOID63vIcI78cCmmEpoY4H8WW7KCGEh4mBtMQOGi0HBy+GW0tFM4MrWnimTPRuFGHcUqKF7HsNO0dHOWpN6duBuzwnCah2gbeQ8Yzjx9a/322h+tCLOKk3BAy2Ba+To734D5j/8UEmCO5d8I88=</go:docsCustomData>
</go:gDocsCustomXmlDataStorage>
</file>

<file path=customXml/itemProps1.xml><?xml version="1.0" encoding="utf-8"?>
<ds:datastoreItem xmlns:ds="http://schemas.openxmlformats.org/officeDocument/2006/customXml" ds:itemID="{CF74AAE1-B03A-470A-B26F-4D094D8706B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540</Words>
  <Characters>3116</Characters>
  <Application>Microsoft Office Word</Application>
  <DocSecurity>0</DocSecurity>
  <Lines>183</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Sam Raja</cp:lastModifiedBy>
  <cp:revision>2</cp:revision>
  <dcterms:created xsi:type="dcterms:W3CDTF">2024-01-04T16:33:00Z</dcterms:created>
  <dcterms:modified xsi:type="dcterms:W3CDTF">2024-01-04T16:33:00Z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fdcc3b3cedea2878edd6fefb507f10cf445f403c319b0fd0bd34b32e662f655f</vt:lpwstr>
  </property>
</Properties>
</file>