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5E00" w:rsidRDefault="00000000">
      <w:pPr>
        <w:pStyle w:val="Title"/>
      </w:pPr>
      <w:r>
        <w:t>Optimizing Conversion Rate</w:t>
      </w:r>
    </w:p>
    <w:p w:rsidR="00AF5E00" w:rsidRDefault="00000000">
      <w:pPr>
        <w:pStyle w:val="Author"/>
      </w:pPr>
      <w:r>
        <w:t>Mitul Shah</w:t>
      </w:r>
    </w:p>
    <w:p w:rsidR="00AF5E00" w:rsidRDefault="00000000">
      <w:pPr>
        <w:pStyle w:val="Date"/>
      </w:pPr>
      <w:r>
        <w:t>03/07/20</w:t>
      </w:r>
      <w:r w:rsidR="004C68A2">
        <w:t>25</w:t>
      </w:r>
    </w:p>
    <w:p w:rsidR="00AF5E00" w:rsidRDefault="00000000">
      <w:pPr>
        <w:pStyle w:val="Heading2"/>
      </w:pPr>
      <w:bookmarkStart w:id="0" w:name="goal"/>
      <w:r>
        <w:t>Goal</w:t>
      </w:r>
    </w:p>
    <w:p w:rsidR="00AF5E00" w:rsidRDefault="00000000">
      <w:pPr>
        <w:pStyle w:val="FirstParagraph"/>
      </w:pPr>
      <w:r>
        <w:t>Optimizing conversion rate is likely the most common work of a data scientist, and rightfully so. The data revolution has a lot to do with the fact that now we are able to collect all sorts of data about people who buy something on our site as well as people who don’t. This gives us a tremendous opportunity to understand what’s working well (and potentially scale it even further) and what’s not working well (and fix it).</w:t>
      </w:r>
    </w:p>
    <w:p w:rsidR="00AF5E00" w:rsidRDefault="00000000">
      <w:pPr>
        <w:pStyle w:val="BodyText"/>
      </w:pPr>
      <w:r>
        <w:t>The goal of this challenge is to build a model that predicts conversion rate and, based on the model, come up with ideas to improve it.</w:t>
      </w:r>
    </w:p>
    <w:p w:rsidR="00AF5E00" w:rsidRDefault="00000000">
      <w:pPr>
        <w:pStyle w:val="Heading2"/>
      </w:pPr>
      <w:bookmarkStart w:id="1" w:name="challenge-description"/>
      <w:bookmarkEnd w:id="0"/>
      <w:r>
        <w:t>Challenge Description</w:t>
      </w:r>
    </w:p>
    <w:p w:rsidR="00AF5E00" w:rsidRDefault="00000000">
      <w:pPr>
        <w:pStyle w:val="FirstParagraph"/>
      </w:pPr>
      <w:r>
        <w:t>We have data about all users who hit our site: whether they converted or not as well as some of their characteristics such as their country, the marketing channel, their age, whether they are repeat users and the number of pages visited during that session (as a proxy for site activity/time spent on site).</w:t>
      </w:r>
    </w:p>
    <w:p w:rsidR="00AF5E00" w:rsidRDefault="00000000">
      <w:pPr>
        <w:pStyle w:val="BodyText"/>
      </w:pPr>
      <w:r>
        <w:t>Our task is to predict conversion rate and come up with recommendations for the product team and the marketing team to improve conversion rate.</w:t>
      </w:r>
    </w:p>
    <w:p w:rsidR="00AF5E00" w:rsidRDefault="00000000">
      <w:pPr>
        <w:pStyle w:val="Heading2"/>
      </w:pPr>
      <w:bookmarkStart w:id="2" w:name="load-the-data-into-r"/>
      <w:bookmarkEnd w:id="1"/>
      <w:r>
        <w:t>Load the data into R</w:t>
      </w:r>
    </w:p>
    <w:p w:rsidR="00AF5E00" w:rsidRDefault="00000000">
      <w:pPr>
        <w:pStyle w:val="SourceCode"/>
      </w:pPr>
      <w:r>
        <w:rPr>
          <w:rStyle w:val="DocumentationTok"/>
        </w:rPr>
        <w:t>## Load the data</w:t>
      </w:r>
      <w:r>
        <w:br/>
      </w:r>
      <w:r>
        <w:rPr>
          <w:rStyle w:val="NormalTok"/>
        </w:rPr>
        <w:t xml:space="preserve">data </w:t>
      </w:r>
      <w:r>
        <w:rPr>
          <w:rStyle w:val="OtherTok"/>
        </w:rPr>
        <w:t>=</w:t>
      </w:r>
      <w:r>
        <w:rPr>
          <w:rStyle w:val="NormalTok"/>
        </w:rPr>
        <w:t xml:space="preserve"> </w:t>
      </w:r>
      <w:r>
        <w:rPr>
          <w:rStyle w:val="FunctionTok"/>
        </w:rPr>
        <w:t>read.csv</w:t>
      </w:r>
      <w:r>
        <w:rPr>
          <w:rStyle w:val="NormalTok"/>
        </w:rPr>
        <w:t>(</w:t>
      </w:r>
      <w:r>
        <w:rPr>
          <w:rStyle w:val="StringTok"/>
        </w:rPr>
        <w:t>"/Users/mitulshah/Downloads/Downloads/Giulio Palombo Book Solutions/Optimizing Conversion Rate/conversion_project.csv"</w:t>
      </w:r>
      <w:r>
        <w:rPr>
          <w:rStyle w:val="NormalTok"/>
        </w:rPr>
        <w:t xml:space="preserve">, </w:t>
      </w:r>
      <w:r>
        <w:rPr>
          <w:rStyle w:val="AttributeTok"/>
        </w:rPr>
        <w:t>header =</w:t>
      </w:r>
      <w:r>
        <w:rPr>
          <w:rStyle w:val="NormalTok"/>
        </w:rPr>
        <w:t xml:space="preserve"> </w:t>
      </w:r>
      <w:r>
        <w:rPr>
          <w:rStyle w:val="ConstantTok"/>
        </w:rPr>
        <w:t>TRUE</w:t>
      </w:r>
      <w:r>
        <w:rPr>
          <w:rStyle w:val="NormalTok"/>
        </w:rPr>
        <w:t>)</w:t>
      </w:r>
      <w:r>
        <w:br/>
      </w:r>
      <w:r>
        <w:br/>
      </w:r>
      <w:r>
        <w:rPr>
          <w:rStyle w:val="DocumentationTok"/>
        </w:rPr>
        <w:t>## Look at the first few rows of the data</w:t>
      </w:r>
      <w:r>
        <w:br/>
      </w:r>
      <w:r>
        <w:rPr>
          <w:rStyle w:val="NormalTok"/>
        </w:rPr>
        <w:t>knitr</w:t>
      </w:r>
      <w:r>
        <w:rPr>
          <w:rStyle w:val="SpecialCharTok"/>
        </w:rPr>
        <w:t>::</w:t>
      </w:r>
      <w:r>
        <w:rPr>
          <w:rStyle w:val="FunctionTok"/>
        </w:rPr>
        <w:t>kable</w:t>
      </w:r>
      <w:r>
        <w:rPr>
          <w:rStyle w:val="NormalTok"/>
        </w:rPr>
        <w:t>(</w:t>
      </w:r>
      <w:r>
        <w:rPr>
          <w:rStyle w:val="FunctionTok"/>
        </w:rPr>
        <w:t>head</w:t>
      </w:r>
      <w:r>
        <w:rPr>
          <w:rStyle w:val="NormalTok"/>
        </w:rPr>
        <w:t>(data))</w:t>
      </w:r>
    </w:p>
    <w:p w:rsidR="00AF5E00" w:rsidRDefault="00000000">
      <w:pPr>
        <w:pStyle w:val="SourceCode"/>
      </w:pPr>
      <w:r>
        <w:rPr>
          <w:rStyle w:val="VerbatimChar"/>
        </w:rPr>
        <w:t>## Warning: 'xfun::attr()' is deprecated.</w:t>
      </w:r>
      <w:r>
        <w:br/>
      </w:r>
      <w:r>
        <w:rPr>
          <w:rStyle w:val="VerbatimChar"/>
        </w:rPr>
        <w:t>## Use 'xfun::attr2()' instead.</w:t>
      </w:r>
      <w:r>
        <w:br/>
      </w:r>
      <w:r>
        <w:rPr>
          <w:rStyle w:val="VerbatimChar"/>
        </w:rPr>
        <w:t>## See help("Deprecated")</w:t>
      </w:r>
      <w:r>
        <w:br/>
      </w:r>
      <w:r>
        <w:rPr>
          <w:rStyle w:val="VerbatimChar"/>
        </w:rPr>
        <w:t>## Warning: 'xfun::attr()' is deprecated.</w:t>
      </w:r>
      <w:r>
        <w:br/>
      </w:r>
      <w:r>
        <w:rPr>
          <w:rStyle w:val="VerbatimChar"/>
        </w:rPr>
        <w:t>## Use 'xfun::attr2()' instead.</w:t>
      </w:r>
      <w:r>
        <w:br/>
      </w:r>
      <w:r>
        <w:rPr>
          <w:rStyle w:val="VerbatimChar"/>
        </w:rPr>
        <w:t>## See help("Deprecated")</w:t>
      </w:r>
    </w:p>
    <w:tbl>
      <w:tblPr>
        <w:tblStyle w:val="Table"/>
        <w:tblW w:w="0" w:type="auto"/>
        <w:tblLook w:val="0020" w:firstRow="1" w:lastRow="0" w:firstColumn="0" w:lastColumn="0" w:noHBand="0" w:noVBand="0"/>
      </w:tblPr>
      <w:tblGrid>
        <w:gridCol w:w="1018"/>
        <w:gridCol w:w="569"/>
        <w:gridCol w:w="1194"/>
        <w:gridCol w:w="902"/>
        <w:gridCol w:w="2145"/>
        <w:gridCol w:w="1252"/>
      </w:tblGrid>
      <w:tr w:rsidR="00AF5E00" w:rsidTr="00AF5E00">
        <w:trPr>
          <w:cnfStyle w:val="100000000000" w:firstRow="1" w:lastRow="0" w:firstColumn="0" w:lastColumn="0" w:oddVBand="0" w:evenVBand="0" w:oddHBand="0" w:evenHBand="0" w:firstRowFirstColumn="0" w:firstRowLastColumn="0" w:lastRowFirstColumn="0" w:lastRowLastColumn="0"/>
          <w:tblHeader/>
        </w:trPr>
        <w:tc>
          <w:tcPr>
            <w:tcW w:w="0" w:type="auto"/>
          </w:tcPr>
          <w:p w:rsidR="00AF5E00" w:rsidRDefault="00000000">
            <w:pPr>
              <w:pStyle w:val="Compact"/>
            </w:pPr>
            <w:r>
              <w:t>country</w:t>
            </w:r>
          </w:p>
        </w:tc>
        <w:tc>
          <w:tcPr>
            <w:tcW w:w="0" w:type="auto"/>
          </w:tcPr>
          <w:p w:rsidR="00AF5E00" w:rsidRDefault="00000000">
            <w:pPr>
              <w:pStyle w:val="Compact"/>
              <w:jc w:val="right"/>
            </w:pPr>
            <w:r>
              <w:t>age</w:t>
            </w:r>
          </w:p>
        </w:tc>
        <w:tc>
          <w:tcPr>
            <w:tcW w:w="0" w:type="auto"/>
          </w:tcPr>
          <w:p w:rsidR="00AF5E00" w:rsidRDefault="00000000">
            <w:pPr>
              <w:pStyle w:val="Compact"/>
              <w:jc w:val="right"/>
            </w:pPr>
            <w:r>
              <w:t>new_user</w:t>
            </w:r>
          </w:p>
        </w:tc>
        <w:tc>
          <w:tcPr>
            <w:tcW w:w="0" w:type="auto"/>
          </w:tcPr>
          <w:p w:rsidR="00AF5E00" w:rsidRDefault="00000000">
            <w:pPr>
              <w:pStyle w:val="Compact"/>
            </w:pPr>
            <w:r>
              <w:t>source</w:t>
            </w:r>
          </w:p>
        </w:tc>
        <w:tc>
          <w:tcPr>
            <w:tcW w:w="0" w:type="auto"/>
          </w:tcPr>
          <w:p w:rsidR="00AF5E00" w:rsidRDefault="00000000">
            <w:pPr>
              <w:pStyle w:val="Compact"/>
              <w:jc w:val="right"/>
            </w:pPr>
            <w:r>
              <w:t>total_pages_visited</w:t>
            </w:r>
          </w:p>
        </w:tc>
        <w:tc>
          <w:tcPr>
            <w:tcW w:w="0" w:type="auto"/>
          </w:tcPr>
          <w:p w:rsidR="00AF5E00" w:rsidRDefault="00000000">
            <w:pPr>
              <w:pStyle w:val="Compact"/>
              <w:jc w:val="right"/>
            </w:pPr>
            <w:r>
              <w:t>converted</w:t>
            </w:r>
          </w:p>
        </w:tc>
      </w:tr>
      <w:tr w:rsidR="00AF5E00">
        <w:tc>
          <w:tcPr>
            <w:tcW w:w="0" w:type="auto"/>
          </w:tcPr>
          <w:p w:rsidR="00AF5E00" w:rsidRDefault="00000000">
            <w:pPr>
              <w:pStyle w:val="Compact"/>
            </w:pPr>
            <w:r>
              <w:t>UK</w:t>
            </w:r>
          </w:p>
        </w:tc>
        <w:tc>
          <w:tcPr>
            <w:tcW w:w="0" w:type="auto"/>
          </w:tcPr>
          <w:p w:rsidR="00AF5E00" w:rsidRDefault="00000000">
            <w:pPr>
              <w:pStyle w:val="Compact"/>
              <w:jc w:val="right"/>
            </w:pPr>
            <w:r>
              <w:t>25</w:t>
            </w:r>
          </w:p>
        </w:tc>
        <w:tc>
          <w:tcPr>
            <w:tcW w:w="0" w:type="auto"/>
          </w:tcPr>
          <w:p w:rsidR="00AF5E00" w:rsidRDefault="00000000">
            <w:pPr>
              <w:pStyle w:val="Compact"/>
              <w:jc w:val="right"/>
            </w:pPr>
            <w:r>
              <w:t>1</w:t>
            </w:r>
          </w:p>
        </w:tc>
        <w:tc>
          <w:tcPr>
            <w:tcW w:w="0" w:type="auto"/>
          </w:tcPr>
          <w:p w:rsidR="00AF5E00" w:rsidRDefault="00000000">
            <w:pPr>
              <w:pStyle w:val="Compact"/>
            </w:pPr>
            <w:r>
              <w:t>Ads</w:t>
            </w:r>
          </w:p>
        </w:tc>
        <w:tc>
          <w:tcPr>
            <w:tcW w:w="0" w:type="auto"/>
          </w:tcPr>
          <w:p w:rsidR="00AF5E00" w:rsidRDefault="00000000">
            <w:pPr>
              <w:pStyle w:val="Compact"/>
              <w:jc w:val="right"/>
            </w:pPr>
            <w:r>
              <w:t>1</w:t>
            </w:r>
          </w:p>
        </w:tc>
        <w:tc>
          <w:tcPr>
            <w:tcW w:w="0" w:type="auto"/>
          </w:tcPr>
          <w:p w:rsidR="00AF5E00" w:rsidRDefault="00000000">
            <w:pPr>
              <w:pStyle w:val="Compact"/>
              <w:jc w:val="right"/>
            </w:pPr>
            <w:r>
              <w:t>0</w:t>
            </w:r>
          </w:p>
        </w:tc>
      </w:tr>
      <w:tr w:rsidR="00AF5E00">
        <w:tc>
          <w:tcPr>
            <w:tcW w:w="0" w:type="auto"/>
          </w:tcPr>
          <w:p w:rsidR="00AF5E00" w:rsidRDefault="00000000">
            <w:pPr>
              <w:pStyle w:val="Compact"/>
            </w:pPr>
            <w:r>
              <w:t>US</w:t>
            </w:r>
          </w:p>
        </w:tc>
        <w:tc>
          <w:tcPr>
            <w:tcW w:w="0" w:type="auto"/>
          </w:tcPr>
          <w:p w:rsidR="00AF5E00" w:rsidRDefault="00000000">
            <w:pPr>
              <w:pStyle w:val="Compact"/>
              <w:jc w:val="right"/>
            </w:pPr>
            <w:r>
              <w:t>23</w:t>
            </w:r>
          </w:p>
        </w:tc>
        <w:tc>
          <w:tcPr>
            <w:tcW w:w="0" w:type="auto"/>
          </w:tcPr>
          <w:p w:rsidR="00AF5E00" w:rsidRDefault="00000000">
            <w:pPr>
              <w:pStyle w:val="Compact"/>
              <w:jc w:val="right"/>
            </w:pPr>
            <w:r>
              <w:t>1</w:t>
            </w:r>
          </w:p>
        </w:tc>
        <w:tc>
          <w:tcPr>
            <w:tcW w:w="0" w:type="auto"/>
          </w:tcPr>
          <w:p w:rsidR="00AF5E00" w:rsidRDefault="00000000">
            <w:pPr>
              <w:pStyle w:val="Compact"/>
            </w:pPr>
            <w:r>
              <w:t>Seo</w:t>
            </w:r>
          </w:p>
        </w:tc>
        <w:tc>
          <w:tcPr>
            <w:tcW w:w="0" w:type="auto"/>
          </w:tcPr>
          <w:p w:rsidR="00AF5E00" w:rsidRDefault="00000000">
            <w:pPr>
              <w:pStyle w:val="Compact"/>
              <w:jc w:val="right"/>
            </w:pPr>
            <w:r>
              <w:t>5</w:t>
            </w:r>
          </w:p>
        </w:tc>
        <w:tc>
          <w:tcPr>
            <w:tcW w:w="0" w:type="auto"/>
          </w:tcPr>
          <w:p w:rsidR="00AF5E00" w:rsidRDefault="00000000">
            <w:pPr>
              <w:pStyle w:val="Compact"/>
              <w:jc w:val="right"/>
            </w:pPr>
            <w:r>
              <w:t>0</w:t>
            </w:r>
          </w:p>
        </w:tc>
      </w:tr>
      <w:tr w:rsidR="00AF5E00">
        <w:tc>
          <w:tcPr>
            <w:tcW w:w="0" w:type="auto"/>
          </w:tcPr>
          <w:p w:rsidR="00AF5E00" w:rsidRDefault="00000000">
            <w:pPr>
              <w:pStyle w:val="Compact"/>
            </w:pPr>
            <w:r>
              <w:t>US</w:t>
            </w:r>
          </w:p>
        </w:tc>
        <w:tc>
          <w:tcPr>
            <w:tcW w:w="0" w:type="auto"/>
          </w:tcPr>
          <w:p w:rsidR="00AF5E00" w:rsidRDefault="00000000">
            <w:pPr>
              <w:pStyle w:val="Compact"/>
              <w:jc w:val="right"/>
            </w:pPr>
            <w:r>
              <w:t>28</w:t>
            </w:r>
          </w:p>
        </w:tc>
        <w:tc>
          <w:tcPr>
            <w:tcW w:w="0" w:type="auto"/>
          </w:tcPr>
          <w:p w:rsidR="00AF5E00" w:rsidRDefault="00000000">
            <w:pPr>
              <w:pStyle w:val="Compact"/>
              <w:jc w:val="right"/>
            </w:pPr>
            <w:r>
              <w:t>1</w:t>
            </w:r>
          </w:p>
        </w:tc>
        <w:tc>
          <w:tcPr>
            <w:tcW w:w="0" w:type="auto"/>
          </w:tcPr>
          <w:p w:rsidR="00AF5E00" w:rsidRDefault="00000000">
            <w:pPr>
              <w:pStyle w:val="Compact"/>
            </w:pPr>
            <w:r>
              <w:t>Seo</w:t>
            </w:r>
          </w:p>
        </w:tc>
        <w:tc>
          <w:tcPr>
            <w:tcW w:w="0" w:type="auto"/>
          </w:tcPr>
          <w:p w:rsidR="00AF5E00" w:rsidRDefault="00000000">
            <w:pPr>
              <w:pStyle w:val="Compact"/>
              <w:jc w:val="right"/>
            </w:pPr>
            <w:r>
              <w:t>4</w:t>
            </w:r>
          </w:p>
        </w:tc>
        <w:tc>
          <w:tcPr>
            <w:tcW w:w="0" w:type="auto"/>
          </w:tcPr>
          <w:p w:rsidR="00AF5E00" w:rsidRDefault="00000000">
            <w:pPr>
              <w:pStyle w:val="Compact"/>
              <w:jc w:val="right"/>
            </w:pPr>
            <w:r>
              <w:t>0</w:t>
            </w:r>
          </w:p>
        </w:tc>
      </w:tr>
      <w:tr w:rsidR="00AF5E00">
        <w:tc>
          <w:tcPr>
            <w:tcW w:w="0" w:type="auto"/>
          </w:tcPr>
          <w:p w:rsidR="00AF5E00" w:rsidRDefault="00000000">
            <w:pPr>
              <w:pStyle w:val="Compact"/>
            </w:pPr>
            <w:r>
              <w:lastRenderedPageBreak/>
              <w:t>China</w:t>
            </w:r>
          </w:p>
        </w:tc>
        <w:tc>
          <w:tcPr>
            <w:tcW w:w="0" w:type="auto"/>
          </w:tcPr>
          <w:p w:rsidR="00AF5E00" w:rsidRDefault="00000000">
            <w:pPr>
              <w:pStyle w:val="Compact"/>
              <w:jc w:val="right"/>
            </w:pPr>
            <w:r>
              <w:t>39</w:t>
            </w:r>
          </w:p>
        </w:tc>
        <w:tc>
          <w:tcPr>
            <w:tcW w:w="0" w:type="auto"/>
          </w:tcPr>
          <w:p w:rsidR="00AF5E00" w:rsidRDefault="00000000">
            <w:pPr>
              <w:pStyle w:val="Compact"/>
              <w:jc w:val="right"/>
            </w:pPr>
            <w:r>
              <w:t>1</w:t>
            </w:r>
          </w:p>
        </w:tc>
        <w:tc>
          <w:tcPr>
            <w:tcW w:w="0" w:type="auto"/>
          </w:tcPr>
          <w:p w:rsidR="00AF5E00" w:rsidRDefault="00000000">
            <w:pPr>
              <w:pStyle w:val="Compact"/>
            </w:pPr>
            <w:r>
              <w:t>Seo</w:t>
            </w:r>
          </w:p>
        </w:tc>
        <w:tc>
          <w:tcPr>
            <w:tcW w:w="0" w:type="auto"/>
          </w:tcPr>
          <w:p w:rsidR="00AF5E00" w:rsidRDefault="00000000">
            <w:pPr>
              <w:pStyle w:val="Compact"/>
              <w:jc w:val="right"/>
            </w:pPr>
            <w:r>
              <w:t>5</w:t>
            </w:r>
          </w:p>
        </w:tc>
        <w:tc>
          <w:tcPr>
            <w:tcW w:w="0" w:type="auto"/>
          </w:tcPr>
          <w:p w:rsidR="00AF5E00" w:rsidRDefault="00000000">
            <w:pPr>
              <w:pStyle w:val="Compact"/>
              <w:jc w:val="right"/>
            </w:pPr>
            <w:r>
              <w:t>0</w:t>
            </w:r>
          </w:p>
        </w:tc>
      </w:tr>
      <w:tr w:rsidR="00AF5E00">
        <w:tc>
          <w:tcPr>
            <w:tcW w:w="0" w:type="auto"/>
          </w:tcPr>
          <w:p w:rsidR="00AF5E00" w:rsidRDefault="00000000">
            <w:pPr>
              <w:pStyle w:val="Compact"/>
            </w:pPr>
            <w:r>
              <w:t>US</w:t>
            </w:r>
          </w:p>
        </w:tc>
        <w:tc>
          <w:tcPr>
            <w:tcW w:w="0" w:type="auto"/>
          </w:tcPr>
          <w:p w:rsidR="00AF5E00" w:rsidRDefault="00000000">
            <w:pPr>
              <w:pStyle w:val="Compact"/>
              <w:jc w:val="right"/>
            </w:pPr>
            <w:r>
              <w:t>30</w:t>
            </w:r>
          </w:p>
        </w:tc>
        <w:tc>
          <w:tcPr>
            <w:tcW w:w="0" w:type="auto"/>
          </w:tcPr>
          <w:p w:rsidR="00AF5E00" w:rsidRDefault="00000000">
            <w:pPr>
              <w:pStyle w:val="Compact"/>
              <w:jc w:val="right"/>
            </w:pPr>
            <w:r>
              <w:t>1</w:t>
            </w:r>
          </w:p>
        </w:tc>
        <w:tc>
          <w:tcPr>
            <w:tcW w:w="0" w:type="auto"/>
          </w:tcPr>
          <w:p w:rsidR="00AF5E00" w:rsidRDefault="00000000">
            <w:pPr>
              <w:pStyle w:val="Compact"/>
            </w:pPr>
            <w:r>
              <w:t>Seo</w:t>
            </w:r>
          </w:p>
        </w:tc>
        <w:tc>
          <w:tcPr>
            <w:tcW w:w="0" w:type="auto"/>
          </w:tcPr>
          <w:p w:rsidR="00AF5E00" w:rsidRDefault="00000000">
            <w:pPr>
              <w:pStyle w:val="Compact"/>
              <w:jc w:val="right"/>
            </w:pPr>
            <w:r>
              <w:t>6</w:t>
            </w:r>
          </w:p>
        </w:tc>
        <w:tc>
          <w:tcPr>
            <w:tcW w:w="0" w:type="auto"/>
          </w:tcPr>
          <w:p w:rsidR="00AF5E00" w:rsidRDefault="00000000">
            <w:pPr>
              <w:pStyle w:val="Compact"/>
              <w:jc w:val="right"/>
            </w:pPr>
            <w:r>
              <w:t>0</w:t>
            </w:r>
          </w:p>
        </w:tc>
      </w:tr>
      <w:tr w:rsidR="00AF5E00">
        <w:tc>
          <w:tcPr>
            <w:tcW w:w="0" w:type="auto"/>
          </w:tcPr>
          <w:p w:rsidR="00AF5E00" w:rsidRDefault="00000000">
            <w:pPr>
              <w:pStyle w:val="Compact"/>
            </w:pPr>
            <w:r>
              <w:t>US</w:t>
            </w:r>
          </w:p>
        </w:tc>
        <w:tc>
          <w:tcPr>
            <w:tcW w:w="0" w:type="auto"/>
          </w:tcPr>
          <w:p w:rsidR="00AF5E00" w:rsidRDefault="00000000">
            <w:pPr>
              <w:pStyle w:val="Compact"/>
              <w:jc w:val="right"/>
            </w:pPr>
            <w:r>
              <w:t>31</w:t>
            </w:r>
          </w:p>
        </w:tc>
        <w:tc>
          <w:tcPr>
            <w:tcW w:w="0" w:type="auto"/>
          </w:tcPr>
          <w:p w:rsidR="00AF5E00" w:rsidRDefault="00000000">
            <w:pPr>
              <w:pStyle w:val="Compact"/>
              <w:jc w:val="right"/>
            </w:pPr>
            <w:r>
              <w:t>0</w:t>
            </w:r>
          </w:p>
        </w:tc>
        <w:tc>
          <w:tcPr>
            <w:tcW w:w="0" w:type="auto"/>
          </w:tcPr>
          <w:p w:rsidR="00AF5E00" w:rsidRDefault="00000000">
            <w:pPr>
              <w:pStyle w:val="Compact"/>
            </w:pPr>
            <w:r>
              <w:t>Seo</w:t>
            </w:r>
          </w:p>
        </w:tc>
        <w:tc>
          <w:tcPr>
            <w:tcW w:w="0" w:type="auto"/>
          </w:tcPr>
          <w:p w:rsidR="00AF5E00" w:rsidRDefault="00000000">
            <w:pPr>
              <w:pStyle w:val="Compact"/>
              <w:jc w:val="right"/>
            </w:pPr>
            <w:r>
              <w:t>1</w:t>
            </w:r>
          </w:p>
        </w:tc>
        <w:tc>
          <w:tcPr>
            <w:tcW w:w="0" w:type="auto"/>
          </w:tcPr>
          <w:p w:rsidR="00AF5E00" w:rsidRDefault="00000000">
            <w:pPr>
              <w:pStyle w:val="Compact"/>
              <w:jc w:val="right"/>
            </w:pPr>
            <w:r>
              <w:t>0</w:t>
            </w:r>
          </w:p>
        </w:tc>
      </w:tr>
    </w:tbl>
    <w:p w:rsidR="00AF5E00" w:rsidRDefault="00000000">
      <w:pPr>
        <w:pStyle w:val="BodyText"/>
      </w:pPr>
      <w:r>
        <w:t>country : user country based on the IP address</w:t>
      </w:r>
    </w:p>
    <w:p w:rsidR="00AF5E00" w:rsidRDefault="00000000">
      <w:pPr>
        <w:pStyle w:val="BodyText"/>
      </w:pPr>
      <w:r>
        <w:t>age : user age. Self-reported at sign-up step</w:t>
      </w:r>
    </w:p>
    <w:p w:rsidR="00AF5E00" w:rsidRDefault="00000000">
      <w:pPr>
        <w:pStyle w:val="BodyText"/>
      </w:pPr>
      <w:r>
        <w:t>new_user : whether the user created the account during this session or had already an account and simply came back to the site</w:t>
      </w:r>
    </w:p>
    <w:p w:rsidR="00AF5E00" w:rsidRDefault="00000000">
      <w:pPr>
        <w:pStyle w:val="BodyText"/>
      </w:pPr>
      <w:r>
        <w:t>source : marketing channel source Ads: came to the site by clicking on an advertisement Seo: came to the site by clicking on search results Direct: came to the site by directly typing the URL on the browser</w:t>
      </w:r>
    </w:p>
    <w:p w:rsidR="00AF5E00" w:rsidRDefault="00000000">
      <w:pPr>
        <w:pStyle w:val="BodyText"/>
      </w:pPr>
      <w:r>
        <w:t>total_pages_visited: number of total pages visited during the session. This can be seen as a proxy for time spent on site and engagement</w:t>
      </w:r>
    </w:p>
    <w:p w:rsidR="00AF5E00" w:rsidRDefault="00000000">
      <w:pPr>
        <w:pStyle w:val="BodyText"/>
      </w:pPr>
      <w:r>
        <w:t>converted: this is our label. 1 means they converted within the session, 0 means they left without buying anything. The company goal is to increase conversion rate: # conversions / total sessions</w:t>
      </w:r>
    </w:p>
    <w:p w:rsidR="00AF5E00" w:rsidRDefault="00000000">
      <w:pPr>
        <w:pStyle w:val="Heading2"/>
      </w:pPr>
      <w:bookmarkStart w:id="3" w:name="inspecting-data-quality"/>
      <w:bookmarkEnd w:id="2"/>
      <w:r>
        <w:t>Inspecting Data Quality</w:t>
      </w:r>
    </w:p>
    <w:p w:rsidR="00AF5E00" w:rsidRDefault="00000000">
      <w:pPr>
        <w:pStyle w:val="FirstParagraph"/>
      </w:pPr>
      <w:r>
        <w:t>Firstly, let’s inspect the data to look for weird behavior/wrong data. Data is never perfect in real life and requires to be cleaned. Identifying wrong data and dealing with it is a crucial step.</w:t>
      </w:r>
    </w:p>
    <w:p w:rsidR="00AF5E00" w:rsidRDefault="00000000">
      <w:pPr>
        <w:pStyle w:val="SourceCode"/>
      </w:pPr>
      <w:r>
        <w:rPr>
          <w:rStyle w:val="DocumentationTok"/>
        </w:rPr>
        <w:t>## Look at the summary of the data</w:t>
      </w:r>
      <w:r>
        <w:br/>
      </w:r>
      <w:r>
        <w:rPr>
          <w:rStyle w:val="NormalTok"/>
        </w:rPr>
        <w:t>knitr</w:t>
      </w:r>
      <w:r>
        <w:rPr>
          <w:rStyle w:val="SpecialCharTok"/>
        </w:rPr>
        <w:t>::</w:t>
      </w:r>
      <w:r>
        <w:rPr>
          <w:rStyle w:val="FunctionTok"/>
        </w:rPr>
        <w:t>kable</w:t>
      </w:r>
      <w:r>
        <w:rPr>
          <w:rStyle w:val="NormalTok"/>
        </w:rPr>
        <w:t>(</w:t>
      </w:r>
      <w:r>
        <w:rPr>
          <w:rStyle w:val="FunctionTok"/>
        </w:rPr>
        <w:t>summary</w:t>
      </w:r>
      <w:r>
        <w:rPr>
          <w:rStyle w:val="NormalTok"/>
        </w:rPr>
        <w:t>(data))</w:t>
      </w:r>
    </w:p>
    <w:p w:rsidR="00AF5E00" w:rsidRDefault="00000000">
      <w:pPr>
        <w:pStyle w:val="SourceCode"/>
      </w:pPr>
      <w:r>
        <w:rPr>
          <w:rStyle w:val="VerbatimChar"/>
        </w:rPr>
        <w:t>## Warning: 'xfun::attr()' is deprecated.</w:t>
      </w:r>
      <w:r>
        <w:br/>
      </w:r>
      <w:r>
        <w:rPr>
          <w:rStyle w:val="VerbatimChar"/>
        </w:rPr>
        <w:t>## Use 'xfun::attr2()' instead.</w:t>
      </w:r>
      <w:r>
        <w:br/>
      </w:r>
      <w:r>
        <w:rPr>
          <w:rStyle w:val="VerbatimChar"/>
        </w:rPr>
        <w:t>## See help("Deprecated")</w:t>
      </w:r>
      <w:r>
        <w:br/>
      </w:r>
      <w:r>
        <w:rPr>
          <w:rStyle w:val="VerbatimChar"/>
        </w:rPr>
        <w:t>## Warning: 'xfun::attr()' is deprecated.</w:t>
      </w:r>
      <w:r>
        <w:br/>
      </w:r>
      <w:r>
        <w:rPr>
          <w:rStyle w:val="VerbatimChar"/>
        </w:rPr>
        <w:t>## Use 'xfun::attr2()' instead.</w:t>
      </w:r>
      <w:r>
        <w:br/>
      </w:r>
      <w:r>
        <w:rPr>
          <w:rStyle w:val="VerbatimChar"/>
        </w:rPr>
        <w:t>## See help("Deprecated")</w:t>
      </w:r>
    </w:p>
    <w:tbl>
      <w:tblPr>
        <w:tblStyle w:val="Table"/>
        <w:tblW w:w="5000" w:type="pct"/>
        <w:tblLook w:val="0020" w:firstRow="1" w:lastRow="0" w:firstColumn="0" w:lastColumn="0" w:noHBand="0" w:noVBand="0"/>
      </w:tblPr>
      <w:tblGrid>
        <w:gridCol w:w="221"/>
        <w:gridCol w:w="1759"/>
        <w:gridCol w:w="978"/>
        <w:gridCol w:w="1310"/>
        <w:gridCol w:w="1759"/>
        <w:gridCol w:w="2108"/>
        <w:gridCol w:w="1441"/>
      </w:tblGrid>
      <w:tr w:rsidR="00AF5E00" w:rsidTr="00AF5E00">
        <w:trPr>
          <w:cnfStyle w:val="100000000000" w:firstRow="1" w:lastRow="0" w:firstColumn="0" w:lastColumn="0" w:oddVBand="0" w:evenVBand="0" w:oddHBand="0" w:evenHBand="0" w:firstRowFirstColumn="0" w:firstRowLastColumn="0" w:lastRowFirstColumn="0" w:lastRowLastColumn="0"/>
          <w:tblHeader/>
        </w:trPr>
        <w:tc>
          <w:tcPr>
            <w:tcW w:w="0" w:type="auto"/>
          </w:tcPr>
          <w:p w:rsidR="00AF5E00" w:rsidRDefault="00AF5E00">
            <w:pPr>
              <w:pStyle w:val="Compact"/>
            </w:pPr>
          </w:p>
        </w:tc>
        <w:tc>
          <w:tcPr>
            <w:tcW w:w="0" w:type="auto"/>
          </w:tcPr>
          <w:p w:rsidR="00AF5E00" w:rsidRDefault="00000000">
            <w:pPr>
              <w:pStyle w:val="Compact"/>
            </w:pPr>
            <w:r>
              <w:t>country</w:t>
            </w:r>
          </w:p>
        </w:tc>
        <w:tc>
          <w:tcPr>
            <w:tcW w:w="0" w:type="auto"/>
          </w:tcPr>
          <w:p w:rsidR="00AF5E00" w:rsidRDefault="00000000">
            <w:pPr>
              <w:pStyle w:val="Compact"/>
            </w:pPr>
            <w:r>
              <w:t>age</w:t>
            </w:r>
          </w:p>
        </w:tc>
        <w:tc>
          <w:tcPr>
            <w:tcW w:w="0" w:type="auto"/>
          </w:tcPr>
          <w:p w:rsidR="00AF5E00" w:rsidRDefault="00000000">
            <w:pPr>
              <w:pStyle w:val="Compact"/>
            </w:pPr>
            <w:r>
              <w:t>new_user</w:t>
            </w:r>
          </w:p>
        </w:tc>
        <w:tc>
          <w:tcPr>
            <w:tcW w:w="0" w:type="auto"/>
          </w:tcPr>
          <w:p w:rsidR="00AF5E00" w:rsidRDefault="00000000">
            <w:pPr>
              <w:pStyle w:val="Compact"/>
            </w:pPr>
            <w:r>
              <w:t>source</w:t>
            </w:r>
          </w:p>
        </w:tc>
        <w:tc>
          <w:tcPr>
            <w:tcW w:w="0" w:type="auto"/>
          </w:tcPr>
          <w:p w:rsidR="00AF5E00" w:rsidRDefault="00000000">
            <w:pPr>
              <w:pStyle w:val="Compact"/>
            </w:pPr>
            <w:r>
              <w:t>total_pages_visited</w:t>
            </w:r>
          </w:p>
        </w:tc>
        <w:tc>
          <w:tcPr>
            <w:tcW w:w="0" w:type="auto"/>
          </w:tcPr>
          <w:p w:rsidR="00AF5E00" w:rsidRDefault="00000000">
            <w:pPr>
              <w:pStyle w:val="Compact"/>
            </w:pPr>
            <w:r>
              <w:t>converted</w:t>
            </w:r>
          </w:p>
        </w:tc>
      </w:tr>
      <w:tr w:rsidR="00AF5E00">
        <w:tc>
          <w:tcPr>
            <w:tcW w:w="0" w:type="auto"/>
          </w:tcPr>
          <w:p w:rsidR="00AF5E00" w:rsidRDefault="00AF5E00">
            <w:pPr>
              <w:pStyle w:val="Compact"/>
            </w:pPr>
          </w:p>
        </w:tc>
        <w:tc>
          <w:tcPr>
            <w:tcW w:w="0" w:type="auto"/>
          </w:tcPr>
          <w:p w:rsidR="00AF5E00" w:rsidRDefault="00000000">
            <w:pPr>
              <w:pStyle w:val="Compact"/>
            </w:pPr>
            <w:r>
              <w:t>Length:316200</w:t>
            </w:r>
          </w:p>
        </w:tc>
        <w:tc>
          <w:tcPr>
            <w:tcW w:w="0" w:type="auto"/>
          </w:tcPr>
          <w:p w:rsidR="00AF5E00" w:rsidRDefault="00000000">
            <w:pPr>
              <w:pStyle w:val="Compact"/>
            </w:pPr>
            <w:r>
              <w:t>Min. : 17.00</w:t>
            </w:r>
          </w:p>
        </w:tc>
        <w:tc>
          <w:tcPr>
            <w:tcW w:w="0" w:type="auto"/>
          </w:tcPr>
          <w:p w:rsidR="00AF5E00" w:rsidRDefault="00000000">
            <w:pPr>
              <w:pStyle w:val="Compact"/>
            </w:pPr>
            <w:r>
              <w:t>Min. :0.0000</w:t>
            </w:r>
          </w:p>
        </w:tc>
        <w:tc>
          <w:tcPr>
            <w:tcW w:w="0" w:type="auto"/>
          </w:tcPr>
          <w:p w:rsidR="00AF5E00" w:rsidRDefault="00000000">
            <w:pPr>
              <w:pStyle w:val="Compact"/>
            </w:pPr>
            <w:r>
              <w:t>Length:316200</w:t>
            </w:r>
          </w:p>
        </w:tc>
        <w:tc>
          <w:tcPr>
            <w:tcW w:w="0" w:type="auto"/>
          </w:tcPr>
          <w:p w:rsidR="00AF5E00" w:rsidRDefault="00000000">
            <w:pPr>
              <w:pStyle w:val="Compact"/>
            </w:pPr>
            <w:r>
              <w:t>Min. : 1.000</w:t>
            </w:r>
          </w:p>
        </w:tc>
        <w:tc>
          <w:tcPr>
            <w:tcW w:w="0" w:type="auto"/>
          </w:tcPr>
          <w:p w:rsidR="00AF5E00" w:rsidRDefault="00000000">
            <w:pPr>
              <w:pStyle w:val="Compact"/>
            </w:pPr>
            <w:r>
              <w:t>Min. :0.00000</w:t>
            </w:r>
          </w:p>
        </w:tc>
      </w:tr>
      <w:tr w:rsidR="00AF5E00">
        <w:tc>
          <w:tcPr>
            <w:tcW w:w="0" w:type="auto"/>
          </w:tcPr>
          <w:p w:rsidR="00AF5E00" w:rsidRDefault="00AF5E00">
            <w:pPr>
              <w:pStyle w:val="Compact"/>
            </w:pPr>
          </w:p>
        </w:tc>
        <w:tc>
          <w:tcPr>
            <w:tcW w:w="0" w:type="auto"/>
          </w:tcPr>
          <w:p w:rsidR="00AF5E00" w:rsidRDefault="00000000">
            <w:pPr>
              <w:pStyle w:val="Compact"/>
            </w:pPr>
            <w:r>
              <w:t>Class :character</w:t>
            </w:r>
          </w:p>
        </w:tc>
        <w:tc>
          <w:tcPr>
            <w:tcW w:w="0" w:type="auto"/>
          </w:tcPr>
          <w:p w:rsidR="00AF5E00" w:rsidRDefault="00000000">
            <w:pPr>
              <w:pStyle w:val="Compact"/>
            </w:pPr>
            <w:r>
              <w:t>1st Qu.: 24.00</w:t>
            </w:r>
          </w:p>
        </w:tc>
        <w:tc>
          <w:tcPr>
            <w:tcW w:w="0" w:type="auto"/>
          </w:tcPr>
          <w:p w:rsidR="00AF5E00" w:rsidRDefault="00000000">
            <w:pPr>
              <w:pStyle w:val="Compact"/>
            </w:pPr>
            <w:r>
              <w:t>1st Qu.:0.0000</w:t>
            </w:r>
          </w:p>
        </w:tc>
        <w:tc>
          <w:tcPr>
            <w:tcW w:w="0" w:type="auto"/>
          </w:tcPr>
          <w:p w:rsidR="00AF5E00" w:rsidRDefault="00000000">
            <w:pPr>
              <w:pStyle w:val="Compact"/>
            </w:pPr>
            <w:r>
              <w:t>Class :character</w:t>
            </w:r>
          </w:p>
        </w:tc>
        <w:tc>
          <w:tcPr>
            <w:tcW w:w="0" w:type="auto"/>
          </w:tcPr>
          <w:p w:rsidR="00AF5E00" w:rsidRDefault="00000000">
            <w:pPr>
              <w:pStyle w:val="Compact"/>
            </w:pPr>
            <w:r>
              <w:t>1st Qu.: 2.000</w:t>
            </w:r>
          </w:p>
        </w:tc>
        <w:tc>
          <w:tcPr>
            <w:tcW w:w="0" w:type="auto"/>
          </w:tcPr>
          <w:p w:rsidR="00AF5E00" w:rsidRDefault="00000000">
            <w:pPr>
              <w:pStyle w:val="Compact"/>
            </w:pPr>
            <w:r>
              <w:t>1st Qu.:0.00000</w:t>
            </w:r>
          </w:p>
        </w:tc>
      </w:tr>
      <w:tr w:rsidR="00AF5E00">
        <w:tc>
          <w:tcPr>
            <w:tcW w:w="0" w:type="auto"/>
          </w:tcPr>
          <w:p w:rsidR="00AF5E00" w:rsidRDefault="00AF5E00">
            <w:pPr>
              <w:pStyle w:val="Compact"/>
            </w:pPr>
          </w:p>
        </w:tc>
        <w:tc>
          <w:tcPr>
            <w:tcW w:w="0" w:type="auto"/>
          </w:tcPr>
          <w:p w:rsidR="00AF5E00" w:rsidRDefault="00000000">
            <w:pPr>
              <w:pStyle w:val="Compact"/>
            </w:pPr>
            <w:r>
              <w:t>Mode :character</w:t>
            </w:r>
          </w:p>
        </w:tc>
        <w:tc>
          <w:tcPr>
            <w:tcW w:w="0" w:type="auto"/>
          </w:tcPr>
          <w:p w:rsidR="00AF5E00" w:rsidRDefault="00000000">
            <w:pPr>
              <w:pStyle w:val="Compact"/>
            </w:pPr>
            <w:r>
              <w:t xml:space="preserve">Median : </w:t>
            </w:r>
            <w:r>
              <w:lastRenderedPageBreak/>
              <w:t>30.00</w:t>
            </w:r>
          </w:p>
        </w:tc>
        <w:tc>
          <w:tcPr>
            <w:tcW w:w="0" w:type="auto"/>
          </w:tcPr>
          <w:p w:rsidR="00AF5E00" w:rsidRDefault="00000000">
            <w:pPr>
              <w:pStyle w:val="Compact"/>
            </w:pPr>
            <w:r>
              <w:lastRenderedPageBreak/>
              <w:t>Median :1.0000</w:t>
            </w:r>
          </w:p>
        </w:tc>
        <w:tc>
          <w:tcPr>
            <w:tcW w:w="0" w:type="auto"/>
          </w:tcPr>
          <w:p w:rsidR="00AF5E00" w:rsidRDefault="00000000">
            <w:pPr>
              <w:pStyle w:val="Compact"/>
            </w:pPr>
            <w:r>
              <w:t>Mode :character</w:t>
            </w:r>
          </w:p>
        </w:tc>
        <w:tc>
          <w:tcPr>
            <w:tcW w:w="0" w:type="auto"/>
          </w:tcPr>
          <w:p w:rsidR="00AF5E00" w:rsidRDefault="00000000">
            <w:pPr>
              <w:pStyle w:val="Compact"/>
            </w:pPr>
            <w:r>
              <w:t>Median : 4.000</w:t>
            </w:r>
          </w:p>
        </w:tc>
        <w:tc>
          <w:tcPr>
            <w:tcW w:w="0" w:type="auto"/>
          </w:tcPr>
          <w:p w:rsidR="00AF5E00" w:rsidRDefault="00000000">
            <w:pPr>
              <w:pStyle w:val="Compact"/>
            </w:pPr>
            <w:r>
              <w:t>Median :0.00000</w:t>
            </w:r>
          </w:p>
        </w:tc>
      </w:tr>
      <w:tr w:rsidR="00AF5E00">
        <w:tc>
          <w:tcPr>
            <w:tcW w:w="0" w:type="auto"/>
          </w:tcPr>
          <w:p w:rsidR="00AF5E00" w:rsidRDefault="00AF5E00">
            <w:pPr>
              <w:pStyle w:val="Compact"/>
            </w:pPr>
          </w:p>
        </w:tc>
        <w:tc>
          <w:tcPr>
            <w:tcW w:w="0" w:type="auto"/>
          </w:tcPr>
          <w:p w:rsidR="00AF5E00" w:rsidRDefault="00000000">
            <w:pPr>
              <w:pStyle w:val="Compact"/>
            </w:pPr>
            <w:r>
              <w:t>NA</w:t>
            </w:r>
          </w:p>
        </w:tc>
        <w:tc>
          <w:tcPr>
            <w:tcW w:w="0" w:type="auto"/>
          </w:tcPr>
          <w:p w:rsidR="00AF5E00" w:rsidRDefault="00000000">
            <w:pPr>
              <w:pStyle w:val="Compact"/>
            </w:pPr>
            <w:r>
              <w:t>Mean : 30.57</w:t>
            </w:r>
          </w:p>
        </w:tc>
        <w:tc>
          <w:tcPr>
            <w:tcW w:w="0" w:type="auto"/>
          </w:tcPr>
          <w:p w:rsidR="00AF5E00" w:rsidRDefault="00000000">
            <w:pPr>
              <w:pStyle w:val="Compact"/>
            </w:pPr>
            <w:r>
              <w:t>Mean :0.6855</w:t>
            </w:r>
          </w:p>
        </w:tc>
        <w:tc>
          <w:tcPr>
            <w:tcW w:w="0" w:type="auto"/>
          </w:tcPr>
          <w:p w:rsidR="00AF5E00" w:rsidRDefault="00000000">
            <w:pPr>
              <w:pStyle w:val="Compact"/>
            </w:pPr>
            <w:r>
              <w:t>NA</w:t>
            </w:r>
          </w:p>
        </w:tc>
        <w:tc>
          <w:tcPr>
            <w:tcW w:w="0" w:type="auto"/>
          </w:tcPr>
          <w:p w:rsidR="00AF5E00" w:rsidRDefault="00000000">
            <w:pPr>
              <w:pStyle w:val="Compact"/>
            </w:pPr>
            <w:r>
              <w:t>Mean : 4.873</w:t>
            </w:r>
          </w:p>
        </w:tc>
        <w:tc>
          <w:tcPr>
            <w:tcW w:w="0" w:type="auto"/>
          </w:tcPr>
          <w:p w:rsidR="00AF5E00" w:rsidRDefault="00000000">
            <w:pPr>
              <w:pStyle w:val="Compact"/>
            </w:pPr>
            <w:r>
              <w:t>Mean :0.03226</w:t>
            </w:r>
          </w:p>
        </w:tc>
      </w:tr>
      <w:tr w:rsidR="00AF5E00">
        <w:tc>
          <w:tcPr>
            <w:tcW w:w="0" w:type="auto"/>
          </w:tcPr>
          <w:p w:rsidR="00AF5E00" w:rsidRDefault="00AF5E00">
            <w:pPr>
              <w:pStyle w:val="Compact"/>
            </w:pPr>
          </w:p>
        </w:tc>
        <w:tc>
          <w:tcPr>
            <w:tcW w:w="0" w:type="auto"/>
          </w:tcPr>
          <w:p w:rsidR="00AF5E00" w:rsidRDefault="00000000">
            <w:pPr>
              <w:pStyle w:val="Compact"/>
            </w:pPr>
            <w:r>
              <w:t>NA</w:t>
            </w:r>
          </w:p>
        </w:tc>
        <w:tc>
          <w:tcPr>
            <w:tcW w:w="0" w:type="auto"/>
          </w:tcPr>
          <w:p w:rsidR="00AF5E00" w:rsidRDefault="00000000">
            <w:pPr>
              <w:pStyle w:val="Compact"/>
            </w:pPr>
            <w:r>
              <w:t>3rd Qu.: 36.00</w:t>
            </w:r>
          </w:p>
        </w:tc>
        <w:tc>
          <w:tcPr>
            <w:tcW w:w="0" w:type="auto"/>
          </w:tcPr>
          <w:p w:rsidR="00AF5E00" w:rsidRDefault="00000000">
            <w:pPr>
              <w:pStyle w:val="Compact"/>
            </w:pPr>
            <w:r>
              <w:t>3rd Qu.:1.0000</w:t>
            </w:r>
          </w:p>
        </w:tc>
        <w:tc>
          <w:tcPr>
            <w:tcW w:w="0" w:type="auto"/>
          </w:tcPr>
          <w:p w:rsidR="00AF5E00" w:rsidRDefault="00000000">
            <w:pPr>
              <w:pStyle w:val="Compact"/>
            </w:pPr>
            <w:r>
              <w:t>NA</w:t>
            </w:r>
          </w:p>
        </w:tc>
        <w:tc>
          <w:tcPr>
            <w:tcW w:w="0" w:type="auto"/>
          </w:tcPr>
          <w:p w:rsidR="00AF5E00" w:rsidRDefault="00000000">
            <w:pPr>
              <w:pStyle w:val="Compact"/>
            </w:pPr>
            <w:r>
              <w:t>3rd Qu.: 7.000</w:t>
            </w:r>
          </w:p>
        </w:tc>
        <w:tc>
          <w:tcPr>
            <w:tcW w:w="0" w:type="auto"/>
          </w:tcPr>
          <w:p w:rsidR="00AF5E00" w:rsidRDefault="00000000">
            <w:pPr>
              <w:pStyle w:val="Compact"/>
            </w:pPr>
            <w:r>
              <w:t>3rd Qu.:0.00000</w:t>
            </w:r>
          </w:p>
        </w:tc>
      </w:tr>
      <w:tr w:rsidR="00AF5E00">
        <w:tc>
          <w:tcPr>
            <w:tcW w:w="0" w:type="auto"/>
          </w:tcPr>
          <w:p w:rsidR="00AF5E00" w:rsidRDefault="00AF5E00">
            <w:pPr>
              <w:pStyle w:val="Compact"/>
            </w:pPr>
          </w:p>
        </w:tc>
        <w:tc>
          <w:tcPr>
            <w:tcW w:w="0" w:type="auto"/>
          </w:tcPr>
          <w:p w:rsidR="00AF5E00" w:rsidRDefault="00000000">
            <w:pPr>
              <w:pStyle w:val="Compact"/>
            </w:pPr>
            <w:r>
              <w:t>NA</w:t>
            </w:r>
          </w:p>
        </w:tc>
        <w:tc>
          <w:tcPr>
            <w:tcW w:w="0" w:type="auto"/>
          </w:tcPr>
          <w:p w:rsidR="00AF5E00" w:rsidRDefault="00000000">
            <w:pPr>
              <w:pStyle w:val="Compact"/>
            </w:pPr>
            <w:r>
              <w:t>Max. :123.00</w:t>
            </w:r>
          </w:p>
        </w:tc>
        <w:tc>
          <w:tcPr>
            <w:tcW w:w="0" w:type="auto"/>
          </w:tcPr>
          <w:p w:rsidR="00AF5E00" w:rsidRDefault="00000000">
            <w:pPr>
              <w:pStyle w:val="Compact"/>
            </w:pPr>
            <w:r>
              <w:t>Max. :1.0000</w:t>
            </w:r>
          </w:p>
        </w:tc>
        <w:tc>
          <w:tcPr>
            <w:tcW w:w="0" w:type="auto"/>
          </w:tcPr>
          <w:p w:rsidR="00AF5E00" w:rsidRDefault="00000000">
            <w:pPr>
              <w:pStyle w:val="Compact"/>
            </w:pPr>
            <w:r>
              <w:t>NA</w:t>
            </w:r>
          </w:p>
        </w:tc>
        <w:tc>
          <w:tcPr>
            <w:tcW w:w="0" w:type="auto"/>
          </w:tcPr>
          <w:p w:rsidR="00AF5E00" w:rsidRDefault="00000000">
            <w:pPr>
              <w:pStyle w:val="Compact"/>
            </w:pPr>
            <w:r>
              <w:t>Max. :29.000</w:t>
            </w:r>
          </w:p>
        </w:tc>
        <w:tc>
          <w:tcPr>
            <w:tcW w:w="0" w:type="auto"/>
          </w:tcPr>
          <w:p w:rsidR="00AF5E00" w:rsidRDefault="00000000">
            <w:pPr>
              <w:pStyle w:val="Compact"/>
            </w:pPr>
            <w:r>
              <w:t>Max. :1.00000</w:t>
            </w:r>
          </w:p>
        </w:tc>
      </w:tr>
    </w:tbl>
    <w:p w:rsidR="00AF5E00" w:rsidRDefault="00000000">
      <w:pPr>
        <w:pStyle w:val="SourceCode"/>
      </w:pPr>
      <w:r>
        <w:rPr>
          <w:rStyle w:val="DocumentationTok"/>
        </w:rPr>
        <w:t>## Convert country, new user and source to factor variable</w:t>
      </w:r>
      <w:r>
        <w:br/>
      </w:r>
      <w:r>
        <w:rPr>
          <w:rStyle w:val="NormalTok"/>
        </w:rPr>
        <w:t>data</w:t>
      </w:r>
      <w:r>
        <w:rPr>
          <w:rStyle w:val="SpecialCharTok"/>
        </w:rPr>
        <w:t>$</w:t>
      </w:r>
      <w:r>
        <w:rPr>
          <w:rStyle w:val="NormalTok"/>
        </w:rPr>
        <w:t xml:space="preserve">country </w:t>
      </w:r>
      <w:r>
        <w:rPr>
          <w:rStyle w:val="OtherTok"/>
        </w:rPr>
        <w:t>=</w:t>
      </w:r>
      <w:r>
        <w:rPr>
          <w:rStyle w:val="NormalTok"/>
        </w:rPr>
        <w:t xml:space="preserve"> </w:t>
      </w:r>
      <w:r>
        <w:rPr>
          <w:rStyle w:val="FunctionTok"/>
        </w:rPr>
        <w:t>as.factor</w:t>
      </w:r>
      <w:r>
        <w:rPr>
          <w:rStyle w:val="NormalTok"/>
        </w:rPr>
        <w:t>(data</w:t>
      </w:r>
      <w:r>
        <w:rPr>
          <w:rStyle w:val="SpecialCharTok"/>
        </w:rPr>
        <w:t>$</w:t>
      </w:r>
      <w:r>
        <w:rPr>
          <w:rStyle w:val="NormalTok"/>
        </w:rPr>
        <w:t>country)</w:t>
      </w:r>
      <w:r>
        <w:br/>
      </w:r>
      <w:r>
        <w:rPr>
          <w:rStyle w:val="NormalTok"/>
        </w:rPr>
        <w:t>data</w:t>
      </w:r>
      <w:r>
        <w:rPr>
          <w:rStyle w:val="SpecialCharTok"/>
        </w:rPr>
        <w:t>$</w:t>
      </w:r>
      <w:r>
        <w:rPr>
          <w:rStyle w:val="NormalTok"/>
        </w:rPr>
        <w:t xml:space="preserve">new_user </w:t>
      </w:r>
      <w:r>
        <w:rPr>
          <w:rStyle w:val="OtherTok"/>
        </w:rPr>
        <w:t>=</w:t>
      </w:r>
      <w:r>
        <w:rPr>
          <w:rStyle w:val="NormalTok"/>
        </w:rPr>
        <w:t xml:space="preserve"> </w:t>
      </w:r>
      <w:r>
        <w:rPr>
          <w:rStyle w:val="FunctionTok"/>
        </w:rPr>
        <w:t>as.factor</w:t>
      </w:r>
      <w:r>
        <w:rPr>
          <w:rStyle w:val="NormalTok"/>
        </w:rPr>
        <w:t>(data</w:t>
      </w:r>
      <w:r>
        <w:rPr>
          <w:rStyle w:val="SpecialCharTok"/>
        </w:rPr>
        <w:t>$</w:t>
      </w:r>
      <w:r>
        <w:rPr>
          <w:rStyle w:val="NormalTok"/>
        </w:rPr>
        <w:t>new_user)</w:t>
      </w:r>
      <w:r>
        <w:br/>
      </w:r>
      <w:r>
        <w:rPr>
          <w:rStyle w:val="NormalTok"/>
        </w:rPr>
        <w:t>data</w:t>
      </w:r>
      <w:r>
        <w:rPr>
          <w:rStyle w:val="SpecialCharTok"/>
        </w:rPr>
        <w:t>$</w:t>
      </w:r>
      <w:r>
        <w:rPr>
          <w:rStyle w:val="NormalTok"/>
        </w:rPr>
        <w:t xml:space="preserve">source </w:t>
      </w:r>
      <w:r>
        <w:rPr>
          <w:rStyle w:val="OtherTok"/>
        </w:rPr>
        <w:t>=</w:t>
      </w:r>
      <w:r>
        <w:rPr>
          <w:rStyle w:val="NormalTok"/>
        </w:rPr>
        <w:t xml:space="preserve"> </w:t>
      </w:r>
      <w:r>
        <w:rPr>
          <w:rStyle w:val="FunctionTok"/>
        </w:rPr>
        <w:t>as.factor</w:t>
      </w:r>
      <w:r>
        <w:rPr>
          <w:rStyle w:val="NormalTok"/>
        </w:rPr>
        <w:t>(data</w:t>
      </w:r>
      <w:r>
        <w:rPr>
          <w:rStyle w:val="SpecialCharTok"/>
        </w:rPr>
        <w:t>$</w:t>
      </w:r>
      <w:r>
        <w:rPr>
          <w:rStyle w:val="NormalTok"/>
        </w:rPr>
        <w:t>source)</w:t>
      </w:r>
    </w:p>
    <w:p w:rsidR="00AF5E00" w:rsidRDefault="00000000">
      <w:pPr>
        <w:pStyle w:val="FirstParagraph"/>
      </w:pPr>
      <w:r>
        <w:t>A few quick observations:</w:t>
      </w:r>
    </w:p>
    <w:p w:rsidR="00AF5E00" w:rsidRDefault="00000000">
      <w:pPr>
        <w:numPr>
          <w:ilvl w:val="0"/>
          <w:numId w:val="2"/>
        </w:numPr>
      </w:pPr>
      <w:r>
        <w:t>The site is probably a US site, although it does have a large Chinese user base as well</w:t>
      </w:r>
    </w:p>
    <w:p w:rsidR="00AF5E00" w:rsidRDefault="00000000">
      <w:pPr>
        <w:numPr>
          <w:ilvl w:val="0"/>
          <w:numId w:val="2"/>
        </w:numPr>
      </w:pPr>
      <w:r>
        <w:t>User base is pretty young</w:t>
      </w:r>
    </w:p>
    <w:p w:rsidR="00AF5E00" w:rsidRDefault="00000000">
      <w:pPr>
        <w:numPr>
          <w:ilvl w:val="0"/>
          <w:numId w:val="2"/>
        </w:numPr>
      </w:pPr>
      <w:r>
        <w:t>Conversion rate at around 3% is industry standard. It makes sense</w:t>
      </w:r>
    </w:p>
    <w:p w:rsidR="00AF5E00" w:rsidRDefault="00000000">
      <w:pPr>
        <w:numPr>
          <w:ilvl w:val="0"/>
          <w:numId w:val="2"/>
        </w:numPr>
      </w:pPr>
      <w:r>
        <w:t>Everything seems to make sense here except for max age 123 yrs! Let’s investigate it:</w:t>
      </w:r>
    </w:p>
    <w:p w:rsidR="00AF5E00" w:rsidRDefault="00000000">
      <w:pPr>
        <w:pStyle w:val="SourceCode"/>
      </w:pPr>
      <w:r>
        <w:rPr>
          <w:rStyle w:val="DocumentationTok"/>
        </w:rPr>
        <w:t>## Sort all ages in descending order</w:t>
      </w:r>
      <w:r>
        <w:br/>
      </w:r>
      <w:r>
        <w:rPr>
          <w:rStyle w:val="FunctionTok"/>
        </w:rPr>
        <w:t>sort</w:t>
      </w:r>
      <w:r>
        <w:rPr>
          <w:rStyle w:val="NormalTok"/>
        </w:rPr>
        <w:t>(</w:t>
      </w:r>
      <w:r>
        <w:rPr>
          <w:rStyle w:val="FunctionTok"/>
        </w:rPr>
        <w:t>unique</w:t>
      </w:r>
      <w:r>
        <w:rPr>
          <w:rStyle w:val="NormalTok"/>
        </w:rPr>
        <w:t>(data</w:t>
      </w:r>
      <w:r>
        <w:rPr>
          <w:rStyle w:val="SpecialCharTok"/>
        </w:rPr>
        <w:t>$</w:t>
      </w:r>
      <w:r>
        <w:rPr>
          <w:rStyle w:val="NormalTok"/>
        </w:rPr>
        <w:t xml:space="preserve">age), </w:t>
      </w:r>
      <w:r>
        <w:rPr>
          <w:rStyle w:val="AttributeTok"/>
        </w:rPr>
        <w:t>decreasing=</w:t>
      </w:r>
      <w:r>
        <w:rPr>
          <w:rStyle w:val="ConstantTok"/>
        </w:rPr>
        <w:t>TRUE</w:t>
      </w:r>
      <w:r>
        <w:rPr>
          <w:rStyle w:val="NormalTok"/>
        </w:rPr>
        <w:t>)</w:t>
      </w:r>
    </w:p>
    <w:p w:rsidR="00AF5E00" w:rsidRDefault="00000000">
      <w:pPr>
        <w:pStyle w:val="SourceCode"/>
      </w:pPr>
      <w:r>
        <w:rPr>
          <w:rStyle w:val="VerbatimChar"/>
        </w:rPr>
        <w:t>##  [1] 123 111  79  77  73  72  70  69  68  67  66  65  64  63  62  61  60  59  58</w:t>
      </w:r>
      <w:r>
        <w:br/>
      </w:r>
      <w:r>
        <w:rPr>
          <w:rStyle w:val="VerbatimChar"/>
        </w:rPr>
        <w:t>## [20]  57  56  55  54  53  52  51  50  49  48  47  46  45  44  43  42  41  40  39</w:t>
      </w:r>
      <w:r>
        <w:br/>
      </w:r>
      <w:r>
        <w:rPr>
          <w:rStyle w:val="VerbatimChar"/>
        </w:rPr>
        <w:t>## [39]  38  37  36  35  34  33  32  31  30  29  28  27  26  25  24  23  22  21  20</w:t>
      </w:r>
      <w:r>
        <w:br/>
      </w:r>
      <w:r>
        <w:rPr>
          <w:rStyle w:val="VerbatimChar"/>
        </w:rPr>
        <w:t>## [58]  19  18  17</w:t>
      </w:r>
    </w:p>
    <w:p w:rsidR="00AF5E00" w:rsidRDefault="00000000">
      <w:pPr>
        <w:pStyle w:val="FirstParagraph"/>
      </w:pPr>
      <w:r>
        <w:t>Those 123 and 111 values seem unrealistic. How many users are we talking about:</w:t>
      </w:r>
    </w:p>
    <w:p w:rsidR="00AF5E00" w:rsidRDefault="00000000">
      <w:pPr>
        <w:pStyle w:val="SourceCode"/>
      </w:pPr>
      <w:r>
        <w:rPr>
          <w:rStyle w:val="DocumentationTok"/>
        </w:rPr>
        <w:t>## Number of users with unrealistic age</w:t>
      </w:r>
      <w:r>
        <w:br/>
      </w:r>
      <w:r>
        <w:rPr>
          <w:rStyle w:val="NormalTok"/>
        </w:rPr>
        <w:t>knitr</w:t>
      </w:r>
      <w:r>
        <w:rPr>
          <w:rStyle w:val="SpecialCharTok"/>
        </w:rPr>
        <w:t>::</w:t>
      </w:r>
      <w:r>
        <w:rPr>
          <w:rStyle w:val="FunctionTok"/>
        </w:rPr>
        <w:t>kable</w:t>
      </w:r>
      <w:r>
        <w:rPr>
          <w:rStyle w:val="NormalTok"/>
        </w:rPr>
        <w:t>(</w:t>
      </w:r>
      <w:r>
        <w:rPr>
          <w:rStyle w:val="FunctionTok"/>
        </w:rPr>
        <w:t>subset</w:t>
      </w:r>
      <w:r>
        <w:rPr>
          <w:rStyle w:val="NormalTok"/>
        </w:rPr>
        <w:t>(data, age</w:t>
      </w:r>
      <w:r>
        <w:rPr>
          <w:rStyle w:val="SpecialCharTok"/>
        </w:rPr>
        <w:t>&gt;</w:t>
      </w:r>
      <w:r>
        <w:rPr>
          <w:rStyle w:val="DecValTok"/>
        </w:rPr>
        <w:t>79</w:t>
      </w:r>
      <w:r>
        <w:rPr>
          <w:rStyle w:val="NormalTok"/>
        </w:rPr>
        <w:t>))</w:t>
      </w:r>
    </w:p>
    <w:p w:rsidR="00AF5E00" w:rsidRDefault="00000000">
      <w:pPr>
        <w:pStyle w:val="SourceCode"/>
      </w:pPr>
      <w:r>
        <w:rPr>
          <w:rStyle w:val="VerbatimChar"/>
        </w:rPr>
        <w:t>## Warning: 'xfun::attr()' is deprecated.</w:t>
      </w:r>
      <w:r>
        <w:br/>
      </w:r>
      <w:r>
        <w:rPr>
          <w:rStyle w:val="VerbatimChar"/>
        </w:rPr>
        <w:t>## Use 'xfun::attr2()' instead.</w:t>
      </w:r>
      <w:r>
        <w:br/>
      </w:r>
      <w:r>
        <w:rPr>
          <w:rStyle w:val="VerbatimChar"/>
        </w:rPr>
        <w:t>## See help("Deprecated")</w:t>
      </w:r>
      <w:r>
        <w:br/>
      </w:r>
      <w:r>
        <w:rPr>
          <w:rStyle w:val="VerbatimChar"/>
        </w:rPr>
        <w:t>## Warning: 'xfun::attr()' is deprecated.</w:t>
      </w:r>
      <w:r>
        <w:br/>
      </w:r>
      <w:r>
        <w:rPr>
          <w:rStyle w:val="VerbatimChar"/>
        </w:rPr>
        <w:t>## Use 'xfun::attr2()' instead.</w:t>
      </w:r>
      <w:r>
        <w:br/>
      </w:r>
      <w:r>
        <w:rPr>
          <w:rStyle w:val="VerbatimChar"/>
        </w:rPr>
        <w:t>## See help("Deprecated")</w:t>
      </w:r>
    </w:p>
    <w:tbl>
      <w:tblPr>
        <w:tblStyle w:val="Table"/>
        <w:tblW w:w="5000" w:type="pct"/>
        <w:tblLook w:val="0020" w:firstRow="1" w:lastRow="0" w:firstColumn="0" w:lastColumn="0" w:noHBand="0" w:noVBand="0"/>
      </w:tblPr>
      <w:tblGrid>
        <w:gridCol w:w="1174"/>
        <w:gridCol w:w="1332"/>
        <w:gridCol w:w="712"/>
        <w:gridCol w:w="1382"/>
        <w:gridCol w:w="1044"/>
        <w:gridCol w:w="2483"/>
        <w:gridCol w:w="1449"/>
      </w:tblGrid>
      <w:tr w:rsidR="00AF5E00" w:rsidTr="00AF5E00">
        <w:trPr>
          <w:cnfStyle w:val="100000000000" w:firstRow="1" w:lastRow="0" w:firstColumn="0" w:lastColumn="0" w:oddVBand="0" w:evenVBand="0" w:oddHBand="0" w:evenHBand="0" w:firstRowFirstColumn="0" w:firstRowLastColumn="0" w:lastRowFirstColumn="0" w:lastRowLastColumn="0"/>
          <w:tblHeader/>
        </w:trPr>
        <w:tc>
          <w:tcPr>
            <w:tcW w:w="0" w:type="auto"/>
          </w:tcPr>
          <w:p w:rsidR="00AF5E00" w:rsidRDefault="00AF5E00">
            <w:pPr>
              <w:pStyle w:val="Compact"/>
            </w:pPr>
          </w:p>
        </w:tc>
        <w:tc>
          <w:tcPr>
            <w:tcW w:w="0" w:type="auto"/>
          </w:tcPr>
          <w:p w:rsidR="00AF5E00" w:rsidRDefault="00000000">
            <w:pPr>
              <w:pStyle w:val="Compact"/>
            </w:pPr>
            <w:r>
              <w:t>country</w:t>
            </w:r>
          </w:p>
        </w:tc>
        <w:tc>
          <w:tcPr>
            <w:tcW w:w="0" w:type="auto"/>
          </w:tcPr>
          <w:p w:rsidR="00AF5E00" w:rsidRDefault="00000000">
            <w:pPr>
              <w:pStyle w:val="Compact"/>
              <w:jc w:val="right"/>
            </w:pPr>
            <w:r>
              <w:t>age</w:t>
            </w:r>
          </w:p>
        </w:tc>
        <w:tc>
          <w:tcPr>
            <w:tcW w:w="0" w:type="auto"/>
          </w:tcPr>
          <w:p w:rsidR="00AF5E00" w:rsidRDefault="00000000">
            <w:pPr>
              <w:pStyle w:val="Compact"/>
            </w:pPr>
            <w:r>
              <w:t>new_user</w:t>
            </w:r>
          </w:p>
        </w:tc>
        <w:tc>
          <w:tcPr>
            <w:tcW w:w="0" w:type="auto"/>
          </w:tcPr>
          <w:p w:rsidR="00AF5E00" w:rsidRDefault="00000000">
            <w:pPr>
              <w:pStyle w:val="Compact"/>
            </w:pPr>
            <w:r>
              <w:t>source</w:t>
            </w:r>
          </w:p>
        </w:tc>
        <w:tc>
          <w:tcPr>
            <w:tcW w:w="0" w:type="auto"/>
          </w:tcPr>
          <w:p w:rsidR="00AF5E00" w:rsidRDefault="00000000">
            <w:pPr>
              <w:pStyle w:val="Compact"/>
              <w:jc w:val="right"/>
            </w:pPr>
            <w:r>
              <w:t>total_pages_visited</w:t>
            </w:r>
          </w:p>
        </w:tc>
        <w:tc>
          <w:tcPr>
            <w:tcW w:w="0" w:type="auto"/>
          </w:tcPr>
          <w:p w:rsidR="00AF5E00" w:rsidRDefault="00000000">
            <w:pPr>
              <w:pStyle w:val="Compact"/>
              <w:jc w:val="right"/>
            </w:pPr>
            <w:r>
              <w:t>converted</w:t>
            </w:r>
          </w:p>
        </w:tc>
      </w:tr>
      <w:tr w:rsidR="00AF5E00">
        <w:tc>
          <w:tcPr>
            <w:tcW w:w="0" w:type="auto"/>
          </w:tcPr>
          <w:p w:rsidR="00AF5E00" w:rsidRDefault="00000000">
            <w:pPr>
              <w:pStyle w:val="Compact"/>
            </w:pPr>
            <w:r>
              <w:t>90929</w:t>
            </w:r>
          </w:p>
        </w:tc>
        <w:tc>
          <w:tcPr>
            <w:tcW w:w="0" w:type="auto"/>
          </w:tcPr>
          <w:p w:rsidR="00AF5E00" w:rsidRDefault="00000000">
            <w:pPr>
              <w:pStyle w:val="Compact"/>
            </w:pPr>
            <w:r>
              <w:t>Germany</w:t>
            </w:r>
          </w:p>
        </w:tc>
        <w:tc>
          <w:tcPr>
            <w:tcW w:w="0" w:type="auto"/>
          </w:tcPr>
          <w:p w:rsidR="00AF5E00" w:rsidRDefault="00000000">
            <w:pPr>
              <w:pStyle w:val="Compact"/>
              <w:jc w:val="right"/>
            </w:pPr>
            <w:r>
              <w:t>123</w:t>
            </w:r>
          </w:p>
        </w:tc>
        <w:tc>
          <w:tcPr>
            <w:tcW w:w="0" w:type="auto"/>
          </w:tcPr>
          <w:p w:rsidR="00AF5E00" w:rsidRDefault="00000000">
            <w:pPr>
              <w:pStyle w:val="Compact"/>
            </w:pPr>
            <w:r>
              <w:t>0</w:t>
            </w:r>
          </w:p>
        </w:tc>
        <w:tc>
          <w:tcPr>
            <w:tcW w:w="0" w:type="auto"/>
          </w:tcPr>
          <w:p w:rsidR="00AF5E00" w:rsidRDefault="00000000">
            <w:pPr>
              <w:pStyle w:val="Compact"/>
            </w:pPr>
            <w:r>
              <w:t>Seo</w:t>
            </w:r>
          </w:p>
        </w:tc>
        <w:tc>
          <w:tcPr>
            <w:tcW w:w="0" w:type="auto"/>
          </w:tcPr>
          <w:p w:rsidR="00AF5E00" w:rsidRDefault="00000000">
            <w:pPr>
              <w:pStyle w:val="Compact"/>
              <w:jc w:val="right"/>
            </w:pPr>
            <w:r>
              <w:t>15</w:t>
            </w:r>
          </w:p>
        </w:tc>
        <w:tc>
          <w:tcPr>
            <w:tcW w:w="0" w:type="auto"/>
          </w:tcPr>
          <w:p w:rsidR="00AF5E00" w:rsidRDefault="00000000">
            <w:pPr>
              <w:pStyle w:val="Compact"/>
              <w:jc w:val="right"/>
            </w:pPr>
            <w:r>
              <w:t>1</w:t>
            </w:r>
          </w:p>
        </w:tc>
      </w:tr>
      <w:tr w:rsidR="00AF5E00">
        <w:tc>
          <w:tcPr>
            <w:tcW w:w="0" w:type="auto"/>
          </w:tcPr>
          <w:p w:rsidR="00AF5E00" w:rsidRDefault="00000000">
            <w:pPr>
              <w:pStyle w:val="Compact"/>
            </w:pPr>
            <w:r>
              <w:t>295582</w:t>
            </w:r>
          </w:p>
        </w:tc>
        <w:tc>
          <w:tcPr>
            <w:tcW w:w="0" w:type="auto"/>
          </w:tcPr>
          <w:p w:rsidR="00AF5E00" w:rsidRDefault="00000000">
            <w:pPr>
              <w:pStyle w:val="Compact"/>
            </w:pPr>
            <w:r>
              <w:t>UK</w:t>
            </w:r>
          </w:p>
        </w:tc>
        <w:tc>
          <w:tcPr>
            <w:tcW w:w="0" w:type="auto"/>
          </w:tcPr>
          <w:p w:rsidR="00AF5E00" w:rsidRDefault="00000000">
            <w:pPr>
              <w:pStyle w:val="Compact"/>
              <w:jc w:val="right"/>
            </w:pPr>
            <w:r>
              <w:t>111</w:t>
            </w:r>
          </w:p>
        </w:tc>
        <w:tc>
          <w:tcPr>
            <w:tcW w:w="0" w:type="auto"/>
          </w:tcPr>
          <w:p w:rsidR="00AF5E00" w:rsidRDefault="00000000">
            <w:pPr>
              <w:pStyle w:val="Compact"/>
            </w:pPr>
            <w:r>
              <w:t>0</w:t>
            </w:r>
          </w:p>
        </w:tc>
        <w:tc>
          <w:tcPr>
            <w:tcW w:w="0" w:type="auto"/>
          </w:tcPr>
          <w:p w:rsidR="00AF5E00" w:rsidRDefault="00000000">
            <w:pPr>
              <w:pStyle w:val="Compact"/>
            </w:pPr>
            <w:r>
              <w:t>Ads</w:t>
            </w:r>
          </w:p>
        </w:tc>
        <w:tc>
          <w:tcPr>
            <w:tcW w:w="0" w:type="auto"/>
          </w:tcPr>
          <w:p w:rsidR="00AF5E00" w:rsidRDefault="00000000">
            <w:pPr>
              <w:pStyle w:val="Compact"/>
              <w:jc w:val="right"/>
            </w:pPr>
            <w:r>
              <w:t>10</w:t>
            </w:r>
          </w:p>
        </w:tc>
        <w:tc>
          <w:tcPr>
            <w:tcW w:w="0" w:type="auto"/>
          </w:tcPr>
          <w:p w:rsidR="00AF5E00" w:rsidRDefault="00000000">
            <w:pPr>
              <w:pStyle w:val="Compact"/>
              <w:jc w:val="right"/>
            </w:pPr>
            <w:r>
              <w:t>1</w:t>
            </w:r>
          </w:p>
        </w:tc>
      </w:tr>
    </w:tbl>
    <w:p w:rsidR="00AF5E00" w:rsidRDefault="00000000">
      <w:pPr>
        <w:pStyle w:val="BodyText"/>
      </w:pPr>
      <w:r>
        <w:t>It is just 2 users! In this case, we can remove them, nothing will change.</w:t>
      </w:r>
    </w:p>
    <w:p w:rsidR="00AF5E00" w:rsidRDefault="00000000">
      <w:pPr>
        <w:pStyle w:val="BodyText"/>
      </w:pPr>
      <w:r>
        <w:t>In general, depending on the problem, you can:</w:t>
      </w:r>
    </w:p>
    <w:p w:rsidR="00AF5E00" w:rsidRDefault="00000000">
      <w:pPr>
        <w:numPr>
          <w:ilvl w:val="0"/>
          <w:numId w:val="3"/>
        </w:numPr>
      </w:pPr>
      <w:r>
        <w:t>Remove the entire row saying you don’t trust the data</w:t>
      </w:r>
    </w:p>
    <w:p w:rsidR="00AF5E00" w:rsidRDefault="00000000">
      <w:pPr>
        <w:numPr>
          <w:ilvl w:val="0"/>
          <w:numId w:val="3"/>
        </w:numPr>
      </w:pPr>
      <w:r>
        <w:t>Treat them as NAs</w:t>
      </w:r>
    </w:p>
    <w:p w:rsidR="00AF5E00" w:rsidRDefault="00000000">
      <w:pPr>
        <w:numPr>
          <w:ilvl w:val="0"/>
          <w:numId w:val="3"/>
        </w:numPr>
      </w:pPr>
      <w:r>
        <w:t>If there is a pattern, try to figure out what went wrong.</w:t>
      </w:r>
    </w:p>
    <w:p w:rsidR="00AF5E00" w:rsidRDefault="00000000">
      <w:pPr>
        <w:pStyle w:val="FirstParagraph"/>
      </w:pPr>
      <w:r>
        <w:t>That being said, wrong data is worrisome and can be an indicator of some bug in the logging code. Therefore, when working, you will want to talk to the software engineer who implemented the logging code to see if, perhaps, there are some bugs which affect the data significantly.</w:t>
      </w:r>
    </w:p>
    <w:p w:rsidR="00AF5E00" w:rsidRDefault="00000000">
      <w:pPr>
        <w:pStyle w:val="BodyText"/>
      </w:pPr>
      <w:r>
        <w:t>Here, let’s just get rid of those two rows:</w:t>
      </w:r>
    </w:p>
    <w:p w:rsidR="00AF5E00" w:rsidRDefault="00000000">
      <w:pPr>
        <w:pStyle w:val="SourceCode"/>
      </w:pPr>
      <w:r>
        <w:rPr>
          <w:rStyle w:val="DocumentationTok"/>
        </w:rPr>
        <w:t>## Remove unrealistic ages</w:t>
      </w:r>
      <w:r>
        <w:br/>
      </w:r>
      <w:r>
        <w:rPr>
          <w:rStyle w:val="NormalTok"/>
        </w:rPr>
        <w:t xml:space="preserve">data </w:t>
      </w:r>
      <w:r>
        <w:rPr>
          <w:rStyle w:val="OtherTok"/>
        </w:rPr>
        <w:t>=</w:t>
      </w:r>
      <w:r>
        <w:rPr>
          <w:rStyle w:val="NormalTok"/>
        </w:rPr>
        <w:t xml:space="preserve"> </w:t>
      </w:r>
      <w:r>
        <w:rPr>
          <w:rStyle w:val="FunctionTok"/>
        </w:rPr>
        <w:t>subset</w:t>
      </w:r>
      <w:r>
        <w:rPr>
          <w:rStyle w:val="NormalTok"/>
        </w:rPr>
        <w:t>(data, age</w:t>
      </w:r>
      <w:r>
        <w:rPr>
          <w:rStyle w:val="SpecialCharTok"/>
        </w:rPr>
        <w:t>&lt;</w:t>
      </w:r>
      <w:r>
        <w:rPr>
          <w:rStyle w:val="DecValTok"/>
        </w:rPr>
        <w:t>80</w:t>
      </w:r>
      <w:r>
        <w:rPr>
          <w:rStyle w:val="NormalTok"/>
        </w:rPr>
        <w:t>)</w:t>
      </w:r>
    </w:p>
    <w:p w:rsidR="00AF5E00" w:rsidRDefault="00000000">
      <w:pPr>
        <w:pStyle w:val="Heading2"/>
      </w:pPr>
      <w:bookmarkStart w:id="4" w:name="exploratory-data-analysis"/>
      <w:bookmarkEnd w:id="3"/>
      <w:r>
        <w:t>Exploratory Data Analysis</w:t>
      </w:r>
    </w:p>
    <w:p w:rsidR="00AF5E00" w:rsidRDefault="00000000">
      <w:pPr>
        <w:pStyle w:val="FirstParagraph"/>
      </w:pPr>
      <w:r>
        <w:t>Now, let’s quickly investigate the variables and how their distribution differs for the two classes. This will help us understand whether there is any information in our data in the first place and get a sense of the data.</w:t>
      </w:r>
    </w:p>
    <w:p w:rsidR="00AF5E00" w:rsidRDefault="00000000">
      <w:pPr>
        <w:pStyle w:val="BodyText"/>
      </w:pPr>
      <w:r>
        <w:t>Let’s look at the conversion rate for each of the variables.</w:t>
      </w:r>
    </w:p>
    <w:p w:rsidR="00AF5E00" w:rsidRDefault="00000000">
      <w:pPr>
        <w:pStyle w:val="SourceCode"/>
      </w:pPr>
      <w:r>
        <w:rPr>
          <w:rStyle w:val="DocumentationTok"/>
        </w:rPr>
        <w:t>## Load the required libraries</w:t>
      </w:r>
      <w:r>
        <w:br/>
      </w:r>
      <w:r>
        <w:rPr>
          <w:rStyle w:val="FunctionTok"/>
        </w:rPr>
        <w:t>require</w:t>
      </w:r>
      <w:r>
        <w:rPr>
          <w:rStyle w:val="NormalTok"/>
        </w:rPr>
        <w:t>(dplyr)</w:t>
      </w:r>
    </w:p>
    <w:p w:rsidR="00AF5E00" w:rsidRDefault="00000000">
      <w:pPr>
        <w:pStyle w:val="SourceCode"/>
      </w:pPr>
      <w:r>
        <w:rPr>
          <w:rStyle w:val="VerbatimChar"/>
        </w:rPr>
        <w:t>## Loading required package: dplyr</w:t>
      </w:r>
    </w:p>
    <w:p w:rsidR="00AF5E00" w:rsidRDefault="00000000">
      <w:pPr>
        <w:pStyle w:val="SourceCode"/>
      </w:pPr>
      <w:r>
        <w:rPr>
          <w:rStyle w:val="VerbatimChar"/>
        </w:rPr>
        <w:t xml:space="preserve">## </w:t>
      </w:r>
      <w:r>
        <w:br/>
      </w:r>
      <w:r>
        <w:rPr>
          <w:rStyle w:val="VerbatimChar"/>
        </w:rPr>
        <w:t>## Attaching package: 'dplyr'</w:t>
      </w:r>
    </w:p>
    <w:p w:rsidR="00AF5E00"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rsidR="00AF5E00"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rsidR="00AF5E00" w:rsidRDefault="00000000">
      <w:pPr>
        <w:pStyle w:val="SourceCode"/>
      </w:pPr>
      <w:r>
        <w:rPr>
          <w:rStyle w:val="FunctionTok"/>
        </w:rPr>
        <w:t>require</w:t>
      </w:r>
      <w:r>
        <w:rPr>
          <w:rStyle w:val="NormalTok"/>
        </w:rPr>
        <w:t>(ggplot2)</w:t>
      </w:r>
    </w:p>
    <w:p w:rsidR="00AF5E00" w:rsidRDefault="00000000">
      <w:pPr>
        <w:pStyle w:val="SourceCode"/>
      </w:pPr>
      <w:r>
        <w:rPr>
          <w:rStyle w:val="VerbatimChar"/>
        </w:rPr>
        <w:t>## Loading required package: ggplot2</w:t>
      </w:r>
    </w:p>
    <w:p w:rsidR="00AF5E00" w:rsidRDefault="00000000">
      <w:pPr>
        <w:pStyle w:val="SourceCode"/>
      </w:pPr>
      <w:r>
        <w:rPr>
          <w:rStyle w:val="DocumentationTok"/>
        </w:rPr>
        <w:lastRenderedPageBreak/>
        <w:t>## Create data country dataset showing conversion rate by country</w:t>
      </w:r>
      <w:r>
        <w:br/>
      </w:r>
      <w:r>
        <w:rPr>
          <w:rStyle w:val="NormalTok"/>
        </w:rPr>
        <w:t xml:space="preserve">data_country </w:t>
      </w:r>
      <w:r>
        <w:rPr>
          <w:rStyle w:val="OtherTok"/>
        </w:rPr>
        <w:t>=</w:t>
      </w:r>
      <w:r>
        <w:rPr>
          <w:rStyle w:val="NormalTok"/>
        </w:rPr>
        <w:t xml:space="preserve"> data </w:t>
      </w:r>
      <w:r>
        <w:rPr>
          <w:rStyle w:val="SpecialCharTok"/>
        </w:rPr>
        <w:t>%&gt;%</w:t>
      </w:r>
      <w:r>
        <w:br/>
      </w:r>
      <w:r>
        <w:rPr>
          <w:rStyle w:val="NormalTok"/>
        </w:rPr>
        <w:t xml:space="preserve">                </w:t>
      </w:r>
      <w:r>
        <w:rPr>
          <w:rStyle w:val="FunctionTok"/>
        </w:rPr>
        <w:t>group_by</w:t>
      </w:r>
      <w:r>
        <w:rPr>
          <w:rStyle w:val="NormalTok"/>
        </w:rPr>
        <w:t xml:space="preserve">(country) </w:t>
      </w:r>
      <w:r>
        <w:rPr>
          <w:rStyle w:val="SpecialCharTok"/>
        </w:rPr>
        <w:t>%&gt;%</w:t>
      </w:r>
      <w:r>
        <w:br/>
      </w:r>
      <w:r>
        <w:rPr>
          <w:rStyle w:val="NormalTok"/>
        </w:rPr>
        <w:t xml:space="preserve">                </w:t>
      </w:r>
      <w:r>
        <w:rPr>
          <w:rStyle w:val="FunctionTok"/>
        </w:rPr>
        <w:t>summarise</w:t>
      </w:r>
      <w:r>
        <w:rPr>
          <w:rStyle w:val="NormalTok"/>
        </w:rPr>
        <w:t>(</w:t>
      </w:r>
      <w:r>
        <w:rPr>
          <w:rStyle w:val="AttributeTok"/>
        </w:rPr>
        <w:t>conversion_rate =</w:t>
      </w:r>
      <w:r>
        <w:rPr>
          <w:rStyle w:val="NormalTok"/>
        </w:rPr>
        <w:t xml:space="preserve"> </w:t>
      </w:r>
      <w:r>
        <w:rPr>
          <w:rStyle w:val="FunctionTok"/>
        </w:rPr>
        <w:t>mean</w:t>
      </w:r>
      <w:r>
        <w:rPr>
          <w:rStyle w:val="NormalTok"/>
        </w:rPr>
        <w:t>(converted))</w:t>
      </w:r>
      <w:r>
        <w:br/>
      </w:r>
      <w:r>
        <w:br/>
      </w:r>
      <w:r>
        <w:rPr>
          <w:rStyle w:val="DocumentationTok"/>
        </w:rPr>
        <w:t>## Plot the conversion rate by country</w:t>
      </w:r>
      <w:r>
        <w:br/>
      </w:r>
      <w:r>
        <w:rPr>
          <w:rStyle w:val="FunctionTok"/>
        </w:rPr>
        <w:t>ggplot</w:t>
      </w:r>
      <w:r>
        <w:rPr>
          <w:rStyle w:val="NormalTok"/>
        </w:rPr>
        <w:t>(</w:t>
      </w:r>
      <w:r>
        <w:rPr>
          <w:rStyle w:val="AttributeTok"/>
        </w:rPr>
        <w:t>data=</w:t>
      </w:r>
      <w:r>
        <w:rPr>
          <w:rStyle w:val="NormalTok"/>
        </w:rPr>
        <w:t xml:space="preserve">data_country, </w:t>
      </w:r>
      <w:r>
        <w:rPr>
          <w:rStyle w:val="FunctionTok"/>
        </w:rPr>
        <w:t>aes</w:t>
      </w:r>
      <w:r>
        <w:rPr>
          <w:rStyle w:val="NormalTok"/>
        </w:rPr>
        <w:t>(</w:t>
      </w:r>
      <w:r>
        <w:rPr>
          <w:rStyle w:val="AttributeTok"/>
        </w:rPr>
        <w:t>x=</w:t>
      </w:r>
      <w:r>
        <w:rPr>
          <w:rStyle w:val="NormalTok"/>
        </w:rPr>
        <w:t xml:space="preserve">country, </w:t>
      </w:r>
      <w:r>
        <w:rPr>
          <w:rStyle w:val="AttributeTok"/>
        </w:rPr>
        <w:t>y=</w:t>
      </w:r>
      <w:r>
        <w:rPr>
          <w:rStyle w:val="NormalTok"/>
        </w:rPr>
        <w:t>conversion_rate))</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FunctionTok"/>
        </w:rPr>
        <w:t>aes</w:t>
      </w:r>
      <w:r>
        <w:rPr>
          <w:rStyle w:val="NormalTok"/>
        </w:rPr>
        <w:t>(</w:t>
      </w:r>
      <w:r>
        <w:rPr>
          <w:rStyle w:val="AttributeTok"/>
        </w:rPr>
        <w:t>fill =</w:t>
      </w:r>
      <w:r>
        <w:rPr>
          <w:rStyle w:val="NormalTok"/>
        </w:rPr>
        <w:t xml:space="preserve"> country))</w:t>
      </w:r>
    </w:p>
    <w:p w:rsidR="00AF5E00" w:rsidRDefault="00000000">
      <w:pPr>
        <w:pStyle w:val="FirstParagraph"/>
      </w:pPr>
      <w:r>
        <w:rPr>
          <w:noProof/>
        </w:rPr>
        <w:drawing>
          <wp:inline distT="0" distB="0" distL="0" distR="0">
            <wp:extent cx="5334000" cy="42672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ptimizing-Conversion-Rate_files/figure-docx/unnamed-chunk-6-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BodyText"/>
      </w:pPr>
      <w:r>
        <w:t>Here it clearly looks like Chinese convert at a much lower rate than other countries!</w:t>
      </w:r>
    </w:p>
    <w:p w:rsidR="00AF5E00" w:rsidRDefault="00000000">
      <w:pPr>
        <w:pStyle w:val="SourceCode"/>
      </w:pPr>
      <w:r>
        <w:rPr>
          <w:rStyle w:val="DocumentationTok"/>
        </w:rPr>
        <w:t>## Create data age dataset showing conversion rate by age</w:t>
      </w:r>
      <w:r>
        <w:br/>
      </w:r>
      <w:r>
        <w:rPr>
          <w:rStyle w:val="NormalTok"/>
        </w:rPr>
        <w:t xml:space="preserve">data_age </w:t>
      </w:r>
      <w:r>
        <w:rPr>
          <w:rStyle w:val="OtherTok"/>
        </w:rPr>
        <w:t>=</w:t>
      </w:r>
      <w:r>
        <w:rPr>
          <w:rStyle w:val="NormalTok"/>
        </w:rPr>
        <w:t xml:space="preserve"> data </w:t>
      </w:r>
      <w:r>
        <w:rPr>
          <w:rStyle w:val="SpecialCharTok"/>
        </w:rPr>
        <w:t>%&gt;%</w:t>
      </w:r>
      <w:r>
        <w:br/>
      </w:r>
      <w:r>
        <w:rPr>
          <w:rStyle w:val="NormalTok"/>
        </w:rPr>
        <w:t xml:space="preserve">                </w:t>
      </w:r>
      <w:r>
        <w:rPr>
          <w:rStyle w:val="FunctionTok"/>
        </w:rPr>
        <w:t>group_by</w:t>
      </w:r>
      <w:r>
        <w:rPr>
          <w:rStyle w:val="NormalTok"/>
        </w:rPr>
        <w:t xml:space="preserve">(age) </w:t>
      </w:r>
      <w:r>
        <w:rPr>
          <w:rStyle w:val="SpecialCharTok"/>
        </w:rPr>
        <w:t>%&gt;%</w:t>
      </w:r>
      <w:r>
        <w:br/>
      </w:r>
      <w:r>
        <w:rPr>
          <w:rStyle w:val="NormalTok"/>
        </w:rPr>
        <w:t xml:space="preserve">                </w:t>
      </w:r>
      <w:r>
        <w:rPr>
          <w:rStyle w:val="FunctionTok"/>
        </w:rPr>
        <w:t>summarise</w:t>
      </w:r>
      <w:r>
        <w:rPr>
          <w:rStyle w:val="NormalTok"/>
        </w:rPr>
        <w:t>(</w:t>
      </w:r>
      <w:r>
        <w:rPr>
          <w:rStyle w:val="AttributeTok"/>
        </w:rPr>
        <w:t>conversion_rate =</w:t>
      </w:r>
      <w:r>
        <w:rPr>
          <w:rStyle w:val="NormalTok"/>
        </w:rPr>
        <w:t xml:space="preserve"> </w:t>
      </w:r>
      <w:r>
        <w:rPr>
          <w:rStyle w:val="FunctionTok"/>
        </w:rPr>
        <w:t>mean</w:t>
      </w:r>
      <w:r>
        <w:rPr>
          <w:rStyle w:val="NormalTok"/>
        </w:rPr>
        <w:t>(converted))</w:t>
      </w:r>
      <w:r>
        <w:br/>
      </w:r>
      <w:r>
        <w:br/>
      </w:r>
      <w:r>
        <w:rPr>
          <w:rStyle w:val="DocumentationTok"/>
        </w:rPr>
        <w:t>## Plot the conversion rate by pages</w:t>
      </w:r>
      <w:r>
        <w:br/>
      </w:r>
      <w:r>
        <w:rPr>
          <w:rStyle w:val="FunctionTok"/>
        </w:rPr>
        <w:t>qplot</w:t>
      </w:r>
      <w:r>
        <w:rPr>
          <w:rStyle w:val="NormalTok"/>
        </w:rPr>
        <w:t xml:space="preserve">(age, conversion_rate, </w:t>
      </w:r>
      <w:r>
        <w:rPr>
          <w:rStyle w:val="AttributeTok"/>
        </w:rPr>
        <w:t>data=</w:t>
      </w:r>
      <w:r>
        <w:rPr>
          <w:rStyle w:val="NormalTok"/>
        </w:rPr>
        <w:t xml:space="preserve">data_age, </w:t>
      </w:r>
      <w:r>
        <w:rPr>
          <w:rStyle w:val="AttributeTok"/>
        </w:rPr>
        <w:t>geom=</w:t>
      </w:r>
      <w:r>
        <w:rPr>
          <w:rStyle w:val="StringTok"/>
        </w:rPr>
        <w:t>"line"</w:t>
      </w:r>
      <w:r>
        <w:rPr>
          <w:rStyle w:val="NormalTok"/>
        </w:rPr>
        <w:t>)</w:t>
      </w:r>
    </w:p>
    <w:p w:rsidR="00AF5E00" w:rsidRDefault="00000000">
      <w:pPr>
        <w:pStyle w:val="SourceCode"/>
      </w:pPr>
      <w:r>
        <w:rPr>
          <w:rStyle w:val="VerbatimChar"/>
        </w:rPr>
        <w:t>## Warning: `qplot()` was deprecated in ggplot2 3.4.0.</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rsidR="00AF5E00" w:rsidRDefault="00000000">
      <w:pPr>
        <w:pStyle w:val="FirstParagraph"/>
      </w:pPr>
      <w:r>
        <w:rPr>
          <w:noProof/>
        </w:rPr>
        <w:lastRenderedPageBreak/>
        <w:drawing>
          <wp:inline distT="0" distB="0" distL="0" distR="0">
            <wp:extent cx="5334000" cy="42672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Optimizing-Conversion-Rate_files/figure-docx/unnamed-chunk-7-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SourceCode"/>
      </w:pPr>
      <w:r>
        <w:rPr>
          <w:rStyle w:val="DocumentationTok"/>
        </w:rPr>
        <w:t>## Create data new user dataset showing conversion rate by new user</w:t>
      </w:r>
      <w:r>
        <w:br/>
      </w:r>
      <w:r>
        <w:rPr>
          <w:rStyle w:val="NormalTok"/>
        </w:rPr>
        <w:t xml:space="preserve">data_new_user </w:t>
      </w:r>
      <w:r>
        <w:rPr>
          <w:rStyle w:val="OtherTok"/>
        </w:rPr>
        <w:t>=</w:t>
      </w:r>
      <w:r>
        <w:rPr>
          <w:rStyle w:val="NormalTok"/>
        </w:rPr>
        <w:t xml:space="preserve"> data </w:t>
      </w:r>
      <w:r>
        <w:rPr>
          <w:rStyle w:val="SpecialCharTok"/>
        </w:rPr>
        <w:t>%&gt;%</w:t>
      </w:r>
      <w:r>
        <w:br/>
      </w:r>
      <w:r>
        <w:rPr>
          <w:rStyle w:val="NormalTok"/>
        </w:rPr>
        <w:t xml:space="preserve">                </w:t>
      </w:r>
      <w:r>
        <w:rPr>
          <w:rStyle w:val="FunctionTok"/>
        </w:rPr>
        <w:t>group_by</w:t>
      </w:r>
      <w:r>
        <w:rPr>
          <w:rStyle w:val="NormalTok"/>
        </w:rPr>
        <w:t xml:space="preserve">(new_user) </w:t>
      </w:r>
      <w:r>
        <w:rPr>
          <w:rStyle w:val="SpecialCharTok"/>
        </w:rPr>
        <w:t>%&gt;%</w:t>
      </w:r>
      <w:r>
        <w:br/>
      </w:r>
      <w:r>
        <w:rPr>
          <w:rStyle w:val="NormalTok"/>
        </w:rPr>
        <w:t xml:space="preserve">                </w:t>
      </w:r>
      <w:r>
        <w:rPr>
          <w:rStyle w:val="FunctionTok"/>
        </w:rPr>
        <w:t>summarise</w:t>
      </w:r>
      <w:r>
        <w:rPr>
          <w:rStyle w:val="NormalTok"/>
        </w:rPr>
        <w:t>(</w:t>
      </w:r>
      <w:r>
        <w:rPr>
          <w:rStyle w:val="AttributeTok"/>
        </w:rPr>
        <w:t>conversion_rate =</w:t>
      </w:r>
      <w:r>
        <w:rPr>
          <w:rStyle w:val="NormalTok"/>
        </w:rPr>
        <w:t xml:space="preserve"> </w:t>
      </w:r>
      <w:r>
        <w:rPr>
          <w:rStyle w:val="FunctionTok"/>
        </w:rPr>
        <w:t>mean</w:t>
      </w:r>
      <w:r>
        <w:rPr>
          <w:rStyle w:val="NormalTok"/>
        </w:rPr>
        <w:t>(converted))</w:t>
      </w:r>
      <w:r>
        <w:br/>
      </w:r>
      <w:r>
        <w:br/>
      </w:r>
      <w:r>
        <w:rPr>
          <w:rStyle w:val="DocumentationTok"/>
        </w:rPr>
        <w:t>## Plot the conversion rate by country</w:t>
      </w:r>
      <w:r>
        <w:br/>
      </w:r>
      <w:r>
        <w:rPr>
          <w:rStyle w:val="FunctionTok"/>
        </w:rPr>
        <w:t>ggplot</w:t>
      </w:r>
      <w:r>
        <w:rPr>
          <w:rStyle w:val="NormalTok"/>
        </w:rPr>
        <w:t>(</w:t>
      </w:r>
      <w:r>
        <w:rPr>
          <w:rStyle w:val="AttributeTok"/>
        </w:rPr>
        <w:t>data=</w:t>
      </w:r>
      <w:r>
        <w:rPr>
          <w:rStyle w:val="NormalTok"/>
        </w:rPr>
        <w:t xml:space="preserve">data_new_user, </w:t>
      </w:r>
      <w:r>
        <w:rPr>
          <w:rStyle w:val="FunctionTok"/>
        </w:rPr>
        <w:t>aes</w:t>
      </w:r>
      <w:r>
        <w:rPr>
          <w:rStyle w:val="NormalTok"/>
        </w:rPr>
        <w:t>(</w:t>
      </w:r>
      <w:r>
        <w:rPr>
          <w:rStyle w:val="AttributeTok"/>
        </w:rPr>
        <w:t>x=</w:t>
      </w:r>
      <w:r>
        <w:rPr>
          <w:rStyle w:val="NormalTok"/>
        </w:rPr>
        <w:t xml:space="preserve">new_user, </w:t>
      </w:r>
      <w:r>
        <w:rPr>
          <w:rStyle w:val="AttributeTok"/>
        </w:rPr>
        <w:t>y=</w:t>
      </w:r>
      <w:r>
        <w:rPr>
          <w:rStyle w:val="NormalTok"/>
        </w:rPr>
        <w:t>conversion_rate))</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FunctionTok"/>
        </w:rPr>
        <w:t>aes</w:t>
      </w:r>
      <w:r>
        <w:rPr>
          <w:rStyle w:val="NormalTok"/>
        </w:rPr>
        <w:t>(</w:t>
      </w:r>
      <w:r>
        <w:rPr>
          <w:rStyle w:val="AttributeTok"/>
        </w:rPr>
        <w:t>fill =</w:t>
      </w:r>
      <w:r>
        <w:rPr>
          <w:rStyle w:val="NormalTok"/>
        </w:rPr>
        <w:t xml:space="preserve"> new_user))</w:t>
      </w:r>
    </w:p>
    <w:p w:rsidR="00AF5E00" w:rsidRDefault="00000000">
      <w:pPr>
        <w:pStyle w:val="FirstParagraph"/>
      </w:pPr>
      <w:r>
        <w:rPr>
          <w:noProof/>
        </w:rPr>
        <w:lastRenderedPageBreak/>
        <w:drawing>
          <wp:inline distT="0" distB="0" distL="0" distR="0">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Optimizing-Conversion-Rate_files/figure-docx/unnamed-chunk-7-2.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SourceCode"/>
      </w:pPr>
      <w:r>
        <w:rPr>
          <w:rStyle w:val="DocumentationTok"/>
        </w:rPr>
        <w:t>## Create data country dataset showing conversion rate by country</w:t>
      </w:r>
      <w:r>
        <w:br/>
      </w:r>
      <w:r>
        <w:rPr>
          <w:rStyle w:val="NormalTok"/>
        </w:rPr>
        <w:t xml:space="preserve">data_source </w:t>
      </w:r>
      <w:r>
        <w:rPr>
          <w:rStyle w:val="OtherTok"/>
        </w:rPr>
        <w:t>=</w:t>
      </w:r>
      <w:r>
        <w:rPr>
          <w:rStyle w:val="NormalTok"/>
        </w:rPr>
        <w:t xml:space="preserve"> data </w:t>
      </w:r>
      <w:r>
        <w:rPr>
          <w:rStyle w:val="SpecialCharTok"/>
        </w:rPr>
        <w:t>%&gt;%</w:t>
      </w:r>
      <w:r>
        <w:br/>
      </w:r>
      <w:r>
        <w:rPr>
          <w:rStyle w:val="NormalTok"/>
        </w:rPr>
        <w:t xml:space="preserve">                </w:t>
      </w:r>
      <w:r>
        <w:rPr>
          <w:rStyle w:val="FunctionTok"/>
        </w:rPr>
        <w:t>group_by</w:t>
      </w:r>
      <w:r>
        <w:rPr>
          <w:rStyle w:val="NormalTok"/>
        </w:rPr>
        <w:t xml:space="preserve">(source) </w:t>
      </w:r>
      <w:r>
        <w:rPr>
          <w:rStyle w:val="SpecialCharTok"/>
        </w:rPr>
        <w:t>%&gt;%</w:t>
      </w:r>
      <w:r>
        <w:br/>
      </w:r>
      <w:r>
        <w:rPr>
          <w:rStyle w:val="NormalTok"/>
        </w:rPr>
        <w:t xml:space="preserve">                </w:t>
      </w:r>
      <w:r>
        <w:rPr>
          <w:rStyle w:val="FunctionTok"/>
        </w:rPr>
        <w:t>summarise</w:t>
      </w:r>
      <w:r>
        <w:rPr>
          <w:rStyle w:val="NormalTok"/>
        </w:rPr>
        <w:t>(</w:t>
      </w:r>
      <w:r>
        <w:rPr>
          <w:rStyle w:val="AttributeTok"/>
        </w:rPr>
        <w:t>conversion_rate =</w:t>
      </w:r>
      <w:r>
        <w:rPr>
          <w:rStyle w:val="NormalTok"/>
        </w:rPr>
        <w:t xml:space="preserve"> </w:t>
      </w:r>
      <w:r>
        <w:rPr>
          <w:rStyle w:val="FunctionTok"/>
        </w:rPr>
        <w:t>mean</w:t>
      </w:r>
      <w:r>
        <w:rPr>
          <w:rStyle w:val="NormalTok"/>
        </w:rPr>
        <w:t>(converted))</w:t>
      </w:r>
      <w:r>
        <w:br/>
      </w:r>
      <w:r>
        <w:br/>
      </w:r>
      <w:r>
        <w:rPr>
          <w:rStyle w:val="DocumentationTok"/>
        </w:rPr>
        <w:t>## Plot the conversion rate by country</w:t>
      </w:r>
      <w:r>
        <w:br/>
      </w:r>
      <w:r>
        <w:rPr>
          <w:rStyle w:val="FunctionTok"/>
        </w:rPr>
        <w:t>ggplot</w:t>
      </w:r>
      <w:r>
        <w:rPr>
          <w:rStyle w:val="NormalTok"/>
        </w:rPr>
        <w:t>(</w:t>
      </w:r>
      <w:r>
        <w:rPr>
          <w:rStyle w:val="AttributeTok"/>
        </w:rPr>
        <w:t>data=</w:t>
      </w:r>
      <w:r>
        <w:rPr>
          <w:rStyle w:val="NormalTok"/>
        </w:rPr>
        <w:t xml:space="preserve">data_source, </w:t>
      </w:r>
      <w:r>
        <w:rPr>
          <w:rStyle w:val="FunctionTok"/>
        </w:rPr>
        <w:t>aes</w:t>
      </w:r>
      <w:r>
        <w:rPr>
          <w:rStyle w:val="NormalTok"/>
        </w:rPr>
        <w:t>(</w:t>
      </w:r>
      <w:r>
        <w:rPr>
          <w:rStyle w:val="AttributeTok"/>
        </w:rPr>
        <w:t>x=</w:t>
      </w:r>
      <w:r>
        <w:rPr>
          <w:rStyle w:val="NormalTok"/>
        </w:rPr>
        <w:t xml:space="preserve">source, </w:t>
      </w:r>
      <w:r>
        <w:rPr>
          <w:rStyle w:val="AttributeTok"/>
        </w:rPr>
        <w:t>y=</w:t>
      </w:r>
      <w:r>
        <w:rPr>
          <w:rStyle w:val="NormalTok"/>
        </w:rPr>
        <w:t>conversion_rate))</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FunctionTok"/>
        </w:rPr>
        <w:t>aes</w:t>
      </w:r>
      <w:r>
        <w:rPr>
          <w:rStyle w:val="NormalTok"/>
        </w:rPr>
        <w:t>(</w:t>
      </w:r>
      <w:r>
        <w:rPr>
          <w:rStyle w:val="AttributeTok"/>
        </w:rPr>
        <w:t>fill =</w:t>
      </w:r>
      <w:r>
        <w:rPr>
          <w:rStyle w:val="NormalTok"/>
        </w:rPr>
        <w:t xml:space="preserve"> source))</w:t>
      </w:r>
    </w:p>
    <w:p w:rsidR="00AF5E00" w:rsidRDefault="00000000">
      <w:pPr>
        <w:pStyle w:val="FirstParagraph"/>
      </w:pPr>
      <w:r>
        <w:rPr>
          <w:noProof/>
        </w:rPr>
        <w:lastRenderedPageBreak/>
        <w:drawing>
          <wp:inline distT="0" distB="0" distL="0" distR="0">
            <wp:extent cx="5334000" cy="42672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Optimizing-Conversion-Rate_files/figure-docx/unnamed-chunk-7-3.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SourceCode"/>
      </w:pPr>
      <w:r>
        <w:rPr>
          <w:rStyle w:val="DocumentationTok"/>
        </w:rPr>
        <w:t>## Create data pages dataset showing conversion rate by pages</w:t>
      </w:r>
      <w:r>
        <w:br/>
      </w:r>
      <w:r>
        <w:rPr>
          <w:rStyle w:val="NormalTok"/>
        </w:rPr>
        <w:t xml:space="preserve">data_pages </w:t>
      </w:r>
      <w:r>
        <w:rPr>
          <w:rStyle w:val="OtherTok"/>
        </w:rPr>
        <w:t>=</w:t>
      </w:r>
      <w:r>
        <w:rPr>
          <w:rStyle w:val="NormalTok"/>
        </w:rPr>
        <w:t xml:space="preserve"> data </w:t>
      </w:r>
      <w:r>
        <w:rPr>
          <w:rStyle w:val="SpecialCharTok"/>
        </w:rPr>
        <w:t>%&gt;%</w:t>
      </w:r>
      <w:r>
        <w:br/>
      </w:r>
      <w:r>
        <w:rPr>
          <w:rStyle w:val="NormalTok"/>
        </w:rPr>
        <w:t xml:space="preserve">                </w:t>
      </w:r>
      <w:r>
        <w:rPr>
          <w:rStyle w:val="FunctionTok"/>
        </w:rPr>
        <w:t>group_by</w:t>
      </w:r>
      <w:r>
        <w:rPr>
          <w:rStyle w:val="NormalTok"/>
        </w:rPr>
        <w:t xml:space="preserve">(total_pages_visited) </w:t>
      </w:r>
      <w:r>
        <w:rPr>
          <w:rStyle w:val="SpecialCharTok"/>
        </w:rPr>
        <w:t>%&gt;%</w:t>
      </w:r>
      <w:r>
        <w:br/>
      </w:r>
      <w:r>
        <w:rPr>
          <w:rStyle w:val="NormalTok"/>
        </w:rPr>
        <w:t xml:space="preserve">                </w:t>
      </w:r>
      <w:r>
        <w:rPr>
          <w:rStyle w:val="FunctionTok"/>
        </w:rPr>
        <w:t>summarise</w:t>
      </w:r>
      <w:r>
        <w:rPr>
          <w:rStyle w:val="NormalTok"/>
        </w:rPr>
        <w:t>(</w:t>
      </w:r>
      <w:r>
        <w:rPr>
          <w:rStyle w:val="AttributeTok"/>
        </w:rPr>
        <w:t>conversion_rate =</w:t>
      </w:r>
      <w:r>
        <w:rPr>
          <w:rStyle w:val="NormalTok"/>
        </w:rPr>
        <w:t xml:space="preserve"> </w:t>
      </w:r>
      <w:r>
        <w:rPr>
          <w:rStyle w:val="FunctionTok"/>
        </w:rPr>
        <w:t>mean</w:t>
      </w:r>
      <w:r>
        <w:rPr>
          <w:rStyle w:val="NormalTok"/>
        </w:rPr>
        <w:t>(converted))</w:t>
      </w:r>
      <w:r>
        <w:br/>
      </w:r>
      <w:r>
        <w:br/>
      </w:r>
      <w:r>
        <w:rPr>
          <w:rStyle w:val="DocumentationTok"/>
        </w:rPr>
        <w:t>## Plot the conversion rate by pages</w:t>
      </w:r>
      <w:r>
        <w:br/>
      </w:r>
      <w:r>
        <w:rPr>
          <w:rStyle w:val="FunctionTok"/>
        </w:rPr>
        <w:t>qplot</w:t>
      </w:r>
      <w:r>
        <w:rPr>
          <w:rStyle w:val="NormalTok"/>
        </w:rPr>
        <w:t xml:space="preserve">(total_pages_visited, conversion_rate, </w:t>
      </w:r>
      <w:r>
        <w:rPr>
          <w:rStyle w:val="AttributeTok"/>
        </w:rPr>
        <w:t>data=</w:t>
      </w:r>
      <w:r>
        <w:rPr>
          <w:rStyle w:val="NormalTok"/>
        </w:rPr>
        <w:t xml:space="preserve">data_pages, </w:t>
      </w:r>
      <w:r>
        <w:rPr>
          <w:rStyle w:val="AttributeTok"/>
        </w:rPr>
        <w:t>geom=</w:t>
      </w:r>
      <w:r>
        <w:rPr>
          <w:rStyle w:val="StringTok"/>
        </w:rPr>
        <w:t>"line"</w:t>
      </w:r>
      <w:r>
        <w:rPr>
          <w:rStyle w:val="NormalTok"/>
        </w:rPr>
        <w:t>)</w:t>
      </w:r>
    </w:p>
    <w:p w:rsidR="00AF5E00" w:rsidRDefault="00000000">
      <w:pPr>
        <w:pStyle w:val="FirstParagraph"/>
      </w:pPr>
      <w:r>
        <w:rPr>
          <w:noProof/>
        </w:rPr>
        <w:lastRenderedPageBreak/>
        <w:drawing>
          <wp:inline distT="0" distB="0" distL="0" distR="0">
            <wp:extent cx="5334000" cy="42672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ptimizing-Conversion-Rate_files/figure-docx/unnamed-chunk-7-4.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Heading2"/>
      </w:pPr>
      <w:bookmarkStart w:id="5" w:name="machine-learning"/>
      <w:bookmarkEnd w:id="4"/>
      <w:r>
        <w:t>Machine Learning</w:t>
      </w:r>
    </w:p>
    <w:p w:rsidR="00AF5E00" w:rsidRDefault="00000000">
      <w:pPr>
        <w:pStyle w:val="FirstParagraph"/>
      </w:pPr>
      <w:r>
        <w:t>Let’s now build a model to predict conversion rate. Outcome is binary and you care about insights to give product and marketing team project ideas.</w:t>
      </w:r>
    </w:p>
    <w:p w:rsidR="00AF5E00" w:rsidRDefault="00000000">
      <w:pPr>
        <w:pStyle w:val="BodyText"/>
      </w:pPr>
      <w:r>
        <w:t>I am going to pick a random forest to predict conversion rate. I picked a random forest because: it usually requires very little time to optimize it (its default params are often close to be the best ones) and it is strong with outliers, irrelevant variables, continuous and discrete variables. I will use the random forest to predict conversion, then I will use its partial dependence plots and variable importance to get insights. Also, I will build a simple tree to find the most obvious user segments.</w:t>
      </w:r>
    </w:p>
    <w:p w:rsidR="00AF5E00" w:rsidRDefault="00000000">
      <w:pPr>
        <w:pStyle w:val="BodyText"/>
      </w:pPr>
      <w:r>
        <w:t>Firstly, “converted” should really be a factor here. So let’s change it:</w:t>
      </w:r>
    </w:p>
    <w:p w:rsidR="00AF5E00" w:rsidRDefault="00000000">
      <w:pPr>
        <w:pStyle w:val="SourceCode"/>
      </w:pPr>
      <w:r>
        <w:rPr>
          <w:rStyle w:val="DocumentationTok"/>
        </w:rPr>
        <w:t>## Convert converted to factor variable</w:t>
      </w:r>
      <w:r>
        <w:br/>
      </w:r>
      <w:r>
        <w:rPr>
          <w:rStyle w:val="NormalTok"/>
        </w:rPr>
        <w:t>data</w:t>
      </w:r>
      <w:r>
        <w:rPr>
          <w:rStyle w:val="SpecialCharTok"/>
        </w:rPr>
        <w:t>$</w:t>
      </w:r>
      <w:r>
        <w:rPr>
          <w:rStyle w:val="NormalTok"/>
        </w:rPr>
        <w:t xml:space="preserve">converted </w:t>
      </w:r>
      <w:r>
        <w:rPr>
          <w:rStyle w:val="OtherTok"/>
        </w:rPr>
        <w:t>=</w:t>
      </w:r>
      <w:r>
        <w:rPr>
          <w:rStyle w:val="NormalTok"/>
        </w:rPr>
        <w:t xml:space="preserve"> </w:t>
      </w:r>
      <w:r>
        <w:rPr>
          <w:rStyle w:val="FunctionTok"/>
        </w:rPr>
        <w:t>as.factor</w:t>
      </w:r>
      <w:r>
        <w:rPr>
          <w:rStyle w:val="NormalTok"/>
        </w:rPr>
        <w:t>(data</w:t>
      </w:r>
      <w:r>
        <w:rPr>
          <w:rStyle w:val="SpecialCharTok"/>
        </w:rPr>
        <w:t>$</w:t>
      </w:r>
      <w:r>
        <w:rPr>
          <w:rStyle w:val="NormalTok"/>
        </w:rPr>
        <w:t>converted)</w:t>
      </w:r>
      <w:r>
        <w:br/>
      </w:r>
      <w:r>
        <w:br/>
      </w:r>
      <w:r>
        <w:rPr>
          <w:rStyle w:val="DocumentationTok"/>
        </w:rPr>
        <w:t>## Shorter name for Germany, better for the plots</w:t>
      </w:r>
      <w:r>
        <w:br/>
      </w:r>
      <w:r>
        <w:rPr>
          <w:rStyle w:val="FunctionTok"/>
        </w:rPr>
        <w:t>levels</w:t>
      </w:r>
      <w:r>
        <w:rPr>
          <w:rStyle w:val="NormalTok"/>
        </w:rPr>
        <w:t>(data</w:t>
      </w:r>
      <w:r>
        <w:rPr>
          <w:rStyle w:val="SpecialCharTok"/>
        </w:rPr>
        <w:t>$</w:t>
      </w:r>
      <w:r>
        <w:rPr>
          <w:rStyle w:val="NormalTok"/>
        </w:rPr>
        <w:t>country)[</w:t>
      </w:r>
      <w:r>
        <w:rPr>
          <w:rStyle w:val="FunctionTok"/>
        </w:rPr>
        <w:t>levels</w:t>
      </w:r>
      <w:r>
        <w:rPr>
          <w:rStyle w:val="NormalTok"/>
        </w:rPr>
        <w:t>(data</w:t>
      </w:r>
      <w:r>
        <w:rPr>
          <w:rStyle w:val="SpecialCharTok"/>
        </w:rPr>
        <w:t>$</w:t>
      </w:r>
      <w:r>
        <w:rPr>
          <w:rStyle w:val="NormalTok"/>
        </w:rPr>
        <w:t>country)</w:t>
      </w:r>
      <w:r>
        <w:rPr>
          <w:rStyle w:val="SpecialCharTok"/>
        </w:rPr>
        <w:t>==</w:t>
      </w:r>
      <w:r>
        <w:rPr>
          <w:rStyle w:val="StringTok"/>
        </w:rPr>
        <w:t>"Germany"</w:t>
      </w:r>
      <w:r>
        <w:rPr>
          <w:rStyle w:val="NormalTok"/>
        </w:rPr>
        <w:t>]</w:t>
      </w:r>
      <w:r>
        <w:rPr>
          <w:rStyle w:val="OtherTok"/>
        </w:rPr>
        <w:t>=</w:t>
      </w:r>
      <w:r>
        <w:rPr>
          <w:rStyle w:val="StringTok"/>
        </w:rPr>
        <w:t>"DE"</w:t>
      </w:r>
      <w:r>
        <w:rPr>
          <w:rStyle w:val="NormalTok"/>
        </w:rPr>
        <w:t xml:space="preserve"> </w:t>
      </w:r>
    </w:p>
    <w:p w:rsidR="00AF5E00" w:rsidRDefault="00000000">
      <w:pPr>
        <w:pStyle w:val="FirstParagraph"/>
      </w:pPr>
      <w:r>
        <w:t>Create test/training set with a standard 66% split (if the data were too small, I would cross-validate). Then, I build the forest with standard values for the 3 important parameters (100 trees, trees as large as possible, 3 random variables selected at each split).</w:t>
      </w:r>
    </w:p>
    <w:p w:rsidR="00AF5E00" w:rsidRDefault="00000000">
      <w:pPr>
        <w:pStyle w:val="SourceCode"/>
      </w:pPr>
      <w:r>
        <w:rPr>
          <w:rStyle w:val="DocumentationTok"/>
        </w:rPr>
        <w:lastRenderedPageBreak/>
        <w:t>## Load the library randomforest</w:t>
      </w:r>
      <w:r>
        <w:br/>
      </w:r>
      <w:r>
        <w:rPr>
          <w:rStyle w:val="FunctionTok"/>
        </w:rPr>
        <w:t>require</w:t>
      </w:r>
      <w:r>
        <w:rPr>
          <w:rStyle w:val="NormalTok"/>
        </w:rPr>
        <w:t>(randomForest)</w:t>
      </w:r>
    </w:p>
    <w:p w:rsidR="00AF5E00" w:rsidRDefault="00000000">
      <w:pPr>
        <w:pStyle w:val="SourceCode"/>
      </w:pPr>
      <w:r>
        <w:rPr>
          <w:rStyle w:val="VerbatimChar"/>
        </w:rPr>
        <w:t>## Loading required package: randomForest</w:t>
      </w:r>
    </w:p>
    <w:p w:rsidR="00AF5E00" w:rsidRDefault="00000000">
      <w:pPr>
        <w:pStyle w:val="SourceCode"/>
      </w:pPr>
      <w:r>
        <w:rPr>
          <w:rStyle w:val="VerbatimChar"/>
        </w:rPr>
        <w:t>## Warning: package 'randomForest' was built under R version 4.3.3</w:t>
      </w:r>
    </w:p>
    <w:p w:rsidR="00AF5E00" w:rsidRDefault="00000000">
      <w:pPr>
        <w:pStyle w:val="SourceCode"/>
      </w:pPr>
      <w:r>
        <w:rPr>
          <w:rStyle w:val="VerbatimChar"/>
        </w:rPr>
        <w:t>## randomForest 4.7-1.2</w:t>
      </w:r>
    </w:p>
    <w:p w:rsidR="00AF5E00" w:rsidRDefault="00000000">
      <w:pPr>
        <w:pStyle w:val="SourceCode"/>
      </w:pPr>
      <w:r>
        <w:rPr>
          <w:rStyle w:val="VerbatimChar"/>
        </w:rPr>
        <w:t>## Type rfNews() to see new features/changes/bug fixes.</w:t>
      </w:r>
    </w:p>
    <w:p w:rsidR="00AF5E00" w:rsidRDefault="00000000">
      <w:pPr>
        <w:pStyle w:val="SourceCode"/>
      </w:pPr>
      <w:r>
        <w:rPr>
          <w:rStyle w:val="VerbatimChar"/>
        </w:rPr>
        <w:t xml:space="preserve">## </w:t>
      </w:r>
      <w:r>
        <w:br/>
      </w:r>
      <w:r>
        <w:rPr>
          <w:rStyle w:val="VerbatimChar"/>
        </w:rPr>
        <w:t>## Attaching package: 'randomForest'</w:t>
      </w:r>
    </w:p>
    <w:p w:rsidR="00AF5E00" w:rsidRDefault="00000000">
      <w:pPr>
        <w:pStyle w:val="SourceCode"/>
      </w:pPr>
      <w:r>
        <w:rPr>
          <w:rStyle w:val="VerbatimChar"/>
        </w:rPr>
        <w:t>## The following object is masked from 'package:ggplot2':</w:t>
      </w:r>
      <w:r>
        <w:br/>
      </w:r>
      <w:r>
        <w:rPr>
          <w:rStyle w:val="VerbatimChar"/>
        </w:rPr>
        <w:t xml:space="preserve">## </w:t>
      </w:r>
      <w:r>
        <w:br/>
      </w:r>
      <w:r>
        <w:rPr>
          <w:rStyle w:val="VerbatimChar"/>
        </w:rPr>
        <w:t>##     margin</w:t>
      </w:r>
    </w:p>
    <w:p w:rsidR="00AF5E00" w:rsidRDefault="00000000">
      <w:pPr>
        <w:pStyle w:val="SourceCode"/>
      </w:pPr>
      <w:r>
        <w:rPr>
          <w:rStyle w:val="VerbatimChar"/>
        </w:rPr>
        <w:t>## The following object is masked from 'package:dplyr':</w:t>
      </w:r>
      <w:r>
        <w:br/>
      </w:r>
      <w:r>
        <w:rPr>
          <w:rStyle w:val="VerbatimChar"/>
        </w:rPr>
        <w:t xml:space="preserve">## </w:t>
      </w:r>
      <w:r>
        <w:br/>
      </w:r>
      <w:r>
        <w:rPr>
          <w:rStyle w:val="VerbatimChar"/>
        </w:rPr>
        <w:t>##     combine</w:t>
      </w:r>
    </w:p>
    <w:p w:rsidR="00AF5E00" w:rsidRDefault="00000000">
      <w:pPr>
        <w:pStyle w:val="SourceCode"/>
      </w:pPr>
      <w:r>
        <w:rPr>
          <w:rStyle w:val="DocumentationTok"/>
        </w:rPr>
        <w:t>## Set the seed</w:t>
      </w:r>
      <w:r>
        <w:br/>
      </w:r>
      <w:r>
        <w:rPr>
          <w:rStyle w:val="FunctionTok"/>
        </w:rPr>
        <w:t>set.seed</w:t>
      </w:r>
      <w:r>
        <w:rPr>
          <w:rStyle w:val="NormalTok"/>
        </w:rPr>
        <w:t>(</w:t>
      </w:r>
      <w:r>
        <w:rPr>
          <w:rStyle w:val="DecValTok"/>
        </w:rPr>
        <w:t>4321</w:t>
      </w:r>
      <w:r>
        <w:rPr>
          <w:rStyle w:val="NormalTok"/>
        </w:rPr>
        <w:t>)</w:t>
      </w:r>
      <w:r>
        <w:br/>
      </w:r>
      <w:r>
        <w:br/>
      </w:r>
      <w:r>
        <w:rPr>
          <w:rStyle w:val="DocumentationTok"/>
        </w:rPr>
        <w:t>## Create train/test split with 66% data as training data</w:t>
      </w:r>
      <w:r>
        <w:br/>
      </w:r>
      <w:r>
        <w:rPr>
          <w:rStyle w:val="NormalTok"/>
        </w:rPr>
        <w:t xml:space="preserve">train_sample </w:t>
      </w:r>
      <w:r>
        <w:rPr>
          <w:rStyle w:val="OtherTok"/>
        </w:rPr>
        <w:t>=</w:t>
      </w:r>
      <w:r>
        <w:rPr>
          <w:rStyle w:val="NormalTok"/>
        </w:rPr>
        <w:t xml:space="preserve"> </w:t>
      </w:r>
      <w:r>
        <w:rPr>
          <w:rStyle w:val="FunctionTok"/>
        </w:rPr>
        <w:t>sample</w:t>
      </w:r>
      <w:r>
        <w:rPr>
          <w:rStyle w:val="NormalTok"/>
        </w:rPr>
        <w:t>(</w:t>
      </w:r>
      <w:r>
        <w:rPr>
          <w:rStyle w:val="FunctionTok"/>
        </w:rPr>
        <w:t>nrow</w:t>
      </w:r>
      <w:r>
        <w:rPr>
          <w:rStyle w:val="NormalTok"/>
        </w:rPr>
        <w:t xml:space="preserve">(data), </w:t>
      </w:r>
      <w:r>
        <w:rPr>
          <w:rStyle w:val="AttributeTok"/>
        </w:rPr>
        <w:t>size =</w:t>
      </w:r>
      <w:r>
        <w:rPr>
          <w:rStyle w:val="NormalTok"/>
        </w:rPr>
        <w:t xml:space="preserve"> </w:t>
      </w:r>
      <w:r>
        <w:rPr>
          <w:rStyle w:val="FunctionTok"/>
        </w:rPr>
        <w:t>nrow</w:t>
      </w:r>
      <w:r>
        <w:rPr>
          <w:rStyle w:val="NormalTok"/>
        </w:rPr>
        <w:t>(data)</w:t>
      </w:r>
      <w:r>
        <w:rPr>
          <w:rStyle w:val="SpecialCharTok"/>
        </w:rPr>
        <w:t>*</w:t>
      </w:r>
      <w:r>
        <w:rPr>
          <w:rStyle w:val="FloatTok"/>
        </w:rPr>
        <w:t>0.66</w:t>
      </w:r>
      <w:r>
        <w:rPr>
          <w:rStyle w:val="NormalTok"/>
        </w:rPr>
        <w:t>)</w:t>
      </w:r>
      <w:r>
        <w:br/>
      </w:r>
      <w:r>
        <w:br/>
      </w:r>
      <w:r>
        <w:rPr>
          <w:rStyle w:val="DocumentationTok"/>
        </w:rPr>
        <w:t>## Training data</w:t>
      </w:r>
      <w:r>
        <w:br/>
      </w:r>
      <w:r>
        <w:rPr>
          <w:rStyle w:val="NormalTok"/>
        </w:rPr>
        <w:t xml:space="preserve">train_data </w:t>
      </w:r>
      <w:r>
        <w:rPr>
          <w:rStyle w:val="OtherTok"/>
        </w:rPr>
        <w:t>=</w:t>
      </w:r>
      <w:r>
        <w:rPr>
          <w:rStyle w:val="NormalTok"/>
        </w:rPr>
        <w:t xml:space="preserve"> data[train_sample,]</w:t>
      </w:r>
      <w:r>
        <w:br/>
      </w:r>
      <w:r>
        <w:br/>
      </w:r>
      <w:r>
        <w:rPr>
          <w:rStyle w:val="DocumentationTok"/>
        </w:rPr>
        <w:t>## Test data</w:t>
      </w:r>
      <w:r>
        <w:br/>
      </w:r>
      <w:r>
        <w:rPr>
          <w:rStyle w:val="NormalTok"/>
        </w:rPr>
        <w:t xml:space="preserve">test_data </w:t>
      </w:r>
      <w:r>
        <w:rPr>
          <w:rStyle w:val="OtherTok"/>
        </w:rPr>
        <w:t>=</w:t>
      </w:r>
      <w:r>
        <w:rPr>
          <w:rStyle w:val="NormalTok"/>
        </w:rPr>
        <w:t xml:space="preserve"> data[</w:t>
      </w:r>
      <w:r>
        <w:rPr>
          <w:rStyle w:val="SpecialCharTok"/>
        </w:rPr>
        <w:t>-</w:t>
      </w:r>
      <w:r>
        <w:rPr>
          <w:rStyle w:val="NormalTok"/>
        </w:rPr>
        <w:t>train_sample,]</w:t>
      </w:r>
      <w:r>
        <w:br/>
      </w:r>
      <w:r>
        <w:br/>
      </w:r>
      <w:r>
        <w:rPr>
          <w:rStyle w:val="DocumentationTok"/>
        </w:rPr>
        <w:t>## Random Forest Model</w:t>
      </w:r>
      <w:r>
        <w:br/>
      </w:r>
      <w:r>
        <w:rPr>
          <w:rStyle w:val="NormalTok"/>
        </w:rPr>
        <w:t xml:space="preserve">rf </w:t>
      </w:r>
      <w:r>
        <w:rPr>
          <w:rStyle w:val="OtherTok"/>
        </w:rPr>
        <w:t>=</w:t>
      </w:r>
      <w:r>
        <w:rPr>
          <w:rStyle w:val="NormalTok"/>
        </w:rPr>
        <w:t xml:space="preserve"> </w:t>
      </w:r>
      <w:r>
        <w:rPr>
          <w:rStyle w:val="FunctionTok"/>
        </w:rPr>
        <w:t>randomForest</w:t>
      </w:r>
      <w:r>
        <w:rPr>
          <w:rStyle w:val="NormalTok"/>
        </w:rPr>
        <w:t>(</w:t>
      </w:r>
      <w:r>
        <w:rPr>
          <w:rStyle w:val="AttributeTok"/>
        </w:rPr>
        <w:t>y=</w:t>
      </w:r>
      <w:r>
        <w:rPr>
          <w:rStyle w:val="NormalTok"/>
        </w:rPr>
        <w:t>train_data</w:t>
      </w:r>
      <w:r>
        <w:rPr>
          <w:rStyle w:val="SpecialCharTok"/>
        </w:rPr>
        <w:t>$</w:t>
      </w:r>
      <w:r>
        <w:rPr>
          <w:rStyle w:val="NormalTok"/>
        </w:rPr>
        <w:t xml:space="preserve">converted, </w:t>
      </w:r>
      <w:r>
        <w:rPr>
          <w:rStyle w:val="AttributeTok"/>
        </w:rPr>
        <w:t>x =</w:t>
      </w:r>
      <w:r>
        <w:rPr>
          <w:rStyle w:val="NormalTok"/>
        </w:rPr>
        <w:t xml:space="preserve"> train_data[, </w:t>
      </w:r>
      <w:r>
        <w:rPr>
          <w:rStyle w:val="SpecialCharTok"/>
        </w:rPr>
        <w:t>-</w:t>
      </w:r>
      <w:r>
        <w:rPr>
          <w:rStyle w:val="FunctionTok"/>
        </w:rPr>
        <w:t>ncol</w:t>
      </w:r>
      <w:r>
        <w:rPr>
          <w:rStyle w:val="NormalTok"/>
        </w:rPr>
        <w:t xml:space="preserve">(train_data)], </w:t>
      </w:r>
      <w:r>
        <w:br/>
      </w:r>
      <w:r>
        <w:rPr>
          <w:rStyle w:val="NormalTok"/>
        </w:rPr>
        <w:t xml:space="preserve">                  </w:t>
      </w:r>
      <w:r>
        <w:rPr>
          <w:rStyle w:val="AttributeTok"/>
        </w:rPr>
        <w:t>ytest =</w:t>
      </w:r>
      <w:r>
        <w:rPr>
          <w:rStyle w:val="NormalTok"/>
        </w:rPr>
        <w:t xml:space="preserve"> test_data</w:t>
      </w:r>
      <w:r>
        <w:rPr>
          <w:rStyle w:val="SpecialCharTok"/>
        </w:rPr>
        <w:t>$</w:t>
      </w:r>
      <w:r>
        <w:rPr>
          <w:rStyle w:val="NormalTok"/>
        </w:rPr>
        <w:t xml:space="preserve">converted, </w:t>
      </w:r>
      <w:r>
        <w:rPr>
          <w:rStyle w:val="AttributeTok"/>
        </w:rPr>
        <w:t>xtest =</w:t>
      </w:r>
      <w:r>
        <w:rPr>
          <w:rStyle w:val="NormalTok"/>
        </w:rPr>
        <w:t xml:space="preserve"> test_data[, </w:t>
      </w:r>
      <w:r>
        <w:rPr>
          <w:rStyle w:val="SpecialCharTok"/>
        </w:rPr>
        <w:t>-</w:t>
      </w:r>
      <w:r>
        <w:rPr>
          <w:rStyle w:val="FunctionTok"/>
        </w:rPr>
        <w:t>ncol</w:t>
      </w:r>
      <w:r>
        <w:rPr>
          <w:rStyle w:val="NormalTok"/>
        </w:rPr>
        <w:t xml:space="preserve">(test_data)], </w:t>
      </w:r>
      <w:r>
        <w:br/>
      </w:r>
      <w:r>
        <w:rPr>
          <w:rStyle w:val="NormalTok"/>
        </w:rPr>
        <w:t xml:space="preserve">                  </w:t>
      </w:r>
      <w:r>
        <w:rPr>
          <w:rStyle w:val="AttributeTok"/>
        </w:rPr>
        <w:t>ntree =</w:t>
      </w:r>
      <w:r>
        <w:rPr>
          <w:rStyle w:val="NormalTok"/>
        </w:rPr>
        <w:t xml:space="preserve"> </w:t>
      </w:r>
      <w:r>
        <w:rPr>
          <w:rStyle w:val="DecValTok"/>
        </w:rPr>
        <w:t>100</w:t>
      </w:r>
      <w:r>
        <w:rPr>
          <w:rStyle w:val="NormalTok"/>
        </w:rPr>
        <w:t xml:space="preserve">, </w:t>
      </w:r>
      <w:r>
        <w:rPr>
          <w:rStyle w:val="AttributeTok"/>
        </w:rPr>
        <w:t>mtry =</w:t>
      </w:r>
      <w:r>
        <w:rPr>
          <w:rStyle w:val="NormalTok"/>
        </w:rPr>
        <w:t xml:space="preserve"> </w:t>
      </w:r>
      <w:r>
        <w:rPr>
          <w:rStyle w:val="DecValTok"/>
        </w:rPr>
        <w:t>3</w:t>
      </w:r>
      <w:r>
        <w:rPr>
          <w:rStyle w:val="NormalTok"/>
        </w:rPr>
        <w:t xml:space="preserve">, </w:t>
      </w:r>
      <w:r>
        <w:rPr>
          <w:rStyle w:val="AttributeTok"/>
        </w:rPr>
        <w:t>keep.forest =</w:t>
      </w:r>
      <w:r>
        <w:rPr>
          <w:rStyle w:val="NormalTok"/>
        </w:rPr>
        <w:t xml:space="preserve"> </w:t>
      </w:r>
      <w:r>
        <w:rPr>
          <w:rStyle w:val="ConstantTok"/>
        </w:rPr>
        <w:t>TRUE</w:t>
      </w:r>
      <w:r>
        <w:rPr>
          <w:rStyle w:val="NormalTok"/>
        </w:rPr>
        <w:t>)</w:t>
      </w:r>
      <w:r>
        <w:br/>
      </w:r>
      <w:r>
        <w:br/>
      </w:r>
      <w:r>
        <w:rPr>
          <w:rStyle w:val="DocumentationTok"/>
        </w:rPr>
        <w:t>## Print the Random Forest Model</w:t>
      </w:r>
      <w:r>
        <w:br/>
      </w:r>
      <w:r>
        <w:rPr>
          <w:rStyle w:val="NormalTok"/>
        </w:rPr>
        <w:t>rf</w:t>
      </w:r>
    </w:p>
    <w:p w:rsidR="00AF5E00" w:rsidRDefault="00000000">
      <w:pPr>
        <w:pStyle w:val="SourceCode"/>
      </w:pPr>
      <w:r>
        <w:rPr>
          <w:rStyle w:val="VerbatimChar"/>
        </w:rPr>
        <w:t xml:space="preserve">## </w:t>
      </w:r>
      <w:r>
        <w:br/>
      </w:r>
      <w:r>
        <w:rPr>
          <w:rStyle w:val="VerbatimChar"/>
        </w:rPr>
        <w:t>## Call:</w:t>
      </w:r>
      <w:r>
        <w:br/>
      </w:r>
      <w:r>
        <w:rPr>
          <w:rStyle w:val="VerbatimChar"/>
        </w:rPr>
        <w:t xml:space="preserve">##  randomForest(x = train_data[, -ncol(train_data)], y = train_data$converted,      xtest = test_data[, -ncol(test_data)], ytest = test_data$converted,      ntree = 100, mtry = 3, keep.forest = TRUE) </w:t>
      </w:r>
      <w:r>
        <w:br/>
      </w:r>
      <w:r>
        <w:rPr>
          <w:rStyle w:val="VerbatimChar"/>
        </w:rPr>
        <w:t>##                Type of random forest: classification</w:t>
      </w:r>
      <w:r>
        <w:br/>
      </w:r>
      <w:r>
        <w:rPr>
          <w:rStyle w:val="VerbatimChar"/>
        </w:rPr>
        <w:t>##                      Number of trees: 100</w:t>
      </w:r>
      <w:r>
        <w:br/>
      </w:r>
      <w:r>
        <w:rPr>
          <w:rStyle w:val="VerbatimChar"/>
        </w:rPr>
        <w:lastRenderedPageBreak/>
        <w:t>## No. of variables tried at each split: 3</w:t>
      </w:r>
      <w:r>
        <w:br/>
      </w:r>
      <w:r>
        <w:rPr>
          <w:rStyle w:val="VerbatimChar"/>
        </w:rPr>
        <w:t xml:space="preserve">## </w:t>
      </w:r>
      <w:r>
        <w:br/>
      </w:r>
      <w:r>
        <w:rPr>
          <w:rStyle w:val="VerbatimChar"/>
        </w:rPr>
        <w:t>##         OOB estimate of  error rate: 1.44%</w:t>
      </w:r>
      <w:r>
        <w:br/>
      </w:r>
      <w:r>
        <w:rPr>
          <w:rStyle w:val="VerbatimChar"/>
        </w:rPr>
        <w:t>## Confusion matrix:</w:t>
      </w:r>
      <w:r>
        <w:br/>
      </w:r>
      <w:r>
        <w:rPr>
          <w:rStyle w:val="VerbatimChar"/>
        </w:rPr>
        <w:t>##        0    1 class.error</w:t>
      </w:r>
      <w:r>
        <w:br/>
      </w:r>
      <w:r>
        <w:rPr>
          <w:rStyle w:val="VerbatimChar"/>
        </w:rPr>
        <w:t>## 0 201075  882 0.004367266</w:t>
      </w:r>
      <w:r>
        <w:br/>
      </w:r>
      <w:r>
        <w:rPr>
          <w:rStyle w:val="VerbatimChar"/>
        </w:rPr>
        <w:t>## 1   2124 4609 0.315461161</w:t>
      </w:r>
      <w:r>
        <w:br/>
      </w:r>
      <w:r>
        <w:rPr>
          <w:rStyle w:val="VerbatimChar"/>
        </w:rPr>
        <w:t>##                 Test set error rate: 1.48%</w:t>
      </w:r>
      <w:r>
        <w:br/>
      </w:r>
      <w:r>
        <w:rPr>
          <w:rStyle w:val="VerbatimChar"/>
        </w:rPr>
        <w:t>## Confusion matrix:</w:t>
      </w:r>
      <w:r>
        <w:br/>
      </w:r>
      <w:r>
        <w:rPr>
          <w:rStyle w:val="VerbatimChar"/>
        </w:rPr>
        <w:t>##        0    1 class.error</w:t>
      </w:r>
      <w:r>
        <w:br/>
      </w:r>
      <w:r>
        <w:rPr>
          <w:rStyle w:val="VerbatimChar"/>
        </w:rPr>
        <w:t>## 0 103607  436 0.004190575</w:t>
      </w:r>
      <w:r>
        <w:br/>
      </w:r>
      <w:r>
        <w:rPr>
          <w:rStyle w:val="VerbatimChar"/>
        </w:rPr>
        <w:t>## 1   1152 2313 0.332467532</w:t>
      </w:r>
    </w:p>
    <w:p w:rsidR="00AF5E00" w:rsidRDefault="00000000">
      <w:pPr>
        <w:pStyle w:val="FirstParagraph"/>
      </w:pPr>
      <w:r>
        <w:t>So, OOB error and test error are pretty similar around 1.4%. We are confident we are not overfitting.</w:t>
      </w:r>
    </w:p>
    <w:p w:rsidR="00AF5E00" w:rsidRDefault="00000000">
      <w:pPr>
        <w:pStyle w:val="BodyText"/>
      </w:pPr>
      <w:r>
        <w:t>Error is pretty low. However, we started from a 97% accuracy (that’s the case if we classified everything as a “non converted”). So, ~98.6% is good, but nothing shocking. Indeed, 30% of conversions are predicted as “non conversion”.</w:t>
      </w:r>
    </w:p>
    <w:p w:rsidR="00AF5E00" w:rsidRDefault="00000000">
      <w:pPr>
        <w:pStyle w:val="BodyText"/>
      </w:pPr>
      <w:r>
        <w:t>If we cared about the very best possible accuracy or specifically minimizing false positive/false negative, we would find the best cut-off point. Since in this case that doesn’t appear to be particularly relevant, we are fine with the default 0.5 cutoff value used internally by the random forest to make the prediction.</w:t>
      </w:r>
    </w:p>
    <w:p w:rsidR="00AF5E00" w:rsidRDefault="00000000">
      <w:pPr>
        <w:pStyle w:val="BodyText"/>
      </w:pPr>
      <w:r>
        <w:t>If you care about insights, building a model is just the first step. You need to check that the model predicts well and, if it does, you can now extract insights out of it.</w:t>
      </w:r>
    </w:p>
    <w:p w:rsidR="00AF5E00" w:rsidRDefault="00000000">
      <w:pPr>
        <w:pStyle w:val="BodyText"/>
      </w:pPr>
      <w:r>
        <w:t>Let’s start by checking variable importance:</w:t>
      </w:r>
    </w:p>
    <w:p w:rsidR="00AF5E00" w:rsidRDefault="00000000">
      <w:pPr>
        <w:pStyle w:val="SourceCode"/>
      </w:pPr>
      <w:r>
        <w:rPr>
          <w:rStyle w:val="DocumentationTok"/>
        </w:rPr>
        <w:t>## Variable Importance Plot</w:t>
      </w:r>
      <w:r>
        <w:br/>
      </w:r>
      <w:r>
        <w:rPr>
          <w:rStyle w:val="FunctionTok"/>
        </w:rPr>
        <w:t>varImpPlot</w:t>
      </w:r>
      <w:r>
        <w:rPr>
          <w:rStyle w:val="NormalTok"/>
        </w:rPr>
        <w:t>(rf,</w:t>
      </w:r>
      <w:r>
        <w:rPr>
          <w:rStyle w:val="AttributeTok"/>
        </w:rPr>
        <w:t>type=</w:t>
      </w:r>
      <w:r>
        <w:rPr>
          <w:rStyle w:val="DecValTok"/>
        </w:rPr>
        <w:t>2</w:t>
      </w:r>
      <w:r>
        <w:rPr>
          <w:rStyle w:val="NormalTok"/>
        </w:rPr>
        <w:t>)</w:t>
      </w:r>
    </w:p>
    <w:p w:rsidR="00AF5E00" w:rsidRDefault="00000000">
      <w:pPr>
        <w:pStyle w:val="FirstParagraph"/>
      </w:pPr>
      <w:r>
        <w:rPr>
          <w:noProof/>
        </w:rPr>
        <w:lastRenderedPageBreak/>
        <w:drawing>
          <wp:inline distT="0" distB="0" distL="0" distR="0">
            <wp:extent cx="5334000" cy="42672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Optimizing-Conversion-Rate_files/figure-docx/unnamed-chunk-10-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BodyText"/>
      </w:pPr>
      <w:r>
        <w:t>Total pages visited is the most important one, by far. Unfortunately, it is probably the least “actionable”. People visit many pages because they already want to buy. Also, in order to buy, you have to click on multiple pages. Let’s rebuild the RF without that variable. Since classes are heavily unbalanced and we don’t have that very powerful variable anymore, let’s change the weights a bit, just to make sure we will get something classified as 1.</w:t>
      </w:r>
    </w:p>
    <w:p w:rsidR="00AF5E00" w:rsidRDefault="00000000">
      <w:pPr>
        <w:pStyle w:val="SourceCode"/>
      </w:pPr>
      <w:r>
        <w:rPr>
          <w:rStyle w:val="DocumentationTok"/>
        </w:rPr>
        <w:t>## Random Forest Model without pages visited variable</w:t>
      </w:r>
      <w:r>
        <w:br/>
      </w:r>
      <w:r>
        <w:rPr>
          <w:rStyle w:val="NormalTok"/>
        </w:rPr>
        <w:t xml:space="preserve">rf </w:t>
      </w:r>
      <w:r>
        <w:rPr>
          <w:rStyle w:val="OtherTok"/>
        </w:rPr>
        <w:t>=</w:t>
      </w:r>
      <w:r>
        <w:rPr>
          <w:rStyle w:val="NormalTok"/>
        </w:rPr>
        <w:t xml:space="preserve"> </w:t>
      </w:r>
      <w:r>
        <w:rPr>
          <w:rStyle w:val="FunctionTok"/>
        </w:rPr>
        <w:t>randomForest</w:t>
      </w:r>
      <w:r>
        <w:rPr>
          <w:rStyle w:val="NormalTok"/>
        </w:rPr>
        <w:t>(</w:t>
      </w:r>
      <w:r>
        <w:rPr>
          <w:rStyle w:val="AttributeTok"/>
        </w:rPr>
        <w:t>y=</w:t>
      </w:r>
      <w:r>
        <w:rPr>
          <w:rStyle w:val="NormalTok"/>
        </w:rPr>
        <w:t>train_data</w:t>
      </w:r>
      <w:r>
        <w:rPr>
          <w:rStyle w:val="SpecialCharTok"/>
        </w:rPr>
        <w:t>$</w:t>
      </w:r>
      <w:r>
        <w:rPr>
          <w:rStyle w:val="NormalTok"/>
        </w:rPr>
        <w:t xml:space="preserve">converted, </w:t>
      </w:r>
      <w:r>
        <w:rPr>
          <w:rStyle w:val="AttributeTok"/>
        </w:rPr>
        <w:t>x =</w:t>
      </w:r>
      <w:r>
        <w:rPr>
          <w:rStyle w:val="NormalTok"/>
        </w:rPr>
        <w:t xml:space="preserve"> train_data[, </w:t>
      </w:r>
      <w:r>
        <w:rPr>
          <w:rStyle w:val="SpecialCharTok"/>
        </w:rPr>
        <w:t>-</w:t>
      </w:r>
      <w:r>
        <w:rPr>
          <w:rStyle w:val="FunctionTok"/>
        </w:rPr>
        <w:t>c</w:t>
      </w:r>
      <w:r>
        <w:rPr>
          <w:rStyle w:val="NormalTok"/>
        </w:rPr>
        <w:t>(</w:t>
      </w:r>
      <w:r>
        <w:rPr>
          <w:rStyle w:val="DecValTok"/>
        </w:rPr>
        <w:t>5</w:t>
      </w:r>
      <w:r>
        <w:rPr>
          <w:rStyle w:val="NormalTok"/>
        </w:rPr>
        <w:t xml:space="preserve">, </w:t>
      </w:r>
      <w:r>
        <w:rPr>
          <w:rStyle w:val="FunctionTok"/>
        </w:rPr>
        <w:t>ncol</w:t>
      </w:r>
      <w:r>
        <w:rPr>
          <w:rStyle w:val="NormalTok"/>
        </w:rPr>
        <w:t xml:space="preserve">(train_data))], </w:t>
      </w:r>
      <w:r>
        <w:br/>
      </w:r>
      <w:r>
        <w:rPr>
          <w:rStyle w:val="NormalTok"/>
        </w:rPr>
        <w:t xml:space="preserve">          </w:t>
      </w:r>
      <w:r>
        <w:rPr>
          <w:rStyle w:val="AttributeTok"/>
        </w:rPr>
        <w:t>ytest =</w:t>
      </w:r>
      <w:r>
        <w:rPr>
          <w:rStyle w:val="NormalTok"/>
        </w:rPr>
        <w:t xml:space="preserve"> test_data</w:t>
      </w:r>
      <w:r>
        <w:rPr>
          <w:rStyle w:val="SpecialCharTok"/>
        </w:rPr>
        <w:t>$</w:t>
      </w:r>
      <w:r>
        <w:rPr>
          <w:rStyle w:val="NormalTok"/>
        </w:rPr>
        <w:t xml:space="preserve">converted, </w:t>
      </w:r>
      <w:r>
        <w:rPr>
          <w:rStyle w:val="AttributeTok"/>
        </w:rPr>
        <w:t>xtest =</w:t>
      </w:r>
      <w:r>
        <w:rPr>
          <w:rStyle w:val="NormalTok"/>
        </w:rPr>
        <w:t xml:space="preserve"> test_data[, </w:t>
      </w:r>
      <w:r>
        <w:rPr>
          <w:rStyle w:val="SpecialCharTok"/>
        </w:rPr>
        <w:t>-</w:t>
      </w:r>
      <w:r>
        <w:rPr>
          <w:rStyle w:val="FunctionTok"/>
        </w:rPr>
        <w:t>c</w:t>
      </w:r>
      <w:r>
        <w:rPr>
          <w:rStyle w:val="NormalTok"/>
        </w:rPr>
        <w:t>(</w:t>
      </w:r>
      <w:r>
        <w:rPr>
          <w:rStyle w:val="DecValTok"/>
        </w:rPr>
        <w:t>5</w:t>
      </w:r>
      <w:r>
        <w:rPr>
          <w:rStyle w:val="NormalTok"/>
        </w:rPr>
        <w:t xml:space="preserve">, </w:t>
      </w:r>
      <w:r>
        <w:rPr>
          <w:rStyle w:val="FunctionTok"/>
        </w:rPr>
        <w:t>ncol</w:t>
      </w:r>
      <w:r>
        <w:rPr>
          <w:rStyle w:val="NormalTok"/>
        </w:rPr>
        <w:t xml:space="preserve">(train_data))], </w:t>
      </w:r>
      <w:r>
        <w:br/>
      </w:r>
      <w:r>
        <w:rPr>
          <w:rStyle w:val="NormalTok"/>
        </w:rPr>
        <w:t xml:space="preserve">                  </w:t>
      </w:r>
      <w:r>
        <w:rPr>
          <w:rStyle w:val="AttributeTok"/>
        </w:rPr>
        <w:t>ntree =</w:t>
      </w:r>
      <w:r>
        <w:rPr>
          <w:rStyle w:val="NormalTok"/>
        </w:rPr>
        <w:t xml:space="preserve"> </w:t>
      </w:r>
      <w:r>
        <w:rPr>
          <w:rStyle w:val="DecValTok"/>
        </w:rPr>
        <w:t>100</w:t>
      </w:r>
      <w:r>
        <w:rPr>
          <w:rStyle w:val="NormalTok"/>
        </w:rPr>
        <w:t xml:space="preserve">, </w:t>
      </w:r>
      <w:r>
        <w:rPr>
          <w:rStyle w:val="AttributeTok"/>
        </w:rPr>
        <w:t>mtry =</w:t>
      </w:r>
      <w:r>
        <w:rPr>
          <w:rStyle w:val="NormalTok"/>
        </w:rPr>
        <w:t xml:space="preserve"> </w:t>
      </w:r>
      <w:r>
        <w:rPr>
          <w:rStyle w:val="DecValTok"/>
        </w:rPr>
        <w:t>3</w:t>
      </w:r>
      <w:r>
        <w:rPr>
          <w:rStyle w:val="NormalTok"/>
        </w:rPr>
        <w:t xml:space="preserve">, </w:t>
      </w:r>
      <w:r>
        <w:rPr>
          <w:rStyle w:val="AttributeTok"/>
        </w:rPr>
        <w:t>keep.forest =</w:t>
      </w:r>
      <w:r>
        <w:rPr>
          <w:rStyle w:val="NormalTok"/>
        </w:rPr>
        <w:t xml:space="preserve"> </w:t>
      </w:r>
      <w:r>
        <w:rPr>
          <w:rStyle w:val="ConstantTok"/>
        </w:rPr>
        <w:t>TRUE</w:t>
      </w:r>
      <w:r>
        <w:rPr>
          <w:rStyle w:val="NormalTok"/>
        </w:rPr>
        <w:t xml:space="preserve">, </w:t>
      </w:r>
      <w:r>
        <w:rPr>
          <w:rStyle w:val="AttributeTok"/>
        </w:rPr>
        <w:t>classwt =</w:t>
      </w:r>
      <w:r>
        <w:rPr>
          <w:rStyle w:val="NormalTok"/>
        </w:rPr>
        <w:t xml:space="preserve"> </w:t>
      </w:r>
      <w:r>
        <w:rPr>
          <w:rStyle w:val="FunctionTok"/>
        </w:rPr>
        <w:t>c</w:t>
      </w:r>
      <w:r>
        <w:rPr>
          <w:rStyle w:val="NormalTok"/>
        </w:rPr>
        <w:t>(</w:t>
      </w:r>
      <w:r>
        <w:rPr>
          <w:rStyle w:val="FloatTok"/>
        </w:rPr>
        <w:t>0.7</w:t>
      </w:r>
      <w:r>
        <w:rPr>
          <w:rStyle w:val="NormalTok"/>
        </w:rPr>
        <w:t>,</w:t>
      </w:r>
      <w:r>
        <w:rPr>
          <w:rStyle w:val="FloatTok"/>
        </w:rPr>
        <w:t>0.3</w:t>
      </w:r>
      <w:r>
        <w:rPr>
          <w:rStyle w:val="NormalTok"/>
        </w:rPr>
        <w:t>))</w:t>
      </w:r>
      <w:r>
        <w:br/>
      </w:r>
      <w:r>
        <w:br/>
      </w:r>
      <w:r>
        <w:rPr>
          <w:rStyle w:val="DocumentationTok"/>
        </w:rPr>
        <w:t>## Print the output of Random Forest Model</w:t>
      </w:r>
      <w:r>
        <w:br/>
      </w:r>
      <w:r>
        <w:rPr>
          <w:rStyle w:val="NormalTok"/>
        </w:rPr>
        <w:t>rf</w:t>
      </w:r>
    </w:p>
    <w:p w:rsidR="00AF5E00" w:rsidRDefault="00000000">
      <w:pPr>
        <w:pStyle w:val="SourceCode"/>
      </w:pPr>
      <w:r>
        <w:rPr>
          <w:rStyle w:val="VerbatimChar"/>
        </w:rPr>
        <w:t xml:space="preserve">## </w:t>
      </w:r>
      <w:r>
        <w:br/>
      </w:r>
      <w:r>
        <w:rPr>
          <w:rStyle w:val="VerbatimChar"/>
        </w:rPr>
        <w:t>## Call:</w:t>
      </w:r>
      <w:r>
        <w:br/>
      </w:r>
      <w:r>
        <w:rPr>
          <w:rStyle w:val="VerbatimChar"/>
        </w:rPr>
        <w:t xml:space="preserve">##  randomForest(x = train_data[, -c(5, ncol(train_data))], y = train_data$converted,      xtest = test_data[, -c(5, ncol(train_data))], ytest = test_data$converted,      ntree = 100, mtry = 3, classwt = c(0.7, 0.3), keep.forest = TRUE) </w:t>
      </w:r>
      <w:r>
        <w:br/>
      </w:r>
      <w:r>
        <w:rPr>
          <w:rStyle w:val="VerbatimChar"/>
        </w:rPr>
        <w:lastRenderedPageBreak/>
        <w:t>##                Type of random forest: classification</w:t>
      </w:r>
      <w:r>
        <w:br/>
      </w:r>
      <w:r>
        <w:rPr>
          <w:rStyle w:val="VerbatimChar"/>
        </w:rPr>
        <w:t>##                      Number of trees: 100</w:t>
      </w:r>
      <w:r>
        <w:br/>
      </w:r>
      <w:r>
        <w:rPr>
          <w:rStyle w:val="VerbatimChar"/>
        </w:rPr>
        <w:t>## No. of variables tried at each split: 3</w:t>
      </w:r>
      <w:r>
        <w:br/>
      </w:r>
      <w:r>
        <w:rPr>
          <w:rStyle w:val="VerbatimChar"/>
        </w:rPr>
        <w:t xml:space="preserve">## </w:t>
      </w:r>
      <w:r>
        <w:br/>
      </w:r>
      <w:r>
        <w:rPr>
          <w:rStyle w:val="VerbatimChar"/>
        </w:rPr>
        <w:t>##         OOB estimate of  error rate: 13.87%</w:t>
      </w:r>
      <w:r>
        <w:br/>
      </w:r>
      <w:r>
        <w:rPr>
          <w:rStyle w:val="VerbatimChar"/>
        </w:rPr>
        <w:t>## Confusion matrix:</w:t>
      </w:r>
      <w:r>
        <w:br/>
      </w:r>
      <w:r>
        <w:rPr>
          <w:rStyle w:val="VerbatimChar"/>
        </w:rPr>
        <w:t>##        0     1 class.error</w:t>
      </w:r>
      <w:r>
        <w:br/>
      </w:r>
      <w:r>
        <w:rPr>
          <w:rStyle w:val="VerbatimChar"/>
        </w:rPr>
        <w:t>## 0 176143 25814   0.1278193</w:t>
      </w:r>
      <w:r>
        <w:br/>
      </w:r>
      <w:r>
        <w:rPr>
          <w:rStyle w:val="VerbatimChar"/>
        </w:rPr>
        <w:t>## 1   3129  3604   0.4647260</w:t>
      </w:r>
      <w:r>
        <w:br/>
      </w:r>
      <w:r>
        <w:rPr>
          <w:rStyle w:val="VerbatimChar"/>
        </w:rPr>
        <w:t>##                 Test set error rate: 13.64%</w:t>
      </w:r>
      <w:r>
        <w:br/>
      </w:r>
      <w:r>
        <w:rPr>
          <w:rStyle w:val="VerbatimChar"/>
        </w:rPr>
        <w:t>## Confusion matrix:</w:t>
      </w:r>
      <w:r>
        <w:br/>
      </w:r>
      <w:r>
        <w:rPr>
          <w:rStyle w:val="VerbatimChar"/>
        </w:rPr>
        <w:t>##       0     1 class.error</w:t>
      </w:r>
      <w:r>
        <w:br/>
      </w:r>
      <w:r>
        <w:rPr>
          <w:rStyle w:val="VerbatimChar"/>
        </w:rPr>
        <w:t>## 0 90991 13052   0.1254481</w:t>
      </w:r>
      <w:r>
        <w:br/>
      </w:r>
      <w:r>
        <w:rPr>
          <w:rStyle w:val="VerbatimChar"/>
        </w:rPr>
        <w:t>## 1  1610  1855   0.4646465</w:t>
      </w:r>
    </w:p>
    <w:p w:rsidR="00AF5E00" w:rsidRDefault="00000000">
      <w:pPr>
        <w:pStyle w:val="FirstParagraph"/>
      </w:pPr>
      <w:r>
        <w:t>Accuracy went down, but that’s fine. The model is still good enough to give us insights.</w:t>
      </w:r>
    </w:p>
    <w:p w:rsidR="00AF5E00" w:rsidRDefault="00000000">
      <w:pPr>
        <w:pStyle w:val="BodyText"/>
      </w:pPr>
      <w:r>
        <w:t>Let’s recheck variable importance:</w:t>
      </w:r>
    </w:p>
    <w:p w:rsidR="00AF5E00" w:rsidRDefault="00000000">
      <w:pPr>
        <w:pStyle w:val="SourceCode"/>
      </w:pPr>
      <w:r>
        <w:rPr>
          <w:rStyle w:val="DocumentationTok"/>
        </w:rPr>
        <w:t>## Variable Importance Plot</w:t>
      </w:r>
      <w:r>
        <w:br/>
      </w:r>
      <w:r>
        <w:rPr>
          <w:rStyle w:val="FunctionTok"/>
        </w:rPr>
        <w:t>varImpPlot</w:t>
      </w:r>
      <w:r>
        <w:rPr>
          <w:rStyle w:val="NormalTok"/>
        </w:rPr>
        <w:t>(rf,</w:t>
      </w:r>
      <w:r>
        <w:rPr>
          <w:rStyle w:val="AttributeTok"/>
        </w:rPr>
        <w:t>type=</w:t>
      </w:r>
      <w:r>
        <w:rPr>
          <w:rStyle w:val="DecValTok"/>
        </w:rPr>
        <w:t>2</w:t>
      </w:r>
      <w:r>
        <w:rPr>
          <w:rStyle w:val="NormalTok"/>
        </w:rPr>
        <w:t>)</w:t>
      </w:r>
    </w:p>
    <w:p w:rsidR="00AF5E00" w:rsidRDefault="00000000">
      <w:pPr>
        <w:pStyle w:val="FirstParagraph"/>
      </w:pPr>
      <w:r>
        <w:rPr>
          <w:noProof/>
        </w:rPr>
        <w:drawing>
          <wp:inline distT="0" distB="0" distL="0" distR="0">
            <wp:extent cx="5334000" cy="42672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Optimizing-Conversion-Rate_files/figure-docx/unnamed-chunk-12-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BodyText"/>
      </w:pPr>
      <w:r>
        <w:t>Interesting! New user is the most important one. Source doesn’t seem to matter at all.</w:t>
      </w:r>
    </w:p>
    <w:p w:rsidR="00AF5E00" w:rsidRDefault="00000000">
      <w:pPr>
        <w:pStyle w:val="BodyText"/>
      </w:pPr>
      <w:r>
        <w:lastRenderedPageBreak/>
        <w:t>Let’s check partial dependence plots for the 4 vars:</w:t>
      </w:r>
    </w:p>
    <w:p w:rsidR="00AF5E00" w:rsidRDefault="00000000">
      <w:pPr>
        <w:pStyle w:val="SourceCode"/>
      </w:pPr>
      <w:r>
        <w:rPr>
          <w:rStyle w:val="DocumentationTok"/>
        </w:rPr>
        <w:t>## Partial Dependence Plots</w:t>
      </w:r>
      <w:r>
        <w:br/>
      </w:r>
      <w:r>
        <w:rPr>
          <w:rStyle w:val="NormalTok"/>
        </w:rPr>
        <w:t xml:space="preserve">op </w:t>
      </w:r>
      <w:r>
        <w:rPr>
          <w:rStyle w:val="OtherTok"/>
        </w:rPr>
        <w:t>&lt;-</w:t>
      </w:r>
      <w:r>
        <w:rPr>
          <w:rStyle w:val="NormalTok"/>
        </w:rPr>
        <w:t xml:space="preserve"> </w:t>
      </w: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partialPlot</w:t>
      </w:r>
      <w:r>
        <w:rPr>
          <w:rStyle w:val="NormalTok"/>
        </w:rPr>
        <w:t xml:space="preserve">(rf, train_data, country, </w:t>
      </w:r>
      <w:r>
        <w:rPr>
          <w:rStyle w:val="DecValTok"/>
        </w:rPr>
        <w:t>1</w:t>
      </w:r>
      <w:r>
        <w:rPr>
          <w:rStyle w:val="NormalTok"/>
        </w:rPr>
        <w:t>)</w:t>
      </w:r>
      <w:r>
        <w:br/>
      </w:r>
      <w:r>
        <w:rPr>
          <w:rStyle w:val="FunctionTok"/>
        </w:rPr>
        <w:t>partialPlot</w:t>
      </w:r>
      <w:r>
        <w:rPr>
          <w:rStyle w:val="NormalTok"/>
        </w:rPr>
        <w:t xml:space="preserve">(rf, train_data, age, </w:t>
      </w:r>
      <w:r>
        <w:rPr>
          <w:rStyle w:val="DecValTok"/>
        </w:rPr>
        <w:t>1</w:t>
      </w:r>
      <w:r>
        <w:rPr>
          <w:rStyle w:val="NormalTok"/>
        </w:rPr>
        <w:t>)</w:t>
      </w:r>
      <w:r>
        <w:br/>
      </w:r>
      <w:r>
        <w:rPr>
          <w:rStyle w:val="FunctionTok"/>
        </w:rPr>
        <w:t>partialPlot</w:t>
      </w:r>
      <w:r>
        <w:rPr>
          <w:rStyle w:val="NormalTok"/>
        </w:rPr>
        <w:t xml:space="preserve">(rf, train_data, new_user, </w:t>
      </w:r>
      <w:r>
        <w:rPr>
          <w:rStyle w:val="DecValTok"/>
        </w:rPr>
        <w:t>1</w:t>
      </w:r>
      <w:r>
        <w:rPr>
          <w:rStyle w:val="NormalTok"/>
        </w:rPr>
        <w:t>)</w:t>
      </w:r>
      <w:r>
        <w:br/>
      </w:r>
      <w:r>
        <w:rPr>
          <w:rStyle w:val="FunctionTok"/>
        </w:rPr>
        <w:t>partialPlot</w:t>
      </w:r>
      <w:r>
        <w:rPr>
          <w:rStyle w:val="NormalTok"/>
        </w:rPr>
        <w:t xml:space="preserve">(rf, train_data, source, </w:t>
      </w:r>
      <w:r>
        <w:rPr>
          <w:rStyle w:val="DecValTok"/>
        </w:rPr>
        <w:t>1</w:t>
      </w:r>
      <w:r>
        <w:rPr>
          <w:rStyle w:val="NormalTok"/>
        </w:rPr>
        <w:t>)</w:t>
      </w:r>
    </w:p>
    <w:p w:rsidR="00AF5E00" w:rsidRDefault="00000000">
      <w:pPr>
        <w:pStyle w:val="FirstParagraph"/>
      </w:pPr>
      <w:r>
        <w:rPr>
          <w:noProof/>
        </w:rPr>
        <w:drawing>
          <wp:inline distT="0" distB="0" distL="0" distR="0">
            <wp:extent cx="5334000" cy="4267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Optimizing-Conversion-Rate_files/figure-docx/unnamed-chunk-13-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rsidR="00AF5E00" w:rsidRDefault="00000000">
      <w:pPr>
        <w:pStyle w:val="SourceCode"/>
      </w:pPr>
      <w:r>
        <w:rPr>
          <w:rStyle w:val="FunctionTok"/>
        </w:rPr>
        <w:t>par</w:t>
      </w:r>
      <w:r>
        <w:rPr>
          <w:rStyle w:val="NormalTok"/>
        </w:rPr>
        <w:t>(op)</w:t>
      </w:r>
    </w:p>
    <w:p w:rsidR="00AF5E00" w:rsidRDefault="00000000">
      <w:pPr>
        <w:pStyle w:val="FirstParagraph"/>
      </w:pPr>
      <w:r>
        <w:t>This shows that:</w:t>
      </w:r>
    </w:p>
    <w:p w:rsidR="00AF5E00" w:rsidRDefault="00000000">
      <w:pPr>
        <w:numPr>
          <w:ilvl w:val="0"/>
          <w:numId w:val="4"/>
        </w:numPr>
      </w:pPr>
      <w:r>
        <w:t>Users with an old account are much better than new users</w:t>
      </w:r>
    </w:p>
    <w:p w:rsidR="00AF5E00" w:rsidRDefault="00000000">
      <w:pPr>
        <w:numPr>
          <w:ilvl w:val="0"/>
          <w:numId w:val="4"/>
        </w:numPr>
      </w:pPr>
      <w:r>
        <w:t>China is really bad, all other countries are similar with Germany being the best</w:t>
      </w:r>
    </w:p>
    <w:p w:rsidR="00AF5E00" w:rsidRDefault="00000000">
      <w:pPr>
        <w:numPr>
          <w:ilvl w:val="0"/>
          <w:numId w:val="4"/>
        </w:numPr>
      </w:pPr>
      <w:r>
        <w:t>The site works very well for young people and gets worse for &gt;30 yr old</w:t>
      </w:r>
    </w:p>
    <w:p w:rsidR="00AF5E00" w:rsidRDefault="00000000">
      <w:pPr>
        <w:numPr>
          <w:ilvl w:val="0"/>
          <w:numId w:val="4"/>
        </w:numPr>
      </w:pPr>
      <w:r>
        <w:t>Source is basically irrelevant</w:t>
      </w:r>
    </w:p>
    <w:p w:rsidR="00AF5E00" w:rsidRDefault="00000000">
      <w:pPr>
        <w:pStyle w:val="FirstParagraph"/>
      </w:pPr>
      <w:r>
        <w:t>Let’s now build a simple decision tree and check the 2 or 3 most important segments:</w:t>
      </w:r>
    </w:p>
    <w:p w:rsidR="00AF5E00" w:rsidRDefault="00000000">
      <w:pPr>
        <w:pStyle w:val="SourceCode"/>
      </w:pPr>
      <w:r>
        <w:rPr>
          <w:rStyle w:val="DocumentationTok"/>
        </w:rPr>
        <w:t>## Load the rpart library</w:t>
      </w:r>
      <w:r>
        <w:br/>
      </w:r>
      <w:r>
        <w:rPr>
          <w:rStyle w:val="FunctionTok"/>
        </w:rPr>
        <w:t>require</w:t>
      </w:r>
      <w:r>
        <w:rPr>
          <w:rStyle w:val="NormalTok"/>
        </w:rPr>
        <w:t>(rpart)</w:t>
      </w:r>
    </w:p>
    <w:p w:rsidR="00AF5E00" w:rsidRDefault="00000000">
      <w:pPr>
        <w:pStyle w:val="SourceCode"/>
      </w:pPr>
      <w:r>
        <w:rPr>
          <w:rStyle w:val="VerbatimChar"/>
        </w:rPr>
        <w:lastRenderedPageBreak/>
        <w:t>## Loading required package: rpart</w:t>
      </w:r>
    </w:p>
    <w:p w:rsidR="00AF5E00" w:rsidRDefault="00000000">
      <w:pPr>
        <w:pStyle w:val="SourceCode"/>
      </w:pPr>
      <w:r>
        <w:rPr>
          <w:rStyle w:val="DocumentationTok"/>
        </w:rPr>
        <w:t>## Build the decision tree</w:t>
      </w:r>
      <w:r>
        <w:br/>
      </w:r>
      <w:r>
        <w:rPr>
          <w:rStyle w:val="NormalTok"/>
        </w:rPr>
        <w:t xml:space="preserve">tree </w:t>
      </w:r>
      <w:r>
        <w:rPr>
          <w:rStyle w:val="OtherTok"/>
        </w:rPr>
        <w:t>=</w:t>
      </w:r>
      <w:r>
        <w:rPr>
          <w:rStyle w:val="NormalTok"/>
        </w:rPr>
        <w:t xml:space="preserve"> </w:t>
      </w:r>
      <w:r>
        <w:rPr>
          <w:rStyle w:val="FunctionTok"/>
        </w:rPr>
        <w:t>rpart</w:t>
      </w:r>
      <w:r>
        <w:rPr>
          <w:rStyle w:val="NormalTok"/>
        </w:rPr>
        <w:t>(data</w:t>
      </w:r>
      <w:r>
        <w:rPr>
          <w:rStyle w:val="SpecialCharTok"/>
        </w:rPr>
        <w:t>$</w:t>
      </w:r>
      <w:r>
        <w:rPr>
          <w:rStyle w:val="NormalTok"/>
        </w:rPr>
        <w:t xml:space="preserve">converted </w:t>
      </w:r>
      <w:r>
        <w:rPr>
          <w:rStyle w:val="SpecialCharTok"/>
        </w:rPr>
        <w:t>~</w:t>
      </w:r>
      <w:r>
        <w:rPr>
          <w:rStyle w:val="NormalTok"/>
        </w:rPr>
        <w:t xml:space="preserve"> ., data[, </w:t>
      </w:r>
      <w:r>
        <w:rPr>
          <w:rStyle w:val="SpecialCharTok"/>
        </w:rPr>
        <w:t>-</w:t>
      </w:r>
      <w:r>
        <w:rPr>
          <w:rStyle w:val="FunctionTok"/>
        </w:rPr>
        <w:t>c</w:t>
      </w:r>
      <w:r>
        <w:rPr>
          <w:rStyle w:val="NormalTok"/>
        </w:rPr>
        <w:t>(</w:t>
      </w:r>
      <w:r>
        <w:rPr>
          <w:rStyle w:val="DecValTok"/>
        </w:rPr>
        <w:t>5</w:t>
      </w:r>
      <w:r>
        <w:rPr>
          <w:rStyle w:val="NormalTok"/>
        </w:rPr>
        <w:t>,</w:t>
      </w:r>
      <w:r>
        <w:rPr>
          <w:rStyle w:val="FunctionTok"/>
        </w:rPr>
        <w:t>ncol</w:t>
      </w:r>
      <w:r>
        <w:rPr>
          <w:rStyle w:val="NormalTok"/>
        </w:rPr>
        <w:t xml:space="preserve">(data))], </w:t>
      </w:r>
      <w:r>
        <w:br/>
      </w:r>
      <w:r>
        <w:rPr>
          <w:rStyle w:val="NormalTok"/>
        </w:rPr>
        <w:t xml:space="preserve">             </w:t>
      </w:r>
      <w:r>
        <w:rPr>
          <w:rStyle w:val="AttributeTok"/>
        </w:rPr>
        <w:t>control =</w:t>
      </w:r>
      <w:r>
        <w:rPr>
          <w:rStyle w:val="NormalTok"/>
        </w:rPr>
        <w:t xml:space="preserve"> </w:t>
      </w:r>
      <w:r>
        <w:rPr>
          <w:rStyle w:val="FunctionTok"/>
        </w:rPr>
        <w:t>rpart.control</w:t>
      </w:r>
      <w:r>
        <w:rPr>
          <w:rStyle w:val="NormalTok"/>
        </w:rPr>
        <w:t>(</w:t>
      </w:r>
      <w:r>
        <w:rPr>
          <w:rStyle w:val="AttributeTok"/>
        </w:rPr>
        <w:t>maxdepth =</w:t>
      </w:r>
      <w:r>
        <w:rPr>
          <w:rStyle w:val="NormalTok"/>
        </w:rPr>
        <w:t xml:space="preserve"> </w:t>
      </w:r>
      <w:r>
        <w:rPr>
          <w:rStyle w:val="DecValTok"/>
        </w:rPr>
        <w:t>3</w:t>
      </w:r>
      <w:r>
        <w:rPr>
          <w:rStyle w:val="NormalTok"/>
        </w:rPr>
        <w:t xml:space="preserve">), </w:t>
      </w:r>
      <w:r>
        <w:br/>
      </w:r>
      <w:r>
        <w:rPr>
          <w:rStyle w:val="NormalTok"/>
        </w:rPr>
        <w:t xml:space="preserve">             </w:t>
      </w:r>
      <w:r>
        <w:rPr>
          <w:rStyle w:val="AttributeTok"/>
        </w:rPr>
        <w:t>parms =</w:t>
      </w:r>
      <w:r>
        <w:rPr>
          <w:rStyle w:val="NormalTok"/>
        </w:rPr>
        <w:t xml:space="preserve"> </w:t>
      </w:r>
      <w:r>
        <w:rPr>
          <w:rStyle w:val="FunctionTok"/>
        </w:rPr>
        <w:t>list</w:t>
      </w:r>
      <w:r>
        <w:rPr>
          <w:rStyle w:val="NormalTok"/>
        </w:rPr>
        <w:t>(</w:t>
      </w:r>
      <w:r>
        <w:rPr>
          <w:rStyle w:val="AttributeTok"/>
        </w:rPr>
        <w:t>prior =</w:t>
      </w:r>
      <w:r>
        <w:rPr>
          <w:rStyle w:val="NormalTok"/>
        </w:rPr>
        <w:t xml:space="preserve"> </w:t>
      </w:r>
      <w:r>
        <w:rPr>
          <w:rStyle w:val="FunctionTok"/>
        </w:rPr>
        <w:t>c</w:t>
      </w:r>
      <w:r>
        <w:rPr>
          <w:rStyle w:val="NormalTok"/>
        </w:rPr>
        <w:t>(</w:t>
      </w:r>
      <w:r>
        <w:rPr>
          <w:rStyle w:val="FloatTok"/>
        </w:rPr>
        <w:t>0.7</w:t>
      </w:r>
      <w:r>
        <w:rPr>
          <w:rStyle w:val="NormalTok"/>
        </w:rPr>
        <w:t xml:space="preserve">, </w:t>
      </w:r>
      <w:r>
        <w:rPr>
          <w:rStyle w:val="FloatTok"/>
        </w:rPr>
        <w:t>0.3</w:t>
      </w:r>
      <w:r>
        <w:rPr>
          <w:rStyle w:val="NormalTok"/>
        </w:rPr>
        <w:t>))</w:t>
      </w:r>
      <w:r>
        <w:br/>
      </w:r>
      <w:r>
        <w:rPr>
          <w:rStyle w:val="NormalTok"/>
        </w:rPr>
        <w:t xml:space="preserve">             )</w:t>
      </w:r>
      <w:r>
        <w:br/>
      </w:r>
      <w:r>
        <w:br/>
      </w:r>
      <w:r>
        <w:rPr>
          <w:rStyle w:val="DocumentationTok"/>
        </w:rPr>
        <w:t>## Print the tree</w:t>
      </w:r>
      <w:r>
        <w:br/>
      </w:r>
      <w:r>
        <w:rPr>
          <w:rStyle w:val="NormalTok"/>
        </w:rPr>
        <w:t>tree</w:t>
      </w:r>
    </w:p>
    <w:p w:rsidR="00AF5E00" w:rsidRDefault="00000000">
      <w:pPr>
        <w:pStyle w:val="SourceCode"/>
      </w:pPr>
      <w:r>
        <w:rPr>
          <w:rStyle w:val="VerbatimChar"/>
        </w:rPr>
        <w:t xml:space="preserve">## n= 316198 </w:t>
      </w:r>
      <w:r>
        <w:br/>
      </w:r>
      <w:r>
        <w:rPr>
          <w:rStyle w:val="VerbatimChar"/>
        </w:rPr>
        <w:t xml:space="preserve">## </w:t>
      </w:r>
      <w:r>
        <w:br/>
      </w:r>
      <w:r>
        <w:rPr>
          <w:rStyle w:val="VerbatimChar"/>
        </w:rPr>
        <w:t>## node), split, n, loss, yval, (yprob)</w:t>
      </w:r>
      <w:r>
        <w:br/>
      </w:r>
      <w:r>
        <w:rPr>
          <w:rStyle w:val="VerbatimChar"/>
        </w:rPr>
        <w:t>##       * denotes terminal node</w:t>
      </w:r>
      <w:r>
        <w:br/>
      </w:r>
      <w:r>
        <w:rPr>
          <w:rStyle w:val="VerbatimChar"/>
        </w:rPr>
        <w:t xml:space="preserve">## </w:t>
      </w:r>
      <w:r>
        <w:br/>
      </w:r>
      <w:r>
        <w:rPr>
          <w:rStyle w:val="VerbatimChar"/>
        </w:rPr>
        <w:t xml:space="preserve">##  1) root 316198 94859.4000 0 (0.70000000 0.30000000)  </w:t>
      </w:r>
      <w:r>
        <w:br/>
      </w:r>
      <w:r>
        <w:rPr>
          <w:rStyle w:val="VerbatimChar"/>
        </w:rPr>
        <w:t>##    2) new_user=1 216744 28268.0600 0 (0.84540048 0.15459952) *</w:t>
      </w:r>
      <w:r>
        <w:br/>
      </w:r>
      <w:r>
        <w:rPr>
          <w:rStyle w:val="VerbatimChar"/>
        </w:rPr>
        <w:t xml:space="preserve">##    3) new_user=0 99454 66591.3400 0 (0.50063101 0.49936899)  </w:t>
      </w:r>
      <w:r>
        <w:br/>
      </w:r>
      <w:r>
        <w:rPr>
          <w:rStyle w:val="VerbatimChar"/>
        </w:rPr>
        <w:t>##      6) country=China 23094   613.9165 0 (0.96445336 0.03554664) *</w:t>
      </w:r>
      <w:r>
        <w:br/>
      </w:r>
      <w:r>
        <w:rPr>
          <w:rStyle w:val="VerbatimChar"/>
        </w:rPr>
        <w:t xml:space="preserve">##      7) country=DE,UK,US 76360 50102.8100 1 (0.43162227 0.56837773)  </w:t>
      </w:r>
      <w:r>
        <w:br/>
      </w:r>
      <w:r>
        <w:rPr>
          <w:rStyle w:val="VerbatimChar"/>
        </w:rPr>
        <w:t>##       14) age&gt;=29.5 38341 19589.5200 0 (0.57227507 0.42772493) *</w:t>
      </w:r>
      <w:r>
        <w:br/>
      </w:r>
      <w:r>
        <w:rPr>
          <w:rStyle w:val="VerbatimChar"/>
        </w:rPr>
        <w:t>##       15) age&lt; 29.5 38019 23893.0000 1 (0.33996429 0.66003571) *</w:t>
      </w:r>
    </w:p>
    <w:p w:rsidR="00AF5E00" w:rsidRDefault="00000000">
      <w:pPr>
        <w:pStyle w:val="FirstParagraph"/>
      </w:pPr>
      <w:r>
        <w:t>A simple small tree confirms exactly the random forest findings.</w:t>
      </w:r>
    </w:p>
    <w:p w:rsidR="00AF5E00" w:rsidRDefault="00000000">
      <w:pPr>
        <w:pStyle w:val="Heading2"/>
      </w:pPr>
      <w:bookmarkStart w:id="6" w:name="conclusion-and-next-step"/>
      <w:bookmarkEnd w:id="5"/>
      <w:r>
        <w:t>Conclusion and next step</w:t>
      </w:r>
    </w:p>
    <w:p w:rsidR="00AF5E00" w:rsidRDefault="00000000">
      <w:pPr>
        <w:numPr>
          <w:ilvl w:val="0"/>
          <w:numId w:val="5"/>
        </w:numPr>
      </w:pPr>
      <w:r>
        <w:t>The site is working very well for young users. Definitely let’s tell marketing to advertise and use channels which are more likely to reach young people.</w:t>
      </w:r>
    </w:p>
    <w:p w:rsidR="00AF5E00" w:rsidRDefault="00000000">
      <w:pPr>
        <w:numPr>
          <w:ilvl w:val="0"/>
          <w:numId w:val="5"/>
        </w:numPr>
      </w:pPr>
      <w:r>
        <w:t>The site is working very well for Germany in terms of conversion. But the summary showed that there are few Germans coming to the site: way less than UK, despite a larger population. Again, marketing should get more Germans. Big opportunity.</w:t>
      </w:r>
    </w:p>
    <w:p w:rsidR="00AF5E00" w:rsidRDefault="00000000">
      <w:pPr>
        <w:numPr>
          <w:ilvl w:val="0"/>
          <w:numId w:val="5"/>
        </w:numPr>
      </w:pPr>
      <w:r>
        <w:t>Users with old accounts do much better. Targeted emails with offers to bring them back to the site could be a good idea to try.</w:t>
      </w:r>
    </w:p>
    <w:p w:rsidR="00AF5E00" w:rsidRDefault="00000000">
      <w:pPr>
        <w:numPr>
          <w:ilvl w:val="0"/>
          <w:numId w:val="5"/>
        </w:numPr>
      </w:pPr>
      <w:r>
        <w:t>Maybe go through the UI and figure out why older users perform so poorly? From ~30 y/o conversion clearly starts dropping. A good actionable metric here is conversion rate for people &gt;=30 yr old. Building a team whose goal is to increase that number would be interesting.</w:t>
      </w:r>
    </w:p>
    <w:p w:rsidR="00AF5E00" w:rsidRDefault="00000000">
      <w:pPr>
        <w:numPr>
          <w:ilvl w:val="0"/>
          <w:numId w:val="5"/>
        </w:numPr>
      </w:pPr>
      <w:r>
        <w:t>Something is wrong with the Chinese version of the site. It is either poorly translated, doesn’t fit the local culture, or maybe some payment issue. Given how many users are based in China, fixing this should be a top priority. Huge opportunity.</w:t>
      </w:r>
      <w:bookmarkEnd w:id="6"/>
    </w:p>
    <w:sectPr w:rsidR="00AF5E0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4E1F" w:rsidRDefault="00484E1F">
      <w:pPr>
        <w:spacing w:after="0"/>
      </w:pPr>
      <w:r>
        <w:separator/>
      </w:r>
    </w:p>
  </w:endnote>
  <w:endnote w:type="continuationSeparator" w:id="0">
    <w:p w:rsidR="00484E1F" w:rsidRDefault="00484E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4E1F" w:rsidRDefault="00484E1F">
      <w:r>
        <w:separator/>
      </w:r>
    </w:p>
  </w:footnote>
  <w:footnote w:type="continuationSeparator" w:id="0">
    <w:p w:rsidR="00484E1F" w:rsidRDefault="00484E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5C23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A614CA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99147717">
    <w:abstractNumId w:val="0"/>
  </w:num>
  <w:num w:numId="2" w16cid:durableId="1401515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7304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1858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931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5E00"/>
    <w:rsid w:val="00484E1F"/>
    <w:rsid w:val="004C68A2"/>
    <w:rsid w:val="00634362"/>
    <w:rsid w:val="00AF5E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788E13"/>
  <w15:docId w15:val="{76B83C4E-33C4-DA4C-9B9A-E82B93DE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2408</Words>
  <Characters>13729</Characters>
  <Application>Microsoft Office Word</Application>
  <DocSecurity>0</DocSecurity>
  <Lines>114</Lines>
  <Paragraphs>32</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Conversion Rate</dc:title>
  <dc:creator>Mitul Shah</dc:creator>
  <cp:keywords/>
  <cp:lastModifiedBy>Mitul Shah</cp:lastModifiedBy>
  <cp:revision>2</cp:revision>
  <dcterms:created xsi:type="dcterms:W3CDTF">2025-11-25T14:37:00Z</dcterms:created>
  <dcterms:modified xsi:type="dcterms:W3CDTF">2025-11-25T14:37:00Z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03/07/2016</vt:lpwstr>
  </property>
  <property fmtid="{D5CDD505-2E9C-101B-9397-08002B2CF9AE}" pid="3" name="output">
    <vt:lpwstr/>
  </property>
</Properties>
</file>