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2768" w14:textId="250741D1" w:rsidR="007C08DA" w:rsidRDefault="007C08DA" w:rsidP="007C08DA">
      <w:pPr>
        <w:jc w:val="center"/>
        <w:rPr>
          <w:rFonts w:ascii="Times New Roman" w:hAnsi="Times New Roman" w:cs="Times New Roman"/>
          <w:b/>
          <w:bCs/>
        </w:rPr>
      </w:pPr>
      <w:r w:rsidRPr="007C08DA">
        <w:rPr>
          <w:rFonts w:ascii="Times New Roman" w:hAnsi="Times New Roman" w:cs="Times New Roman"/>
          <w:b/>
          <w:bCs/>
        </w:rPr>
        <w:t xml:space="preserve">LIST OF US </w:t>
      </w:r>
      <w:r w:rsidR="00C11A63">
        <w:rPr>
          <w:rFonts w:ascii="Times New Roman" w:hAnsi="Times New Roman" w:cs="Times New Roman"/>
          <w:b/>
          <w:bCs/>
        </w:rPr>
        <w:t>FEDERAL</w:t>
      </w:r>
      <w:r w:rsidRPr="007C08DA">
        <w:rPr>
          <w:rFonts w:ascii="Times New Roman" w:hAnsi="Times New Roman" w:cs="Times New Roman"/>
          <w:b/>
          <w:bCs/>
        </w:rPr>
        <w:t xml:space="preserve"> AGENCIES INCLUDED IN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2"/>
        <w:gridCol w:w="1979"/>
        <w:gridCol w:w="1833"/>
        <w:gridCol w:w="986"/>
      </w:tblGrid>
      <w:tr w:rsidR="007C08DA" w:rsidRPr="007C08DA" w14:paraId="555975B5" w14:textId="77777777" w:rsidTr="007C08DA">
        <w:tc>
          <w:tcPr>
            <w:tcW w:w="0" w:type="auto"/>
            <w:hideMark/>
          </w:tcPr>
          <w:p w14:paraId="315C7C72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Agency</w:t>
            </w:r>
          </w:p>
        </w:tc>
        <w:tc>
          <w:tcPr>
            <w:tcW w:w="0" w:type="auto"/>
            <w:hideMark/>
          </w:tcPr>
          <w:p w14:paraId="441EFB41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Official VDP Located</w:t>
            </w:r>
          </w:p>
        </w:tc>
        <w:tc>
          <w:tcPr>
            <w:tcW w:w="0" w:type="auto"/>
            <w:hideMark/>
          </w:tcPr>
          <w:p w14:paraId="7399BE48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Publicly Accessible</w:t>
            </w:r>
          </w:p>
        </w:tc>
        <w:tc>
          <w:tcPr>
            <w:tcW w:w="0" w:type="auto"/>
            <w:hideMark/>
          </w:tcPr>
          <w:p w14:paraId="01A5EBF3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7C08DA" w:rsidRPr="007C08DA" w14:paraId="17B43009" w14:textId="77777777" w:rsidTr="007C08DA">
        <w:tc>
          <w:tcPr>
            <w:tcW w:w="0" w:type="auto"/>
            <w:hideMark/>
          </w:tcPr>
          <w:p w14:paraId="640595F1" w14:textId="73CD528E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CISA</w:t>
            </w:r>
            <w:r w:rsidR="00AA2024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AA2024" w:rsidRPr="00AA2024">
              <w:rPr>
                <w:rFonts w:ascii="Times New Roman" w:hAnsi="Times New Roman" w:cs="Times New Roman"/>
                <w:sz w:val="22"/>
                <w:szCs w:val="22"/>
              </w:rPr>
              <w:t>Cybersecurity and Infrastructure Security Agency</w:t>
            </w:r>
            <w:r w:rsidR="00AA202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5562727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528CC87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80F8D80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1CDCC05C" w14:textId="77777777" w:rsidTr="007C08DA">
        <w:tc>
          <w:tcPr>
            <w:tcW w:w="0" w:type="auto"/>
            <w:hideMark/>
          </w:tcPr>
          <w:p w14:paraId="76A37626" w14:textId="57014913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NASA</w:t>
            </w:r>
            <w:r w:rsidR="00AA2024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AA2024" w:rsidRPr="00AA2024">
              <w:rPr>
                <w:rFonts w:ascii="Times New Roman" w:hAnsi="Times New Roman" w:cs="Times New Roman"/>
                <w:sz w:val="22"/>
                <w:szCs w:val="22"/>
              </w:rPr>
              <w:t>National Aeronautics and Space Administration</w:t>
            </w:r>
            <w:r w:rsidR="00AA202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7F88870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14971B9D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7A3AAD0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5A4AA2C9" w14:textId="77777777" w:rsidTr="007C08DA">
        <w:tc>
          <w:tcPr>
            <w:tcW w:w="0" w:type="auto"/>
            <w:hideMark/>
          </w:tcPr>
          <w:p w14:paraId="5BCC583F" w14:textId="24B30A90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CFPB</w:t>
            </w:r>
            <w:r w:rsidR="00AA2024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AA2024" w:rsidRPr="00AA2024">
              <w:rPr>
                <w:rFonts w:ascii="Times New Roman" w:hAnsi="Times New Roman" w:cs="Times New Roman"/>
                <w:sz w:val="22"/>
                <w:szCs w:val="22"/>
              </w:rPr>
              <w:t>The Consumer Financial Protection Bureau</w:t>
            </w:r>
            <w:r w:rsidR="00AA202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9624606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A25258D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1A5A227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0FD6D39A" w14:textId="77777777" w:rsidTr="007C08DA">
        <w:tc>
          <w:tcPr>
            <w:tcW w:w="0" w:type="auto"/>
            <w:hideMark/>
          </w:tcPr>
          <w:p w14:paraId="7C53D314" w14:textId="33A06F0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CFTC</w:t>
            </w:r>
            <w:r w:rsidR="009B1B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B1BC8" w:rsidRPr="009B1BC8">
              <w:rPr>
                <w:rFonts w:ascii="Times New Roman" w:hAnsi="Times New Roman" w:cs="Times New Roman"/>
                <w:sz w:val="22"/>
                <w:szCs w:val="22"/>
              </w:rPr>
              <w:t>(Commodity Futures Trading Commission)</w:t>
            </w:r>
          </w:p>
        </w:tc>
        <w:tc>
          <w:tcPr>
            <w:tcW w:w="0" w:type="auto"/>
            <w:hideMark/>
          </w:tcPr>
          <w:p w14:paraId="36D5B335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F48C55B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642E84E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727D6192" w14:textId="77777777" w:rsidTr="007C08DA">
        <w:tc>
          <w:tcPr>
            <w:tcW w:w="0" w:type="auto"/>
            <w:hideMark/>
          </w:tcPr>
          <w:p w14:paraId="3F807790" w14:textId="7A7EE920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CMS</w:t>
            </w:r>
            <w:r w:rsidR="001631B1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631B1" w:rsidRPr="001631B1">
              <w:rPr>
                <w:rFonts w:ascii="Times New Roman" w:hAnsi="Times New Roman" w:cs="Times New Roman"/>
                <w:sz w:val="22"/>
                <w:szCs w:val="22"/>
              </w:rPr>
              <w:t>Centers for Medicare &amp; Medicaid Services</w:t>
            </w:r>
            <w:r w:rsidR="001631B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3E77A721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0F537256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0C28BE2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2232F8D2" w14:textId="77777777" w:rsidTr="007C08DA">
        <w:tc>
          <w:tcPr>
            <w:tcW w:w="0" w:type="auto"/>
            <w:hideMark/>
          </w:tcPr>
          <w:p w14:paraId="4F1523A3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Department of Education</w:t>
            </w:r>
          </w:p>
        </w:tc>
        <w:tc>
          <w:tcPr>
            <w:tcW w:w="0" w:type="auto"/>
            <w:hideMark/>
          </w:tcPr>
          <w:p w14:paraId="7904F8F5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ECFB98D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470B93D4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5E3CEFC1" w14:textId="77777777" w:rsidTr="007C08DA">
        <w:tc>
          <w:tcPr>
            <w:tcW w:w="0" w:type="auto"/>
            <w:hideMark/>
          </w:tcPr>
          <w:p w14:paraId="18804ABC" w14:textId="356B750E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HUD</w:t>
            </w:r>
            <w:r w:rsidR="00441816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441816" w:rsidRPr="00441816">
              <w:rPr>
                <w:rFonts w:ascii="Times New Roman" w:hAnsi="Times New Roman" w:cs="Times New Roman"/>
                <w:sz w:val="22"/>
                <w:szCs w:val="22"/>
              </w:rPr>
              <w:t>Department of Housing and Urban Development</w:t>
            </w:r>
            <w:r w:rsidR="0044181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CBFDBDA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761ED99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F3DBB07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7D95B52E" w14:textId="77777777" w:rsidTr="007C08DA">
        <w:tc>
          <w:tcPr>
            <w:tcW w:w="0" w:type="auto"/>
            <w:hideMark/>
          </w:tcPr>
          <w:p w14:paraId="62C6B4C0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Department of Transportation</w:t>
            </w:r>
          </w:p>
        </w:tc>
        <w:tc>
          <w:tcPr>
            <w:tcW w:w="0" w:type="auto"/>
            <w:hideMark/>
          </w:tcPr>
          <w:p w14:paraId="7C110A54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4C63DE4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F9977CC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4407B387" w14:textId="77777777" w:rsidTr="007C08DA">
        <w:tc>
          <w:tcPr>
            <w:tcW w:w="0" w:type="auto"/>
            <w:hideMark/>
          </w:tcPr>
          <w:p w14:paraId="7354B160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Department of Commerce</w:t>
            </w:r>
          </w:p>
        </w:tc>
        <w:tc>
          <w:tcPr>
            <w:tcW w:w="0" w:type="auto"/>
            <w:hideMark/>
          </w:tcPr>
          <w:p w14:paraId="13259FE5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573DCF3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DD80A15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6FB22AC2" w14:textId="77777777" w:rsidTr="007C08DA">
        <w:tc>
          <w:tcPr>
            <w:tcW w:w="0" w:type="auto"/>
            <w:hideMark/>
          </w:tcPr>
          <w:p w14:paraId="767F0B18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Department of Energy</w:t>
            </w:r>
          </w:p>
        </w:tc>
        <w:tc>
          <w:tcPr>
            <w:tcW w:w="0" w:type="auto"/>
            <w:hideMark/>
          </w:tcPr>
          <w:p w14:paraId="02D99BBF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7138A3F5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F627869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67A6D695" w14:textId="77777777" w:rsidTr="007C08DA">
        <w:tc>
          <w:tcPr>
            <w:tcW w:w="0" w:type="auto"/>
            <w:hideMark/>
          </w:tcPr>
          <w:p w14:paraId="211F53C8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Department of the Interior</w:t>
            </w:r>
          </w:p>
        </w:tc>
        <w:tc>
          <w:tcPr>
            <w:tcW w:w="0" w:type="auto"/>
            <w:hideMark/>
          </w:tcPr>
          <w:p w14:paraId="49DDEA82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617A68AC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367CAA87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  <w:tr w:rsidR="007C08DA" w:rsidRPr="007C08DA" w14:paraId="28CCA3B3" w14:textId="77777777" w:rsidTr="007C08DA">
        <w:tc>
          <w:tcPr>
            <w:tcW w:w="0" w:type="auto"/>
            <w:hideMark/>
          </w:tcPr>
          <w:p w14:paraId="0682EE4B" w14:textId="61990D3D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USDA</w:t>
            </w:r>
            <w:r w:rsidR="00C5549F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C5549F" w:rsidRPr="00C5549F">
              <w:rPr>
                <w:rFonts w:ascii="Times New Roman" w:hAnsi="Times New Roman" w:cs="Times New Roman"/>
                <w:sz w:val="22"/>
                <w:szCs w:val="22"/>
              </w:rPr>
              <w:t>United States Department of Agriculture</w:t>
            </w:r>
            <w:r w:rsidR="00C5549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67FC76C1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5B64BD34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hideMark/>
          </w:tcPr>
          <w:p w14:paraId="26A1D09B" w14:textId="77777777" w:rsidR="007C08DA" w:rsidRPr="007C08DA" w:rsidRDefault="007C08DA" w:rsidP="007C08DA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C08DA">
              <w:rPr>
                <w:rFonts w:ascii="Times New Roman" w:hAnsi="Times New Roman" w:cs="Times New Roman"/>
                <w:sz w:val="22"/>
                <w:szCs w:val="22"/>
              </w:rPr>
              <w:t>Included</w:t>
            </w:r>
          </w:p>
        </w:tc>
      </w:tr>
    </w:tbl>
    <w:p w14:paraId="06865C45" w14:textId="77777777" w:rsidR="007C08DA" w:rsidRPr="007C08DA" w:rsidRDefault="007C08DA" w:rsidP="007C08DA">
      <w:pPr>
        <w:rPr>
          <w:rFonts w:ascii="Times New Roman" w:hAnsi="Times New Roman" w:cs="Times New Roman"/>
        </w:rPr>
      </w:pPr>
    </w:p>
    <w:sectPr w:rsidR="007C08DA" w:rsidRPr="007C0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DA"/>
    <w:rsid w:val="001631B1"/>
    <w:rsid w:val="00441816"/>
    <w:rsid w:val="00463C72"/>
    <w:rsid w:val="004760DD"/>
    <w:rsid w:val="007C08DA"/>
    <w:rsid w:val="009B1BC8"/>
    <w:rsid w:val="00A66AD2"/>
    <w:rsid w:val="00AA2024"/>
    <w:rsid w:val="00C11A63"/>
    <w:rsid w:val="00C5549F"/>
    <w:rsid w:val="00EC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033B"/>
  <w15:chartTrackingRefBased/>
  <w15:docId w15:val="{30DAAFF0-9CA1-46BA-8BBD-7226A3B4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0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2026-07-16T15:47:00Z</dcterms:created>
  <dcterms:modified xsi:type="dcterms:W3CDTF">2026-07-17T13:43:00Z</dcterms:modified>
</cp:coreProperties>
</file>