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50CD8" w14:textId="77777777" w:rsidR="00B22F1B" w:rsidRDefault="00B22F1B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90A9ECB" w14:textId="77777777" w:rsidR="00B22F1B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277ADA44" w14:textId="77777777" w:rsidR="00B22F1B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3</w:t>
      </w:r>
    </w:p>
    <w:p w14:paraId="2F143ABF" w14:textId="77777777" w:rsidR="00B22F1B" w:rsidRDefault="00B22F1B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361E7546" w14:textId="77777777" w:rsidR="00B22F1B" w:rsidRDefault="00B22F1B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985C7A2" w14:textId="77777777" w:rsidR="00B22F1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COURSE NAME: Artificial Intelligence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 xml:space="preserve">      COURSE CODE: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C487D73" w14:textId="77777777" w:rsidR="00B22F1B" w:rsidRDefault="00B22F1B">
      <w:pPr>
        <w:rPr>
          <w:rFonts w:ascii="Arial" w:eastAsia="Arial" w:hAnsi="Arial" w:cs="Arial"/>
          <w:b/>
          <w:bCs/>
        </w:rPr>
      </w:pPr>
    </w:p>
    <w:p w14:paraId="74017852" w14:textId="77777777" w:rsidR="00B22F1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6727CF61" wp14:editId="7D4B9DF1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47D8E1" w14:textId="77777777" w:rsidR="00B22F1B" w:rsidRDefault="00B22F1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27CF61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447D8E1" w14:textId="77777777" w:rsidR="00B22F1B" w:rsidRDefault="00B22F1B"/>
                  </w:txbxContent>
                </v:textbox>
                <w10:anchorlock/>
              </v:rect>
            </w:pict>
          </mc:Fallback>
        </mc:AlternateContent>
      </w:r>
    </w:p>
    <w:p w14:paraId="7771CFEE" w14:textId="77777777" w:rsidR="00B22F1B" w:rsidRDefault="00B22F1B">
      <w:pPr>
        <w:rPr>
          <w:rFonts w:ascii="Arial" w:eastAsia="Arial" w:hAnsi="Arial" w:cs="Arial"/>
          <w:b/>
          <w:bCs/>
        </w:rPr>
      </w:pPr>
    </w:p>
    <w:p w14:paraId="6442DE43" w14:textId="77777777" w:rsidR="00B22F1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4559378" w14:textId="77777777" w:rsidR="00B22F1B" w:rsidRDefault="00B22F1B">
      <w:pPr>
        <w:rPr>
          <w:rFonts w:ascii="Arial" w:eastAsia="Arial" w:hAnsi="Arial" w:cs="Arial"/>
          <w:b/>
          <w:bCs/>
        </w:rPr>
      </w:pPr>
    </w:p>
    <w:p w14:paraId="12074859" w14:textId="77777777" w:rsidR="00B22F1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PySpark,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3C6F4B95" w14:textId="77777777" w:rsidR="00B22F1B" w:rsidRDefault="00B22F1B">
      <w:pPr>
        <w:rPr>
          <w:rFonts w:ascii="Arial" w:eastAsia="Arial" w:hAnsi="Arial" w:cs="Arial"/>
          <w:i/>
          <w:iCs/>
        </w:rPr>
      </w:pPr>
    </w:p>
    <w:p w14:paraId="14B37763" w14:textId="77777777" w:rsidR="00B22F1B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43F7C5CA" w14:textId="77777777" w:rsidR="00B22F1B" w:rsidRDefault="00B22F1B">
      <w:pPr>
        <w:rPr>
          <w:rFonts w:ascii="Arial" w:eastAsia="Arial" w:hAnsi="Arial" w:cs="Arial"/>
          <w:i/>
          <w:iCs/>
        </w:rPr>
      </w:pPr>
    </w:p>
    <w:p w14:paraId="136BB266" w14:textId="77777777" w:rsidR="00B22F1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8F7215B" wp14:editId="1BC7952D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350749" w14:textId="77777777" w:rsidR="00B22F1B" w:rsidRDefault="00B22F1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F7215B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3350749" w14:textId="77777777" w:rsidR="00B22F1B" w:rsidRDefault="00B22F1B"/>
                  </w:txbxContent>
                </v:textbox>
                <w10:anchorlock/>
              </v:rect>
            </w:pict>
          </mc:Fallback>
        </mc:AlternateContent>
      </w:r>
    </w:p>
    <w:p w14:paraId="25A7A8A1" w14:textId="77777777" w:rsidR="00B22F1B" w:rsidRDefault="00B22F1B">
      <w:pPr>
        <w:rPr>
          <w:rFonts w:ascii="Arial" w:eastAsia="Arial" w:hAnsi="Arial" w:cs="Arial"/>
        </w:rPr>
      </w:pPr>
    </w:p>
    <w:p w14:paraId="2BFCFD75" w14:textId="77777777" w:rsidR="00B22F1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Duration : 1 Hour</w:t>
      </w:r>
    </w:p>
    <w:p w14:paraId="23944A99" w14:textId="77777777" w:rsidR="00B22F1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Total Marks:50</w:t>
      </w:r>
    </w:p>
    <w:p w14:paraId="0AFE81F0" w14:textId="77777777" w:rsidR="00B22F1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60CB8A0F" w14:textId="77777777" w:rsidR="00B22F1B" w:rsidRDefault="00000000">
      <w:pPr>
        <w:ind w:left="360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7B7C524A" w14:textId="77777777" w:rsidR="00B22F1B" w:rsidRDefault="00B22F1B">
      <w:pPr>
        <w:jc w:val="center"/>
        <w:rPr>
          <w:rFonts w:ascii="Arial" w:eastAsia="Arial" w:hAnsi="Arial" w:cs="Arial"/>
          <w:b/>
          <w:bCs/>
        </w:rPr>
      </w:pPr>
    </w:p>
    <w:p w14:paraId="6B6DCFD9" w14:textId="77777777" w:rsidR="00B22F1B" w:rsidRDefault="00000000">
      <w:pPr>
        <w:rPr>
          <w:rFonts w:ascii="Arial" w:eastAsia="Arial" w:hAnsi="Arial" w:cs="Arial"/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Technical Presentation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2B28F27" wp14:editId="272AA0AA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CE2709" w14:textId="77777777" w:rsidR="00B22F1B" w:rsidRDefault="00B22F1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28F27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ACE2709" w14:textId="77777777" w:rsidR="00B22F1B" w:rsidRDefault="00B22F1B"/>
                  </w:txbxContent>
                </v:textbox>
                <w10:anchorlock/>
              </v:rect>
            </w:pict>
          </mc:Fallback>
        </mc:AlternateContent>
      </w:r>
    </w:p>
    <w:p w14:paraId="6ECBB87B" w14:textId="77777777" w:rsidR="00B22F1B" w:rsidRDefault="00B22F1B">
      <w:pPr>
        <w:rPr>
          <w:rFonts w:ascii="Arial" w:eastAsia="Arial" w:hAnsi="Arial" w:cs="Arial"/>
          <w:b/>
          <w:bCs/>
        </w:rPr>
      </w:pPr>
    </w:p>
    <w:p w14:paraId="1871423E" w14:textId="77777777" w:rsidR="00B22F1B" w:rsidRDefault="00B22F1B">
      <w:pPr>
        <w:rPr>
          <w:rFonts w:ascii="Arial" w:eastAsia="Arial" w:hAnsi="Arial" w:cs="Arial"/>
          <w:b/>
          <w:bCs/>
          <w:i/>
          <w:iCs/>
        </w:rPr>
      </w:pPr>
    </w:p>
    <w:p w14:paraId="4C070C3B" w14:textId="77777777" w:rsidR="00B22F1B" w:rsidRDefault="00B22F1B">
      <w:pPr>
        <w:rPr>
          <w:rFonts w:ascii="Arial" w:eastAsia="Arial" w:hAnsi="Arial" w:cs="Arial"/>
          <w:b/>
          <w:bCs/>
          <w:i/>
          <w:iCs/>
        </w:rPr>
      </w:pPr>
    </w:p>
    <w:p w14:paraId="456D06C1" w14:textId="77777777" w:rsidR="00B22F1B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02A8F35B" w14:textId="77777777" w:rsidR="00B22F1B" w:rsidRDefault="00B22F1B">
      <w:pPr>
        <w:rPr>
          <w:rFonts w:ascii="Arial" w:eastAsia="Arial" w:hAnsi="Arial" w:cs="Arial"/>
          <w:i/>
          <w:iCs/>
        </w:rPr>
      </w:pPr>
    </w:p>
    <w:p w14:paraId="268CAA59" w14:textId="28CD21C8" w:rsidR="00B22F1B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B12DB2">
        <w:rPr>
          <w:rFonts w:ascii="Arial" w:eastAsia="Arial" w:hAnsi="Arial" w:cs="Arial"/>
          <w:i/>
          <w:iCs/>
        </w:rPr>
        <w:t>P.Divakaran</w:t>
      </w:r>
      <w:r>
        <w:rPr>
          <w:rFonts w:ascii="Arial" w:eastAsia="Arial" w:hAnsi="Arial" w:cs="Arial"/>
          <w:i/>
          <w:iCs/>
        </w:rPr>
        <w:t xml:space="preserve"> (</w:t>
      </w:r>
      <w:r w:rsidR="00B12DB2">
        <w:rPr>
          <w:rFonts w:ascii="Arial" w:eastAsia="Arial" w:hAnsi="Arial" w:cs="Arial"/>
          <w:i/>
          <w:iCs/>
        </w:rPr>
        <w:t>192424260</w:t>
      </w:r>
      <w:r>
        <w:rPr>
          <w:rFonts w:ascii="Arial" w:eastAsia="Arial" w:hAnsi="Arial" w:cs="Arial"/>
          <w:i/>
          <w:iCs/>
        </w:rPr>
        <w:t xml:space="preserve">) certify that this submission is my original work and that I have adhered </w:t>
      </w:r>
    </w:p>
    <w:p w14:paraId="7D6FEC53" w14:textId="77777777" w:rsidR="00B22F1B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49CA34BF" w14:textId="77777777" w:rsidR="00B22F1B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6D566252" w14:textId="77777777" w:rsidR="00B22F1B" w:rsidRDefault="00B22F1B">
      <w:pPr>
        <w:rPr>
          <w:rFonts w:ascii="Arial" w:eastAsia="Arial" w:hAnsi="Arial" w:cs="Arial"/>
          <w:i/>
          <w:iCs/>
        </w:rPr>
      </w:pPr>
    </w:p>
    <w:p w14:paraId="2606C2F3" w14:textId="77777777" w:rsidR="00B22F1B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6C71B220" w14:textId="77777777" w:rsidR="00B22F1B" w:rsidRDefault="00000000">
      <w:r>
        <w:br w:type="page"/>
      </w:r>
    </w:p>
    <w:p w14:paraId="60CB6B43" w14:textId="77777777" w:rsidR="00B22F1B" w:rsidRDefault="00B22F1B"/>
    <w:p w14:paraId="76DECA12" w14:textId="77777777" w:rsidR="00B22F1B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BFB017C" w14:textId="77777777" w:rsidR="00B22F1B" w:rsidRDefault="00000000">
      <w:pPr>
        <w:ind w:left="3600"/>
        <w:rPr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</w:rPr>
        <w:t xml:space="preserve">    </w:t>
      </w:r>
      <w:r>
        <w:rPr>
          <w:b/>
          <w:bCs/>
          <w:sz w:val="28"/>
          <w:szCs w:val="28"/>
        </w:rPr>
        <w:t>Technical Presentation</w:t>
      </w:r>
    </w:p>
    <w:p w14:paraId="4774D015" w14:textId="0A832DBF" w:rsidR="00B22F1B" w:rsidRDefault="00000000" w:rsidP="00B12DB2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bookmarkStart w:id="0" w:name="_heading=h.705wy2qj9xix" w:colFirst="0" w:colLast="0"/>
      <w:r>
        <w:rPr>
          <w:b/>
          <w:bCs/>
          <w:color w:val="000000"/>
        </w:rPr>
        <w:t>Reactive Agent-Based Traffic Control System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Prepare a technical presentation on designing a </w:t>
      </w:r>
      <w:r>
        <w:rPr>
          <w:b/>
          <w:bCs/>
          <w:color w:val="000000"/>
        </w:rPr>
        <w:t>Reactive Agent</w:t>
      </w:r>
      <w:r>
        <w:rPr>
          <w:color w:val="000000"/>
        </w:rPr>
        <w:t xml:space="preserve"> for a smart traffic control system. Explain how the agent responds to real-time traffic inputs, manages signal changes, and ensures minimal congestion using streaming data processing.</w:t>
      </w:r>
    </w:p>
    <w:p w14:paraId="517AD288" w14:textId="77777777" w:rsidR="00B12DB2" w:rsidRPr="00B12DB2" w:rsidRDefault="00B12DB2" w:rsidP="00B12DB2">
      <w:pPr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Working:</w:t>
      </w:r>
    </w:p>
    <w:p w14:paraId="6FEB8218" w14:textId="77777777" w:rsidR="00B12DB2" w:rsidRPr="00B12DB2" w:rsidRDefault="00B12DB2" w:rsidP="00B12DB2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Collects real-time data from cameras, loop sensors, GPS, and IoT devices.</w:t>
      </w:r>
    </w:p>
    <w:p w14:paraId="38EAD8FE" w14:textId="77777777" w:rsidR="00B12DB2" w:rsidRPr="00B12DB2" w:rsidRDefault="00B12DB2" w:rsidP="00B12DB2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Streaming data is processed to determine vehicle density, queue length, and traffic speed.</w:t>
      </w:r>
    </w:p>
    <w:p w14:paraId="24934EEF" w14:textId="77777777" w:rsidR="00B12DB2" w:rsidRPr="00B12DB2" w:rsidRDefault="00B12DB2" w:rsidP="00B12DB2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If congestion is detected, the agent immediately changes signal timings.</w:t>
      </w:r>
    </w:p>
    <w:p w14:paraId="4247E551" w14:textId="77777777" w:rsidR="00B12DB2" w:rsidRPr="00B12DB2" w:rsidRDefault="00B12DB2" w:rsidP="00B12DB2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Gives longer green time to heavily congested directions.</w:t>
      </w:r>
    </w:p>
    <w:p w14:paraId="5B351AA2" w14:textId="77777777" w:rsidR="00B12DB2" w:rsidRPr="00B12DB2" w:rsidRDefault="00B12DB2" w:rsidP="00B12DB2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Reduces green time for low-traffic directions.</w:t>
      </w:r>
    </w:p>
    <w:p w14:paraId="1F4B9A43" w14:textId="77777777" w:rsidR="00B12DB2" w:rsidRPr="00B12DB2" w:rsidRDefault="00B12DB2" w:rsidP="00B12DB2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Continuously repeats the process as new data arrives.</w:t>
      </w:r>
    </w:p>
    <w:p w14:paraId="3269B4E9" w14:textId="77777777" w:rsidR="00B12DB2" w:rsidRPr="00B12DB2" w:rsidRDefault="00B12DB2" w:rsidP="00B12DB2">
      <w:pPr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Pipeline:</w:t>
      </w:r>
    </w:p>
    <w:p w14:paraId="1C4E2DCE" w14:textId="77777777" w:rsidR="00B12DB2" w:rsidRPr="00B12DB2" w:rsidRDefault="00B12DB2" w:rsidP="00B12DB2">
      <w:pPr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Goal:</w:t>
      </w:r>
      <w:r w:rsidRPr="00B12DB2">
        <w:rPr>
          <w:sz w:val="24"/>
          <w:szCs w:val="24"/>
        </w:rPr>
        <w:t> Minimize waiting time, queue length, and congestion.</w:t>
      </w:r>
    </w:p>
    <w:p w14:paraId="0EA5D258" w14:textId="77777777" w:rsidR="00B12DB2" w:rsidRPr="00B12DB2" w:rsidRDefault="00B12DB2" w:rsidP="00B12DB2"/>
    <w:p w14:paraId="675F8DE4" w14:textId="33E9AF9C" w:rsidR="00B22F1B" w:rsidRDefault="00000000" w:rsidP="00B12DB2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r>
        <w:rPr>
          <w:b/>
          <w:bCs/>
          <w:color w:val="000000"/>
        </w:rPr>
        <w:t>Goal-Based Agent for Healthcare Diagnosis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Develop a presentation on a </w:t>
      </w:r>
      <w:r>
        <w:rPr>
          <w:b/>
          <w:bCs/>
          <w:color w:val="000000"/>
        </w:rPr>
        <w:t>Goal-Based Agent</w:t>
      </w:r>
      <w:r>
        <w:rPr>
          <w:color w:val="000000"/>
        </w:rPr>
        <w:t xml:space="preserve"> used in an AI healthcare system. Describe how the agent sets diagnostic goals, evaluates patient data, and selects optimal treatment pathways using decision-making logic and data pipelines.</w:t>
      </w:r>
    </w:p>
    <w:p w14:paraId="401B7AD1" w14:textId="77777777" w:rsidR="00B12DB2" w:rsidRPr="00B12DB2" w:rsidRDefault="00B12DB2" w:rsidP="00B12DB2">
      <w:pPr>
        <w:ind w:left="360"/>
      </w:pPr>
      <w:r w:rsidRPr="00B12DB2">
        <w:rPr>
          <w:b/>
          <w:bCs/>
        </w:rPr>
        <w:t>Working:</w:t>
      </w:r>
    </w:p>
    <w:p w14:paraId="79436F9A" w14:textId="77777777" w:rsidR="00B12DB2" w:rsidRPr="00B12DB2" w:rsidRDefault="00B12DB2" w:rsidP="00B12DB2">
      <w:pPr>
        <w:numPr>
          <w:ilvl w:val="0"/>
          <w:numId w:val="3"/>
        </w:numPr>
      </w:pPr>
      <w:r w:rsidRPr="00B12DB2">
        <w:t>Collects patient information such as symptoms, medical history, laboratory results, and imaging data.</w:t>
      </w:r>
    </w:p>
    <w:p w14:paraId="2B1D5252" w14:textId="77777777" w:rsidR="00B12DB2" w:rsidRPr="00B12DB2" w:rsidRDefault="00B12DB2" w:rsidP="00B12DB2">
      <w:pPr>
        <w:numPr>
          <w:ilvl w:val="0"/>
          <w:numId w:val="3"/>
        </w:numPr>
      </w:pPr>
      <w:r w:rsidRPr="00B12DB2">
        <w:t>Defines a diagnostic goal.</w:t>
      </w:r>
    </w:p>
    <w:p w14:paraId="1EEBD282" w14:textId="77777777" w:rsidR="00B12DB2" w:rsidRPr="00B12DB2" w:rsidRDefault="00B12DB2" w:rsidP="00B12DB2">
      <w:pPr>
        <w:numPr>
          <w:ilvl w:val="0"/>
          <w:numId w:val="3"/>
        </w:numPr>
      </w:pPr>
      <w:r w:rsidRPr="00B12DB2">
        <w:t>Compares the available patient evidence with possible diseases.</w:t>
      </w:r>
    </w:p>
    <w:p w14:paraId="57F779FA" w14:textId="77777777" w:rsidR="00B12DB2" w:rsidRPr="00B12DB2" w:rsidRDefault="00B12DB2" w:rsidP="00B12DB2">
      <w:pPr>
        <w:numPr>
          <w:ilvl w:val="0"/>
          <w:numId w:val="3"/>
        </w:numPr>
      </w:pPr>
      <w:r w:rsidRPr="00B12DB2">
        <w:t>Evaluates possible diagnostic and treatment actions.</w:t>
      </w:r>
    </w:p>
    <w:p w14:paraId="4C0F40DD" w14:textId="77777777" w:rsidR="00B12DB2" w:rsidRPr="00B12DB2" w:rsidRDefault="00B12DB2" w:rsidP="00B12DB2">
      <w:pPr>
        <w:numPr>
          <w:ilvl w:val="0"/>
          <w:numId w:val="3"/>
        </w:numPr>
      </w:pPr>
      <w:r w:rsidRPr="00B12DB2">
        <w:t>Selects the action that best satisfies the goal.</w:t>
      </w:r>
    </w:p>
    <w:p w14:paraId="00383E59" w14:textId="77777777" w:rsidR="00B12DB2" w:rsidRPr="00B12DB2" w:rsidRDefault="00B12DB2" w:rsidP="00B12DB2">
      <w:pPr>
        <w:numPr>
          <w:ilvl w:val="0"/>
          <w:numId w:val="3"/>
        </w:numPr>
      </w:pPr>
      <w:r w:rsidRPr="00B12DB2">
        <w:t>Updates the decision when new patient data becomes available.</w:t>
      </w:r>
    </w:p>
    <w:p w14:paraId="08BC8A91" w14:textId="77777777" w:rsidR="00B12DB2" w:rsidRPr="00B12DB2" w:rsidRDefault="00B12DB2" w:rsidP="00B12DB2">
      <w:pPr>
        <w:ind w:left="360"/>
      </w:pPr>
      <w:r w:rsidRPr="00B12DB2">
        <w:rPr>
          <w:b/>
          <w:bCs/>
        </w:rPr>
        <w:t>Pipeline:</w:t>
      </w:r>
    </w:p>
    <w:p w14:paraId="441C92ED" w14:textId="77777777" w:rsidR="00B12DB2" w:rsidRPr="00B12DB2" w:rsidRDefault="00B12DB2" w:rsidP="00B12DB2">
      <w:pPr>
        <w:ind w:left="360"/>
      </w:pPr>
      <w:r w:rsidRPr="00B12DB2">
        <w:t>The system should support clinicians rather than replace professional medical judgment.</w:t>
      </w:r>
    </w:p>
    <w:p w14:paraId="47D0E4E3" w14:textId="77777777" w:rsidR="00B12DB2" w:rsidRPr="00B12DB2" w:rsidRDefault="00B12DB2" w:rsidP="00B12DB2">
      <w:pPr>
        <w:ind w:left="360"/>
      </w:pPr>
    </w:p>
    <w:p w14:paraId="57D362FB" w14:textId="60A06866" w:rsidR="00B22F1B" w:rsidRDefault="00000000" w:rsidP="00B12DB2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r>
        <w:rPr>
          <w:b/>
          <w:bCs/>
          <w:color w:val="000000"/>
        </w:rPr>
        <w:t>Utility-Based Agent for E-Commerce Recommendations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Create a technical presentation on a </w:t>
      </w:r>
      <w:r>
        <w:rPr>
          <w:b/>
          <w:bCs/>
          <w:color w:val="000000"/>
        </w:rPr>
        <w:t>Utility-Based Agent</w:t>
      </w:r>
      <w:r>
        <w:rPr>
          <w:color w:val="000000"/>
        </w:rPr>
        <w:t xml:space="preserve"> that generates personalized product recommendations. Explain how the agent assigns utility values to different options and optimizes user satisfaction using large-scale data processing.</w:t>
      </w:r>
    </w:p>
    <w:p w14:paraId="70BB5FE3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A </w:t>
      </w:r>
      <w:r w:rsidRPr="00B12DB2">
        <w:rPr>
          <w:b/>
          <w:bCs/>
          <w:sz w:val="24"/>
          <w:szCs w:val="24"/>
        </w:rPr>
        <w:t>Utility-Based Agent</w:t>
      </w:r>
      <w:r w:rsidRPr="00B12DB2">
        <w:rPr>
          <w:sz w:val="24"/>
          <w:szCs w:val="24"/>
        </w:rPr>
        <w:t> recommends products by assigning a utility or preference score to different products.</w:t>
      </w:r>
    </w:p>
    <w:p w14:paraId="5F5A8C50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The utility can depend on:</w:t>
      </w:r>
    </w:p>
    <w:p w14:paraId="2FC5B4DA" w14:textId="77777777" w:rsidR="00B12DB2" w:rsidRPr="00B12DB2" w:rsidRDefault="00B12DB2" w:rsidP="00B12DB2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User preferences</w:t>
      </w:r>
    </w:p>
    <w:p w14:paraId="4EB7D63A" w14:textId="77777777" w:rsidR="00B12DB2" w:rsidRPr="00B12DB2" w:rsidRDefault="00B12DB2" w:rsidP="00B12DB2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Previous purchases</w:t>
      </w:r>
    </w:p>
    <w:p w14:paraId="7DA25066" w14:textId="77777777" w:rsidR="00B12DB2" w:rsidRPr="00B12DB2" w:rsidRDefault="00B12DB2" w:rsidP="00B12DB2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Product price</w:t>
      </w:r>
    </w:p>
    <w:p w14:paraId="56F35762" w14:textId="77777777" w:rsidR="00B12DB2" w:rsidRPr="00B12DB2" w:rsidRDefault="00B12DB2" w:rsidP="00B12DB2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Ratings</w:t>
      </w:r>
    </w:p>
    <w:p w14:paraId="506C2E08" w14:textId="77777777" w:rsidR="00B12DB2" w:rsidRPr="00B12DB2" w:rsidRDefault="00B12DB2" w:rsidP="00B12DB2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Brand preference</w:t>
      </w:r>
    </w:p>
    <w:p w14:paraId="612EC42B" w14:textId="77777777" w:rsidR="00B12DB2" w:rsidRPr="00B12DB2" w:rsidRDefault="00B12DB2" w:rsidP="00B12DB2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Purchase history</w:t>
      </w:r>
    </w:p>
    <w:p w14:paraId="5A28889A" w14:textId="77777777" w:rsidR="00B12DB2" w:rsidRPr="00B12DB2" w:rsidRDefault="00B12DB2" w:rsidP="00B12DB2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Current browsing behavior</w:t>
      </w:r>
    </w:p>
    <w:p w14:paraId="600D53C2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lastRenderedPageBreak/>
        <w:t>For example:</w:t>
      </w:r>
    </w:p>
    <w:p w14:paraId="7A53352E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The agent calculates utility scores and recommends products with the highest expected utility.</w:t>
      </w:r>
    </w:p>
    <w:p w14:paraId="652C21A4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Pipeline:</w:t>
      </w:r>
    </w:p>
    <w:p w14:paraId="69137B33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Large-scale data processing can be used to process millions of users and products efficiently.</w:t>
      </w:r>
    </w:p>
    <w:p w14:paraId="77BE7521" w14:textId="77777777" w:rsidR="00B12DB2" w:rsidRPr="00B12DB2" w:rsidRDefault="00B12DB2" w:rsidP="00B12DB2">
      <w:pPr>
        <w:ind w:left="360"/>
      </w:pPr>
    </w:p>
    <w:p w14:paraId="63891A63" w14:textId="23FAC939" w:rsidR="00B22F1B" w:rsidRDefault="00000000" w:rsidP="00B12DB2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r>
        <w:rPr>
          <w:b/>
          <w:bCs/>
          <w:color w:val="000000"/>
        </w:rPr>
        <w:t>Learning Agent for Personalized Education System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Present the design of a </w:t>
      </w:r>
      <w:r>
        <w:rPr>
          <w:b/>
          <w:bCs/>
          <w:color w:val="000000"/>
        </w:rPr>
        <w:t>Learning Agent</w:t>
      </w:r>
      <w:r>
        <w:rPr>
          <w:color w:val="000000"/>
        </w:rPr>
        <w:t xml:space="preserve"> in an AI-driven educational platform. Explain how the agent improves performance over time using feedback, adapts content difficulty, and integrates with distributed data processing systems like PySpark.</w:t>
      </w:r>
    </w:p>
    <w:p w14:paraId="68B272F2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A </w:t>
      </w:r>
      <w:r w:rsidRPr="00B12DB2">
        <w:rPr>
          <w:b/>
          <w:bCs/>
          <w:sz w:val="24"/>
          <w:szCs w:val="24"/>
        </w:rPr>
        <w:t>Learning Agent</w:t>
      </w:r>
      <w:r w:rsidRPr="00B12DB2">
        <w:rPr>
          <w:sz w:val="24"/>
          <w:szCs w:val="24"/>
        </w:rPr>
        <w:t> improves its behavior based on feedback from students.</w:t>
      </w:r>
    </w:p>
    <w:p w14:paraId="20F08D3A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Working:</w:t>
      </w:r>
    </w:p>
    <w:p w14:paraId="47669F58" w14:textId="77777777" w:rsidR="00B12DB2" w:rsidRPr="00B12DB2" w:rsidRDefault="00B12DB2" w:rsidP="00B12DB2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Monitors student performance, quiz results, time spent, and mistakes.</w:t>
      </w:r>
    </w:p>
    <w:p w14:paraId="46FBD26D" w14:textId="77777777" w:rsidR="00B12DB2" w:rsidRPr="00B12DB2" w:rsidRDefault="00B12DB2" w:rsidP="00B12DB2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Identifies strengths and weaknesses.</w:t>
      </w:r>
    </w:p>
    <w:p w14:paraId="45C4892C" w14:textId="77777777" w:rsidR="00B12DB2" w:rsidRPr="00B12DB2" w:rsidRDefault="00B12DB2" w:rsidP="00B12DB2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Adjusts the difficulty of learning materials.</w:t>
      </w:r>
    </w:p>
    <w:p w14:paraId="1FCF3434" w14:textId="77777777" w:rsidR="00B12DB2" w:rsidRPr="00B12DB2" w:rsidRDefault="00B12DB2" w:rsidP="00B12DB2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Recommends additional exercises when a student performs poorly.</w:t>
      </w:r>
    </w:p>
    <w:p w14:paraId="6B1272D9" w14:textId="77777777" w:rsidR="00B12DB2" w:rsidRPr="00B12DB2" w:rsidRDefault="00B12DB2" w:rsidP="00B12DB2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Increases difficulty when the student consistently performs well.</w:t>
      </w:r>
    </w:p>
    <w:p w14:paraId="3DCCE55E" w14:textId="77777777" w:rsidR="00B12DB2" w:rsidRPr="00B12DB2" w:rsidRDefault="00B12DB2" w:rsidP="00B12DB2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Learns from continuous feedback.</w:t>
      </w:r>
    </w:p>
    <w:p w14:paraId="78882EC5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PySpark</w:t>
      </w:r>
      <w:r w:rsidRPr="00B12DB2">
        <w:rPr>
          <w:sz w:val="24"/>
          <w:szCs w:val="24"/>
        </w:rPr>
        <w:t> can process large amounts of student activity data in distributed systems.</w:t>
      </w:r>
    </w:p>
    <w:p w14:paraId="1B7743CA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Pipeline:</w:t>
      </w:r>
    </w:p>
    <w:p w14:paraId="4970588D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Goal:</w:t>
      </w:r>
      <w:r w:rsidRPr="00B12DB2">
        <w:rPr>
          <w:sz w:val="24"/>
          <w:szCs w:val="24"/>
        </w:rPr>
        <w:t> Provide adaptive learning and improve student performance over time.</w:t>
      </w:r>
    </w:p>
    <w:p w14:paraId="14EB5A7A" w14:textId="77777777" w:rsidR="00B12DB2" w:rsidRPr="00B12DB2" w:rsidRDefault="00B12DB2" w:rsidP="00B12DB2">
      <w:pPr>
        <w:ind w:left="360"/>
      </w:pPr>
    </w:p>
    <w:p w14:paraId="1DC634B0" w14:textId="1E00DD27" w:rsidR="00B22F1B" w:rsidRDefault="00000000" w:rsidP="00B12DB2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bookmarkStart w:id="1" w:name="_heading=h.vucwvxs8cii9" w:colFirst="0" w:colLast="0"/>
      <w:bookmarkEnd w:id="1"/>
      <w:r>
        <w:rPr>
          <w:b/>
          <w:bCs/>
          <w:color w:val="000000"/>
        </w:rPr>
        <w:t>Multi-Agent System for Disaster Management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Prepare a presentation on a </w:t>
      </w:r>
      <w:r>
        <w:rPr>
          <w:b/>
          <w:bCs/>
          <w:color w:val="000000"/>
        </w:rPr>
        <w:t>Multi-Agent System</w:t>
      </w:r>
      <w:r>
        <w:rPr>
          <w:color w:val="000000"/>
        </w:rPr>
        <w:t xml:space="preserve"> where multiple agents (sensor agents, decision agents, communication agents) collaborate for disaster detection and response. Explain coordination strategies, data sharing, and real-time decision-making.</w:t>
      </w:r>
    </w:p>
    <w:p w14:paraId="647B3CA2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A </w:t>
      </w:r>
      <w:r w:rsidRPr="00B12DB2">
        <w:rPr>
          <w:b/>
          <w:bCs/>
          <w:sz w:val="24"/>
          <w:szCs w:val="24"/>
        </w:rPr>
        <w:t>Multi-Agent System (MAS)</w:t>
      </w:r>
      <w:r w:rsidRPr="00B12DB2">
        <w:rPr>
          <w:sz w:val="24"/>
          <w:szCs w:val="24"/>
        </w:rPr>
        <w:t> uses multiple specialized agents that cooperate to detect and respond to disasters.</w:t>
      </w:r>
    </w:p>
    <w:p w14:paraId="66D1EE56" w14:textId="77777777" w:rsidR="00B12DB2" w:rsidRPr="00B12DB2" w:rsidRDefault="00B12DB2" w:rsidP="00B12DB2">
      <w:pPr>
        <w:ind w:left="360"/>
        <w:rPr>
          <w:b/>
          <w:bCs/>
          <w:sz w:val="24"/>
          <w:szCs w:val="24"/>
        </w:rPr>
      </w:pPr>
      <w:r w:rsidRPr="00B12DB2">
        <w:rPr>
          <w:b/>
          <w:bCs/>
          <w:sz w:val="24"/>
          <w:szCs w:val="24"/>
        </w:rPr>
        <w:t>Sensor Agents</w:t>
      </w:r>
    </w:p>
    <w:p w14:paraId="1EB15121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Collect data from:</w:t>
      </w:r>
    </w:p>
    <w:p w14:paraId="13822A72" w14:textId="77777777" w:rsidR="00B12DB2" w:rsidRPr="00B12DB2" w:rsidRDefault="00B12DB2" w:rsidP="00B12DB2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t>Cameras</w:t>
      </w:r>
    </w:p>
    <w:p w14:paraId="03A30786" w14:textId="77777777" w:rsidR="00B12DB2" w:rsidRPr="00B12DB2" w:rsidRDefault="00B12DB2" w:rsidP="00B12DB2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t>Weather sensors</w:t>
      </w:r>
    </w:p>
    <w:p w14:paraId="20644452" w14:textId="77777777" w:rsidR="00B12DB2" w:rsidRPr="00B12DB2" w:rsidRDefault="00B12DB2" w:rsidP="00B12DB2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t>Seismic sensors</w:t>
      </w:r>
    </w:p>
    <w:p w14:paraId="419DD0CF" w14:textId="77777777" w:rsidR="00B12DB2" w:rsidRPr="00B12DB2" w:rsidRDefault="00B12DB2" w:rsidP="00B12DB2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t>Drones</w:t>
      </w:r>
    </w:p>
    <w:p w14:paraId="5E6078ED" w14:textId="77777777" w:rsidR="00B12DB2" w:rsidRPr="00B12DB2" w:rsidRDefault="00B12DB2" w:rsidP="00B12DB2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t>IoT devices</w:t>
      </w:r>
    </w:p>
    <w:p w14:paraId="360C133C" w14:textId="77777777" w:rsidR="00B12DB2" w:rsidRPr="00B12DB2" w:rsidRDefault="00B12DB2" w:rsidP="00B12DB2">
      <w:pPr>
        <w:ind w:left="360"/>
        <w:rPr>
          <w:b/>
          <w:bCs/>
          <w:sz w:val="24"/>
          <w:szCs w:val="24"/>
        </w:rPr>
      </w:pPr>
      <w:r w:rsidRPr="00B12DB2">
        <w:rPr>
          <w:b/>
          <w:bCs/>
          <w:sz w:val="24"/>
          <w:szCs w:val="24"/>
        </w:rPr>
        <w:t>Decision Agents</w:t>
      </w:r>
    </w:p>
    <w:p w14:paraId="084AB74C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Analyze sensor information, estimate disaster severity, and determine appropriate actions.</w:t>
      </w:r>
    </w:p>
    <w:p w14:paraId="35669190" w14:textId="77777777" w:rsidR="00B12DB2" w:rsidRPr="00B12DB2" w:rsidRDefault="00B12DB2" w:rsidP="00B12DB2">
      <w:pPr>
        <w:ind w:left="360"/>
        <w:rPr>
          <w:b/>
          <w:bCs/>
          <w:sz w:val="24"/>
          <w:szCs w:val="24"/>
        </w:rPr>
      </w:pPr>
      <w:r w:rsidRPr="00B12DB2">
        <w:rPr>
          <w:b/>
          <w:bCs/>
          <w:sz w:val="24"/>
          <w:szCs w:val="24"/>
        </w:rPr>
        <w:t>Communication Agents</w:t>
      </w:r>
    </w:p>
    <w:p w14:paraId="3AEB0892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Share alerts and instructions with:</w:t>
      </w:r>
    </w:p>
    <w:p w14:paraId="65B498E9" w14:textId="77777777" w:rsidR="00B12DB2" w:rsidRPr="00B12DB2" w:rsidRDefault="00B12DB2" w:rsidP="00B12DB2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Emergency services</w:t>
      </w:r>
    </w:p>
    <w:p w14:paraId="5C5B149C" w14:textId="77777777" w:rsidR="00B12DB2" w:rsidRPr="00B12DB2" w:rsidRDefault="00B12DB2" w:rsidP="00B12DB2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Hospitals</w:t>
      </w:r>
    </w:p>
    <w:p w14:paraId="2D328914" w14:textId="77777777" w:rsidR="00B12DB2" w:rsidRPr="00B12DB2" w:rsidRDefault="00B12DB2" w:rsidP="00B12DB2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Rescue teams</w:t>
      </w:r>
    </w:p>
    <w:p w14:paraId="06C18708" w14:textId="77777777" w:rsidR="00B12DB2" w:rsidRPr="00B12DB2" w:rsidRDefault="00B12DB2" w:rsidP="00B12DB2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Government authorities</w:t>
      </w:r>
    </w:p>
    <w:p w14:paraId="4965EB50" w14:textId="77777777" w:rsidR="00B12DB2" w:rsidRPr="00B12DB2" w:rsidRDefault="00B12DB2" w:rsidP="00B12DB2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The public</w:t>
      </w:r>
    </w:p>
    <w:p w14:paraId="660138BF" w14:textId="77777777" w:rsidR="00B12DB2" w:rsidRPr="00B12DB2" w:rsidRDefault="00B12DB2" w:rsidP="00B12DB2">
      <w:pPr>
        <w:ind w:left="360"/>
        <w:rPr>
          <w:b/>
          <w:bCs/>
          <w:sz w:val="24"/>
          <w:szCs w:val="24"/>
        </w:rPr>
      </w:pPr>
      <w:r w:rsidRPr="00B12DB2">
        <w:rPr>
          <w:b/>
          <w:bCs/>
          <w:sz w:val="24"/>
          <w:szCs w:val="24"/>
        </w:rPr>
        <w:t>Coordination</w:t>
      </w:r>
    </w:p>
    <w:p w14:paraId="57EAEBAD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Agents exchange information and coordinate their actions to avoid conflicts and respond quickly.</w:t>
      </w:r>
    </w:p>
    <w:p w14:paraId="6A602216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lastRenderedPageBreak/>
        <w:t>Pipeline:</w:t>
      </w:r>
    </w:p>
    <w:p w14:paraId="0508A8D2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Advantages:</w:t>
      </w:r>
    </w:p>
    <w:p w14:paraId="3841394F" w14:textId="77777777" w:rsidR="00B12DB2" w:rsidRPr="00B12DB2" w:rsidRDefault="00B12DB2" w:rsidP="00B12DB2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Distributed decision-making</w:t>
      </w:r>
    </w:p>
    <w:p w14:paraId="39406E4E" w14:textId="77777777" w:rsidR="00B12DB2" w:rsidRPr="00B12DB2" w:rsidRDefault="00B12DB2" w:rsidP="00B12DB2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Faster response</w:t>
      </w:r>
    </w:p>
    <w:p w14:paraId="77D481AC" w14:textId="77777777" w:rsidR="00B12DB2" w:rsidRPr="00B12DB2" w:rsidRDefault="00B12DB2" w:rsidP="00B12DB2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Fault tolerance</w:t>
      </w:r>
    </w:p>
    <w:p w14:paraId="2E7F8D6F" w14:textId="77777777" w:rsidR="00B12DB2" w:rsidRPr="00B12DB2" w:rsidRDefault="00B12DB2" w:rsidP="00B12DB2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Real-time information sharing</w:t>
      </w:r>
    </w:p>
    <w:p w14:paraId="6E61AF2B" w14:textId="77777777" w:rsidR="00B12DB2" w:rsidRPr="00B12DB2" w:rsidRDefault="00B12DB2" w:rsidP="00B12DB2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Ability to handle large-scale disasters</w:t>
      </w:r>
    </w:p>
    <w:p w14:paraId="3489E847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Example:</w:t>
      </w:r>
      <w:r w:rsidRPr="00B12DB2">
        <w:rPr>
          <w:sz w:val="24"/>
          <w:szCs w:val="24"/>
        </w:rPr>
        <w:t> During a flood, sensor agents detect rising water levels, decision agents determine the affected areas, and communication agents send evacuation alerts to residents and rescue teams.</w:t>
      </w:r>
    </w:p>
    <w:p w14:paraId="29D9A7A3" w14:textId="77777777" w:rsidR="00B12DB2" w:rsidRPr="00B12DB2" w:rsidRDefault="00B12DB2" w:rsidP="00B12DB2">
      <w:pPr>
        <w:ind w:left="360"/>
      </w:pPr>
    </w:p>
    <w:bookmarkEnd w:id="0"/>
    <w:p w14:paraId="57E00CEB" w14:textId="77777777" w:rsidR="00B22F1B" w:rsidRDefault="00B22F1B">
      <w:pPr>
        <w:pStyle w:val="Heading3"/>
        <w:spacing w:before="240" w:after="240" w:line="278" w:lineRule="auto"/>
        <w:jc w:val="both"/>
        <w:rPr>
          <w:color w:val="000000"/>
        </w:rPr>
      </w:pPr>
    </w:p>
    <w:p w14:paraId="495C6A10" w14:textId="77777777" w:rsidR="00B22F1B" w:rsidRDefault="00B22F1B">
      <w:pPr>
        <w:pStyle w:val="Heading3"/>
        <w:spacing w:before="280" w:line="278" w:lineRule="auto"/>
        <w:jc w:val="both"/>
      </w:pPr>
    </w:p>
    <w:p w14:paraId="795DC7B8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DC3CADE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B4A6536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019BC27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65427F8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58E1C0E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7D6F916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D1E9D14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A7CEB2C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556C7D6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D3D0FD8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A95A6A9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A278F65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AB4BBAF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290DF92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ADDCA51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9A75D04" w14:textId="77777777" w:rsidR="00B22F1B" w:rsidRDefault="0000000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RUBRICS FOR CALCULATION</w:t>
      </w:r>
    </w:p>
    <w:p w14:paraId="54A84941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Style10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B22F1B" w14:paraId="1BBC7076" w14:textId="7777777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F248B" w14:textId="77777777" w:rsidR="00B22F1B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F9D1D8" w14:textId="77777777" w:rsidR="00B22F1B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F43424" w14:textId="77777777" w:rsidR="00B22F1B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813FD7" w14:textId="77777777" w:rsidR="00B22F1B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7AF120" w14:textId="77777777" w:rsidR="00B22F1B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bookmarkStart w:id="2" w:name="_heading=h.ohyn0271z506" w:colFirst="0" w:colLast="0"/>
            <w:bookmarkEnd w:id="2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81202E" w14:textId="77777777" w:rsidR="00B22F1B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B22F1B" w14:paraId="340032CC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319FD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Technical Content Accuracy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78BE72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2F1CD1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Highly accurate, in-depth, and insightful technical explanation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714C14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Technically correct content with adequate depth and clarity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80600E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Basic concepts presented with limited accuracy and depth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1A2D2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Content contains major technical errors; concepts poorly understood</w:t>
            </w:r>
          </w:p>
        </w:tc>
      </w:tr>
      <w:tr w:rsidR="00B22F1B" w14:paraId="1D851946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99427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Identification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A5600E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2C24B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Problem rigorously analyzed using appropriate and </w:t>
            </w:r>
            <w:r>
              <w:rPr>
                <w:rFonts w:ascii="Arial" w:eastAsia="Arial" w:hAnsi="Arial" w:cs="Arial"/>
                <w:color w:val="000000"/>
              </w:rPr>
              <w:lastRenderedPageBreak/>
              <w:t>advanced methods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C47C7B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Problem clearly defined with a logical engineering approach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84E3B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identified but analysis or methodology is weak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DF536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statement unclear or incorrect; no logical approach</w:t>
            </w:r>
          </w:p>
        </w:tc>
      </w:tr>
      <w:tr w:rsidR="00B22F1B" w14:paraId="2C7AB294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74130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FC8F19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0AA8EB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Advanced tools, well-analyzed data, and highly effective visuals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FF1C82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Appropriate tools and data used effectively with clear visuals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F57899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Limited use of tools and basic data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06976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Minimal or incorrect use of tools and data; poor visuals</w:t>
            </w:r>
          </w:p>
        </w:tc>
      </w:tr>
      <w:tr w:rsidR="00B22F1B" w14:paraId="52A42F32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1A204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Communication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173E1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D76578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Highly engaging, confident, and audience-focused delivery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5C6146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Clear, organized, and professional communication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C6224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Understandable but lacks clarity, structure, or confidence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E341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Poor organization, unclear speech, ineffective slides</w:t>
            </w:r>
          </w:p>
        </w:tc>
      </w:tr>
      <w:tr w:rsidR="00B22F1B" w14:paraId="3EDF070E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3714B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E4C2D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8D0CA1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Exemplary professionalism, leadership, and ethical awareness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2A2B64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Professional conduct with effective team collaboration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CF904B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Basic professionalism; uneven team participation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DF557B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Lacks professionalism; minimal contribution or ethical awareness</w:t>
            </w:r>
          </w:p>
        </w:tc>
      </w:tr>
    </w:tbl>
    <w:p w14:paraId="0D1E86D8" w14:textId="77777777" w:rsidR="00B22F1B" w:rsidRDefault="00B22F1B">
      <w:pPr>
        <w:spacing w:after="160" w:line="278" w:lineRule="auto"/>
        <w:jc w:val="both"/>
        <w:rPr>
          <w:b/>
          <w:bCs/>
          <w:sz w:val="24"/>
          <w:szCs w:val="24"/>
        </w:rPr>
      </w:pPr>
    </w:p>
    <w:sectPr w:rsidR="00B22F1B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30A61D9-7839-4F41-86DF-DD89E80A764A}"/>
    <w:embedBold r:id="rId2" w:fontKey="{D550A0DD-4C8C-4F0C-8FDF-87ED7A5345AD}"/>
    <w:embedItalic r:id="rId3" w:fontKey="{305015CF-A643-490C-A179-85095A67BB6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7B73E6E-F240-4C9B-91BD-30486B8E5F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EC3DE8B-D319-4BFB-8CB7-1EFF022BED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5EBB"/>
    <w:multiLevelType w:val="multilevel"/>
    <w:tmpl w:val="D894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470161"/>
    <w:multiLevelType w:val="multilevel"/>
    <w:tmpl w:val="253C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DE5B36"/>
    <w:multiLevelType w:val="multilevel"/>
    <w:tmpl w:val="DDB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EE002D"/>
    <w:multiLevelType w:val="multilevel"/>
    <w:tmpl w:val="CA6C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F80398"/>
    <w:multiLevelType w:val="multilevel"/>
    <w:tmpl w:val="1218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5062D4"/>
    <w:multiLevelType w:val="multilevel"/>
    <w:tmpl w:val="5E7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D75ABF"/>
    <w:multiLevelType w:val="multilevel"/>
    <w:tmpl w:val="2F00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7D4A87"/>
    <w:multiLevelType w:val="hybridMultilevel"/>
    <w:tmpl w:val="5BF88E20"/>
    <w:lvl w:ilvl="0" w:tplc="B1EE69EE">
      <w:start w:val="1"/>
      <w:numFmt w:val="decimal"/>
      <w:lvlText w:val="%1."/>
      <w:lvlJc w:val="left"/>
      <w:pPr>
        <w:ind w:left="1668" w:hanging="1308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768923">
    <w:abstractNumId w:val="7"/>
  </w:num>
  <w:num w:numId="2" w16cid:durableId="1102341789">
    <w:abstractNumId w:val="2"/>
  </w:num>
  <w:num w:numId="3" w16cid:durableId="1375428662">
    <w:abstractNumId w:val="1"/>
  </w:num>
  <w:num w:numId="4" w16cid:durableId="401221307">
    <w:abstractNumId w:val="5"/>
  </w:num>
  <w:num w:numId="5" w16cid:durableId="13311267">
    <w:abstractNumId w:val="0"/>
  </w:num>
  <w:num w:numId="6" w16cid:durableId="1491100376">
    <w:abstractNumId w:val="6"/>
  </w:num>
  <w:num w:numId="7" w16cid:durableId="463739629">
    <w:abstractNumId w:val="4"/>
  </w:num>
  <w:num w:numId="8" w16cid:durableId="1087268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F1B"/>
    <w:rsid w:val="009D575D"/>
    <w:rsid w:val="00B12DB2"/>
    <w:rsid w:val="00B22F1B"/>
    <w:rsid w:val="73DC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4C63D"/>
  <w15:docId w15:val="{EB682FF0-9171-4215-8D87-C5ABF289F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99"/>
    <w:unhideWhenUsed/>
    <w:rsid w:val="00B12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LMASsZSBXlsZ+RblSk14gk5Yg==">CgMxLjAyDmguNzA1d3kycWo5eGl4Mg5oLjcwNXd5MnFqOXhpeDIOaC43MDV3eTJxajl4aXgyDmguNzA1d3kycWo5eGl4Mg5oLnZ1Y3d2eHM4Y2lpOTIOaC43MDV3eTJxajl4aXgyDmgub2h5bjAyNzF6NTA2OAByITE2M25IMVZIOXBGTFVyUE5BRmFsWEtzd0wtU1M5aU5BTA==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988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DIVA KARAN P</cp:lastModifiedBy>
  <cp:revision>2</cp:revision>
  <dcterms:created xsi:type="dcterms:W3CDTF">2026-07-13T09:10:00Z</dcterms:created>
  <dcterms:modified xsi:type="dcterms:W3CDTF">2026-08-25T07:57:00Z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F2033EFA18014187B893C416CB38BF7D_12</vt:lpwstr>
  </property>
</Properties>
</file>