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F5F39" w14:textId="77777777" w:rsidR="000C219F" w:rsidRDefault="0001355D" w:rsidP="00CA0F58">
      <w:pPr>
        <w:pStyle w:val="Title"/>
        <w:jc w:val="right"/>
      </w:pPr>
      <w:r>
        <w:t>5G-پیشرفته</w:t>
      </w:r>
      <w:r>
        <w:rPr>
          <w:spacing w:val="3"/>
        </w:rPr>
        <w:t xml:space="preserve"> </w:t>
      </w:r>
      <w:r>
        <w:t>به سمت</w:t>
      </w:r>
      <w:r>
        <w:rPr>
          <w:spacing w:val="3"/>
        </w:rPr>
        <w:t xml:space="preserve"> </w:t>
      </w:r>
      <w:r>
        <w:t>6G:</w:t>
      </w:r>
      <w:r>
        <w:rPr>
          <w:spacing w:val="3"/>
        </w:rPr>
        <w:t xml:space="preserve"> </w:t>
      </w:r>
      <w:r>
        <w:t>گذشته،</w:t>
      </w:r>
      <w:r>
        <w:rPr>
          <w:spacing w:val="3"/>
        </w:rPr>
        <w:t xml:space="preserve"> </w:t>
      </w:r>
      <w:r>
        <w:t>حاضر،</w:t>
      </w:r>
      <w:r>
        <w:rPr>
          <w:spacing w:val="3"/>
        </w:rPr>
        <w:t xml:space="preserve"> </w:t>
      </w:r>
      <w:r>
        <w:t>و</w:t>
      </w:r>
      <w:r>
        <w:rPr>
          <w:spacing w:val="3"/>
        </w:rPr>
        <w:t xml:space="preserve"> </w:t>
      </w:r>
      <w:r>
        <w:rPr>
          <w:spacing w:val="-2"/>
        </w:rPr>
        <w:t>آینده</w:t>
      </w:r>
    </w:p>
    <w:p w14:paraId="4444CC59" w14:textId="77777777" w:rsidR="000C219F" w:rsidRDefault="0001355D" w:rsidP="00CA0F58">
      <w:pPr>
        <w:spacing w:before="157"/>
        <w:ind w:right="74"/>
        <w:jc w:val="right"/>
      </w:pPr>
      <w:r>
        <w:t>وانشی</w:t>
      </w:r>
      <w:r>
        <w:rPr>
          <w:spacing w:val="12"/>
        </w:rPr>
        <w:t xml:space="preserve"> </w:t>
      </w:r>
      <w:r>
        <w:t>چن،</w:t>
      </w:r>
      <w:r>
        <w:rPr>
          <w:spacing w:val="13"/>
        </w:rPr>
        <w:t xml:space="preserve"> </w:t>
      </w:r>
      <w:r>
        <w:t>Xingqin</w:t>
      </w:r>
      <w:r>
        <w:rPr>
          <w:spacing w:val="13"/>
        </w:rPr>
        <w:t xml:space="preserve"> </w:t>
      </w:r>
      <w:r>
        <w:t>لین،</w:t>
      </w:r>
      <w:r>
        <w:rPr>
          <w:spacing w:val="13"/>
        </w:rPr>
        <w:t xml:space="preserve"> </w:t>
      </w:r>
      <w:r>
        <w:t>جوهو</w:t>
      </w:r>
      <w:r>
        <w:rPr>
          <w:spacing w:val="13"/>
        </w:rPr>
        <w:t xml:space="preserve"> </w:t>
      </w:r>
      <w:r>
        <w:t>لی،</w:t>
      </w:r>
      <w:r>
        <w:rPr>
          <w:spacing w:val="13"/>
        </w:rPr>
        <w:t xml:space="preserve"> </w:t>
      </w:r>
      <w:r>
        <w:t>آنتی</w:t>
      </w:r>
      <w:r>
        <w:rPr>
          <w:spacing w:val="13"/>
        </w:rPr>
        <w:t xml:space="preserve"> </w:t>
      </w:r>
      <w:r>
        <w:t>توسکالا،</w:t>
      </w:r>
      <w:r>
        <w:rPr>
          <w:spacing w:val="13"/>
        </w:rPr>
        <w:t xml:space="preserve"> </w:t>
      </w:r>
      <w:r>
        <w:t>شو</w:t>
      </w:r>
      <w:r>
        <w:rPr>
          <w:spacing w:val="12"/>
        </w:rPr>
        <w:t xml:space="preserve"> </w:t>
      </w:r>
      <w:r>
        <w:t>خورشید،</w:t>
      </w:r>
      <w:r>
        <w:rPr>
          <w:spacing w:val="13"/>
        </w:rPr>
        <w:t xml:space="preserve"> </w:t>
      </w:r>
      <w:r>
        <w:t>کارلا</w:t>
      </w:r>
      <w:r>
        <w:rPr>
          <w:spacing w:val="13"/>
        </w:rPr>
        <w:t xml:space="preserve"> </w:t>
      </w:r>
      <w:r>
        <w:t>فابیانا</w:t>
      </w:r>
      <w:r>
        <w:rPr>
          <w:spacing w:val="13"/>
        </w:rPr>
        <w:t xml:space="preserve"> </w:t>
      </w:r>
      <w:r>
        <w:t>کیاسرینی،</w:t>
      </w:r>
      <w:r>
        <w:rPr>
          <w:spacing w:val="13"/>
        </w:rPr>
        <w:t xml:space="preserve"> </w:t>
      </w:r>
      <w:r>
        <w:t>و</w:t>
      </w:r>
      <w:r>
        <w:rPr>
          <w:spacing w:val="13"/>
        </w:rPr>
        <w:t xml:space="preserve"> </w:t>
      </w:r>
      <w:r>
        <w:t>لینجیا</w:t>
      </w:r>
      <w:r>
        <w:rPr>
          <w:spacing w:val="13"/>
        </w:rPr>
        <w:t xml:space="preserve"> </w:t>
      </w:r>
      <w:r>
        <w:rPr>
          <w:spacing w:val="-5"/>
        </w:rPr>
        <w:t>لیو</w:t>
      </w:r>
    </w:p>
    <w:p w14:paraId="1E60467B" w14:textId="77777777" w:rsidR="000C219F" w:rsidRDefault="000C219F" w:rsidP="00CA0F58">
      <w:pPr>
        <w:pStyle w:val="BodyText"/>
        <w:ind w:left="0"/>
        <w:jc w:val="right"/>
      </w:pPr>
    </w:p>
    <w:p w14:paraId="6E7C8F7C" w14:textId="77777777" w:rsidR="000C219F" w:rsidRDefault="000C219F" w:rsidP="00CA0F58">
      <w:pPr>
        <w:pStyle w:val="BodyText"/>
        <w:spacing w:before="180"/>
        <w:ind w:left="0"/>
        <w:jc w:val="right"/>
      </w:pPr>
    </w:p>
    <w:p w14:paraId="3B9967BB" w14:textId="77777777" w:rsidR="000C219F" w:rsidRDefault="000C219F" w:rsidP="00CA0F58">
      <w:pPr>
        <w:pStyle w:val="BodyText"/>
        <w:jc w:val="right"/>
        <w:sectPr w:rsidR="000C219F">
          <w:headerReference w:type="default" r:id="rId7"/>
          <w:type w:val="continuous"/>
          <w:pgSz w:w="12240" w:h="15840"/>
          <w:pgMar w:top="940" w:right="720" w:bottom="280" w:left="720" w:header="464" w:footer="0" w:gutter="0"/>
          <w:pgNumType w:start="1"/>
          <w:cols w:space="720"/>
        </w:sectPr>
      </w:pPr>
    </w:p>
    <w:p w14:paraId="072D4921" w14:textId="77777777" w:rsidR="000C219F" w:rsidRDefault="0001355D" w:rsidP="00CA0F58">
      <w:pPr>
        <w:spacing w:before="112" w:line="230" w:lineRule="auto"/>
        <w:ind w:left="259" w:firstLine="199"/>
        <w:jc w:val="right"/>
        <w:rPr>
          <w:b/>
          <w:sz w:val="18"/>
        </w:rPr>
      </w:pPr>
      <w:r>
        <w:rPr>
          <w:b/>
          <w:noProof/>
          <w:sz w:val="18"/>
        </w:rPr>
        <mc:AlternateContent>
          <mc:Choice Requires="wps">
            <w:drawing>
              <wp:anchor distT="0" distB="0" distL="0" distR="0" simplePos="0" relativeHeight="15728640" behindDoc="0" locked="0" layoutInCell="1" allowOverlap="1" wp14:anchorId="3C41CD78" wp14:editId="437438DB">
                <wp:simplePos x="0" y="0"/>
                <wp:positionH relativeFrom="page">
                  <wp:posOffset>167357</wp:posOffset>
                </wp:positionH>
                <wp:positionV relativeFrom="page">
                  <wp:posOffset>2739751</wp:posOffset>
                </wp:positionV>
                <wp:extent cx="306705" cy="4385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 cy="4385310"/>
                        </a:xfrm>
                        <a:prstGeom prst="rect">
                          <a:avLst/>
                        </a:prstGeom>
                      </wps:spPr>
                      <wps:txbx>
                        <w:txbxContent>
                          <w:p w14:paraId="5FA342FD" w14:textId="77777777" w:rsidR="000C219F" w:rsidRDefault="0001355D">
                            <w:pPr>
                              <w:spacing w:before="3"/>
                              <w:ind w:left="20"/>
                              <w:rPr>
                                <w:sz w:val="40"/>
                              </w:rPr>
                            </w:pPr>
                            <w:r>
                              <w:rPr>
                                <w:color w:val="7F7F7F"/>
                                <w:sz w:val="40"/>
                              </w:rPr>
                              <w:t>arXiv:2303.07456v1</w:t>
                            </w:r>
                            <w:r>
                              <w:rPr>
                                <w:color w:val="7F7F7F"/>
                                <w:spacing w:val="50"/>
                                <w:w w:val="150"/>
                                <w:sz w:val="40"/>
                              </w:rPr>
                              <w:t xml:space="preserve"> </w:t>
                            </w:r>
                            <w:r>
                              <w:rPr>
                                <w:color w:val="7F7F7F"/>
                                <w:sz w:val="40"/>
                              </w:rPr>
                              <w:t>[cs.IT]</w:t>
                            </w:r>
                            <w:r>
                              <w:rPr>
                                <w:color w:val="7F7F7F"/>
                                <w:spacing w:val="50"/>
                                <w:w w:val="150"/>
                                <w:sz w:val="40"/>
                              </w:rPr>
                              <w:t xml:space="preserve"> </w:t>
                            </w:r>
                            <w:r>
                              <w:rPr>
                                <w:color w:val="7F7F7F"/>
                                <w:sz w:val="40"/>
                              </w:rPr>
                              <w:t xml:space="preserve">13 Mar </w:t>
                            </w:r>
                            <w:r>
                              <w:rPr>
                                <w:color w:val="7F7F7F"/>
                                <w:spacing w:val="-4"/>
                                <w:sz w:val="40"/>
                              </w:rPr>
                              <w:t>2023</w:t>
                            </w:r>
                          </w:p>
                        </w:txbxContent>
                      </wps:txbx>
                      <wps:bodyPr vert="vert270" wrap="square" lIns="0" tIns="0" rIns="0" bIns="0" rtlCol="0">
                        <a:noAutofit/>
                      </wps:bodyPr>
                    </wps:wsp>
                  </a:graphicData>
                </a:graphic>
              </wp:anchor>
            </w:drawing>
          </mc:Choice>
          <mc:Fallback>
            <w:pict>
              <v:shapetype w14:anchorId="3C41CD78" id="_x0000_t202" coordsize="21600,21600" o:spt="202" path="m,l,21600r21600,l21600,xe">
                <v:stroke joinstyle="miter"/>
                <v:path gradientshapeok="t" o:connecttype="rect"/>
              </v:shapetype>
              <v:shape id="Textbox 2" o:spid="_x0000_s1026" type="#_x0000_t202" style="position:absolute;left:0;text-align:left;margin-left:13.2pt;margin-top:215.75pt;width:24.15pt;height:345.3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" filled="f" stroked="f">
                <v:textbox style="layout-flow:vertical;mso-layout-flow-alt:bottom-to-top" inset="0,0,0,0">
                  <w:txbxContent>
                    <w:p w14:paraId="5FA342FD" w14:textId="77777777" w:rsidR="000C219F" w:rsidRDefault="0001355D">
                      <w:pPr>
                        <w:spacing w:before="3"/>
                        <w:ind w:left="20"/>
                        <w:rPr>
                          <w:sz w:val="40"/>
                        </w:rPr>
                      </w:pPr>
                      <w:r>
                        <w:rPr>
                          <w:color w:val="7F7F7F"/>
                          <w:sz w:val="40"/>
                        </w:rPr>
                        <w:t>arXiv:2303.07456v1</w:t>
                      </w:r>
                      <w:r>
                        <w:rPr>
                          <w:color w:val="7F7F7F"/>
                          <w:spacing w:val="50"/>
                          <w:w w:val="150"/>
                          <w:sz w:val="40"/>
                        </w:rPr>
                        <w:t xml:space="preserve"> </w:t>
                      </w:r>
                      <w:r>
                        <w:rPr>
                          <w:color w:val="7F7F7F"/>
                          <w:sz w:val="40"/>
                        </w:rPr>
                        <w:t>[cs.IT]</w:t>
                      </w:r>
                      <w:r>
                        <w:rPr>
                          <w:color w:val="7F7F7F"/>
                          <w:spacing w:val="50"/>
                          <w:w w:val="150"/>
                          <w:sz w:val="40"/>
                        </w:rPr>
                        <w:t xml:space="preserve"> </w:t>
                      </w:r>
                      <w:r>
                        <w:rPr>
                          <w:color w:val="7F7F7F"/>
                          <w:sz w:val="40"/>
                        </w:rPr>
                        <w:t xml:space="preserve">13 Mar </w:t>
                      </w:r>
                      <w:r>
                        <w:rPr>
                          <w:color w:val="7F7F7F"/>
                          <w:spacing w:val="-4"/>
                          <w:sz w:val="40"/>
                        </w:rPr>
                        <w:t>2023</w:t>
                      </w:r>
                    </w:p>
                  </w:txbxContent>
                </v:textbox>
                <w10:wrap anchorx="page" anchory="page"/>
              </v:shape>
            </w:pict>
          </mc:Fallback>
        </mc:AlternateContent>
      </w:r>
      <w:r>
        <w:rPr>
          <w:b/>
          <w:i/>
          <w:sz w:val="18"/>
        </w:rPr>
        <w:t xml:space="preserve">چکیده </w:t>
      </w:r>
      <w:r>
        <w:rPr>
          <w:b/>
          <w:sz w:val="18"/>
        </w:rPr>
        <w:t>— از زمان شروع کار 5G در 3GPP در اوایل سال 2016، پیشرفت‌های چشمگیری در استانداردسازی و تجاری‌سازی حاصل شده است.</w:t>
      </w:r>
      <w:r>
        <w:rPr>
          <w:b/>
          <w:spacing w:val="-3"/>
          <w:sz w:val="18"/>
        </w:rPr>
        <w:t xml:space="preserve"> </w:t>
      </w:r>
      <w:r>
        <w:rPr>
          <w:b/>
          <w:sz w:val="18"/>
        </w:rPr>
        <w:t>استقرارها</w:t>
      </w:r>
      <w:r>
        <w:rPr>
          <w:b/>
          <w:spacing w:val="-3"/>
          <w:sz w:val="18"/>
        </w:rPr>
        <w:t xml:space="preserve"> </w:t>
      </w:r>
      <w:r>
        <w:rPr>
          <w:b/>
          <w:sz w:val="18"/>
        </w:rPr>
        <w:t>3GPP</w:t>
      </w:r>
      <w:r>
        <w:rPr>
          <w:b/>
          <w:spacing w:val="-3"/>
          <w:sz w:val="18"/>
        </w:rPr>
        <w:t xml:space="preserve"> </w:t>
      </w:r>
      <w:r>
        <w:rPr>
          <w:b/>
          <w:sz w:val="18"/>
        </w:rPr>
        <w:t>است</w:t>
      </w:r>
      <w:r>
        <w:rPr>
          <w:b/>
          <w:spacing w:val="-3"/>
          <w:sz w:val="18"/>
        </w:rPr>
        <w:t xml:space="preserve"> </w:t>
      </w:r>
      <w:r>
        <w:rPr>
          <w:b/>
          <w:sz w:val="18"/>
        </w:rPr>
        <w:t>الان</w:t>
      </w:r>
      <w:r>
        <w:rPr>
          <w:b/>
          <w:spacing w:val="-3"/>
          <w:sz w:val="18"/>
        </w:rPr>
        <w:t xml:space="preserve"> </w:t>
      </w:r>
      <w:r>
        <w:rPr>
          <w:b/>
          <w:sz w:val="18"/>
        </w:rPr>
        <w:t>وارد شدن</w:t>
      </w:r>
      <w:r>
        <w:rPr>
          <w:b/>
          <w:spacing w:val="-3"/>
          <w:sz w:val="18"/>
        </w:rPr>
        <w:t xml:space="preserve"> </w:t>
      </w:r>
      <w:r>
        <w:rPr>
          <w:b/>
          <w:sz w:val="18"/>
        </w:rPr>
        <w:t>‎‏ ...</w:t>
      </w:r>
      <w:r>
        <w:rPr>
          <w:b/>
          <w:spacing w:val="-3"/>
          <w:sz w:val="18"/>
        </w:rPr>
        <w:t xml:space="preserve"> </w:t>
      </w:r>
      <w:r>
        <w:rPr>
          <w:b/>
          <w:sz w:val="18"/>
        </w:rPr>
        <w:t>دوم</w:t>
      </w:r>
      <w:r>
        <w:rPr>
          <w:b/>
          <w:spacing w:val="-3"/>
          <w:sz w:val="18"/>
        </w:rPr>
        <w:t xml:space="preserve"> </w:t>
      </w:r>
      <w:r>
        <w:rPr>
          <w:b/>
          <w:sz w:val="18"/>
        </w:rPr>
        <w:t xml:space="preserve">مرحله استانداردسازی 5G، که با نام </w:t>
      </w:r>
      <w:r>
        <w:rPr>
          <w:b/>
          <w:i/>
          <w:sz w:val="18"/>
        </w:rPr>
        <w:t xml:space="preserve">5G-Advanced شناخته می‌شود </w:t>
      </w:r>
      <w:r>
        <w:rPr>
          <w:b/>
          <w:sz w:val="18"/>
        </w:rPr>
        <w:t xml:space="preserve">، بر اساس خط پایه 5G در نسخه‌های 15، 16 </w:t>
      </w:r>
      <w:r>
        <w:rPr>
          <w:b/>
          <w:sz w:val="18"/>
        </w:rPr>
        <w:t>و 17 3GPP ساخته شده است. نسخه 18 3GPP، آغاز</w:t>
      </w:r>
      <w:r>
        <w:rPr>
          <w:b/>
          <w:spacing w:val="-7"/>
          <w:sz w:val="18"/>
        </w:rPr>
        <w:t xml:space="preserve"> </w:t>
      </w:r>
      <w:r>
        <w:rPr>
          <w:b/>
          <w:sz w:val="18"/>
        </w:rPr>
        <w:t>از</w:t>
      </w:r>
      <w:r>
        <w:rPr>
          <w:b/>
          <w:spacing w:val="-7"/>
          <w:sz w:val="18"/>
        </w:rPr>
        <w:t xml:space="preserve"> </w:t>
      </w:r>
      <w:r>
        <w:rPr>
          <w:b/>
          <w:sz w:val="18"/>
        </w:rPr>
        <w:t>5G-پیشرفته،</w:t>
      </w:r>
      <w:r>
        <w:rPr>
          <w:b/>
          <w:spacing w:val="-7"/>
          <w:sz w:val="18"/>
        </w:rPr>
        <w:t xml:space="preserve"> </w:t>
      </w:r>
      <w:r>
        <w:rPr>
          <w:b/>
          <w:sz w:val="18"/>
        </w:rPr>
        <w:t>شامل می‌شود</w:t>
      </w:r>
      <w:r>
        <w:rPr>
          <w:b/>
          <w:spacing w:val="-7"/>
          <w:sz w:val="18"/>
        </w:rPr>
        <w:t xml:space="preserve"> </w:t>
      </w:r>
      <w:r>
        <w:rPr>
          <w:b/>
          <w:sz w:val="18"/>
        </w:rPr>
        <w:t>الف</w:t>
      </w:r>
      <w:r>
        <w:rPr>
          <w:b/>
          <w:spacing w:val="-7"/>
          <w:sz w:val="18"/>
        </w:rPr>
        <w:t xml:space="preserve"> </w:t>
      </w:r>
      <w:r>
        <w:rPr>
          <w:b/>
          <w:sz w:val="18"/>
        </w:rPr>
        <w:t>متنوع</w:t>
      </w:r>
      <w:r>
        <w:rPr>
          <w:b/>
          <w:spacing w:val="-7"/>
          <w:sz w:val="18"/>
        </w:rPr>
        <w:t xml:space="preserve"> </w:t>
      </w:r>
      <w:r>
        <w:rPr>
          <w:b/>
          <w:sz w:val="18"/>
        </w:rPr>
        <w:t>مجموعه</w:t>
      </w:r>
      <w:r>
        <w:rPr>
          <w:b/>
          <w:spacing w:val="-7"/>
          <w:sz w:val="18"/>
        </w:rPr>
        <w:t xml:space="preserve"> </w:t>
      </w:r>
      <w:r>
        <w:rPr>
          <w:b/>
          <w:sz w:val="18"/>
        </w:rPr>
        <w:t>از</w:t>
      </w:r>
      <w:r>
        <w:rPr>
          <w:b/>
          <w:spacing w:val="-7"/>
          <w:sz w:val="18"/>
        </w:rPr>
        <w:t xml:space="preserve"> </w:t>
      </w:r>
      <w:r>
        <w:rPr>
          <w:b/>
          <w:sz w:val="18"/>
        </w:rPr>
        <w:t>ویژگی‌ها</w:t>
      </w:r>
      <w:r>
        <w:rPr>
          <w:b/>
          <w:spacing w:val="-7"/>
          <w:sz w:val="18"/>
        </w:rPr>
        <w:t xml:space="preserve"> </w:t>
      </w:r>
      <w:r>
        <w:rPr>
          <w:b/>
          <w:sz w:val="18"/>
        </w:rPr>
        <w:t>که</w:t>
      </w:r>
      <w:r>
        <w:rPr>
          <w:b/>
          <w:spacing w:val="-7"/>
          <w:sz w:val="18"/>
        </w:rPr>
        <w:t xml:space="preserve"> </w:t>
      </w:r>
      <w:r>
        <w:rPr>
          <w:b/>
          <w:sz w:val="18"/>
        </w:rPr>
        <w:t>پوشش همزمان تحولات دستگاه و شبکه، ارائه پهنای باند موبایل متعادل</w:t>
      </w:r>
      <w:r>
        <w:rPr>
          <w:b/>
          <w:spacing w:val="40"/>
          <w:sz w:val="18"/>
        </w:rPr>
        <w:t xml:space="preserve"> </w:t>
      </w:r>
      <w:r>
        <w:rPr>
          <w:b/>
          <w:sz w:val="18"/>
        </w:rPr>
        <w:t>تکامل</w:t>
      </w:r>
      <w:r>
        <w:rPr>
          <w:b/>
          <w:spacing w:val="40"/>
          <w:sz w:val="18"/>
        </w:rPr>
        <w:t xml:space="preserve"> </w:t>
      </w:r>
      <w:r>
        <w:rPr>
          <w:b/>
          <w:sz w:val="18"/>
        </w:rPr>
        <w:t>و</w:t>
      </w:r>
      <w:r>
        <w:rPr>
          <w:b/>
          <w:spacing w:val="40"/>
          <w:sz w:val="18"/>
        </w:rPr>
        <w:t xml:space="preserve"> </w:t>
      </w:r>
      <w:r>
        <w:rPr>
          <w:b/>
          <w:sz w:val="18"/>
        </w:rPr>
        <w:t>بیشتر</w:t>
      </w:r>
      <w:r>
        <w:rPr>
          <w:b/>
          <w:spacing w:val="40"/>
          <w:sz w:val="18"/>
        </w:rPr>
        <w:t xml:space="preserve"> </w:t>
      </w:r>
      <w:r>
        <w:rPr>
          <w:b/>
          <w:sz w:val="18"/>
        </w:rPr>
        <w:t>عمودی</w:t>
      </w:r>
      <w:r>
        <w:rPr>
          <w:b/>
          <w:spacing w:val="40"/>
          <w:sz w:val="18"/>
        </w:rPr>
        <w:t xml:space="preserve"> </w:t>
      </w:r>
      <w:r>
        <w:rPr>
          <w:b/>
          <w:sz w:val="18"/>
        </w:rPr>
        <w:t>دامنه</w:t>
      </w:r>
      <w:r>
        <w:rPr>
          <w:b/>
          <w:spacing w:val="40"/>
          <w:sz w:val="18"/>
        </w:rPr>
        <w:t xml:space="preserve"> </w:t>
      </w:r>
      <w:r>
        <w:rPr>
          <w:b/>
          <w:sz w:val="18"/>
        </w:rPr>
        <w:t>گسترش و برآورده کردن نیازهای تجاری فوری و بلندمدت. 5G-Advanced</w:t>
      </w:r>
      <w:r>
        <w:rPr>
          <w:b/>
          <w:sz w:val="18"/>
        </w:rPr>
        <w:t xml:space="preserve"> قابلیت‌های 5G را به طور قابل توجهی گسترش خواهد داد، بسیاری از موارد استفاده جدید را برطرف می‌کند، تجربیات اتصال را متحول می‌کند و به عنوان گامی اساسی در توسعه ارتباطات سیار به سمت 6G عمل خواهد کرد. این مقاله مروری جامع بر توسعه 3GPP 5G-Advanced ارائه می‌د</w:t>
      </w:r>
      <w:r>
        <w:rPr>
          <w:b/>
          <w:sz w:val="18"/>
        </w:rPr>
        <w:t xml:space="preserve">هد، فناوری‌های برجسته و پیشرفته مورد بررسی در 3GPP را معرفی می‌کند و مسیرهای کلیدی تکامل را برای تحقیقات و </w:t>
      </w:r>
      <w:r>
        <w:rPr>
          <w:b/>
          <w:spacing w:val="-2"/>
          <w:sz w:val="18"/>
        </w:rPr>
        <w:t>استانداردسازی آینده شناسایی می‌کند.</w:t>
      </w:r>
    </w:p>
    <w:p w14:paraId="6F5B2272" w14:textId="77777777" w:rsidR="000C219F" w:rsidRDefault="0001355D" w:rsidP="00CA0F58">
      <w:pPr>
        <w:spacing w:before="125" w:line="230" w:lineRule="auto"/>
        <w:ind w:left="259" w:firstLine="199"/>
        <w:jc w:val="right"/>
        <w:rPr>
          <w:b/>
          <w:sz w:val="18"/>
        </w:rPr>
      </w:pPr>
      <w:r>
        <w:rPr>
          <w:b/>
          <w:i/>
          <w:sz w:val="18"/>
        </w:rPr>
        <w:t xml:space="preserve">اصطلاحات شاخص </w:t>
      </w:r>
      <w:r>
        <w:rPr>
          <w:b/>
          <w:sz w:val="18"/>
        </w:rPr>
        <w:t>—5G، 5G-Advanced، 6G، MIMO، هوش مصنوعی، یادگیری ماشین، Full-Duplex،</w:t>
      </w:r>
      <w:r>
        <w:rPr>
          <w:b/>
          <w:spacing w:val="4"/>
          <w:sz w:val="18"/>
        </w:rPr>
        <w:t xml:space="preserve"> </w:t>
      </w:r>
      <w:r>
        <w:rPr>
          <w:b/>
          <w:sz w:val="18"/>
        </w:rPr>
        <w:t>سبز</w:t>
      </w:r>
      <w:r>
        <w:rPr>
          <w:b/>
          <w:spacing w:val="5"/>
          <w:sz w:val="18"/>
        </w:rPr>
        <w:t xml:space="preserve"> </w:t>
      </w:r>
      <w:r>
        <w:rPr>
          <w:b/>
          <w:sz w:val="18"/>
        </w:rPr>
        <w:t>شبکه‌ها،</w:t>
      </w:r>
      <w:r>
        <w:rPr>
          <w:b/>
          <w:spacing w:val="4"/>
          <w:sz w:val="18"/>
        </w:rPr>
        <w:t xml:space="preserve"> </w:t>
      </w:r>
      <w:r>
        <w:rPr>
          <w:b/>
          <w:sz w:val="18"/>
        </w:rPr>
        <w:t>پهپاد،</w:t>
      </w:r>
      <w:r>
        <w:rPr>
          <w:b/>
          <w:spacing w:val="5"/>
          <w:sz w:val="18"/>
        </w:rPr>
        <w:t xml:space="preserve"> </w:t>
      </w:r>
      <w:r>
        <w:rPr>
          <w:b/>
          <w:sz w:val="18"/>
        </w:rPr>
        <w:t>آر آی اس،</w:t>
      </w:r>
      <w:r>
        <w:rPr>
          <w:b/>
          <w:spacing w:val="5"/>
          <w:sz w:val="18"/>
        </w:rPr>
        <w:t xml:space="preserve"> </w:t>
      </w:r>
      <w:r>
        <w:rPr>
          <w:b/>
          <w:sz w:val="18"/>
        </w:rPr>
        <w:t>ایکس آر،</w:t>
      </w:r>
      <w:r>
        <w:rPr>
          <w:b/>
          <w:spacing w:val="4"/>
          <w:sz w:val="18"/>
        </w:rPr>
        <w:t xml:space="preserve"> </w:t>
      </w:r>
      <w:r>
        <w:rPr>
          <w:b/>
          <w:sz w:val="18"/>
        </w:rPr>
        <w:t>موقعیت یابی،</w:t>
      </w:r>
      <w:r>
        <w:rPr>
          <w:b/>
          <w:spacing w:val="5"/>
          <w:sz w:val="18"/>
        </w:rPr>
        <w:t xml:space="preserve"> </w:t>
      </w:r>
      <w:r>
        <w:rPr>
          <w:b/>
          <w:sz w:val="18"/>
        </w:rPr>
        <w:t>ان تی ان،</w:t>
      </w:r>
      <w:r>
        <w:rPr>
          <w:b/>
          <w:spacing w:val="5"/>
          <w:sz w:val="18"/>
        </w:rPr>
        <w:t xml:space="preserve"> </w:t>
      </w:r>
      <w:r>
        <w:rPr>
          <w:b/>
          <w:spacing w:val="-5"/>
          <w:sz w:val="18"/>
        </w:rPr>
        <w:t>آی ای بی</w:t>
      </w:r>
    </w:p>
    <w:p w14:paraId="164556BE" w14:textId="77777777" w:rsidR="000C219F" w:rsidRDefault="000C219F" w:rsidP="00CA0F58">
      <w:pPr>
        <w:pStyle w:val="BodyText"/>
        <w:ind w:left="0"/>
        <w:jc w:val="right"/>
        <w:rPr>
          <w:b/>
          <w:sz w:val="18"/>
        </w:rPr>
      </w:pPr>
    </w:p>
    <w:p w14:paraId="7D1D7D14" w14:textId="77777777" w:rsidR="000C219F" w:rsidRDefault="000C219F" w:rsidP="00CA0F58">
      <w:pPr>
        <w:pStyle w:val="BodyText"/>
        <w:spacing w:before="164"/>
        <w:ind w:left="0"/>
        <w:jc w:val="right"/>
        <w:rPr>
          <w:b/>
          <w:sz w:val="18"/>
        </w:rPr>
      </w:pPr>
    </w:p>
    <w:p w14:paraId="6F546219" w14:textId="77777777" w:rsidR="000C219F" w:rsidRDefault="0001355D" w:rsidP="00CA0F58">
      <w:pPr>
        <w:pStyle w:val="ListParagraph"/>
        <w:numPr>
          <w:ilvl w:val="0"/>
          <w:numId w:val="21"/>
        </w:numPr>
        <w:tabs>
          <w:tab w:val="left" w:pos="2082"/>
        </w:tabs>
        <w:ind w:left="2082" w:hanging="234"/>
        <w:rPr>
          <w:sz w:val="20"/>
        </w:rPr>
      </w:pPr>
      <w:bookmarkStart w:id="0" w:name="I_INTRODUCTION"/>
      <w:bookmarkEnd w:id="0"/>
      <w:r>
        <w:rPr>
          <w:spacing w:val="-2"/>
          <w:sz w:val="20"/>
        </w:rPr>
        <w:t>مقدمه</w:t>
      </w:r>
    </w:p>
    <w:p w14:paraId="13444069" w14:textId="77777777" w:rsidR="000C219F" w:rsidRDefault="0001355D" w:rsidP="00CA0F58">
      <w:pPr>
        <w:pStyle w:val="BodyText"/>
        <w:spacing w:before="100" w:line="249" w:lineRule="auto"/>
        <w:ind w:firstLine="199"/>
        <w:jc w:val="right"/>
      </w:pPr>
      <w:r>
        <w:t>تقاضای روزافزون برای پهنای باند موبایل و توسعه آن</w:t>
      </w:r>
      <w:r>
        <w:rPr>
          <w:spacing w:val="-5"/>
        </w:rPr>
        <w:t xml:space="preserve"> </w:t>
      </w:r>
      <w:r>
        <w:t>به</w:t>
      </w:r>
      <w:r>
        <w:rPr>
          <w:spacing w:val="-5"/>
        </w:rPr>
        <w:t xml:space="preserve"> </w:t>
      </w:r>
      <w:r>
        <w:t>‎‏ ...</w:t>
      </w:r>
      <w:r>
        <w:rPr>
          <w:spacing w:val="-5"/>
        </w:rPr>
        <w:t xml:space="preserve"> </w:t>
      </w:r>
      <w:r>
        <w:t>به اصطلاح</w:t>
      </w:r>
      <w:r>
        <w:rPr>
          <w:spacing w:val="-5"/>
        </w:rPr>
        <w:t xml:space="preserve"> </w:t>
      </w:r>
      <w:r>
        <w:t>عمودی</w:t>
      </w:r>
      <w:r>
        <w:rPr>
          <w:spacing w:val="-5"/>
        </w:rPr>
        <w:t xml:space="preserve"> </w:t>
      </w:r>
      <w:r>
        <w:t>صنایع</w:t>
      </w:r>
      <w:r>
        <w:rPr>
          <w:spacing w:val="-5"/>
        </w:rPr>
        <w:t xml:space="preserve"> </w:t>
      </w:r>
      <w:r>
        <w:t>(مثلاً،</w:t>
      </w:r>
      <w:r>
        <w:rPr>
          <w:spacing w:val="-5"/>
        </w:rPr>
        <w:t xml:space="preserve"> </w:t>
      </w:r>
      <w:r>
        <w:t>خودرو، ماهواره، اینترنت اشیا) همچنان محرک تکامل در بدنه‌های استاندارد مانند پروژه مشارکت نسل سوم (3GPP) هست</w:t>
      </w:r>
      <w:r>
        <w:t>ند که اخیراً با استانداردسازی موفقیت‌آمیز تکامل بلندمدت نسل چهارم (4G) (LTE) مشهود است.</w:t>
      </w:r>
      <w:r>
        <w:rPr>
          <w:spacing w:val="-2"/>
        </w:rPr>
        <w:t xml:space="preserve"> </w:t>
      </w:r>
      <w:r>
        <w:t>و</w:t>
      </w:r>
      <w:r>
        <w:rPr>
          <w:spacing w:val="-2"/>
        </w:rPr>
        <w:t xml:space="preserve"> </w:t>
      </w:r>
      <w:r>
        <w:t>‎‏ ...</w:t>
      </w:r>
      <w:r>
        <w:rPr>
          <w:spacing w:val="-2"/>
        </w:rPr>
        <w:t xml:space="preserve"> </w:t>
      </w:r>
      <w:r>
        <w:t>پنجم</w:t>
      </w:r>
      <w:r>
        <w:rPr>
          <w:spacing w:val="-2"/>
        </w:rPr>
        <w:t xml:space="preserve"> </w:t>
      </w:r>
      <w:r>
        <w:t>نسل</w:t>
      </w:r>
      <w:r>
        <w:rPr>
          <w:spacing w:val="-2"/>
        </w:rPr>
        <w:t xml:space="preserve"> </w:t>
      </w:r>
      <w:r>
        <w:t>(5G)</w:t>
      </w:r>
      <w:r>
        <w:rPr>
          <w:spacing w:val="-2"/>
        </w:rPr>
        <w:t xml:space="preserve"> </w:t>
      </w:r>
      <w:r>
        <w:t>جدید</w:t>
      </w:r>
      <w:r>
        <w:rPr>
          <w:spacing w:val="-2"/>
        </w:rPr>
        <w:t xml:space="preserve"> </w:t>
      </w:r>
      <w:r>
        <w:t>رادیو</w:t>
      </w:r>
      <w:r>
        <w:rPr>
          <w:spacing w:val="-2"/>
        </w:rPr>
        <w:t xml:space="preserve"> </w:t>
      </w:r>
      <w:r>
        <w:t>(NR)</w:t>
      </w:r>
      <w:r>
        <w:rPr>
          <w:spacing w:val="-2"/>
        </w:rPr>
        <w:t xml:space="preserve"> </w:t>
      </w:r>
      <w:r>
        <w:t>در</w:t>
      </w:r>
      <w:r>
        <w:rPr>
          <w:spacing w:val="-2"/>
        </w:rPr>
        <w:t xml:space="preserve"> </w:t>
      </w:r>
      <w:r>
        <w:t>به طور خاص، 5G NR شاهد سه انتشار استاندارد بوده است که چارچوبی قوی را ارائه می‌دهد و از مجموعه‌ای جامع از موارد استفاده در طیف</w:t>
      </w:r>
      <w:r>
        <w:t xml:space="preserve"> وسیعی از طیف‌ها پشتیبانی می‌کند که می‌توانند در سناریوهای مختلف (داخلی یا خارجی، سلول‌های ماکرو یا کوچک و غیره) مستقر شوند.</w:t>
      </w:r>
    </w:p>
    <w:p w14:paraId="3C67C234" w14:textId="77777777" w:rsidR="000C219F" w:rsidRDefault="0001355D" w:rsidP="00CA0F58">
      <w:pPr>
        <w:pStyle w:val="BodyText"/>
        <w:spacing w:before="4" w:line="249" w:lineRule="auto"/>
        <w:ind w:firstLine="199"/>
        <w:jc w:val="right"/>
      </w:pPr>
      <w:r>
        <w:t>گام بزرگ بعدی در تکامل 5G به سمت ...</w:t>
      </w:r>
      <w:r>
        <w:rPr>
          <w:spacing w:val="40"/>
        </w:rPr>
        <w:t xml:space="preserve"> </w:t>
      </w:r>
      <w:r>
        <w:t>ششم</w:t>
      </w:r>
      <w:r>
        <w:rPr>
          <w:spacing w:val="-4"/>
        </w:rPr>
        <w:t xml:space="preserve"> </w:t>
      </w:r>
      <w:r>
        <w:t>نسل</w:t>
      </w:r>
      <w:r>
        <w:rPr>
          <w:spacing w:val="-4"/>
        </w:rPr>
        <w:t xml:space="preserve"> </w:t>
      </w:r>
      <w:r>
        <w:t>(6G)</w:t>
      </w:r>
      <w:r>
        <w:rPr>
          <w:spacing w:val="-4"/>
        </w:rPr>
        <w:t xml:space="preserve"> </w:t>
      </w:r>
      <w:r>
        <w:t>موبایل</w:t>
      </w:r>
      <w:r>
        <w:rPr>
          <w:spacing w:val="-4"/>
        </w:rPr>
        <w:t xml:space="preserve"> </w:t>
      </w:r>
      <w:r>
        <w:t>شبکه‌ها</w:t>
      </w:r>
      <w:r>
        <w:rPr>
          <w:spacing w:val="-4"/>
        </w:rPr>
        <w:t xml:space="preserve"> </w:t>
      </w:r>
      <w:r>
        <w:t>است</w:t>
      </w:r>
      <w:r>
        <w:rPr>
          <w:spacing w:val="-4"/>
        </w:rPr>
        <w:t xml:space="preserve"> </w:t>
      </w:r>
      <w:r>
        <w:t>نامیده می شود</w:t>
      </w:r>
      <w:r>
        <w:rPr>
          <w:spacing w:val="-4"/>
        </w:rPr>
        <w:t xml:space="preserve"> </w:t>
      </w:r>
      <w:r>
        <w:rPr>
          <w:i/>
        </w:rPr>
        <w:t xml:space="preserve">5G-پیشرفته </w:t>
      </w:r>
      <w:r>
        <w:t>، یک</w:t>
      </w:r>
      <w:r>
        <w:rPr>
          <w:spacing w:val="27"/>
        </w:rPr>
        <w:t xml:space="preserve"> </w:t>
      </w:r>
      <w:r>
        <w:t>جدید</w:t>
      </w:r>
      <w:r>
        <w:rPr>
          <w:spacing w:val="27"/>
        </w:rPr>
        <w:t xml:space="preserve"> </w:t>
      </w:r>
      <w:r>
        <w:t>اصطلاح</w:t>
      </w:r>
      <w:r>
        <w:rPr>
          <w:spacing w:val="27"/>
        </w:rPr>
        <w:t xml:space="preserve"> </w:t>
      </w:r>
      <w:r>
        <w:t>تایید شده</w:t>
      </w:r>
      <w:r>
        <w:rPr>
          <w:spacing w:val="27"/>
        </w:rPr>
        <w:t xml:space="preserve"> </w:t>
      </w:r>
      <w:r>
        <w:t>توسط</w:t>
      </w:r>
      <w:r>
        <w:rPr>
          <w:spacing w:val="27"/>
        </w:rPr>
        <w:t xml:space="preserve"> </w:t>
      </w:r>
      <w:r>
        <w:t>3GPP</w:t>
      </w:r>
      <w:r>
        <w:rPr>
          <w:spacing w:val="27"/>
        </w:rPr>
        <w:t xml:space="preserve"> </w:t>
      </w:r>
      <w:r>
        <w:t>در</w:t>
      </w:r>
      <w:r>
        <w:rPr>
          <w:spacing w:val="27"/>
        </w:rPr>
        <w:t xml:space="preserve"> </w:t>
      </w:r>
      <w:r>
        <w:t>آوریل</w:t>
      </w:r>
      <w:r>
        <w:rPr>
          <w:spacing w:val="27"/>
        </w:rPr>
        <w:t xml:space="preserve"> </w:t>
      </w:r>
      <w:r>
        <w:t>۲۰۲۱</w:t>
      </w:r>
      <w:r>
        <w:rPr>
          <w:spacing w:val="27"/>
        </w:rPr>
        <w:t xml:space="preserve"> </w:t>
      </w:r>
      <w:r>
        <w:t>به عنوان</w:t>
      </w:r>
      <w:r>
        <w:rPr>
          <w:spacing w:val="27"/>
        </w:rPr>
        <w:t xml:space="preserve"> </w:t>
      </w:r>
      <w:r>
        <w:t>الف</w:t>
      </w:r>
      <w:r>
        <w:rPr>
          <w:spacing w:val="27"/>
        </w:rPr>
        <w:t xml:space="preserve"> </w:t>
      </w:r>
      <w:r>
        <w:t xml:space="preserve">پاسخی به عصر جدید 5G. 5G-Advanced که بر پایه قوی 5G ساخته شده است، قابلیت‌های جدید متعددی را برای افزایش عملکرد و فعال‌سازی یا گسترش موارد استفاده و بازارهای جدید برای استفاده از فناوری 5G معرفی خواهد کرد. در عین حال، چندین </w:t>
      </w:r>
      <w:r>
        <w:t>چشم‌انداز آینده‌نگر</w:t>
      </w:r>
      <w:r>
        <w:rPr>
          <w:spacing w:val="-3"/>
        </w:rPr>
        <w:t xml:space="preserve"> </w:t>
      </w:r>
      <w:r>
        <w:t>مباحث</w:t>
      </w:r>
      <w:r>
        <w:rPr>
          <w:spacing w:val="-3"/>
        </w:rPr>
        <w:t xml:space="preserve"> </w:t>
      </w:r>
      <w:r>
        <w:t>به عنوان</w:t>
      </w:r>
      <w:r>
        <w:rPr>
          <w:spacing w:val="-3"/>
        </w:rPr>
        <w:t xml:space="preserve"> </w:t>
      </w:r>
      <w:r>
        <w:t>بخشی</w:t>
      </w:r>
      <w:r>
        <w:rPr>
          <w:spacing w:val="-3"/>
        </w:rPr>
        <w:t xml:space="preserve"> </w:t>
      </w:r>
      <w:r>
        <w:t>از</w:t>
      </w:r>
      <w:r>
        <w:rPr>
          <w:spacing w:val="-3"/>
        </w:rPr>
        <w:t xml:space="preserve"> </w:t>
      </w:r>
      <w:r>
        <w:t>5G-پیشرفته</w:t>
      </w:r>
      <w:r>
        <w:rPr>
          <w:spacing w:val="-3"/>
        </w:rPr>
        <w:t xml:space="preserve"> </w:t>
      </w:r>
      <w:r>
        <w:t>اراده</w:t>
      </w:r>
      <w:r>
        <w:rPr>
          <w:spacing w:val="-3"/>
        </w:rPr>
        <w:t xml:space="preserve"> </w:t>
      </w:r>
      <w:r>
        <w:t>همچنین</w:t>
      </w:r>
      <w:r>
        <w:rPr>
          <w:spacing w:val="-3"/>
        </w:rPr>
        <w:t xml:space="preserve"> </w:t>
      </w:r>
      <w:r>
        <w:t>پلی به سوی توسعه فناوری 6G بسازیم.</w:t>
      </w:r>
    </w:p>
    <w:p w14:paraId="7392185C" w14:textId="77777777" w:rsidR="000C219F" w:rsidRDefault="000C219F" w:rsidP="00CA0F58">
      <w:pPr>
        <w:pStyle w:val="BodyText"/>
        <w:spacing w:before="122"/>
        <w:ind w:left="0"/>
        <w:jc w:val="right"/>
      </w:pPr>
    </w:p>
    <w:p w14:paraId="46BD6899" w14:textId="77777777" w:rsidR="000C219F" w:rsidRDefault="0001355D" w:rsidP="00CA0F58">
      <w:pPr>
        <w:pStyle w:val="ListParagraph"/>
        <w:numPr>
          <w:ilvl w:val="0"/>
          <w:numId w:val="20"/>
        </w:numPr>
        <w:tabs>
          <w:tab w:val="left" w:pos="529"/>
        </w:tabs>
        <w:ind w:left="529" w:hanging="270"/>
        <w:jc w:val="right"/>
        <w:rPr>
          <w:i/>
          <w:sz w:val="20"/>
        </w:rPr>
      </w:pPr>
      <w:bookmarkStart w:id="1" w:name="I-A_The_Path_to_5G"/>
      <w:bookmarkStart w:id="2" w:name="_bookmark0"/>
      <w:bookmarkEnd w:id="1"/>
      <w:bookmarkEnd w:id="2"/>
      <w:r>
        <w:rPr>
          <w:i/>
          <w:spacing w:val="10"/>
          <w:sz w:val="20"/>
        </w:rPr>
        <w:t xml:space="preserve"> </w:t>
      </w:r>
      <w:r>
        <w:rPr>
          <w:i/>
          <w:sz w:val="20"/>
        </w:rPr>
        <w:t>مسیر</w:t>
      </w:r>
      <w:r>
        <w:rPr>
          <w:i/>
          <w:spacing w:val="11"/>
          <w:sz w:val="20"/>
        </w:rPr>
        <w:t xml:space="preserve"> </w:t>
      </w:r>
      <w:r>
        <w:rPr>
          <w:i/>
          <w:sz w:val="20"/>
        </w:rPr>
        <w:t>به</w:t>
      </w:r>
      <w:r>
        <w:rPr>
          <w:i/>
          <w:spacing w:val="11"/>
          <w:sz w:val="20"/>
        </w:rPr>
        <w:t xml:space="preserve"> </w:t>
      </w:r>
      <w:r>
        <w:rPr>
          <w:i/>
          <w:spacing w:val="-7"/>
          <w:sz w:val="20"/>
        </w:rPr>
        <w:t>5G</w:t>
      </w:r>
    </w:p>
    <w:p w14:paraId="6B629410" w14:textId="77777777" w:rsidR="000C219F" w:rsidRDefault="0001355D" w:rsidP="00CA0F58">
      <w:pPr>
        <w:pStyle w:val="BodyText"/>
        <w:spacing w:before="88" w:line="249" w:lineRule="auto"/>
        <w:ind w:firstLine="199"/>
        <w:jc w:val="right"/>
      </w:pPr>
      <w:r>
        <w:t>وقتی استانداردسازی LTE در سال ۲۰۰۵ در 3GPP آغاز شد،</w:t>
      </w:r>
      <w:r>
        <w:rPr>
          <w:spacing w:val="-10"/>
        </w:rPr>
        <w:t xml:space="preserve"> </w:t>
      </w:r>
      <w:r>
        <w:t>چارچوب</w:t>
      </w:r>
      <w:r>
        <w:rPr>
          <w:spacing w:val="-10"/>
        </w:rPr>
        <w:t xml:space="preserve"> </w:t>
      </w:r>
      <w:r>
        <w:t>برای</w:t>
      </w:r>
      <w:r>
        <w:rPr>
          <w:spacing w:val="-10"/>
        </w:rPr>
        <w:t xml:space="preserve"> </w:t>
      </w:r>
      <w:r>
        <w:t>LTE</w:t>
      </w:r>
      <w:r>
        <w:rPr>
          <w:spacing w:val="-10"/>
        </w:rPr>
        <w:t xml:space="preserve"> </w:t>
      </w:r>
      <w:r>
        <w:t>بود</w:t>
      </w:r>
      <w:r>
        <w:rPr>
          <w:spacing w:val="-10"/>
        </w:rPr>
        <w:t xml:space="preserve"> </w:t>
      </w:r>
      <w:r>
        <w:t>طراحی شده</w:t>
      </w:r>
      <w:r>
        <w:rPr>
          <w:spacing w:val="-10"/>
        </w:rPr>
        <w:t xml:space="preserve"> </w:t>
      </w:r>
      <w:r>
        <w:t>به</w:t>
      </w:r>
      <w:r>
        <w:rPr>
          <w:spacing w:val="-10"/>
        </w:rPr>
        <w:t xml:space="preserve"> </w:t>
      </w:r>
      <w:r>
        <w:t>بهینه سازی</w:t>
      </w:r>
      <w:r>
        <w:rPr>
          <w:spacing w:val="-10"/>
        </w:rPr>
        <w:t xml:space="preserve"> </w:t>
      </w:r>
      <w:r>
        <w:t>داده‌ها</w:t>
      </w:r>
      <w:r>
        <w:rPr>
          <w:spacing w:val="-10"/>
        </w:rPr>
        <w:t xml:space="preserve"> </w:t>
      </w:r>
      <w:r>
        <w:t>توان عملیاتی</w:t>
      </w:r>
      <w:r>
        <w:rPr>
          <w:spacing w:val="6"/>
        </w:rPr>
        <w:t xml:space="preserve"> </w:t>
      </w:r>
      <w:r>
        <w:t>و</w:t>
      </w:r>
      <w:r>
        <w:rPr>
          <w:spacing w:val="6"/>
        </w:rPr>
        <w:t xml:space="preserve"> </w:t>
      </w:r>
      <w:r>
        <w:t>صدا</w:t>
      </w:r>
      <w:r>
        <w:rPr>
          <w:spacing w:val="6"/>
        </w:rPr>
        <w:t xml:space="preserve"> </w:t>
      </w:r>
      <w:r>
        <w:t>بیش از</w:t>
      </w:r>
      <w:r>
        <w:rPr>
          <w:spacing w:val="7"/>
        </w:rPr>
        <w:t xml:space="preserve"> </w:t>
      </w:r>
      <w:r>
        <w:t>اینترنت</w:t>
      </w:r>
      <w:r>
        <w:rPr>
          <w:spacing w:val="5"/>
        </w:rPr>
        <w:t xml:space="preserve"> </w:t>
      </w:r>
      <w:r>
        <w:t>پروتکل</w:t>
      </w:r>
      <w:r>
        <w:rPr>
          <w:spacing w:val="7"/>
        </w:rPr>
        <w:t xml:space="preserve"> </w:t>
      </w:r>
      <w:r>
        <w:t>(ویپی)</w:t>
      </w:r>
      <w:r>
        <w:rPr>
          <w:spacing w:val="6"/>
        </w:rPr>
        <w:t xml:space="preserve"> </w:t>
      </w:r>
      <w:r>
        <w:t>ظرفیت</w:t>
      </w:r>
      <w:r>
        <w:rPr>
          <w:spacing w:val="6"/>
        </w:rPr>
        <w:t xml:space="preserve"> </w:t>
      </w:r>
      <w:r>
        <w:t>در</w:t>
      </w:r>
      <w:r>
        <w:rPr>
          <w:spacing w:val="7"/>
        </w:rPr>
        <w:t xml:space="preserve"> </w:t>
      </w:r>
      <w:r>
        <w:rPr>
          <w:spacing w:val="-2"/>
        </w:rPr>
        <w:t>ماکرو</w:t>
      </w:r>
    </w:p>
    <w:p w14:paraId="3FD72BE3" w14:textId="77777777" w:rsidR="000C219F" w:rsidRDefault="0001355D" w:rsidP="00CA0F58">
      <w:pPr>
        <w:spacing w:before="211" w:line="232" w:lineRule="auto"/>
        <w:ind w:left="259" w:firstLine="159"/>
        <w:jc w:val="right"/>
        <w:rPr>
          <w:sz w:val="16"/>
        </w:rPr>
      </w:pPr>
      <w:r>
        <w:rPr>
          <w:sz w:val="16"/>
        </w:rPr>
        <w:t>وانشی چن با کوالکام؛ شینگ‌کین لین با انویدیا؛ و جوهو لی</w:t>
      </w:r>
      <w:r>
        <w:rPr>
          <w:spacing w:val="40"/>
          <w:sz w:val="16"/>
        </w:rPr>
        <w:t xml:space="preserve"> </w:t>
      </w:r>
      <w:r>
        <w:rPr>
          <w:sz w:val="16"/>
        </w:rPr>
        <w:t>با سامسونگ؛ آنتی توسکالا با نوکیا؛ شو سان با شانگهای جیائو</w:t>
      </w:r>
      <w:r>
        <w:rPr>
          <w:spacing w:val="40"/>
          <w:sz w:val="16"/>
        </w:rPr>
        <w:t xml:space="preserve"> </w:t>
      </w:r>
      <w:r>
        <w:rPr>
          <w:sz w:val="16"/>
        </w:rPr>
        <w:t>دانشگاه تانگ؛ Carla Fabiana Chiasserini با Politecnico di Torino است. و</w:t>
      </w:r>
      <w:r>
        <w:rPr>
          <w:spacing w:val="40"/>
          <w:sz w:val="16"/>
        </w:rPr>
        <w:t xml:space="preserve"> </w:t>
      </w:r>
      <w:r>
        <w:rPr>
          <w:sz w:val="16"/>
        </w:rPr>
        <w:t>لینگجیا لیو از دانشگاه ویرجینیا تک است.</w:t>
      </w:r>
    </w:p>
    <w:p w14:paraId="3CBB89E4" w14:textId="77777777" w:rsidR="000C219F" w:rsidRDefault="0001355D" w:rsidP="00CA0F58">
      <w:pPr>
        <w:spacing w:before="1" w:after="25"/>
        <w:jc w:val="right"/>
        <w:rPr>
          <w:sz w:val="7"/>
        </w:rPr>
      </w:pPr>
      <w:r>
        <w:br w:type="column"/>
      </w:r>
    </w:p>
    <w:p w14:paraId="01A5D549" w14:textId="77777777" w:rsidR="000C219F" w:rsidRDefault="0001355D" w:rsidP="00CA0F58">
      <w:pPr>
        <w:pStyle w:val="BodyText"/>
        <w:ind w:left="199"/>
        <w:jc w:val="right"/>
      </w:pPr>
      <w:r>
        <w:rPr>
          <w:noProof/>
        </w:rPr>
        <w:drawing>
          <wp:inline distT="0" distB="0" distL="0" distR="0" wp14:anchorId="5CB5EF3E" wp14:editId="4AA7F484">
            <wp:extent cx="3171824" cy="8443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171824" cy="844391"/>
                    </a:xfrm>
                    <a:prstGeom prst="rect">
                      <a:avLst/>
                    </a:prstGeom>
                  </pic:spPr>
                </pic:pic>
              </a:graphicData>
            </a:graphic>
          </wp:inline>
        </w:drawing>
      </w:r>
    </w:p>
    <w:p w14:paraId="51F402BF" w14:textId="77777777" w:rsidR="000C219F" w:rsidRDefault="0001355D" w:rsidP="00CA0F58">
      <w:pPr>
        <w:pStyle w:val="BodyText"/>
        <w:spacing w:before="113"/>
        <w:ind w:left="786"/>
        <w:jc w:val="right"/>
      </w:pPr>
      <w:bookmarkStart w:id="3" w:name="_bookmark1"/>
      <w:bookmarkEnd w:id="3"/>
      <w:r>
        <w:t>شکل</w:t>
      </w:r>
      <w:r>
        <w:rPr>
          <w:spacing w:val="15"/>
        </w:rPr>
        <w:t xml:space="preserve"> </w:t>
      </w:r>
      <w:r>
        <w:t>۱:</w:t>
      </w:r>
      <w:r>
        <w:rPr>
          <w:spacing w:val="15"/>
        </w:rPr>
        <w:t xml:space="preserve"> </w:t>
      </w:r>
      <w:r>
        <w:t>یک</w:t>
      </w:r>
      <w:r>
        <w:rPr>
          <w:spacing w:val="16"/>
        </w:rPr>
        <w:t xml:space="preserve"> </w:t>
      </w:r>
      <w:r>
        <w:t>تصویرسازی</w:t>
      </w:r>
      <w:r>
        <w:rPr>
          <w:spacing w:val="15"/>
        </w:rPr>
        <w:t xml:space="preserve"> </w:t>
      </w:r>
      <w:r>
        <w:t>از</w:t>
      </w:r>
      <w:r>
        <w:rPr>
          <w:spacing w:val="16"/>
        </w:rPr>
        <w:t xml:space="preserve"> </w:t>
      </w:r>
      <w:r>
        <w:t>5G</w:t>
      </w:r>
      <w:r>
        <w:rPr>
          <w:spacing w:val="15"/>
        </w:rPr>
        <w:t xml:space="preserve"> </w:t>
      </w:r>
      <w:r>
        <w:t>خط زمانی</w:t>
      </w:r>
      <w:r>
        <w:rPr>
          <w:spacing w:val="16"/>
        </w:rPr>
        <w:t xml:space="preserve"> </w:t>
      </w:r>
      <w:r>
        <w:t>در</w:t>
      </w:r>
      <w:r>
        <w:rPr>
          <w:spacing w:val="15"/>
        </w:rPr>
        <w:t xml:space="preserve"> </w:t>
      </w:r>
      <w:r>
        <w:rPr>
          <w:spacing w:val="-4"/>
        </w:rPr>
        <w:t>3GPP.</w:t>
      </w:r>
    </w:p>
    <w:p w14:paraId="191A4031" w14:textId="77777777" w:rsidR="000C219F" w:rsidRDefault="000C219F" w:rsidP="00CA0F58">
      <w:pPr>
        <w:pStyle w:val="BodyText"/>
        <w:ind w:left="0"/>
        <w:jc w:val="right"/>
      </w:pPr>
    </w:p>
    <w:p w14:paraId="1F1D5ED6" w14:textId="77777777" w:rsidR="000C219F" w:rsidRDefault="000C219F" w:rsidP="00CA0F58">
      <w:pPr>
        <w:pStyle w:val="BodyText"/>
        <w:spacing w:before="48"/>
        <w:ind w:left="0"/>
        <w:jc w:val="right"/>
      </w:pPr>
    </w:p>
    <w:p w14:paraId="44CBF2B6" w14:textId="77777777" w:rsidR="000C219F" w:rsidRDefault="0001355D" w:rsidP="00CA0F58">
      <w:pPr>
        <w:pStyle w:val="BodyText"/>
        <w:spacing w:line="249" w:lineRule="auto"/>
        <w:ind w:left="199" w:right="257"/>
        <w:jc w:val="right"/>
      </w:pPr>
      <w:r>
        <w:t>استقرارها. در طول تکامل بعدی و مداوم LTE، موارد استفاده و سناریوهای بیشتری به تدریج معرفی شدند</w:t>
      </w:r>
      <w:r>
        <w:t xml:space="preserve"> </w:t>
      </w:r>
      <w:hyperlink w:anchor="_bookmark28" w:history="1">
        <w:r>
          <w:t xml:space="preserve">[1]، </w:t>
        </w:r>
      </w:hyperlink>
      <w:r>
        <w:t>از جمله پشتیبانی از سرویس‌های پخش،</w:t>
      </w:r>
      <w:r>
        <w:rPr>
          <w:spacing w:val="-2"/>
        </w:rPr>
        <w:t xml:space="preserve"> </w:t>
      </w:r>
      <w:r>
        <w:t>‎‏ ...</w:t>
      </w:r>
      <w:r>
        <w:rPr>
          <w:spacing w:val="-3"/>
        </w:rPr>
        <w:t xml:space="preserve"> </w:t>
      </w:r>
      <w:r>
        <w:t>پسوند</w:t>
      </w:r>
      <w:r>
        <w:rPr>
          <w:spacing w:val="-2"/>
        </w:rPr>
        <w:t xml:space="preserve"> </w:t>
      </w:r>
      <w:r>
        <w:t>به</w:t>
      </w:r>
      <w:r>
        <w:rPr>
          <w:spacing w:val="-2"/>
        </w:rPr>
        <w:t xml:space="preserve"> </w:t>
      </w:r>
      <w:r>
        <w:t>ناهمگن</w:t>
      </w:r>
      <w:r>
        <w:rPr>
          <w:spacing w:val="-2"/>
        </w:rPr>
        <w:t xml:space="preserve"> </w:t>
      </w:r>
      <w:r>
        <w:t>شبکه‌ها،</w:t>
      </w:r>
      <w:r>
        <w:rPr>
          <w:spacing w:val="-3"/>
        </w:rPr>
        <w:t xml:space="preserve"> </w:t>
      </w:r>
      <w:r>
        <w:t>‎‏ ...</w:t>
      </w:r>
      <w:r>
        <w:rPr>
          <w:spacing w:val="-2"/>
        </w:rPr>
        <w:t xml:space="preserve"> </w:t>
      </w:r>
      <w:r>
        <w:t>پشتیبانی از ارتباطات دستگاه به دستگاه (D2D) و خودرو به همه چیز (V2X)، گسترش به طیف فرکانسی بدون مجوز و مشترک، و افزودن ارتباطات نوع ماشین (MTC) د</w:t>
      </w:r>
      <w:r>
        <w:t>ر دو نوع با هدف استقرارها و موارد استفاده مختلف: MTC بهبود یافته (eMTC) و اینترنت اشیاء باند باریک (NB-IoT). این موارد استفاده و سناریوهای اضافی نه تنها پیشنهادات LTE را غنی‌تر کردند، بلکه یک تجربه یادگیری ارزشمند برای نسل‌های آینده استانداردسازی نیز فراهم</w:t>
      </w:r>
      <w:r>
        <w:t xml:space="preserve"> کردند، که در آن</w:t>
      </w:r>
      <w:r>
        <w:rPr>
          <w:spacing w:val="-8"/>
        </w:rPr>
        <w:t xml:space="preserve"> </w:t>
      </w:r>
      <w:r>
        <w:t>‎‏ ...</w:t>
      </w:r>
      <w:r>
        <w:rPr>
          <w:spacing w:val="-8"/>
        </w:rPr>
        <w:t xml:space="preserve"> </w:t>
      </w:r>
      <w:r>
        <w:t>استانداردسازی</w:t>
      </w:r>
      <w:r>
        <w:rPr>
          <w:spacing w:val="-8"/>
        </w:rPr>
        <w:t xml:space="preserve"> </w:t>
      </w:r>
      <w:r>
        <w:t>دارد</w:t>
      </w:r>
      <w:r>
        <w:rPr>
          <w:spacing w:val="-8"/>
        </w:rPr>
        <w:t xml:space="preserve"> </w:t>
      </w:r>
      <w:r>
        <w:t>به</w:t>
      </w:r>
      <w:r>
        <w:rPr>
          <w:spacing w:val="-8"/>
        </w:rPr>
        <w:t xml:space="preserve"> </w:t>
      </w:r>
      <w:r>
        <w:t>در نظر بگیرید</w:t>
      </w:r>
      <w:r>
        <w:rPr>
          <w:spacing w:val="-8"/>
        </w:rPr>
        <w:t xml:space="preserve"> </w:t>
      </w:r>
      <w:r>
        <w:t>در</w:t>
      </w:r>
      <w:r>
        <w:rPr>
          <w:spacing w:val="-8"/>
        </w:rPr>
        <w:t xml:space="preserve"> </w:t>
      </w:r>
      <w:r>
        <w:t>‎‏ ...</w:t>
      </w:r>
      <w:r>
        <w:rPr>
          <w:spacing w:val="-8"/>
        </w:rPr>
        <w:t xml:space="preserve"> </w:t>
      </w:r>
      <w:r>
        <w:t>خیلی</w:t>
      </w:r>
      <w:r>
        <w:rPr>
          <w:spacing w:val="-8"/>
        </w:rPr>
        <w:t xml:space="preserve"> </w:t>
      </w:r>
      <w:r>
        <w:t>شروع انواع موارد استفاده، انواع طیف‌ها و سناریوهای استقرار مختلف.</w:t>
      </w:r>
    </w:p>
    <w:p w14:paraId="5F2B0815" w14:textId="77777777" w:rsidR="000C219F" w:rsidRDefault="0001355D" w:rsidP="00CA0F58">
      <w:pPr>
        <w:pStyle w:val="BodyText"/>
        <w:spacing w:before="20" w:line="249" w:lineRule="auto"/>
        <w:ind w:left="199" w:right="257" w:firstLine="199"/>
        <w:jc w:val="right"/>
      </w:pPr>
      <w:r>
        <w:t xml:space="preserve">اولین نسخه 5G، که با نسخه 15 شروع شد، یک مبنای محکم برای راه‌اندازی 5G معرفی کرد، ابتدا با شبکه‌های غیرمستقل (NSA) </w:t>
      </w:r>
      <w:r>
        <w:t xml:space="preserve">همراه با LTE و اخیراً، شبکه‌های 5G مستقل (SA) با هسته 5G اما بدون نیاز به استفاده از LTE </w:t>
      </w:r>
      <w:hyperlink w:anchor="_bookmark29" w:history="1">
        <w:r>
          <w:t xml:space="preserve">[2]. </w:t>
        </w:r>
      </w:hyperlink>
      <w:r>
        <w:t>یکی از جنبه‌های مهم</w:t>
      </w:r>
      <w:r>
        <w:rPr>
          <w:spacing w:val="40"/>
        </w:rPr>
        <w:t xml:space="preserve"> </w:t>
      </w:r>
      <w:r>
        <w:t>5G</w:t>
      </w:r>
      <w:r>
        <w:rPr>
          <w:spacing w:val="40"/>
        </w:rPr>
        <w:t xml:space="preserve"> </w:t>
      </w:r>
      <w:r>
        <w:t>استانداردسازی</w:t>
      </w:r>
      <w:r>
        <w:rPr>
          <w:spacing w:val="40"/>
        </w:rPr>
        <w:t xml:space="preserve"> </w:t>
      </w:r>
      <w:r>
        <w:t>است</w:t>
      </w:r>
      <w:r>
        <w:rPr>
          <w:spacing w:val="40"/>
        </w:rPr>
        <w:t xml:space="preserve"> </w:t>
      </w:r>
      <w:r>
        <w:t>‎‏ ...</w:t>
      </w:r>
      <w:r>
        <w:rPr>
          <w:spacing w:val="40"/>
        </w:rPr>
        <w:t xml:space="preserve"> </w:t>
      </w:r>
      <w:r>
        <w:t>آسان</w:t>
      </w:r>
      <w:r>
        <w:rPr>
          <w:spacing w:val="40"/>
        </w:rPr>
        <w:t xml:space="preserve"> </w:t>
      </w:r>
      <w:r>
        <w:t>مهاجرت</w:t>
      </w:r>
      <w:r>
        <w:rPr>
          <w:spacing w:val="40"/>
        </w:rPr>
        <w:t xml:space="preserve"> </w:t>
      </w:r>
      <w:r>
        <w:t>از</w:t>
      </w:r>
      <w:r>
        <w:rPr>
          <w:spacing w:val="40"/>
        </w:rPr>
        <w:t xml:space="preserve"> </w:t>
      </w:r>
      <w:r>
        <w:t>LTE</w:t>
      </w:r>
      <w:r>
        <w:rPr>
          <w:spacing w:val="40"/>
        </w:rPr>
        <w:t xml:space="preserve"> </w:t>
      </w:r>
      <w:r>
        <w:t>به</w:t>
      </w:r>
      <w:r>
        <w:rPr>
          <w:spacing w:val="40"/>
        </w:rPr>
        <w:t xml:space="preserve"> </w:t>
      </w:r>
      <w:r>
        <w:t>5G در</w:t>
      </w:r>
      <w:r>
        <w:rPr>
          <w:spacing w:val="40"/>
        </w:rPr>
        <w:t xml:space="preserve"> </w:t>
      </w:r>
      <w:r>
        <w:t>تجاری</w:t>
      </w:r>
      <w:r>
        <w:rPr>
          <w:spacing w:val="40"/>
        </w:rPr>
        <w:t xml:space="preserve"> </w:t>
      </w:r>
      <w:r>
        <w:t>استقرارها</w:t>
      </w:r>
      <w:r>
        <w:rPr>
          <w:spacing w:val="40"/>
        </w:rPr>
        <w:t xml:space="preserve"> </w:t>
      </w:r>
      <w:r>
        <w:t>در</w:t>
      </w:r>
      <w:r>
        <w:rPr>
          <w:spacing w:val="40"/>
        </w:rPr>
        <w:t xml:space="preserve"> </w:t>
      </w:r>
      <w:r>
        <w:t>‎‏ ...</w:t>
      </w:r>
      <w:r>
        <w:rPr>
          <w:spacing w:val="40"/>
        </w:rPr>
        <w:t xml:space="preserve"> </w:t>
      </w:r>
      <w:r>
        <w:t>فیزیکی</w:t>
      </w:r>
      <w:r>
        <w:rPr>
          <w:spacing w:val="40"/>
        </w:rPr>
        <w:t xml:space="preserve"> </w:t>
      </w:r>
      <w:r>
        <w:t>لایه،</w:t>
      </w:r>
      <w:r>
        <w:rPr>
          <w:spacing w:val="40"/>
        </w:rPr>
        <w:t xml:space="preserve"> </w:t>
      </w:r>
      <w:r>
        <w:t>5G</w:t>
      </w:r>
      <w:r>
        <w:rPr>
          <w:spacing w:val="40"/>
        </w:rPr>
        <w:t xml:space="preserve"> </w:t>
      </w:r>
      <w:r>
        <w:t>NR به گونه‌ای طراحی شده است که با LTE سازگار باشد، مثلاً از مدت زمان زیرفریم یک میلی‌ثانیه و فرکانس ۱۵ کیلوهرتز نیز پشتیبانی کند.</w:t>
      </w:r>
      <w:r>
        <w:rPr>
          <w:spacing w:val="40"/>
        </w:rPr>
        <w:t xml:space="preserve"> </w:t>
      </w:r>
      <w:r>
        <w:t xml:space="preserve">فاصله‌گذاری تُن زیرحامل. شکل </w:t>
      </w:r>
      <w:hyperlink w:anchor="_bookmark1" w:history="1">
        <w:r>
          <w:t xml:space="preserve">1 </w:t>
        </w:r>
      </w:hyperlink>
      <w:r>
        <w:t>جدول زمانی استانداردسازی 5G در 3GPP را نشان می‌دهد که با اولین کا</w:t>
      </w:r>
      <w:r>
        <w:t>رگاه 5G شروع می‌شود.</w:t>
      </w:r>
      <w:r>
        <w:rPr>
          <w:spacing w:val="40"/>
        </w:rPr>
        <w:t xml:space="preserve"> </w:t>
      </w:r>
      <w:r>
        <w:t>در</w:t>
      </w:r>
      <w:r>
        <w:rPr>
          <w:spacing w:val="-3"/>
        </w:rPr>
        <w:t xml:space="preserve"> </w:t>
      </w:r>
      <w:r>
        <w:t>۲۰۱۵،</w:t>
      </w:r>
      <w:r>
        <w:rPr>
          <w:spacing w:val="-3"/>
        </w:rPr>
        <w:t xml:space="preserve"> </w:t>
      </w:r>
      <w:r>
        <w:t>که</w:t>
      </w:r>
      <w:r>
        <w:rPr>
          <w:spacing w:val="-3"/>
        </w:rPr>
        <w:t xml:space="preserve"> </w:t>
      </w:r>
      <w:r>
        <w:t>شناسایی شده</w:t>
      </w:r>
      <w:r>
        <w:rPr>
          <w:spacing w:val="-3"/>
        </w:rPr>
        <w:t xml:space="preserve"> </w:t>
      </w:r>
      <w:r>
        <w:t>سه</w:t>
      </w:r>
      <w:r>
        <w:rPr>
          <w:spacing w:val="-3"/>
        </w:rPr>
        <w:t xml:space="preserve"> </w:t>
      </w:r>
      <w:r>
        <w:t>سطح بالا</w:t>
      </w:r>
      <w:r>
        <w:rPr>
          <w:spacing w:val="-2"/>
        </w:rPr>
        <w:t xml:space="preserve"> </w:t>
      </w:r>
      <w:r>
        <w:t>استفاده</w:t>
      </w:r>
      <w:r>
        <w:rPr>
          <w:spacing w:val="-3"/>
        </w:rPr>
        <w:t xml:space="preserve"> </w:t>
      </w:r>
      <w:r>
        <w:t>موارد</w:t>
      </w:r>
      <w:r>
        <w:rPr>
          <w:spacing w:val="-3"/>
        </w:rPr>
        <w:t xml:space="preserve"> </w:t>
      </w:r>
      <w:r>
        <w:t>برای</w:t>
      </w:r>
      <w:r>
        <w:rPr>
          <w:spacing w:val="-3"/>
        </w:rPr>
        <w:t xml:space="preserve"> </w:t>
      </w:r>
      <w:r>
        <w:t>5G</w:t>
      </w:r>
      <w:r>
        <w:rPr>
          <w:spacing w:val="-3"/>
        </w:rPr>
        <w:t xml:space="preserve"> </w:t>
      </w:r>
      <w:hyperlink w:anchor="_bookmark30" w:history="1">
        <w:r>
          <w:rPr>
            <w:spacing w:val="-4"/>
          </w:rPr>
          <w:t>[3]:</w:t>
        </w:r>
      </w:hyperlink>
    </w:p>
    <w:p w14:paraId="10E1F0E9" w14:textId="77777777" w:rsidR="000C219F" w:rsidRDefault="0001355D" w:rsidP="00CA0F58">
      <w:pPr>
        <w:pStyle w:val="ListParagraph"/>
        <w:numPr>
          <w:ilvl w:val="1"/>
          <w:numId w:val="20"/>
        </w:numPr>
        <w:tabs>
          <w:tab w:val="left" w:pos="682"/>
        </w:tabs>
        <w:spacing w:before="84"/>
        <w:ind w:left="682" w:hanging="284"/>
        <w:jc w:val="right"/>
        <w:rPr>
          <w:sz w:val="20"/>
        </w:rPr>
      </w:pPr>
      <w:r>
        <w:rPr>
          <w:sz w:val="20"/>
        </w:rPr>
        <w:t>پیشرفته</w:t>
      </w:r>
      <w:r>
        <w:rPr>
          <w:spacing w:val="11"/>
          <w:sz w:val="20"/>
        </w:rPr>
        <w:t xml:space="preserve"> </w:t>
      </w:r>
      <w:r>
        <w:rPr>
          <w:sz w:val="20"/>
        </w:rPr>
        <w:t>موبایل</w:t>
      </w:r>
      <w:r>
        <w:rPr>
          <w:spacing w:val="12"/>
          <w:sz w:val="20"/>
        </w:rPr>
        <w:t xml:space="preserve"> </w:t>
      </w:r>
      <w:r>
        <w:rPr>
          <w:sz w:val="20"/>
        </w:rPr>
        <w:t>پهنای باند</w:t>
      </w:r>
      <w:r>
        <w:rPr>
          <w:spacing w:val="12"/>
          <w:sz w:val="20"/>
        </w:rPr>
        <w:t xml:space="preserve"> </w:t>
      </w:r>
      <w:r>
        <w:rPr>
          <w:spacing w:val="-2"/>
          <w:sz w:val="20"/>
        </w:rPr>
        <w:t>(eMBB)،</w:t>
      </w:r>
    </w:p>
    <w:p w14:paraId="46E3E7F8" w14:textId="77777777" w:rsidR="000C219F" w:rsidRDefault="0001355D" w:rsidP="00CA0F58">
      <w:pPr>
        <w:pStyle w:val="ListParagraph"/>
        <w:numPr>
          <w:ilvl w:val="1"/>
          <w:numId w:val="20"/>
        </w:numPr>
        <w:tabs>
          <w:tab w:val="left" w:pos="682"/>
        </w:tabs>
        <w:spacing w:before="9"/>
        <w:ind w:left="682" w:hanging="284"/>
        <w:jc w:val="right"/>
        <w:rPr>
          <w:sz w:val="20"/>
        </w:rPr>
      </w:pPr>
      <w:r>
        <w:rPr>
          <w:sz w:val="20"/>
        </w:rPr>
        <w:t>عظیم</w:t>
      </w:r>
      <w:r>
        <w:rPr>
          <w:spacing w:val="10"/>
          <w:sz w:val="20"/>
        </w:rPr>
        <w:t xml:space="preserve"> </w:t>
      </w:r>
      <w:r>
        <w:rPr>
          <w:sz w:val="20"/>
        </w:rPr>
        <w:t>ام تی سی</w:t>
      </w:r>
      <w:r>
        <w:rPr>
          <w:spacing w:val="10"/>
          <w:sz w:val="20"/>
        </w:rPr>
        <w:t xml:space="preserve"> </w:t>
      </w:r>
      <w:r>
        <w:rPr>
          <w:sz w:val="20"/>
        </w:rPr>
        <w:t>(mMTC)،</w:t>
      </w:r>
      <w:r>
        <w:rPr>
          <w:spacing w:val="10"/>
          <w:sz w:val="20"/>
        </w:rPr>
        <w:t xml:space="preserve"> </w:t>
      </w:r>
      <w:r>
        <w:rPr>
          <w:spacing w:val="-5"/>
          <w:sz w:val="20"/>
        </w:rPr>
        <w:t>و</w:t>
      </w:r>
    </w:p>
    <w:p w14:paraId="30470051" w14:textId="77777777" w:rsidR="000C219F" w:rsidRDefault="0001355D" w:rsidP="00CA0F58">
      <w:pPr>
        <w:pStyle w:val="ListParagraph"/>
        <w:numPr>
          <w:ilvl w:val="1"/>
          <w:numId w:val="20"/>
        </w:numPr>
        <w:tabs>
          <w:tab w:val="left" w:pos="681"/>
          <w:tab w:val="left" w:pos="683"/>
          <w:tab w:val="left" w:pos="2005"/>
          <w:tab w:val="left" w:pos="2540"/>
          <w:tab w:val="left" w:pos="3082"/>
          <w:tab w:val="left" w:pos="3902"/>
        </w:tabs>
        <w:spacing w:before="9" w:line="249" w:lineRule="auto"/>
        <w:ind w:right="257"/>
        <w:jc w:val="right"/>
        <w:rPr>
          <w:sz w:val="20"/>
        </w:rPr>
      </w:pPr>
      <w:r>
        <w:rPr>
          <w:spacing w:val="-2"/>
          <w:sz w:val="20"/>
        </w:rPr>
        <w:t xml:space="preserve">فوق‌العاده قابل اعتماد </w:t>
      </w:r>
      <w:r>
        <w:rPr>
          <w:sz w:val="20"/>
        </w:rPr>
        <w:tab/>
      </w:r>
      <w:r>
        <w:rPr>
          <w:spacing w:val="-4"/>
          <w:sz w:val="20"/>
        </w:rPr>
        <w:t xml:space="preserve">و </w:t>
      </w:r>
      <w:r>
        <w:rPr>
          <w:sz w:val="20"/>
        </w:rPr>
        <w:tab/>
      </w:r>
      <w:r>
        <w:rPr>
          <w:spacing w:val="-2"/>
          <w:sz w:val="20"/>
        </w:rPr>
        <w:t xml:space="preserve">با تأخیر </w:t>
      </w:r>
      <w:r>
        <w:rPr>
          <w:sz w:val="20"/>
        </w:rPr>
        <w:tab/>
      </w:r>
      <w:r>
        <w:rPr>
          <w:spacing w:val="-4"/>
          <w:sz w:val="20"/>
        </w:rPr>
        <w:t xml:space="preserve">کم </w:t>
      </w:r>
      <w:r>
        <w:rPr>
          <w:sz w:val="20"/>
        </w:rPr>
        <w:tab/>
      </w:r>
      <w:r>
        <w:rPr>
          <w:spacing w:val="-2"/>
          <w:sz w:val="20"/>
        </w:rPr>
        <w:t>(URLLC).</w:t>
      </w:r>
    </w:p>
    <w:p w14:paraId="2EE3FA7E" w14:textId="77777777" w:rsidR="000C219F" w:rsidRDefault="0001355D" w:rsidP="00CA0F58">
      <w:pPr>
        <w:pStyle w:val="BodyText"/>
        <w:spacing w:before="85" w:line="249" w:lineRule="auto"/>
        <w:ind w:left="199" w:right="257" w:firstLine="199"/>
        <w:jc w:val="right"/>
      </w:pPr>
      <w:r>
        <w:t>انتشار</w:t>
      </w:r>
      <w:r>
        <w:rPr>
          <w:spacing w:val="40"/>
        </w:rPr>
        <w:t xml:space="preserve"> </w:t>
      </w:r>
      <w:r>
        <w:t>۱۵</w:t>
      </w:r>
      <w:r>
        <w:rPr>
          <w:spacing w:val="40"/>
        </w:rPr>
        <w:t xml:space="preserve"> </w:t>
      </w:r>
      <w:r>
        <w:t>بود</w:t>
      </w:r>
      <w:r>
        <w:rPr>
          <w:spacing w:val="40"/>
        </w:rPr>
        <w:t xml:space="preserve"> </w:t>
      </w:r>
      <w:r>
        <w:t>طراحی شده</w:t>
      </w:r>
      <w:r>
        <w:rPr>
          <w:spacing w:val="40"/>
        </w:rPr>
        <w:t xml:space="preserve"> </w:t>
      </w:r>
      <w:r>
        <w:t>به</w:t>
      </w:r>
      <w:r>
        <w:rPr>
          <w:spacing w:val="40"/>
        </w:rPr>
        <w:t xml:space="preserve"> </w:t>
      </w:r>
      <w:r>
        <w:t>باش</w:t>
      </w:r>
      <w:r>
        <w:rPr>
          <w:spacing w:val="40"/>
        </w:rPr>
        <w:t xml:space="preserve"> </w:t>
      </w:r>
      <w:r>
        <w:t>متحد،</w:t>
      </w:r>
      <w:r>
        <w:rPr>
          <w:spacing w:val="40"/>
        </w:rPr>
        <w:t xml:space="preserve"> </w:t>
      </w:r>
      <w:r>
        <w:t>با در نظر گرفتن الزامات عملکردی مختلف (مثلاً از نظر توان عملیاتی، قابلیت اطمینان، تأخیر، پوشش و ظرفیت) در موارد استفاده مختلف، سازگار و انعطاف‌پذیر است. همچنین مقیاس‌پذیر است و به راحتی با طیف و نیازهای مختلف خدمات سازگار می‌شود. به طور خاص، طیف پشتی</w:t>
      </w:r>
      <w:r>
        <w:t>بانی شده توسط 5G به دو محدوده فرکانس (FR) طبقه‌بندی می‌شود: FR1 و FR2. FR1 از 410 مگاهرتز تا 7.125 گیگاهرتز را پوشش می‌دهد در حالی که FR2 بیشتر به ... تقسیم می‌شود.</w:t>
      </w:r>
      <w:r>
        <w:rPr>
          <w:spacing w:val="12"/>
        </w:rPr>
        <w:t xml:space="preserve"> </w:t>
      </w:r>
      <w:r>
        <w:t>FR2-1</w:t>
      </w:r>
      <w:r>
        <w:rPr>
          <w:spacing w:val="12"/>
        </w:rPr>
        <w:t xml:space="preserve"> </w:t>
      </w:r>
      <w:r>
        <w:t>و</w:t>
      </w:r>
      <w:r>
        <w:rPr>
          <w:spacing w:val="12"/>
        </w:rPr>
        <w:t xml:space="preserve"> </w:t>
      </w:r>
      <w:r>
        <w:t>FR2-2،</w:t>
      </w:r>
      <w:r>
        <w:rPr>
          <w:spacing w:val="13"/>
        </w:rPr>
        <w:t xml:space="preserve"> </w:t>
      </w:r>
      <w:r>
        <w:t>پوشش</w:t>
      </w:r>
      <w:r>
        <w:rPr>
          <w:spacing w:val="12"/>
        </w:rPr>
        <w:t xml:space="preserve"> </w:t>
      </w:r>
      <w:r>
        <w:t>۲۴.۲۵</w:t>
      </w:r>
      <w:r>
        <w:rPr>
          <w:spacing w:val="12"/>
        </w:rPr>
        <w:t xml:space="preserve"> </w:t>
      </w:r>
      <w:r>
        <w:t>گیگاهرتز</w:t>
      </w:r>
      <w:r>
        <w:rPr>
          <w:spacing w:val="13"/>
        </w:rPr>
        <w:t xml:space="preserve"> </w:t>
      </w:r>
      <w:r>
        <w:t>به</w:t>
      </w:r>
      <w:r>
        <w:rPr>
          <w:spacing w:val="12"/>
        </w:rPr>
        <w:t xml:space="preserve"> </w:t>
      </w:r>
      <w:r>
        <w:t>۵۲.۶</w:t>
      </w:r>
      <w:r>
        <w:rPr>
          <w:spacing w:val="12"/>
        </w:rPr>
        <w:t xml:space="preserve"> </w:t>
      </w:r>
      <w:r>
        <w:t>گیگاهرتز</w:t>
      </w:r>
      <w:r>
        <w:rPr>
          <w:spacing w:val="13"/>
        </w:rPr>
        <w:t xml:space="preserve"> </w:t>
      </w:r>
      <w:r>
        <w:rPr>
          <w:spacing w:val="-5"/>
        </w:rPr>
        <w:t>و</w:t>
      </w:r>
    </w:p>
    <w:p w14:paraId="7B0D9028" w14:textId="77777777" w:rsidR="000C219F" w:rsidRDefault="0001355D" w:rsidP="00CA0F58">
      <w:pPr>
        <w:pStyle w:val="BodyText"/>
        <w:spacing w:line="229" w:lineRule="exact"/>
        <w:ind w:left="199"/>
        <w:jc w:val="right"/>
      </w:pPr>
      <w:r>
        <w:t>۵۲.۶</w:t>
      </w:r>
      <w:r>
        <w:rPr>
          <w:spacing w:val="15"/>
        </w:rPr>
        <w:t xml:space="preserve"> </w:t>
      </w:r>
      <w:r>
        <w:t>گیگاهرتز</w:t>
      </w:r>
      <w:r>
        <w:rPr>
          <w:spacing w:val="16"/>
        </w:rPr>
        <w:t xml:space="preserve"> </w:t>
      </w:r>
      <w:r>
        <w:t>به</w:t>
      </w:r>
      <w:r>
        <w:rPr>
          <w:spacing w:val="16"/>
        </w:rPr>
        <w:t xml:space="preserve"> </w:t>
      </w:r>
      <w:r>
        <w:t>۷۱</w:t>
      </w:r>
      <w:r>
        <w:rPr>
          <w:spacing w:val="16"/>
        </w:rPr>
        <w:t xml:space="preserve"> </w:t>
      </w:r>
      <w:r>
        <w:t>گیگاهرتز،</w:t>
      </w:r>
      <w:r>
        <w:rPr>
          <w:spacing w:val="16"/>
        </w:rPr>
        <w:t xml:space="preserve"> </w:t>
      </w:r>
      <w:r>
        <w:rPr>
          <w:spacing w:val="-2"/>
        </w:rPr>
        <w:t>به ترتی</w:t>
      </w:r>
      <w:r>
        <w:rPr>
          <w:spacing w:val="-2"/>
        </w:rPr>
        <w:t>ب.</w:t>
      </w:r>
    </w:p>
    <w:p w14:paraId="52604D4F" w14:textId="77777777" w:rsidR="000C219F" w:rsidRDefault="000C219F" w:rsidP="00CA0F58">
      <w:pPr>
        <w:pStyle w:val="BodyText"/>
        <w:spacing w:line="229" w:lineRule="exact"/>
        <w:jc w:val="right"/>
        <w:sectPr w:rsidR="000C219F">
          <w:type w:val="continuous"/>
          <w:pgSz w:w="12240" w:h="15840"/>
          <w:pgMar w:top="940" w:right="720" w:bottom="280" w:left="720" w:header="464" w:footer="0" w:gutter="0"/>
          <w:cols w:num="2" w:space="720" w:equalWidth="0">
            <w:col w:w="5281" w:space="40"/>
            <w:col w:w="5479"/>
          </w:cols>
        </w:sectPr>
      </w:pPr>
    </w:p>
    <w:p w14:paraId="5382B66D" w14:textId="77777777" w:rsidR="000C219F" w:rsidRDefault="0001355D" w:rsidP="00CA0F58">
      <w:pPr>
        <w:pStyle w:val="BodyText"/>
        <w:spacing w:before="159" w:line="249" w:lineRule="auto"/>
        <w:ind w:firstLine="199"/>
        <w:jc w:val="right"/>
      </w:pPr>
      <w:r>
        <w:lastRenderedPageBreak/>
        <w:t>نسخه‌های ۱۶ و ۱۷ به پیشرفت‌های لازم به عنوان ادامه‌ی نسخه ۱۵ و همچنین افزودن قابلیت‌هایی برای بخش‌های مختلف عمودی پرداختند. چارچوب فراگیر و سازگار با آینده‌ی ۵G، تکامل آن را در پشتیبانی یا گسترش ویژگی‌هایی که امکان ارائه خدمات</w:t>
      </w:r>
      <w:r>
        <w:t xml:space="preserve"> جدید یا اضافی را فراهم می‌کنند، تسهیل می‌کند.</w:t>
      </w:r>
      <w:r>
        <w:rPr>
          <w:spacing w:val="26"/>
        </w:rPr>
        <w:t xml:space="preserve"> </w:t>
      </w:r>
      <w:r>
        <w:t>و</w:t>
      </w:r>
      <w:r>
        <w:rPr>
          <w:spacing w:val="26"/>
        </w:rPr>
        <w:t xml:space="preserve"> </w:t>
      </w:r>
      <w:r>
        <w:t>استفاده</w:t>
      </w:r>
      <w:r>
        <w:rPr>
          <w:spacing w:val="26"/>
        </w:rPr>
        <w:t xml:space="preserve"> </w:t>
      </w:r>
      <w:r>
        <w:t>موارد،</w:t>
      </w:r>
      <w:r>
        <w:rPr>
          <w:spacing w:val="26"/>
        </w:rPr>
        <w:t xml:space="preserve"> </w:t>
      </w:r>
      <w:r>
        <w:t>به عنوان</w:t>
      </w:r>
      <w:r>
        <w:rPr>
          <w:spacing w:val="26"/>
        </w:rPr>
        <w:t xml:space="preserve"> </w:t>
      </w:r>
      <w:r>
        <w:t>شاهد</w:t>
      </w:r>
      <w:r>
        <w:rPr>
          <w:spacing w:val="26"/>
        </w:rPr>
        <w:t xml:space="preserve"> </w:t>
      </w:r>
      <w:r>
        <w:t>در</w:t>
      </w:r>
      <w:r>
        <w:rPr>
          <w:spacing w:val="26"/>
        </w:rPr>
        <w:t xml:space="preserve"> </w:t>
      </w:r>
      <w:r>
        <w:t>انتشارات</w:t>
      </w:r>
      <w:r>
        <w:rPr>
          <w:spacing w:val="26"/>
        </w:rPr>
        <w:t xml:space="preserve"> </w:t>
      </w:r>
      <w:r>
        <w:t>۱۶</w:t>
      </w:r>
      <w:r>
        <w:rPr>
          <w:spacing w:val="26"/>
        </w:rPr>
        <w:t xml:space="preserve"> </w:t>
      </w:r>
      <w:r>
        <w:t>و</w:t>
      </w:r>
      <w:r>
        <w:rPr>
          <w:spacing w:val="26"/>
        </w:rPr>
        <w:t xml:space="preserve"> </w:t>
      </w:r>
      <w:r>
        <w:t xml:space="preserve">۱۷. این ویژگی‌ها به طور خاص شامل موارد زیر هستند </w:t>
      </w:r>
      <w:hyperlink w:anchor="_bookmark28" w:history="1">
        <w:r>
          <w:t>[1]:</w:t>
        </w:r>
      </w:hyperlink>
    </w:p>
    <w:p w14:paraId="589D4E8F" w14:textId="77777777" w:rsidR="000C219F" w:rsidRDefault="0001355D" w:rsidP="00CA0F58">
      <w:pPr>
        <w:pStyle w:val="ListParagraph"/>
        <w:numPr>
          <w:ilvl w:val="0"/>
          <w:numId w:val="19"/>
        </w:numPr>
        <w:tabs>
          <w:tab w:val="left" w:pos="657"/>
          <w:tab w:val="left" w:pos="659"/>
        </w:tabs>
        <w:spacing w:before="42" w:line="249" w:lineRule="auto"/>
        <w:jc w:val="right"/>
        <w:rPr>
          <w:sz w:val="20"/>
        </w:rPr>
      </w:pPr>
      <w:r>
        <w:rPr>
          <w:sz w:val="20"/>
        </w:rPr>
        <w:t>پشتیبانی MTC، به ویژه، تطبیق eMTC/NB-IoT با 5G و معرفی تجهیزات کاربری با قابلیت کاهش‌یافته (RedCap) (UE) که انواع جدیدی از دستگاه‌ها (مانند پوشیدنی‌ها، دوربین‌های نظارتی و حسگرهای صنعتی) را هدف قرار می‌دهد.</w:t>
      </w:r>
    </w:p>
    <w:p w14:paraId="25DBB16C" w14:textId="77777777" w:rsidR="000C219F" w:rsidRDefault="0001355D" w:rsidP="00CA0F58">
      <w:pPr>
        <w:pStyle w:val="ListParagraph"/>
        <w:numPr>
          <w:ilvl w:val="0"/>
          <w:numId w:val="19"/>
        </w:numPr>
        <w:tabs>
          <w:tab w:val="left" w:pos="657"/>
          <w:tab w:val="left" w:pos="659"/>
        </w:tabs>
        <w:spacing w:line="249" w:lineRule="auto"/>
        <w:jc w:val="right"/>
        <w:rPr>
          <w:sz w:val="20"/>
        </w:rPr>
      </w:pPr>
      <w:r>
        <w:rPr>
          <w:sz w:val="20"/>
        </w:rPr>
        <w:t>طیف فرکانسی بدون مجوز و مشترک (مثلاً ۵ گیگاهرتز و</w:t>
      </w:r>
      <w:r>
        <w:rPr>
          <w:sz w:val="20"/>
        </w:rPr>
        <w:t xml:space="preserve"> کمتر)</w:t>
      </w:r>
      <w:r>
        <w:rPr>
          <w:spacing w:val="80"/>
          <w:sz w:val="20"/>
        </w:rPr>
        <w:t xml:space="preserve"> </w:t>
      </w:r>
      <w:r>
        <w:rPr>
          <w:sz w:val="20"/>
        </w:rPr>
        <w:t>باندهای ۶ گیگاهرتز)؛</w:t>
      </w:r>
    </w:p>
    <w:p w14:paraId="78323E2B" w14:textId="77777777" w:rsidR="000C219F" w:rsidRDefault="0001355D" w:rsidP="00CA0F58">
      <w:pPr>
        <w:pStyle w:val="ListParagraph"/>
        <w:numPr>
          <w:ilvl w:val="0"/>
          <w:numId w:val="19"/>
        </w:numPr>
        <w:tabs>
          <w:tab w:val="left" w:pos="657"/>
          <w:tab w:val="left" w:pos="659"/>
        </w:tabs>
        <w:spacing w:line="249" w:lineRule="auto"/>
        <w:jc w:val="right"/>
        <w:rPr>
          <w:sz w:val="20"/>
        </w:rPr>
      </w:pPr>
      <w:r>
        <w:rPr>
          <w:sz w:val="20"/>
        </w:rPr>
        <w:t xml:space="preserve">شبکه‌های غیرزمینی (NTN) که عمدتاً برای ارتباطات ماهواره‌ای استفاده می‌شوند و از سرویس‌های eMBB و MTC پشتیبانی می‌کنند </w:t>
      </w:r>
      <w:r>
        <w:rPr>
          <w:spacing w:val="-2"/>
          <w:sz w:val="20"/>
        </w:rPr>
        <w:t>؛</w:t>
      </w:r>
    </w:p>
    <w:p w14:paraId="3A87F1D4" w14:textId="77777777" w:rsidR="000C219F" w:rsidRDefault="0001355D" w:rsidP="00CA0F58">
      <w:pPr>
        <w:pStyle w:val="ListParagraph"/>
        <w:numPr>
          <w:ilvl w:val="0"/>
          <w:numId w:val="19"/>
        </w:numPr>
        <w:tabs>
          <w:tab w:val="left" w:pos="657"/>
          <w:tab w:val="left" w:pos="659"/>
        </w:tabs>
        <w:spacing w:line="249" w:lineRule="auto"/>
        <w:jc w:val="right"/>
        <w:rPr>
          <w:sz w:val="20"/>
        </w:rPr>
      </w:pPr>
      <w:r>
        <w:rPr>
          <w:sz w:val="20"/>
        </w:rPr>
        <w:t>لینک جانبی NR، پشتیبانی از V2X، امنیت عمومی و خدمات تعاملی کنترل‌شده توسط شبکه؛</w:t>
      </w:r>
    </w:p>
    <w:p w14:paraId="0C5535C0" w14:textId="77777777" w:rsidR="000C219F" w:rsidRDefault="0001355D" w:rsidP="00CA0F58">
      <w:pPr>
        <w:pStyle w:val="ListParagraph"/>
        <w:numPr>
          <w:ilvl w:val="0"/>
          <w:numId w:val="19"/>
        </w:numPr>
        <w:tabs>
          <w:tab w:val="left" w:pos="658"/>
        </w:tabs>
        <w:ind w:left="658" w:hanging="200"/>
        <w:jc w:val="right"/>
        <w:rPr>
          <w:sz w:val="20"/>
        </w:rPr>
      </w:pPr>
      <w:r>
        <w:rPr>
          <w:sz w:val="20"/>
        </w:rPr>
        <w:t>5G</w:t>
      </w:r>
      <w:r>
        <w:rPr>
          <w:spacing w:val="14"/>
          <w:sz w:val="20"/>
        </w:rPr>
        <w:t xml:space="preserve"> </w:t>
      </w:r>
      <w:r>
        <w:rPr>
          <w:sz w:val="20"/>
        </w:rPr>
        <w:t>پخش</w:t>
      </w:r>
      <w:r>
        <w:rPr>
          <w:spacing w:val="15"/>
          <w:sz w:val="20"/>
        </w:rPr>
        <w:t xml:space="preserve"> </w:t>
      </w:r>
      <w:r>
        <w:rPr>
          <w:sz w:val="20"/>
        </w:rPr>
        <w:t>و</w:t>
      </w:r>
      <w:r>
        <w:rPr>
          <w:spacing w:val="15"/>
          <w:sz w:val="20"/>
        </w:rPr>
        <w:t xml:space="preserve"> </w:t>
      </w:r>
      <w:r>
        <w:rPr>
          <w:spacing w:val="-2"/>
          <w:sz w:val="20"/>
        </w:rPr>
        <w:t>چندپخشی؛</w:t>
      </w:r>
    </w:p>
    <w:p w14:paraId="3BFBB129" w14:textId="77777777" w:rsidR="000C219F" w:rsidRDefault="0001355D" w:rsidP="00CA0F58">
      <w:pPr>
        <w:pStyle w:val="ListParagraph"/>
        <w:numPr>
          <w:ilvl w:val="0"/>
          <w:numId w:val="19"/>
        </w:numPr>
        <w:tabs>
          <w:tab w:val="left" w:pos="658"/>
        </w:tabs>
        <w:spacing w:before="8"/>
        <w:ind w:left="658" w:hanging="200"/>
        <w:jc w:val="right"/>
        <w:rPr>
          <w:sz w:val="20"/>
        </w:rPr>
      </w:pPr>
      <w:r>
        <w:rPr>
          <w:sz w:val="20"/>
        </w:rPr>
        <w:t>آدرس اینتر</w:t>
      </w:r>
      <w:r>
        <w:rPr>
          <w:sz w:val="20"/>
        </w:rPr>
        <w:t>نتی</w:t>
      </w:r>
      <w:r>
        <w:rPr>
          <w:spacing w:val="14"/>
          <w:sz w:val="20"/>
        </w:rPr>
        <w:t xml:space="preserve"> </w:t>
      </w:r>
      <w:r>
        <w:rPr>
          <w:sz w:val="20"/>
        </w:rPr>
        <w:t>و</w:t>
      </w:r>
      <w:r>
        <w:rPr>
          <w:spacing w:val="14"/>
          <w:sz w:val="20"/>
        </w:rPr>
        <w:t xml:space="preserve"> </w:t>
      </w:r>
      <w:r>
        <w:rPr>
          <w:sz w:val="20"/>
        </w:rPr>
        <w:t>صنعتی</w:t>
      </w:r>
      <w:r>
        <w:rPr>
          <w:spacing w:val="14"/>
          <w:sz w:val="20"/>
        </w:rPr>
        <w:t xml:space="preserve"> </w:t>
      </w:r>
      <w:r>
        <w:rPr>
          <w:sz w:val="20"/>
        </w:rPr>
        <w:t>اینترنت</w:t>
      </w:r>
      <w:r>
        <w:rPr>
          <w:spacing w:val="14"/>
          <w:sz w:val="20"/>
        </w:rPr>
        <w:t xml:space="preserve"> </w:t>
      </w:r>
      <w:r>
        <w:rPr>
          <w:sz w:val="20"/>
        </w:rPr>
        <w:t>از</w:t>
      </w:r>
      <w:r>
        <w:rPr>
          <w:spacing w:val="14"/>
          <w:sz w:val="20"/>
        </w:rPr>
        <w:t xml:space="preserve"> </w:t>
      </w:r>
      <w:r>
        <w:rPr>
          <w:sz w:val="20"/>
        </w:rPr>
        <w:t>چیزها</w:t>
      </w:r>
      <w:r>
        <w:rPr>
          <w:spacing w:val="14"/>
          <w:sz w:val="20"/>
        </w:rPr>
        <w:t xml:space="preserve"> </w:t>
      </w:r>
      <w:r>
        <w:rPr>
          <w:spacing w:val="-2"/>
          <w:sz w:val="20"/>
        </w:rPr>
        <w:t>(اینترنت اشیا صنعتی)</w:t>
      </w:r>
    </w:p>
    <w:p w14:paraId="41C84464" w14:textId="77777777" w:rsidR="000C219F" w:rsidRDefault="0001355D" w:rsidP="00CA0F58">
      <w:pPr>
        <w:pStyle w:val="BodyText"/>
        <w:spacing w:before="52" w:line="249" w:lineRule="auto"/>
        <w:ind w:firstLine="199"/>
        <w:jc w:val="right"/>
      </w:pPr>
      <w:r>
        <w:rPr>
          <w:spacing w:val="-1"/>
        </w:rPr>
        <w:t xml:space="preserve"> </w:t>
      </w:r>
      <w:r>
        <w:t>جامد</w:t>
      </w:r>
      <w:r>
        <w:rPr>
          <w:spacing w:val="-1"/>
        </w:rPr>
        <w:t xml:space="preserve"> </w:t>
      </w:r>
      <w:r>
        <w:t>شروع</w:t>
      </w:r>
      <w:r>
        <w:rPr>
          <w:spacing w:val="-1"/>
        </w:rPr>
        <w:t xml:space="preserve"> </w:t>
      </w:r>
      <w:r>
        <w:t>از</w:t>
      </w:r>
      <w:r>
        <w:rPr>
          <w:spacing w:val="-1"/>
        </w:rPr>
        <w:t xml:space="preserve"> </w:t>
      </w:r>
      <w:r>
        <w:t>5G</w:t>
      </w:r>
      <w:r>
        <w:rPr>
          <w:spacing w:val="-1"/>
        </w:rPr>
        <w:t xml:space="preserve"> </w:t>
      </w:r>
      <w:r>
        <w:t>در</w:t>
      </w:r>
      <w:r>
        <w:rPr>
          <w:spacing w:val="-1"/>
        </w:rPr>
        <w:t xml:space="preserve"> </w:t>
      </w:r>
      <w:r>
        <w:t>انتشار</w:t>
      </w:r>
      <w:r>
        <w:rPr>
          <w:spacing w:val="-1"/>
        </w:rPr>
        <w:t xml:space="preserve"> </w:t>
      </w:r>
      <w:r>
        <w:t>۱۵</w:t>
      </w:r>
      <w:r>
        <w:rPr>
          <w:spacing w:val="-1"/>
        </w:rPr>
        <w:t xml:space="preserve"> </w:t>
      </w:r>
      <w:r>
        <w:t>و</w:t>
      </w:r>
      <w:r>
        <w:rPr>
          <w:spacing w:val="-1"/>
        </w:rPr>
        <w:t xml:space="preserve"> </w:t>
      </w:r>
      <w:r>
        <w:t>‎‏ ...</w:t>
      </w:r>
      <w:r>
        <w:rPr>
          <w:spacing w:val="-1"/>
        </w:rPr>
        <w:t xml:space="preserve"> </w:t>
      </w:r>
      <w:r>
        <w:t>گسترش</w:t>
      </w:r>
      <w:r>
        <w:rPr>
          <w:spacing w:val="-1"/>
        </w:rPr>
        <w:t xml:space="preserve"> </w:t>
      </w:r>
      <w:r>
        <w:t>از</w:t>
      </w:r>
      <w:r>
        <w:rPr>
          <w:spacing w:val="-1"/>
        </w:rPr>
        <w:t xml:space="preserve"> </w:t>
      </w:r>
      <w:r>
        <w:t>5G در حوزه‌های عمودی فوق در نسخه‌های 16 و 17، مجموعه‌ای جامع از ویژگی‌های استاندارد شده در 5G را ارائه می‌دهد و اپراتورها را مجهز می‌کند.</w:t>
      </w:r>
      <w:r>
        <w:rPr>
          <w:spacing w:val="-6"/>
        </w:rPr>
        <w:t xml:space="preserve"> </w:t>
      </w:r>
      <w:r>
        <w:t>و</w:t>
      </w:r>
      <w:r>
        <w:rPr>
          <w:spacing w:val="-5"/>
        </w:rPr>
        <w:t xml:space="preserve"> </w:t>
      </w:r>
      <w:r>
        <w:t>فروشندگان</w:t>
      </w:r>
      <w:r>
        <w:rPr>
          <w:spacing w:val="-5"/>
        </w:rPr>
        <w:t xml:space="preserve"> </w:t>
      </w:r>
      <w:r>
        <w:t>با</w:t>
      </w:r>
      <w:r>
        <w:rPr>
          <w:spacing w:val="-6"/>
        </w:rPr>
        <w:t xml:space="preserve"> </w:t>
      </w:r>
      <w:r>
        <w:t>الف</w:t>
      </w:r>
      <w:r>
        <w:rPr>
          <w:spacing w:val="-5"/>
        </w:rPr>
        <w:t xml:space="preserve"> </w:t>
      </w:r>
      <w:r>
        <w:t>غ</w:t>
      </w:r>
      <w:r>
        <w:t>نی</w:t>
      </w:r>
      <w:r>
        <w:rPr>
          <w:spacing w:val="-6"/>
        </w:rPr>
        <w:t xml:space="preserve"> </w:t>
      </w:r>
      <w:r>
        <w:t>مجموعه</w:t>
      </w:r>
      <w:r>
        <w:rPr>
          <w:spacing w:val="-5"/>
        </w:rPr>
        <w:t xml:space="preserve"> </w:t>
      </w:r>
      <w:r>
        <w:t>از</w:t>
      </w:r>
      <w:r>
        <w:rPr>
          <w:spacing w:val="-6"/>
        </w:rPr>
        <w:t xml:space="preserve"> </w:t>
      </w:r>
      <w:r>
        <w:t>توانمندسازها</w:t>
      </w:r>
      <w:r>
        <w:rPr>
          <w:spacing w:val="-5"/>
        </w:rPr>
        <w:t xml:space="preserve"> </w:t>
      </w:r>
      <w:r>
        <w:t>برای</w:t>
      </w:r>
      <w:r>
        <w:rPr>
          <w:spacing w:val="-6"/>
        </w:rPr>
        <w:t xml:space="preserve"> </w:t>
      </w:r>
      <w:r>
        <w:t>استقرارهای تجاری موفق. توجه زیادی به IIoT با کار بر روی URLLC و همچنین شبکه‌های خصوصی و موقعیت‌یابی وجود داشت که امکان استفاده از 5G را با اتوماسیون صنعتی فراهم می‌کرد. در عین حال، استانداردسازی 3GPP به کار خود در افزایش عملک</w:t>
      </w:r>
      <w:r>
        <w:t>رد رادیویی و بهبود معیارهای کلیدی مانند مصرف برق UE، پوشش آپ‌لینک یا عملکرد سیستم قابل دستیابی، به ویژه با تکامل چند ورودی چند خروجی (MIMO) 5G ادامه می‌دهد.</w:t>
      </w:r>
    </w:p>
    <w:p w14:paraId="3AF489A5" w14:textId="77777777" w:rsidR="000C219F" w:rsidRDefault="000C219F" w:rsidP="00CA0F58">
      <w:pPr>
        <w:pStyle w:val="BodyText"/>
        <w:spacing w:before="93"/>
        <w:ind w:left="0"/>
        <w:jc w:val="right"/>
      </w:pPr>
    </w:p>
    <w:p w14:paraId="52514633" w14:textId="77777777" w:rsidR="000C219F" w:rsidRDefault="0001355D" w:rsidP="00CA0F58">
      <w:pPr>
        <w:pStyle w:val="ListParagraph"/>
        <w:numPr>
          <w:ilvl w:val="0"/>
          <w:numId w:val="20"/>
        </w:numPr>
        <w:tabs>
          <w:tab w:val="left" w:pos="529"/>
        </w:tabs>
        <w:ind w:left="529" w:hanging="270"/>
        <w:jc w:val="right"/>
        <w:rPr>
          <w:i/>
          <w:sz w:val="20"/>
        </w:rPr>
      </w:pPr>
      <w:bookmarkStart w:id="4" w:name="I-B_5G-Advanced_towards_6G"/>
      <w:bookmarkStart w:id="5" w:name="_bookmark2"/>
      <w:bookmarkEnd w:id="4"/>
      <w:bookmarkEnd w:id="5"/>
      <w:r>
        <w:rPr>
          <w:i/>
          <w:sz w:val="20"/>
        </w:rPr>
        <w:t>5G-پیشرفته</w:t>
      </w:r>
      <w:r>
        <w:rPr>
          <w:i/>
          <w:spacing w:val="6"/>
          <w:sz w:val="20"/>
        </w:rPr>
        <w:t xml:space="preserve"> </w:t>
      </w:r>
      <w:r>
        <w:rPr>
          <w:i/>
          <w:sz w:val="20"/>
        </w:rPr>
        <w:t>به سمت</w:t>
      </w:r>
      <w:r>
        <w:rPr>
          <w:i/>
          <w:spacing w:val="6"/>
          <w:sz w:val="20"/>
        </w:rPr>
        <w:t xml:space="preserve"> </w:t>
      </w:r>
      <w:r>
        <w:rPr>
          <w:i/>
          <w:spacing w:val="-5"/>
          <w:sz w:val="20"/>
        </w:rPr>
        <w:t>6G</w:t>
      </w:r>
    </w:p>
    <w:p w14:paraId="12FEE267" w14:textId="77777777" w:rsidR="000C219F" w:rsidRDefault="0001355D" w:rsidP="00CA0F58">
      <w:pPr>
        <w:pStyle w:val="BodyText"/>
        <w:spacing w:before="77" w:line="249" w:lineRule="auto"/>
        <w:ind w:firstLine="199"/>
        <w:jc w:val="right"/>
      </w:pPr>
      <w:r>
        <w:t>3GPP اکنون وارد مرحله دوم استانداردسازی 5G می‌شود،</w:t>
      </w:r>
      <w:r>
        <w:rPr>
          <w:spacing w:val="-10"/>
        </w:rPr>
        <w:t xml:space="preserve"> </w:t>
      </w:r>
      <w:r>
        <w:t>شناخته شده</w:t>
      </w:r>
      <w:r>
        <w:rPr>
          <w:spacing w:val="-10"/>
        </w:rPr>
        <w:t xml:space="preserve"> </w:t>
      </w:r>
      <w:r>
        <w:t>به عنوان</w:t>
      </w:r>
      <w:r>
        <w:rPr>
          <w:spacing w:val="-10"/>
        </w:rPr>
        <w:t xml:space="preserve"> </w:t>
      </w:r>
      <w:r>
        <w:t>5G-پیشرفته،</w:t>
      </w:r>
      <w:r>
        <w:rPr>
          <w:spacing w:val="-10"/>
        </w:rPr>
        <w:t xml:space="preserve"> </w:t>
      </w:r>
      <w:r>
        <w:t>ساخته شده</w:t>
      </w:r>
      <w:r>
        <w:rPr>
          <w:spacing w:val="-10"/>
        </w:rPr>
        <w:t xml:space="preserve"> </w:t>
      </w:r>
      <w:r>
        <w:t>روی</w:t>
      </w:r>
      <w:r>
        <w:rPr>
          <w:spacing w:val="-10"/>
        </w:rPr>
        <w:t xml:space="preserve"> </w:t>
      </w:r>
      <w:r>
        <w:t>‎‏ ...</w:t>
      </w:r>
      <w:r>
        <w:rPr>
          <w:spacing w:val="-10"/>
        </w:rPr>
        <w:t xml:space="preserve"> </w:t>
      </w:r>
      <w:r>
        <w:t>5G</w:t>
      </w:r>
      <w:r>
        <w:rPr>
          <w:spacing w:val="-10"/>
        </w:rPr>
        <w:t xml:space="preserve"> </w:t>
      </w:r>
      <w:r>
        <w:t>خط پایه</w:t>
      </w:r>
      <w:r>
        <w:rPr>
          <w:spacing w:val="-10"/>
        </w:rPr>
        <w:t xml:space="preserve"> </w:t>
      </w:r>
      <w:r>
        <w:t>در</w:t>
      </w:r>
      <w:r>
        <w:rPr>
          <w:spacing w:val="-10"/>
        </w:rPr>
        <w:t xml:space="preserve"> </w:t>
      </w:r>
      <w:r>
        <w:t>نسخه‌های 3GPP</w:t>
      </w:r>
      <w:r>
        <w:rPr>
          <w:spacing w:val="-6"/>
        </w:rPr>
        <w:t xml:space="preserve"> </w:t>
      </w:r>
      <w:r>
        <w:t>۱۵،</w:t>
      </w:r>
      <w:r>
        <w:rPr>
          <w:spacing w:val="-6"/>
        </w:rPr>
        <w:t xml:space="preserve"> </w:t>
      </w:r>
      <w:r>
        <w:t>۱۶،</w:t>
      </w:r>
      <w:r>
        <w:rPr>
          <w:spacing w:val="-6"/>
        </w:rPr>
        <w:t xml:space="preserve"> </w:t>
      </w:r>
      <w:r>
        <w:t>و</w:t>
      </w:r>
      <w:r>
        <w:rPr>
          <w:spacing w:val="-6"/>
        </w:rPr>
        <w:t xml:space="preserve"> </w:t>
      </w:r>
      <w:r>
        <w:t>۱۷.</w:t>
      </w:r>
      <w:r>
        <w:rPr>
          <w:spacing w:val="-6"/>
        </w:rPr>
        <w:t xml:space="preserve"> </w:t>
      </w:r>
      <w:r>
        <w:t>5G-پیشرفته</w:t>
      </w:r>
      <w:r>
        <w:rPr>
          <w:spacing w:val="-6"/>
        </w:rPr>
        <w:t xml:space="preserve"> </w:t>
      </w:r>
      <w:r>
        <w:t>اراده</w:t>
      </w:r>
      <w:r>
        <w:rPr>
          <w:spacing w:val="-6"/>
        </w:rPr>
        <w:t xml:space="preserve"> </w:t>
      </w:r>
      <w:r>
        <w:t>بیشتر</w:t>
      </w:r>
      <w:r>
        <w:rPr>
          <w:spacing w:val="-6"/>
        </w:rPr>
        <w:t xml:space="preserve"> </w:t>
      </w:r>
      <w:r>
        <w:t>گسترش دادن</w:t>
      </w:r>
      <w:r>
        <w:rPr>
          <w:spacing w:val="-6"/>
        </w:rPr>
        <w:t xml:space="preserve"> </w:t>
      </w:r>
      <w:r>
        <w:t>و امتداد دادن</w:t>
      </w:r>
      <w:r>
        <w:rPr>
          <w:spacing w:val="-9"/>
        </w:rPr>
        <w:t xml:space="preserve"> </w:t>
      </w:r>
      <w:r>
        <w:t>‎‏ ...</w:t>
      </w:r>
      <w:r>
        <w:rPr>
          <w:spacing w:val="-9"/>
        </w:rPr>
        <w:t xml:space="preserve"> </w:t>
      </w:r>
      <w:r>
        <w:t>5G</w:t>
      </w:r>
      <w:r>
        <w:rPr>
          <w:spacing w:val="-9"/>
        </w:rPr>
        <w:t xml:space="preserve"> </w:t>
      </w:r>
      <w:r>
        <w:t>قابلیت‌ها</w:t>
      </w:r>
      <w:r>
        <w:rPr>
          <w:spacing w:val="-9"/>
        </w:rPr>
        <w:t xml:space="preserve"> </w:t>
      </w:r>
      <w:r>
        <w:t>و</w:t>
      </w:r>
      <w:r>
        <w:rPr>
          <w:spacing w:val="-9"/>
        </w:rPr>
        <w:t xml:space="preserve"> </w:t>
      </w:r>
      <w:r>
        <w:t>استفاده</w:t>
      </w:r>
      <w:r>
        <w:rPr>
          <w:spacing w:val="-9"/>
        </w:rPr>
        <w:t xml:space="preserve"> </w:t>
      </w:r>
      <w:r>
        <w:t>موارد</w:t>
      </w:r>
      <w:r>
        <w:rPr>
          <w:spacing w:val="-9"/>
        </w:rPr>
        <w:t xml:space="preserve"> </w:t>
      </w:r>
      <w:r>
        <w:t>در</w:t>
      </w:r>
      <w:r>
        <w:rPr>
          <w:spacing w:val="-9"/>
        </w:rPr>
        <w:t xml:space="preserve"> </w:t>
      </w:r>
      <w:r>
        <w:t>بسیاری</w:t>
      </w:r>
      <w:r>
        <w:rPr>
          <w:spacing w:val="-9"/>
        </w:rPr>
        <w:t xml:space="preserve"> </w:t>
      </w:r>
      <w:r>
        <w:t>راه‌ها،</w:t>
      </w:r>
      <w:r>
        <w:rPr>
          <w:spacing w:val="-9"/>
        </w:rPr>
        <w:t xml:space="preserve"> </w:t>
      </w:r>
      <w:r>
        <w:t>این فرآی</w:t>
      </w:r>
      <w:r>
        <w:t xml:space="preserve">ند با انتشار نسخه 18 که قرار است در اوایل سال 2024 آماده شود، آغاز شده و برای انتشار نسخه‌های بعدی در نسخه 19 و پس از آن ادامه می‌یابد </w:t>
      </w:r>
      <w:hyperlink w:anchor="_bookmark31" w:history="1">
        <w:r>
          <w:t xml:space="preserve">[4]. </w:t>
        </w:r>
      </w:hyperlink>
      <w:r>
        <w:t>مباحث کلیدی 5G-Advanced در این مقاله معرفی شده‌اند.</w:t>
      </w:r>
    </w:p>
    <w:p w14:paraId="57405505" w14:textId="77777777" w:rsidR="000C219F" w:rsidRDefault="0001355D" w:rsidP="00CA0F58">
      <w:pPr>
        <w:pStyle w:val="BodyText"/>
        <w:spacing w:before="1" w:line="249" w:lineRule="auto"/>
        <w:ind w:firstLine="199"/>
        <w:jc w:val="right"/>
      </w:pPr>
      <w:r>
        <w:t>این مقاله همچنین به تکامل آینده ف</w:t>
      </w:r>
      <w:r>
        <w:t>راتر از 5G-Advanced، یعنی 6G، می‌پردازد و فناوری‌هایی را که انتظار می‌رود در آینده بیایند، مورد بحث قرار می‌دهد. اگرچه استانداردسازی 6G هنوز آغاز نشده است.</w:t>
      </w:r>
      <w:r>
        <w:rPr>
          <w:spacing w:val="-1"/>
        </w:rPr>
        <w:t xml:space="preserve"> </w:t>
      </w:r>
      <w:r>
        <w:t>با این حال، آنجا</w:t>
      </w:r>
      <w:r>
        <w:rPr>
          <w:spacing w:val="-1"/>
        </w:rPr>
        <w:t xml:space="preserve"> </w:t>
      </w:r>
      <w:r>
        <w:t>بوده اند</w:t>
      </w:r>
      <w:r>
        <w:rPr>
          <w:spacing w:val="-1"/>
        </w:rPr>
        <w:t xml:space="preserve"> </w:t>
      </w:r>
      <w:r>
        <w:t>انبوهی</w:t>
      </w:r>
      <w:r>
        <w:rPr>
          <w:spacing w:val="-1"/>
        </w:rPr>
        <w:t xml:space="preserve"> </w:t>
      </w:r>
      <w:r>
        <w:t>از</w:t>
      </w:r>
      <w:r>
        <w:rPr>
          <w:spacing w:val="-1"/>
        </w:rPr>
        <w:t xml:space="preserve"> </w:t>
      </w:r>
      <w:r>
        <w:t>ابتکارات 6G</w:t>
      </w:r>
      <w:r>
        <w:rPr>
          <w:spacing w:val="-1"/>
        </w:rPr>
        <w:t xml:space="preserve"> </w:t>
      </w:r>
      <w:r>
        <w:t>در سراسر جهان، تحت تأثیر علایق تحقیقاتی، انتظارات صن</w:t>
      </w:r>
      <w:r>
        <w:t>عت و برنامه‌های استراتژیک دولت. در نوامبر ۲۰۱۹، وزارت علوم و فناوری چین یک گروه کاری به نام «گروه ویژه فناوری بی‌سیم ۶G چین» مسئول تحقیق و توسعه ملی ۶G و یک گروه کاری دیگر متشکل از سازمان‌های دولتی برای ترویج توسعه فناوری ۶G تشکیل داد. در ایالات متحده، اتح</w:t>
      </w:r>
      <w:r>
        <w:t>اد</w:t>
      </w:r>
      <w:r>
        <w:rPr>
          <w:spacing w:val="40"/>
        </w:rPr>
        <w:t xml:space="preserve"> </w:t>
      </w:r>
      <w:r>
        <w:t>برای راهکارهای صنعت مخابرات (ATIS) در اکتبر 2020 اتحاد Next G را برای پیشبرد رهبری آمریکای شمالی در 6G راه‌اندازی کرد. ژاپن کنسرسیوم Beyond 5G Promotion را تأسیس کرد.</w:t>
      </w:r>
      <w:r>
        <w:rPr>
          <w:spacing w:val="36"/>
        </w:rPr>
        <w:t xml:space="preserve"> </w:t>
      </w:r>
      <w:r>
        <w:t>و</w:t>
      </w:r>
      <w:r>
        <w:rPr>
          <w:spacing w:val="37"/>
        </w:rPr>
        <w:t xml:space="preserve"> </w:t>
      </w:r>
      <w:r>
        <w:t>فراتر از</w:t>
      </w:r>
      <w:r>
        <w:rPr>
          <w:spacing w:val="37"/>
        </w:rPr>
        <w:t xml:space="preserve"> </w:t>
      </w:r>
      <w:r>
        <w:t>5G</w:t>
      </w:r>
      <w:r>
        <w:rPr>
          <w:spacing w:val="37"/>
        </w:rPr>
        <w:t xml:space="preserve"> </w:t>
      </w:r>
      <w:r>
        <w:t>جدید</w:t>
      </w:r>
      <w:r>
        <w:rPr>
          <w:spacing w:val="37"/>
        </w:rPr>
        <w:t xml:space="preserve"> </w:t>
      </w:r>
      <w:r>
        <w:t>کسب و کار</w:t>
      </w:r>
      <w:r>
        <w:rPr>
          <w:spacing w:val="37"/>
        </w:rPr>
        <w:t xml:space="preserve"> </w:t>
      </w:r>
      <w:r>
        <w:t>استراتژی</w:t>
      </w:r>
      <w:r>
        <w:rPr>
          <w:spacing w:val="37"/>
        </w:rPr>
        <w:t xml:space="preserve"> </w:t>
      </w:r>
      <w:r>
        <w:rPr>
          <w:spacing w:val="-2"/>
        </w:rPr>
        <w:t>مرکز</w:t>
      </w:r>
    </w:p>
    <w:p w14:paraId="5A0A8538" w14:textId="77777777" w:rsidR="000C219F" w:rsidRDefault="0001355D" w:rsidP="00CA0F58">
      <w:pPr>
        <w:pStyle w:val="BodyText"/>
        <w:spacing w:before="159" w:line="249" w:lineRule="auto"/>
        <w:ind w:left="199" w:right="257"/>
        <w:jc w:val="right"/>
      </w:pPr>
      <w:r>
        <w:br w:type="column"/>
      </w:r>
      <w:r>
        <w:t>در</w:t>
      </w:r>
      <w:r>
        <w:rPr>
          <w:spacing w:val="38"/>
        </w:rPr>
        <w:t xml:space="preserve"> </w:t>
      </w:r>
      <w:r>
        <w:t>دسامبر</w:t>
      </w:r>
      <w:r>
        <w:rPr>
          <w:spacing w:val="38"/>
        </w:rPr>
        <w:t xml:space="preserve"> </w:t>
      </w:r>
      <w:r>
        <w:t>۲۰۲۰</w:t>
      </w:r>
      <w:r>
        <w:rPr>
          <w:spacing w:val="38"/>
        </w:rPr>
        <w:t xml:space="preserve"> </w:t>
      </w:r>
      <w:r>
        <w:t>به</w:t>
      </w:r>
      <w:r>
        <w:rPr>
          <w:spacing w:val="38"/>
        </w:rPr>
        <w:t xml:space="preserve"> </w:t>
      </w:r>
      <w:r>
        <w:t>ترویج</w:t>
      </w:r>
      <w:r>
        <w:rPr>
          <w:spacing w:val="38"/>
        </w:rPr>
        <w:t xml:space="preserve"> </w:t>
      </w:r>
      <w:r>
        <w:t>فراتر از</w:t>
      </w:r>
      <w:r>
        <w:rPr>
          <w:spacing w:val="38"/>
        </w:rPr>
        <w:t xml:space="preserve"> </w:t>
      </w:r>
      <w:r>
        <w:t>5G/6G</w:t>
      </w:r>
      <w:r>
        <w:rPr>
          <w:spacing w:val="38"/>
        </w:rPr>
        <w:t xml:space="preserve"> </w:t>
      </w:r>
      <w:r>
        <w:t>توسعه در ژاپن. اروپا نیز ابتکارات مختلفی در زمینه 6G راه‌اندازی کرده است، به ویژه پروژه Hexa-X که در ژانویه 2021 آغاز شد و هدف آن شکل‌دهی به چشم‌انداز 6G اروپا و توسعه فناوری‌های کلیدی 6G برای تحقق این چشم‌انداز است. در ژوئن 2021، کره جنوبی یک طرح اج</w:t>
      </w:r>
      <w:r>
        <w:t>رایی 6G را برای زمینه‌سازی تحقیق و توسعه 6G تدوین کرد که هدف آن راه‌اندازی خدمات تجاری 6G تا حدود سال 2028 است.</w:t>
      </w:r>
    </w:p>
    <w:p w14:paraId="60A59E77" w14:textId="77777777" w:rsidR="000C219F" w:rsidRDefault="0001355D" w:rsidP="00CA0F58">
      <w:pPr>
        <w:pStyle w:val="BodyText"/>
        <w:spacing w:before="2" w:line="249" w:lineRule="auto"/>
        <w:ind w:left="199" w:right="257" w:firstLine="199"/>
        <w:jc w:val="right"/>
      </w:pPr>
      <w:r>
        <w:t>این مقاله تلاشی است برای خلاصه کردن و مرور کلی بسیاری از</w:t>
      </w:r>
      <w:r>
        <w:rPr>
          <w:spacing w:val="-13"/>
        </w:rPr>
        <w:t xml:space="preserve"> </w:t>
      </w:r>
      <w:r>
        <w:t>‎‏ ...</w:t>
      </w:r>
      <w:r>
        <w:rPr>
          <w:spacing w:val="-12"/>
        </w:rPr>
        <w:t xml:space="preserve"> </w:t>
      </w:r>
      <w:r>
        <w:t>هیجان انگیز</w:t>
      </w:r>
      <w:r>
        <w:rPr>
          <w:spacing w:val="-13"/>
        </w:rPr>
        <w:t xml:space="preserve"> </w:t>
      </w:r>
      <w:r>
        <w:t>تحولات</w:t>
      </w:r>
      <w:r>
        <w:rPr>
          <w:spacing w:val="-12"/>
        </w:rPr>
        <w:t xml:space="preserve"> </w:t>
      </w:r>
      <w:r>
        <w:t>در</w:t>
      </w:r>
      <w:r>
        <w:rPr>
          <w:spacing w:val="-13"/>
        </w:rPr>
        <w:t xml:space="preserve"> </w:t>
      </w:r>
      <w:r>
        <w:t>5G-پیشرفته</w:t>
      </w:r>
      <w:r>
        <w:rPr>
          <w:spacing w:val="-12"/>
        </w:rPr>
        <w:t xml:space="preserve"> </w:t>
      </w:r>
      <w:r>
        <w:t>به سمت</w:t>
      </w:r>
      <w:r>
        <w:rPr>
          <w:spacing w:val="-13"/>
        </w:rPr>
        <w:t xml:space="preserve"> </w:t>
      </w:r>
      <w:r>
        <w:t>6G</w:t>
      </w:r>
      <w:r>
        <w:rPr>
          <w:spacing w:val="-12"/>
        </w:rPr>
        <w:t xml:space="preserve"> </w:t>
      </w:r>
      <w:r>
        <w:t xml:space="preserve">ادامه این مقاله به شرح زیر سازماندهی </w:t>
      </w:r>
      <w:r>
        <w:t xml:space="preserve">شده است. بخش </w:t>
      </w:r>
      <w:hyperlink w:anchor="_bookmark3" w:history="1">
        <w:r>
          <w:t xml:space="preserve">دوم، </w:t>
        </w:r>
      </w:hyperlink>
      <w:r>
        <w:t>مروری کلی بر 5G-Advanced با جزئیات بیشتر ارائه می‌دهد تا محتوای نسخه 18 را توضیح دهد. تکامل بیشتر MIMO پوشش داده شده است.</w:t>
      </w:r>
      <w:r>
        <w:rPr>
          <w:spacing w:val="80"/>
        </w:rPr>
        <w:t xml:space="preserve"> </w:t>
      </w:r>
      <w:r>
        <w:t>در</w:t>
      </w:r>
      <w:r>
        <w:rPr>
          <w:spacing w:val="-7"/>
        </w:rPr>
        <w:t xml:space="preserve"> </w:t>
      </w:r>
      <w:r>
        <w:t>بخش</w:t>
      </w:r>
      <w:r>
        <w:rPr>
          <w:spacing w:val="-7"/>
        </w:rPr>
        <w:t xml:space="preserve"> </w:t>
      </w:r>
      <w:hyperlink w:anchor="_bookmark6" w:history="1">
        <w:r>
          <w:t>سوم،</w:t>
        </w:r>
      </w:hyperlink>
      <w:r>
        <w:rPr>
          <w:spacing w:val="-7"/>
        </w:rPr>
        <w:t xml:space="preserve"> </w:t>
      </w:r>
      <w:r>
        <w:t>دنبال شده</w:t>
      </w:r>
      <w:r>
        <w:rPr>
          <w:spacing w:val="-7"/>
        </w:rPr>
        <w:t xml:space="preserve"> </w:t>
      </w:r>
      <w:r>
        <w:t>توسط</w:t>
      </w:r>
      <w:r>
        <w:rPr>
          <w:spacing w:val="-7"/>
        </w:rPr>
        <w:t xml:space="preserve"> </w:t>
      </w:r>
      <w:r>
        <w:t>موقعیت یابی</w:t>
      </w:r>
      <w:r>
        <w:rPr>
          <w:spacing w:val="-7"/>
        </w:rPr>
        <w:t xml:space="preserve"> </w:t>
      </w:r>
      <w:r>
        <w:t>تکامل</w:t>
      </w:r>
      <w:r>
        <w:rPr>
          <w:spacing w:val="-7"/>
        </w:rPr>
        <w:t xml:space="preserve"> </w:t>
      </w:r>
      <w:r>
        <w:t>در</w:t>
      </w:r>
      <w:r>
        <w:rPr>
          <w:spacing w:val="-7"/>
        </w:rPr>
        <w:t xml:space="preserve"> </w:t>
      </w:r>
      <w:r>
        <w:t>بخش</w:t>
      </w:r>
      <w:r>
        <w:rPr>
          <w:spacing w:val="-7"/>
        </w:rPr>
        <w:t xml:space="preserve"> بخش </w:t>
      </w:r>
      <w:hyperlink w:anchor="_bookmark7" w:history="1">
        <w:r>
          <w:t xml:space="preserve">چهارم. </w:t>
        </w:r>
      </w:hyperlink>
      <w:r>
        <w:t xml:space="preserve">بخش </w:t>
      </w:r>
      <w:hyperlink w:anchor="_bookmark9" w:history="1">
        <w:r>
          <w:t xml:space="preserve">پنجم، </w:t>
        </w:r>
      </w:hyperlink>
      <w:r>
        <w:t xml:space="preserve">تکامل توپولوژیکی را با عناصری مانند وسایل نقلیه هوایی بدون سرنشین (UAVs)، NTNها و گره‌های تکرارکننده تحت کنترل شبکه مورد بحث قرار می‌دهد. بخش </w:t>
      </w:r>
      <w:hyperlink w:anchor="_bookmark13" w:history="1">
        <w:r>
          <w:t xml:space="preserve">ششم، </w:t>
        </w:r>
      </w:hyperlink>
      <w:r>
        <w:t>پ</w:t>
      </w:r>
      <w:r>
        <w:t>شتیبانی را شرح می‌دهد.</w:t>
      </w:r>
      <w:r>
        <w:rPr>
          <w:spacing w:val="80"/>
        </w:rPr>
        <w:t xml:space="preserve"> </w:t>
      </w:r>
      <w:r>
        <w:t>برای سرویس‌های واقعیت افزوده (XR)، که شامل واقعیت افزوده (AR)، واقعیت مجازی (VR) یا واقعیت ترکیبی (MR) می‌شود.</w:t>
      </w:r>
      <w:r>
        <w:rPr>
          <w:spacing w:val="-12"/>
        </w:rPr>
        <w:t xml:space="preserve"> </w:t>
      </w:r>
      <w:r>
        <w:t>خدمات.</w:t>
      </w:r>
      <w:r>
        <w:rPr>
          <w:spacing w:val="-12"/>
        </w:rPr>
        <w:t xml:space="preserve">  </w:t>
      </w:r>
      <w:r>
        <w:t>پیوند جانبی</w:t>
      </w:r>
      <w:r>
        <w:rPr>
          <w:spacing w:val="-12"/>
        </w:rPr>
        <w:t xml:space="preserve"> </w:t>
      </w:r>
      <w:r>
        <w:t>تکامل</w:t>
      </w:r>
      <w:r>
        <w:rPr>
          <w:spacing w:val="-12"/>
        </w:rPr>
        <w:t xml:space="preserve"> </w:t>
      </w:r>
      <w:r>
        <w:t>است</w:t>
      </w:r>
      <w:r>
        <w:rPr>
          <w:spacing w:val="-12"/>
        </w:rPr>
        <w:t xml:space="preserve"> </w:t>
      </w:r>
      <w:r>
        <w:t>معرفی شده</w:t>
      </w:r>
      <w:r>
        <w:rPr>
          <w:spacing w:val="-12"/>
        </w:rPr>
        <w:t xml:space="preserve"> </w:t>
      </w:r>
      <w:r>
        <w:t>در</w:t>
      </w:r>
      <w:r>
        <w:rPr>
          <w:spacing w:val="-12"/>
        </w:rPr>
        <w:t xml:space="preserve"> </w:t>
      </w:r>
      <w:r>
        <w:t>بخش</w:t>
      </w:r>
      <w:r>
        <w:rPr>
          <w:spacing w:val="-12"/>
        </w:rPr>
        <w:t xml:space="preserve"> </w:t>
      </w:r>
      <w:hyperlink w:anchor="_bookmark15" w:history="1">
        <w:r>
          <w:t xml:space="preserve">VII، </w:t>
        </w:r>
      </w:hyperlink>
      <w:r>
        <w:t xml:space="preserve">در حالی که هوش مصنوعی (AI) و یادگیری ماشین (ML) برای رابط هوایی NR و برای شبکه دسترسی رادیویی 5G (RAN) در بخش </w:t>
      </w:r>
      <w:hyperlink w:anchor="_bookmark19" w:history="1">
        <w:r>
          <w:t xml:space="preserve">VIII پوشش داده شده‌اند. </w:t>
        </w:r>
      </w:hyperlink>
      <w:r>
        <w:t>این مقاله با موارد زیر ادامه می‌یابد:</w:t>
      </w:r>
      <w:r>
        <w:rPr>
          <w:spacing w:val="-5"/>
        </w:rPr>
        <w:t xml:space="preserve"> </w:t>
      </w:r>
      <w:r>
        <w:t>بحث</w:t>
      </w:r>
      <w:r>
        <w:rPr>
          <w:spacing w:val="-5"/>
        </w:rPr>
        <w:t xml:space="preserve"> </w:t>
      </w:r>
      <w:r>
        <w:t>از</w:t>
      </w:r>
      <w:r>
        <w:rPr>
          <w:spacing w:val="-5"/>
        </w:rPr>
        <w:t xml:space="preserve"> </w:t>
      </w:r>
      <w:r>
        <w:t>دوبلکس</w:t>
      </w:r>
      <w:r>
        <w:rPr>
          <w:spacing w:val="-5"/>
        </w:rPr>
        <w:t xml:space="preserve"> </w:t>
      </w:r>
      <w:r>
        <w:t>تکامل</w:t>
      </w:r>
      <w:r>
        <w:rPr>
          <w:spacing w:val="-5"/>
        </w:rPr>
        <w:t xml:space="preserve"> </w:t>
      </w:r>
      <w:r>
        <w:t>مطالعات،</w:t>
      </w:r>
      <w:r>
        <w:rPr>
          <w:spacing w:val="-5"/>
        </w:rPr>
        <w:t xml:space="preserve"> </w:t>
      </w:r>
      <w:r>
        <w:t>و</w:t>
      </w:r>
      <w:r>
        <w:rPr>
          <w:spacing w:val="-5"/>
        </w:rPr>
        <w:t xml:space="preserve"> </w:t>
      </w:r>
      <w:r>
        <w:t>سبز</w:t>
      </w:r>
      <w:r>
        <w:rPr>
          <w:spacing w:val="-5"/>
        </w:rPr>
        <w:t xml:space="preserve"> </w:t>
      </w:r>
      <w:r>
        <w:t>شبکه‌ها (با هدف کا</w:t>
      </w:r>
      <w:r>
        <w:t xml:space="preserve">هش انرژی مصرف شده توسط شبکه‌ها و واحدهای پردازش مرکزی) به ترتیب در بخش </w:t>
      </w:r>
      <w:hyperlink w:anchor="_bookmark22" w:history="1">
        <w:r>
          <w:t xml:space="preserve">IX </w:t>
        </w:r>
      </w:hyperlink>
      <w:r>
        <w:t xml:space="preserve">و بخش </w:t>
      </w:r>
      <w:hyperlink w:anchor="_bookmark24" w:history="1">
        <w:r>
          <w:t xml:space="preserve">X ارائه می‌شوند </w:t>
        </w:r>
      </w:hyperlink>
      <w:r>
        <w:t xml:space="preserve">. بخش </w:t>
      </w:r>
      <w:hyperlink w:anchor="_bookmark25" w:history="1">
        <w:r>
          <w:t xml:space="preserve">XI </w:t>
        </w:r>
      </w:hyperlink>
      <w:r>
        <w:t>ارائه می‌دهد .</w:t>
      </w:r>
      <w:r>
        <w:rPr>
          <w:spacing w:val="-8"/>
        </w:rPr>
        <w:t xml:space="preserve"> </w:t>
      </w:r>
      <w:r>
        <w:t>اضافی</w:t>
      </w:r>
      <w:r>
        <w:rPr>
          <w:spacing w:val="-8"/>
        </w:rPr>
        <w:t xml:space="preserve"> </w:t>
      </w:r>
      <w:r>
        <w:t>6G</w:t>
      </w:r>
      <w:r>
        <w:rPr>
          <w:spacing w:val="-8"/>
        </w:rPr>
        <w:t xml:space="preserve"> </w:t>
      </w:r>
      <w:r>
        <w:t>نامزد</w:t>
      </w:r>
      <w:r>
        <w:rPr>
          <w:spacing w:val="-8"/>
        </w:rPr>
        <w:t xml:space="preserve"> </w:t>
      </w:r>
      <w:r>
        <w:t>فناوری‌ها،</w:t>
      </w:r>
      <w:r>
        <w:rPr>
          <w:spacing w:val="-8"/>
        </w:rPr>
        <w:t xml:space="preserve"> </w:t>
      </w:r>
      <w:r>
        <w:t>دنبال شده</w:t>
      </w:r>
      <w:r>
        <w:rPr>
          <w:spacing w:val="-8"/>
        </w:rPr>
        <w:t xml:space="preserve"> </w:t>
      </w:r>
      <w:r>
        <w:t>توسط</w:t>
      </w:r>
      <w:r>
        <w:rPr>
          <w:spacing w:val="-8"/>
        </w:rPr>
        <w:t xml:space="preserve"> </w:t>
      </w:r>
      <w:r>
        <w:t>سخ</w:t>
      </w:r>
      <w:r>
        <w:t xml:space="preserve">نان پایانی در بخش </w:t>
      </w:r>
      <w:hyperlink w:anchor="_bookmark27" w:history="1">
        <w:r>
          <w:t>دوازدهم.</w:t>
        </w:r>
      </w:hyperlink>
    </w:p>
    <w:p w14:paraId="4CBD355D" w14:textId="77777777" w:rsidR="000C219F" w:rsidRDefault="000C219F" w:rsidP="00CA0F58">
      <w:pPr>
        <w:pStyle w:val="BodyText"/>
        <w:spacing w:before="64"/>
        <w:ind w:left="0"/>
        <w:jc w:val="right"/>
      </w:pPr>
    </w:p>
    <w:p w14:paraId="11B50D79" w14:textId="77777777" w:rsidR="000C219F" w:rsidRDefault="0001355D" w:rsidP="00CA0F58">
      <w:pPr>
        <w:pStyle w:val="ListParagraph"/>
        <w:numPr>
          <w:ilvl w:val="0"/>
          <w:numId w:val="21"/>
        </w:numPr>
        <w:tabs>
          <w:tab w:val="left" w:pos="996"/>
        </w:tabs>
        <w:ind w:left="996" w:hanging="309"/>
        <w:rPr>
          <w:sz w:val="20"/>
        </w:rPr>
      </w:pPr>
      <w:bookmarkStart w:id="6" w:name="II_5G-ADVANCED:_KEY_TECHNOLOGIES"/>
      <w:bookmarkStart w:id="7" w:name="_bookmark3"/>
      <w:bookmarkEnd w:id="6"/>
      <w:bookmarkEnd w:id="7"/>
      <w:r>
        <w:rPr>
          <w:sz w:val="20"/>
        </w:rPr>
        <w:t>5G-پیشرفته:</w:t>
      </w:r>
      <w:r>
        <w:rPr>
          <w:spacing w:val="41"/>
          <w:sz w:val="20"/>
        </w:rPr>
        <w:t xml:space="preserve"> </w:t>
      </w:r>
      <w:r>
        <w:rPr>
          <w:sz w:val="20"/>
        </w:rPr>
        <w:t>کلید</w:t>
      </w:r>
      <w:r>
        <w:rPr>
          <w:spacing w:val="42"/>
          <w:sz w:val="20"/>
        </w:rPr>
        <w:t xml:space="preserve"> </w:t>
      </w:r>
      <w:r>
        <w:rPr>
          <w:spacing w:val="-2"/>
          <w:sz w:val="20"/>
        </w:rPr>
        <w:t>فناوری‌ها</w:t>
      </w:r>
    </w:p>
    <w:p w14:paraId="69D2A8E1" w14:textId="77777777" w:rsidR="000C219F" w:rsidRDefault="0001355D" w:rsidP="00CA0F58">
      <w:pPr>
        <w:pStyle w:val="BodyText"/>
        <w:spacing w:before="90" w:line="249" w:lineRule="auto"/>
        <w:ind w:left="199" w:right="257" w:firstLine="199"/>
        <w:jc w:val="right"/>
      </w:pPr>
      <w:r>
        <w:t xml:space="preserve">سه نسخه اول 5G، همانطور که در بخش </w:t>
      </w:r>
      <w:hyperlink w:anchor="_bookmark0" w:history="1">
        <w:r>
          <w:t xml:space="preserve">I- </w:t>
        </w:r>
      </w:hyperlink>
      <w:hyperlink w:anchor="_bookmark0" w:history="1">
        <w:r>
          <w:t xml:space="preserve">A توضیح داده شده است، </w:t>
        </w:r>
      </w:hyperlink>
      <w:r>
        <w:t>بسته جامعی از ویژگی‌ها را در یک چارچوب سازگار با آینده ارائه می‌دهند که امکان استقرار تجاری موفق 5G را نه تنها برای خدمات سنتی eMBB، بلکه برای گسترش به حوزه‌های عمودی نیز فراهم می‌کند. در حالی که همچنان ادامه تکامل 5G در پاسخ به نیازهای تجاری فوری و روزافز</w:t>
      </w:r>
      <w:r>
        <w:t>ون ضروری است، اما همچنین لازم است</w:t>
      </w:r>
      <w:r>
        <w:rPr>
          <w:spacing w:val="80"/>
        </w:rPr>
        <w:t xml:space="preserve"> </w:t>
      </w:r>
      <w:r>
        <w:t>شروع به کاوش در حوزه‌های جدید برای آزادسازی بیشتر پتانسیل‌ها</w:t>
      </w:r>
      <w:r>
        <w:rPr>
          <w:spacing w:val="80"/>
        </w:rPr>
        <w:t xml:space="preserve"> </w:t>
      </w:r>
      <w:r>
        <w:t>از</w:t>
      </w:r>
      <w:r>
        <w:rPr>
          <w:spacing w:val="-2"/>
        </w:rPr>
        <w:t xml:space="preserve"> </w:t>
      </w:r>
      <w:r>
        <w:t>5G.</w:t>
      </w:r>
      <w:r>
        <w:rPr>
          <w:spacing w:val="-2"/>
        </w:rPr>
        <w:t xml:space="preserve"> </w:t>
      </w:r>
      <w:r>
        <w:t>این</w:t>
      </w:r>
      <w:r>
        <w:rPr>
          <w:spacing w:val="-2"/>
        </w:rPr>
        <w:t xml:space="preserve"> </w:t>
      </w:r>
      <w:r>
        <w:t>است</w:t>
      </w:r>
      <w:r>
        <w:rPr>
          <w:spacing w:val="-2"/>
        </w:rPr>
        <w:t xml:space="preserve"> </w:t>
      </w:r>
      <w:r>
        <w:t>به ویژه</w:t>
      </w:r>
      <w:r>
        <w:rPr>
          <w:spacing w:val="-2"/>
        </w:rPr>
        <w:t xml:space="preserve"> </w:t>
      </w:r>
      <w:r>
        <w:t>مهم</w:t>
      </w:r>
      <w:r>
        <w:rPr>
          <w:spacing w:val="-2"/>
        </w:rPr>
        <w:t xml:space="preserve"> </w:t>
      </w:r>
      <w:r>
        <w:t>با در نظر گرفتن</w:t>
      </w:r>
      <w:r>
        <w:rPr>
          <w:spacing w:val="-2"/>
        </w:rPr>
        <w:t xml:space="preserve"> </w:t>
      </w:r>
      <w:r>
        <w:t>‎‏ ...</w:t>
      </w:r>
      <w:r>
        <w:rPr>
          <w:spacing w:val="-2"/>
        </w:rPr>
        <w:t xml:space="preserve"> </w:t>
      </w:r>
      <w:r>
        <w:t xml:space="preserve">منافع و تلاش‌های روزافزون نسل ششم (6G) در دانشگاه‌ها و مجامع و اتحادهای مختلف، همانطور که در بخش </w:t>
      </w:r>
      <w:hyperlink w:anchor="_bookmark2" w:history="1">
        <w:r>
          <w:t>IB مورد بحث قرار گرفته است.</w:t>
        </w:r>
      </w:hyperlink>
    </w:p>
    <w:p w14:paraId="51A5BC58" w14:textId="77777777" w:rsidR="000C219F" w:rsidRDefault="0001355D" w:rsidP="00CA0F58">
      <w:pPr>
        <w:pStyle w:val="BodyText"/>
        <w:spacing w:before="2" w:line="249" w:lineRule="auto"/>
        <w:ind w:left="199" w:right="257" w:firstLine="199"/>
        <w:jc w:val="right"/>
      </w:pPr>
      <w:r>
        <w:t>نسخه ۱۸ اولین نسخه از 5G-Advanced خواهد بود. بنابراین،</w:t>
      </w:r>
      <w:r>
        <w:rPr>
          <w:spacing w:val="27"/>
        </w:rPr>
        <w:t xml:space="preserve"> </w:t>
      </w:r>
      <w:r>
        <w:t>چگونه</w:t>
      </w:r>
      <w:r>
        <w:rPr>
          <w:spacing w:val="27"/>
        </w:rPr>
        <w:t xml:space="preserve"> </w:t>
      </w:r>
      <w:r>
        <w:t>به</w:t>
      </w:r>
      <w:r>
        <w:rPr>
          <w:spacing w:val="27"/>
        </w:rPr>
        <w:t xml:space="preserve"> </w:t>
      </w:r>
      <w:r>
        <w:t>تعیین</w:t>
      </w:r>
      <w:r>
        <w:rPr>
          <w:spacing w:val="27"/>
        </w:rPr>
        <w:t xml:space="preserve"> </w:t>
      </w:r>
      <w:r>
        <w:t>‎‏ ...</w:t>
      </w:r>
      <w:r>
        <w:rPr>
          <w:spacing w:val="27"/>
        </w:rPr>
        <w:t xml:space="preserve"> </w:t>
      </w:r>
      <w:r>
        <w:t>مجموعه</w:t>
      </w:r>
      <w:r>
        <w:rPr>
          <w:spacing w:val="27"/>
        </w:rPr>
        <w:t xml:space="preserve"> </w:t>
      </w:r>
      <w:r>
        <w:t>از</w:t>
      </w:r>
      <w:r>
        <w:rPr>
          <w:spacing w:val="27"/>
        </w:rPr>
        <w:t xml:space="preserve"> </w:t>
      </w:r>
      <w:r>
        <w:t>ویژگی‌ها</w:t>
      </w:r>
      <w:r>
        <w:rPr>
          <w:spacing w:val="27"/>
        </w:rPr>
        <w:t xml:space="preserve"> </w:t>
      </w:r>
      <w:r>
        <w:t>به</w:t>
      </w:r>
      <w:r>
        <w:rPr>
          <w:spacing w:val="27"/>
        </w:rPr>
        <w:t xml:space="preserve"> </w:t>
      </w:r>
      <w:r>
        <w:t>باش</w:t>
      </w:r>
      <w:r>
        <w:rPr>
          <w:spacing w:val="27"/>
        </w:rPr>
        <w:t xml:space="preserve"> </w:t>
      </w:r>
      <w:r>
        <w:t>شامل</w:t>
      </w:r>
      <w:r>
        <w:rPr>
          <w:spacing w:val="27"/>
        </w:rPr>
        <w:t xml:space="preserve"> </w:t>
      </w:r>
      <w:r>
        <w:t>در حال انتشار</w:t>
      </w:r>
      <w:r>
        <w:rPr>
          <w:spacing w:val="25"/>
        </w:rPr>
        <w:t xml:space="preserve"> </w:t>
      </w:r>
      <w:r>
        <w:t>۱۸</w:t>
      </w:r>
      <w:r>
        <w:rPr>
          <w:spacing w:val="25"/>
        </w:rPr>
        <w:t xml:space="preserve"> </w:t>
      </w:r>
      <w:r>
        <w:t>ایجاب می‌کند</w:t>
      </w:r>
      <w:r>
        <w:rPr>
          <w:spacing w:val="25"/>
        </w:rPr>
        <w:t xml:space="preserve"> </w:t>
      </w:r>
      <w:r>
        <w:t>دقیق</w:t>
      </w:r>
      <w:r>
        <w:rPr>
          <w:spacing w:val="25"/>
        </w:rPr>
        <w:t xml:space="preserve"> </w:t>
      </w:r>
      <w:r>
        <w:t>برنامه‌ریزی</w:t>
      </w:r>
      <w:r>
        <w:rPr>
          <w:spacing w:val="25"/>
        </w:rPr>
        <w:t xml:space="preserve"> </w:t>
      </w:r>
      <w:r>
        <w:t>و</w:t>
      </w:r>
      <w:r>
        <w:rPr>
          <w:spacing w:val="25"/>
        </w:rPr>
        <w:t xml:space="preserve"> </w:t>
      </w:r>
      <w:r>
        <w:t>مراقب باشید</w:t>
      </w:r>
      <w:r>
        <w:rPr>
          <w:spacing w:val="25"/>
        </w:rPr>
        <w:t xml:space="preserve"> </w:t>
      </w:r>
      <w:r>
        <w:t>بحث. به همین منظور، یک کارگاه 3GPP با تمرکز</w:t>
      </w:r>
      <w:r>
        <w:t xml:space="preserve"> بر ویژگی‌های مرتبط با RAN</w:t>
      </w:r>
      <w:r>
        <w:rPr>
          <w:spacing w:val="-1"/>
        </w:rPr>
        <w:t xml:space="preserve"> </w:t>
      </w:r>
      <w:r>
        <w:t>بود</w:t>
      </w:r>
      <w:r>
        <w:rPr>
          <w:spacing w:val="-1"/>
        </w:rPr>
        <w:t xml:space="preserve"> </w:t>
      </w:r>
      <w:r>
        <w:t>سازمان یافته</w:t>
      </w:r>
      <w:r>
        <w:rPr>
          <w:spacing w:val="-1"/>
        </w:rPr>
        <w:t xml:space="preserve"> </w:t>
      </w:r>
      <w:r>
        <w:t>در</w:t>
      </w:r>
      <w:r>
        <w:rPr>
          <w:spacing w:val="-1"/>
        </w:rPr>
        <w:t xml:space="preserve"> </w:t>
      </w:r>
      <w:r>
        <w:t>ژوئن ۲۰۲۱،</w:t>
      </w:r>
      <w:r>
        <w:rPr>
          <w:spacing w:val="-1"/>
        </w:rPr>
        <w:t xml:space="preserve"> </w:t>
      </w:r>
      <w:r>
        <w:t>که</w:t>
      </w:r>
      <w:r>
        <w:rPr>
          <w:spacing w:val="-1"/>
        </w:rPr>
        <w:t xml:space="preserve"> </w:t>
      </w:r>
      <w:r>
        <w:t>جذب شده</w:t>
      </w:r>
      <w:r>
        <w:rPr>
          <w:spacing w:val="-1"/>
        </w:rPr>
        <w:t xml:space="preserve"> </w:t>
      </w:r>
      <w:r>
        <w:t>بیش از</w:t>
      </w:r>
      <w:r>
        <w:rPr>
          <w:spacing w:val="-1"/>
        </w:rPr>
        <w:t xml:space="preserve"> </w:t>
      </w:r>
      <w:r>
        <w:t>۵۰۰ مشارکت</w:t>
      </w:r>
      <w:r>
        <w:rPr>
          <w:spacing w:val="40"/>
        </w:rPr>
        <w:t xml:space="preserve"> </w:t>
      </w:r>
      <w:r>
        <w:t>از</w:t>
      </w:r>
      <w:r>
        <w:rPr>
          <w:spacing w:val="40"/>
        </w:rPr>
        <w:t xml:space="preserve"> </w:t>
      </w:r>
      <w:r>
        <w:t>درباره</w:t>
      </w:r>
      <w:r>
        <w:rPr>
          <w:spacing w:val="40"/>
        </w:rPr>
        <w:t xml:space="preserve"> </w:t>
      </w:r>
      <w:r>
        <w:t>۸۰</w:t>
      </w:r>
      <w:r>
        <w:rPr>
          <w:spacing w:val="40"/>
        </w:rPr>
        <w:t xml:space="preserve"> </w:t>
      </w:r>
      <w:r>
        <w:t>شرکت‌ها،</w:t>
      </w:r>
      <w:r>
        <w:rPr>
          <w:spacing w:val="40"/>
        </w:rPr>
        <w:t xml:space="preserve"> </w:t>
      </w:r>
      <w:r>
        <w:t>سازمان‌ها،</w:t>
      </w:r>
      <w:r>
        <w:rPr>
          <w:spacing w:val="40"/>
        </w:rPr>
        <w:t xml:space="preserve"> </w:t>
      </w:r>
      <w:r>
        <w:t>و تحقیق</w:t>
      </w:r>
      <w:r>
        <w:rPr>
          <w:spacing w:val="33"/>
        </w:rPr>
        <w:t xml:space="preserve"> </w:t>
      </w:r>
      <w:r>
        <w:t>اشخاص</w:t>
      </w:r>
      <w:r>
        <w:rPr>
          <w:spacing w:val="33"/>
        </w:rPr>
        <w:t xml:space="preserve"> </w:t>
      </w:r>
      <w:hyperlink w:anchor="_bookmark32" w:history="1">
        <w:r>
          <w:t>[5].</w:t>
        </w:r>
      </w:hyperlink>
      <w:r>
        <w:rPr>
          <w:spacing w:val="33"/>
        </w:rPr>
        <w:t xml:space="preserve">  </w:t>
      </w:r>
      <w:r>
        <w:t>کارگاه</w:t>
      </w:r>
      <w:r>
        <w:rPr>
          <w:spacing w:val="33"/>
        </w:rPr>
        <w:t xml:space="preserve"> </w:t>
      </w:r>
      <w:r>
        <w:t>بود</w:t>
      </w:r>
      <w:r>
        <w:rPr>
          <w:spacing w:val="33"/>
        </w:rPr>
        <w:t xml:space="preserve"> </w:t>
      </w:r>
      <w:r>
        <w:t>در درجه اول</w:t>
      </w:r>
      <w:r>
        <w:rPr>
          <w:spacing w:val="33"/>
        </w:rPr>
        <w:t xml:space="preserve"> </w:t>
      </w:r>
      <w:r>
        <w:t>انجام شده</w:t>
      </w:r>
      <w:r>
        <w:rPr>
          <w:spacing w:val="33"/>
        </w:rPr>
        <w:t xml:space="preserve"> </w:t>
      </w:r>
      <w:r>
        <w:t>از طریق کنفرانس</w:t>
      </w:r>
      <w:r>
        <w:rPr>
          <w:spacing w:val="3"/>
        </w:rPr>
        <w:t xml:space="preserve"> </w:t>
      </w:r>
      <w:r>
        <w:t>تماس‌ها،</w:t>
      </w:r>
      <w:r>
        <w:rPr>
          <w:spacing w:val="3"/>
        </w:rPr>
        <w:t xml:space="preserve"> </w:t>
      </w:r>
      <w:r>
        <w:t>با</w:t>
      </w:r>
      <w:r>
        <w:rPr>
          <w:spacing w:val="4"/>
        </w:rPr>
        <w:t xml:space="preserve"> </w:t>
      </w:r>
      <w:r>
        <w:t>بیشتر</w:t>
      </w:r>
      <w:r>
        <w:rPr>
          <w:spacing w:val="3"/>
        </w:rPr>
        <w:t xml:space="preserve"> </w:t>
      </w:r>
      <w:r>
        <w:t>از</w:t>
      </w:r>
      <w:r>
        <w:rPr>
          <w:spacing w:val="3"/>
        </w:rPr>
        <w:t xml:space="preserve"> </w:t>
      </w:r>
      <w:r>
        <w:t>۱۲۰۰</w:t>
      </w:r>
      <w:r>
        <w:rPr>
          <w:spacing w:val="4"/>
        </w:rPr>
        <w:t xml:space="preserve"> </w:t>
      </w:r>
      <w:r>
        <w:t>ثبت شده</w:t>
      </w:r>
      <w:r>
        <w:rPr>
          <w:spacing w:val="3"/>
        </w:rPr>
        <w:t xml:space="preserve"> </w:t>
      </w:r>
      <w:r>
        <w:rPr>
          <w:spacing w:val="-2"/>
        </w:rPr>
        <w:t>شرکت کنندگان.</w:t>
      </w:r>
    </w:p>
    <w:p w14:paraId="5E37586E" w14:textId="77777777" w:rsidR="000C219F" w:rsidRDefault="0001355D" w:rsidP="00CA0F58">
      <w:pPr>
        <w:pStyle w:val="BodyText"/>
        <w:spacing w:before="3" w:line="249" w:lineRule="auto"/>
        <w:ind w:left="199" w:right="257" w:firstLine="199"/>
        <w:jc w:val="right"/>
      </w:pPr>
      <w:r>
        <w:t xml:space="preserve">مشارکت‌های انجام‌شده در کارگاه به‌طور تقریبی به سه دسته مختلف طبقه‌بندی شدند </w:t>
      </w:r>
      <w:hyperlink w:anchor="_bookmark32" w:history="1">
        <w:r>
          <w:t>[5]:</w:t>
        </w:r>
      </w:hyperlink>
    </w:p>
    <w:p w14:paraId="0C485359" w14:textId="77777777" w:rsidR="000C219F" w:rsidRDefault="0001355D" w:rsidP="00CA0F58">
      <w:pPr>
        <w:pStyle w:val="ListParagraph"/>
        <w:numPr>
          <w:ilvl w:val="0"/>
          <w:numId w:val="18"/>
        </w:numPr>
        <w:tabs>
          <w:tab w:val="left" w:pos="598"/>
        </w:tabs>
        <w:spacing w:before="46"/>
        <w:ind w:left="598" w:hanging="200"/>
        <w:jc w:val="right"/>
        <w:rPr>
          <w:sz w:val="20"/>
        </w:rPr>
      </w:pPr>
      <w:r>
        <w:rPr>
          <w:sz w:val="20"/>
        </w:rPr>
        <w:t>مبتنی بر eMBB</w:t>
      </w:r>
      <w:r>
        <w:rPr>
          <w:spacing w:val="-1"/>
          <w:sz w:val="20"/>
        </w:rPr>
        <w:t xml:space="preserve"> </w:t>
      </w:r>
      <w:r>
        <w:rPr>
          <w:spacing w:val="-2"/>
          <w:sz w:val="20"/>
        </w:rPr>
        <w:t>تکامل؛</w:t>
      </w:r>
    </w:p>
    <w:p w14:paraId="4DB23993" w14:textId="77777777" w:rsidR="000C219F" w:rsidRDefault="0001355D" w:rsidP="00CA0F58">
      <w:pPr>
        <w:pStyle w:val="ListParagraph"/>
        <w:numPr>
          <w:ilvl w:val="0"/>
          <w:numId w:val="18"/>
        </w:numPr>
        <w:tabs>
          <w:tab w:val="left" w:pos="598"/>
        </w:tabs>
        <w:spacing w:before="9"/>
        <w:ind w:left="598" w:hanging="200"/>
        <w:jc w:val="right"/>
        <w:rPr>
          <w:sz w:val="20"/>
        </w:rPr>
      </w:pPr>
      <w:r>
        <w:rPr>
          <w:sz w:val="20"/>
        </w:rPr>
        <w:t>غیر eMBB</w:t>
      </w:r>
      <w:r>
        <w:rPr>
          <w:spacing w:val="7"/>
          <w:sz w:val="20"/>
        </w:rPr>
        <w:t xml:space="preserve"> </w:t>
      </w:r>
      <w:r>
        <w:rPr>
          <w:sz w:val="20"/>
        </w:rPr>
        <w:t>رانده شده</w:t>
      </w:r>
      <w:r>
        <w:rPr>
          <w:spacing w:val="8"/>
          <w:sz w:val="20"/>
        </w:rPr>
        <w:t xml:space="preserve"> </w:t>
      </w:r>
      <w:r>
        <w:rPr>
          <w:spacing w:val="-2"/>
          <w:sz w:val="20"/>
        </w:rPr>
        <w:t>تکامل؛</w:t>
      </w:r>
    </w:p>
    <w:p w14:paraId="495797BD" w14:textId="77777777" w:rsidR="000C219F" w:rsidRDefault="0001355D" w:rsidP="00CA0F58">
      <w:pPr>
        <w:pStyle w:val="ListParagraph"/>
        <w:numPr>
          <w:ilvl w:val="0"/>
          <w:numId w:val="18"/>
        </w:numPr>
        <w:tabs>
          <w:tab w:val="left" w:pos="597"/>
          <w:tab w:val="left" w:pos="599"/>
        </w:tabs>
        <w:spacing w:before="9" w:line="249" w:lineRule="auto"/>
        <w:ind w:right="257"/>
        <w:jc w:val="right"/>
        <w:rPr>
          <w:sz w:val="20"/>
        </w:rPr>
      </w:pPr>
      <w:r>
        <w:rPr>
          <w:sz w:val="20"/>
        </w:rPr>
        <w:t>قابلیت‌های متقابل</w:t>
      </w:r>
      <w:r>
        <w:rPr>
          <w:spacing w:val="40"/>
          <w:sz w:val="20"/>
        </w:rPr>
        <w:t xml:space="preserve"> </w:t>
      </w:r>
      <w:r>
        <w:rPr>
          <w:sz w:val="20"/>
        </w:rPr>
        <w:t>(یا</w:t>
      </w:r>
      <w:r>
        <w:rPr>
          <w:spacing w:val="40"/>
          <w:sz w:val="20"/>
        </w:rPr>
        <w:t xml:space="preserve"> </w:t>
      </w:r>
      <w:r>
        <w:rPr>
          <w:sz w:val="20"/>
        </w:rPr>
        <w:t>جدید</w:t>
      </w:r>
      <w:r>
        <w:rPr>
          <w:spacing w:val="40"/>
          <w:sz w:val="20"/>
        </w:rPr>
        <w:t xml:space="preserve"> </w:t>
      </w:r>
      <w:r>
        <w:rPr>
          <w:sz w:val="20"/>
        </w:rPr>
        <w:t>مناطق)</w:t>
      </w:r>
      <w:r>
        <w:rPr>
          <w:spacing w:val="40"/>
          <w:sz w:val="20"/>
        </w:rPr>
        <w:t xml:space="preserve"> </w:t>
      </w:r>
      <w:r>
        <w:rPr>
          <w:sz w:val="20"/>
        </w:rPr>
        <w:t>برای</w:t>
      </w:r>
      <w:r>
        <w:rPr>
          <w:spacing w:val="40"/>
          <w:sz w:val="20"/>
        </w:rPr>
        <w:t xml:space="preserve"> </w:t>
      </w:r>
      <w:r>
        <w:rPr>
          <w:sz w:val="20"/>
        </w:rPr>
        <w:t>هر دو</w:t>
      </w:r>
      <w:r>
        <w:rPr>
          <w:spacing w:val="40"/>
          <w:sz w:val="20"/>
        </w:rPr>
        <w:t xml:space="preserve"> </w:t>
      </w:r>
      <w:r>
        <w:rPr>
          <w:sz w:val="20"/>
        </w:rPr>
        <w:t>تکامل مبتنی بر eMBB و تکامل غیر مبتنی بر eMBB.</w:t>
      </w:r>
    </w:p>
    <w:p w14:paraId="4065179C" w14:textId="77777777" w:rsidR="000C219F" w:rsidRDefault="0001355D" w:rsidP="00CA0F58">
      <w:pPr>
        <w:pStyle w:val="BodyText"/>
        <w:spacing w:before="47" w:line="249" w:lineRule="auto"/>
        <w:ind w:left="199"/>
        <w:jc w:val="right"/>
      </w:pPr>
      <w:r>
        <w:t>از این مشارکت‌ها، می‌توان مشاهده کرد که جهت‌های تکامل پیشنهادی عموماً از نظر موارد زیر متعادل هستند:</w:t>
      </w:r>
    </w:p>
    <w:p w14:paraId="01478F5F"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3153DEDE" w14:textId="77777777" w:rsidR="000C219F" w:rsidRDefault="0001355D" w:rsidP="00CA0F58">
      <w:pPr>
        <w:pStyle w:val="BodyText"/>
        <w:spacing w:before="87" w:line="249" w:lineRule="auto"/>
        <w:jc w:val="right"/>
      </w:pPr>
      <w:bookmarkStart w:id="8" w:name="_bookmark4"/>
      <w:bookmarkEnd w:id="8"/>
      <w:r>
        <w:lastRenderedPageBreak/>
        <w:t xml:space="preserve">جدول ۱: بسته 3GPP RAN نسخه ۱۸ و طبقه‌بندی </w:t>
      </w:r>
      <w:r>
        <w:rPr>
          <w:spacing w:val="-2"/>
        </w:rPr>
        <w:t>تقریبی</w:t>
      </w:r>
    </w:p>
    <w:p w14:paraId="7999BCB1" w14:textId="77777777" w:rsidR="000C219F" w:rsidRDefault="0001355D" w:rsidP="00CA0F58">
      <w:pPr>
        <w:pStyle w:val="BodyText"/>
        <w:spacing w:before="4"/>
        <w:ind w:left="0"/>
        <w:jc w:val="right"/>
        <w:rPr>
          <w:sz w:val="10"/>
        </w:rPr>
      </w:pPr>
      <w:r>
        <w:rPr>
          <w:noProof/>
          <w:sz w:val="10"/>
        </w:rPr>
        <mc:AlternateContent>
          <mc:Choice Requires="wps">
            <w:drawing>
              <wp:anchor distT="0" distB="0" distL="0" distR="0" simplePos="0" relativeHeight="487588352" behindDoc="1" locked="0" layoutInCell="1" allowOverlap="1" wp14:anchorId="285C4160" wp14:editId="7644B60C">
                <wp:simplePos x="0" y="0"/>
                <wp:positionH relativeFrom="page">
                  <wp:posOffset>627900</wp:posOffset>
                </wp:positionH>
                <wp:positionV relativeFrom="paragraph">
                  <wp:posOffset>90874</wp:posOffset>
                </wp:positionV>
                <wp:extent cx="31769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01465" id="Graphic 4" o:spid="_x0000_s1026" style="position:absolute;margin-left:49.45pt;margin-top:7.15pt;width:250.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" path="m,l3176308,e" filled="f" strokeweight=".14039mm">
                <v:path arrowok="t"/>
                <w10:wrap type="topAndBottom" anchorx="page"/>
              </v:shape>
            </w:pict>
          </mc:Fallback>
        </mc:AlternateContent>
      </w:r>
    </w:p>
    <w:p w14:paraId="19E8DA09" w14:textId="77777777" w:rsidR="000C219F" w:rsidRDefault="0001355D" w:rsidP="00CA0F58">
      <w:pPr>
        <w:tabs>
          <w:tab w:val="left" w:pos="3061"/>
        </w:tabs>
        <w:spacing w:before="36"/>
        <w:ind w:left="508"/>
        <w:jc w:val="right"/>
        <w:rPr>
          <w:sz w:val="16"/>
        </w:rPr>
      </w:pPr>
      <w:r>
        <w:rPr>
          <w:spacing w:val="-2"/>
          <w:sz w:val="16"/>
        </w:rPr>
        <w:t>ویژگی دسته بندی</w:t>
      </w:r>
      <w:r>
        <w:rPr>
          <w:sz w:val="16"/>
        </w:rPr>
        <w:tab/>
      </w:r>
    </w:p>
    <w:p w14:paraId="15015394" w14:textId="77777777" w:rsidR="000C219F" w:rsidRDefault="0001355D" w:rsidP="00CA0F58">
      <w:pPr>
        <w:pStyle w:val="BodyText"/>
        <w:spacing w:before="1"/>
        <w:ind w:left="0"/>
        <w:jc w:val="right"/>
        <w:rPr>
          <w:sz w:val="5"/>
        </w:rPr>
      </w:pPr>
      <w:r>
        <w:rPr>
          <w:noProof/>
          <w:sz w:val="5"/>
        </w:rPr>
        <mc:AlternateContent>
          <mc:Choice Requires="wps">
            <w:drawing>
              <wp:anchor distT="0" distB="0" distL="0" distR="0" simplePos="0" relativeHeight="487588864" behindDoc="1" locked="0" layoutInCell="1" allowOverlap="1" wp14:anchorId="4508D0B6" wp14:editId="7E3BB4C0">
                <wp:simplePos x="0" y="0"/>
                <wp:positionH relativeFrom="page">
                  <wp:posOffset>627900</wp:posOffset>
                </wp:positionH>
                <wp:positionV relativeFrom="paragraph">
                  <wp:posOffset>52638</wp:posOffset>
                </wp:positionV>
                <wp:extent cx="31769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CD539" id="Graphic 5" o:spid="_x0000_s1026" style="position:absolute;margin-left:49.45pt;margin-top:4.15pt;width:250.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" path="m,l3176308,e" filled="f" strokeweight=".14039mm">
                <v:path arrowok="t"/>
                <w10:wrap type="topAndBottom" anchorx="page"/>
              </v:shape>
            </w:pict>
          </mc:Fallback>
        </mc:AlternateContent>
      </w:r>
    </w:p>
    <w:p w14:paraId="6EF0131A" w14:textId="77777777" w:rsidR="000C219F" w:rsidRDefault="0001355D" w:rsidP="00CA0F58">
      <w:pPr>
        <w:tabs>
          <w:tab w:val="left" w:pos="1449"/>
        </w:tabs>
        <w:spacing w:line="158" w:lineRule="exact"/>
        <w:ind w:left="388"/>
        <w:jc w:val="right"/>
        <w:rPr>
          <w:sz w:val="16"/>
        </w:rPr>
      </w:pPr>
      <w:r>
        <w:rPr>
          <w:spacing w:val="-4"/>
          <w:sz w:val="16"/>
        </w:rPr>
        <w:t xml:space="preserve">ای ام بی بی </w:t>
      </w:r>
      <w:r>
        <w:rPr>
          <w:sz w:val="16"/>
        </w:rPr>
        <w:tab/>
        <w:t>-</w:t>
      </w:r>
      <w:r>
        <w:rPr>
          <w:spacing w:val="9"/>
          <w:sz w:val="16"/>
        </w:rPr>
        <w:t xml:space="preserve"> </w:t>
      </w:r>
      <w:r>
        <w:rPr>
          <w:sz w:val="16"/>
        </w:rPr>
        <w:t>مایمو</w:t>
      </w:r>
      <w:r>
        <w:rPr>
          <w:spacing w:val="9"/>
          <w:sz w:val="16"/>
        </w:rPr>
        <w:t xml:space="preserve"> </w:t>
      </w:r>
      <w:r>
        <w:rPr>
          <w:sz w:val="16"/>
        </w:rPr>
        <w:t>تکامل</w:t>
      </w:r>
      <w:r>
        <w:rPr>
          <w:spacing w:val="9"/>
          <w:sz w:val="16"/>
        </w:rPr>
        <w:t xml:space="preserve"> </w:t>
      </w:r>
      <w:r>
        <w:rPr>
          <w:sz w:val="16"/>
        </w:rPr>
        <w:t>(هر دو</w:t>
      </w:r>
      <w:r>
        <w:rPr>
          <w:spacing w:val="9"/>
          <w:sz w:val="16"/>
        </w:rPr>
        <w:t xml:space="preserve"> </w:t>
      </w:r>
      <w:r>
        <w:rPr>
          <w:sz w:val="16"/>
        </w:rPr>
        <w:t>داون‌لینک</w:t>
      </w:r>
      <w:r>
        <w:rPr>
          <w:spacing w:val="9"/>
          <w:sz w:val="16"/>
        </w:rPr>
        <w:t xml:space="preserve"> </w:t>
      </w:r>
      <w:r>
        <w:rPr>
          <w:sz w:val="16"/>
        </w:rPr>
        <w:t>و</w:t>
      </w:r>
      <w:r>
        <w:rPr>
          <w:spacing w:val="10"/>
          <w:sz w:val="16"/>
        </w:rPr>
        <w:t xml:space="preserve"> </w:t>
      </w:r>
      <w:r>
        <w:rPr>
          <w:spacing w:val="-2"/>
          <w:sz w:val="16"/>
        </w:rPr>
        <w:t>آپلینک)</w:t>
      </w:r>
    </w:p>
    <w:p w14:paraId="0B19D172"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بیشتر</w:t>
      </w:r>
      <w:r>
        <w:rPr>
          <w:spacing w:val="8"/>
          <w:sz w:val="16"/>
        </w:rPr>
        <w:t xml:space="preserve"> </w:t>
      </w:r>
      <w:r>
        <w:rPr>
          <w:sz w:val="16"/>
        </w:rPr>
        <w:t>نورت</w:t>
      </w:r>
      <w:r>
        <w:rPr>
          <w:spacing w:val="9"/>
          <w:sz w:val="16"/>
        </w:rPr>
        <w:t xml:space="preserve"> </w:t>
      </w:r>
      <w:r>
        <w:rPr>
          <w:sz w:val="16"/>
        </w:rPr>
        <w:t>پوشش</w:t>
      </w:r>
      <w:r>
        <w:rPr>
          <w:spacing w:val="9"/>
          <w:sz w:val="16"/>
        </w:rPr>
        <w:t xml:space="preserve"> </w:t>
      </w:r>
      <w:r>
        <w:rPr>
          <w:spacing w:val="-2"/>
          <w:sz w:val="16"/>
        </w:rPr>
        <w:t>پیشرفت‌ها</w:t>
      </w:r>
    </w:p>
    <w:p w14:paraId="7884C5C5"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بهبود</w:t>
      </w:r>
      <w:r>
        <w:rPr>
          <w:spacing w:val="10"/>
          <w:sz w:val="16"/>
        </w:rPr>
        <w:t xml:space="preserve"> </w:t>
      </w:r>
      <w:r>
        <w:rPr>
          <w:sz w:val="16"/>
        </w:rPr>
        <w:t>از</w:t>
      </w:r>
      <w:r>
        <w:rPr>
          <w:spacing w:val="10"/>
          <w:sz w:val="16"/>
        </w:rPr>
        <w:t xml:space="preserve"> </w:t>
      </w:r>
      <w:r>
        <w:rPr>
          <w:sz w:val="16"/>
        </w:rPr>
        <w:t>نورت</w:t>
      </w:r>
      <w:r>
        <w:rPr>
          <w:spacing w:val="10"/>
          <w:sz w:val="16"/>
        </w:rPr>
        <w:t xml:space="preserve"> </w:t>
      </w:r>
      <w:r>
        <w:rPr>
          <w:sz w:val="16"/>
        </w:rPr>
        <w:t>پویا</w:t>
      </w:r>
      <w:r>
        <w:rPr>
          <w:spacing w:val="11"/>
          <w:sz w:val="16"/>
        </w:rPr>
        <w:t xml:space="preserve"> </w:t>
      </w:r>
      <w:r>
        <w:rPr>
          <w:sz w:val="16"/>
        </w:rPr>
        <w:t>طیف</w:t>
      </w:r>
      <w:r>
        <w:rPr>
          <w:spacing w:val="10"/>
          <w:sz w:val="16"/>
        </w:rPr>
        <w:t xml:space="preserve"> </w:t>
      </w:r>
      <w:r>
        <w:rPr>
          <w:sz w:val="16"/>
        </w:rPr>
        <w:t>اشتراک گذاری</w:t>
      </w:r>
      <w:r>
        <w:rPr>
          <w:spacing w:val="10"/>
          <w:sz w:val="16"/>
        </w:rPr>
        <w:t xml:space="preserve"> </w:t>
      </w:r>
      <w:r>
        <w:rPr>
          <w:spacing w:val="-2"/>
          <w:sz w:val="16"/>
        </w:rPr>
        <w:t>(DSS)</w:t>
      </w:r>
    </w:p>
    <w:p w14:paraId="18A42216"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نورت</w:t>
      </w:r>
      <w:r>
        <w:rPr>
          <w:spacing w:val="6"/>
          <w:sz w:val="16"/>
        </w:rPr>
        <w:t xml:space="preserve"> </w:t>
      </w:r>
      <w:r>
        <w:rPr>
          <w:sz w:val="16"/>
        </w:rPr>
        <w:t>کنترل‌شده توسط شبکه</w:t>
      </w:r>
      <w:r>
        <w:rPr>
          <w:spacing w:val="7"/>
          <w:sz w:val="16"/>
        </w:rPr>
        <w:t xml:space="preserve"> </w:t>
      </w:r>
      <w:r>
        <w:rPr>
          <w:spacing w:val="-2"/>
          <w:sz w:val="16"/>
        </w:rPr>
        <w:t>تکرارکننده‌ها</w:t>
      </w:r>
    </w:p>
    <w:p w14:paraId="6BBC61DC"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چند حاملی</w:t>
      </w:r>
      <w:r>
        <w:rPr>
          <w:spacing w:val="6"/>
          <w:sz w:val="16"/>
        </w:rPr>
        <w:t xml:space="preserve"> </w:t>
      </w:r>
      <w:r>
        <w:rPr>
          <w:spacing w:val="-2"/>
          <w:sz w:val="16"/>
        </w:rPr>
        <w:t>پیشرفت‌ها</w:t>
      </w:r>
    </w:p>
    <w:p w14:paraId="350313C8"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نورت</w:t>
      </w:r>
      <w:r>
        <w:rPr>
          <w:spacing w:val="11"/>
          <w:sz w:val="16"/>
        </w:rPr>
        <w:t xml:space="preserve"> </w:t>
      </w:r>
      <w:r>
        <w:rPr>
          <w:sz w:val="16"/>
        </w:rPr>
        <w:t>تحرک</w:t>
      </w:r>
      <w:r>
        <w:rPr>
          <w:spacing w:val="11"/>
          <w:sz w:val="16"/>
        </w:rPr>
        <w:t xml:space="preserve"> </w:t>
      </w:r>
      <w:r>
        <w:rPr>
          <w:spacing w:val="-2"/>
          <w:sz w:val="16"/>
        </w:rPr>
        <w:t>پیشرفت‌ها</w:t>
      </w:r>
    </w:p>
    <w:p w14:paraId="521AB7FF" w14:textId="77777777" w:rsidR="000C219F" w:rsidRDefault="0001355D" w:rsidP="00CA0F58">
      <w:pPr>
        <w:pStyle w:val="ListParagraph"/>
        <w:numPr>
          <w:ilvl w:val="0"/>
          <w:numId w:val="17"/>
        </w:numPr>
        <w:tabs>
          <w:tab w:val="left" w:pos="1674"/>
        </w:tabs>
        <w:spacing w:before="2" w:line="232" w:lineRule="auto"/>
        <w:ind w:right="127" w:firstLine="0"/>
        <w:jc w:val="right"/>
        <w:rPr>
          <w:sz w:val="16"/>
        </w:rPr>
      </w:pPr>
      <w:r>
        <w:rPr>
          <w:sz w:val="16"/>
        </w:rPr>
        <w:t>دوگانه</w:t>
      </w:r>
      <w:r>
        <w:rPr>
          <w:spacing w:val="80"/>
          <w:sz w:val="16"/>
        </w:rPr>
        <w:t xml:space="preserve"> </w:t>
      </w:r>
      <w:r>
        <w:rPr>
          <w:sz w:val="16"/>
        </w:rPr>
        <w:t>تراکنش/دریافت</w:t>
      </w:r>
      <w:r>
        <w:rPr>
          <w:spacing w:val="80"/>
          <w:sz w:val="16"/>
        </w:rPr>
        <w:t xml:space="preserve"> </w:t>
      </w:r>
      <w:r>
        <w:rPr>
          <w:sz w:val="16"/>
        </w:rPr>
        <w:t>چند مشترک</w:t>
      </w:r>
      <w:r>
        <w:rPr>
          <w:spacing w:val="80"/>
          <w:sz w:val="16"/>
        </w:rPr>
        <w:t xml:space="preserve"> </w:t>
      </w:r>
      <w:r>
        <w:rPr>
          <w:sz w:val="16"/>
        </w:rPr>
        <w:t>هویت</w:t>
      </w:r>
      <w:r>
        <w:rPr>
          <w:spacing w:val="80"/>
          <w:sz w:val="16"/>
        </w:rPr>
        <w:t xml:space="preserve"> </w:t>
      </w:r>
      <w:r>
        <w:rPr>
          <w:sz w:val="16"/>
        </w:rPr>
        <w:t>ماژول‌ها</w:t>
      </w:r>
      <w:r>
        <w:rPr>
          <w:spacing w:val="40"/>
          <w:sz w:val="16"/>
        </w:rPr>
        <w:t xml:space="preserve"> </w:t>
      </w:r>
      <w:r>
        <w:rPr>
          <w:spacing w:val="-2"/>
          <w:sz w:val="16"/>
        </w:rPr>
        <w:t>(موسیم)</w:t>
      </w:r>
    </w:p>
    <w:p w14:paraId="66119165" w14:textId="77777777" w:rsidR="000C219F" w:rsidRDefault="0001355D" w:rsidP="00CA0F58">
      <w:pPr>
        <w:pStyle w:val="ListParagraph"/>
        <w:numPr>
          <w:ilvl w:val="0"/>
          <w:numId w:val="17"/>
        </w:numPr>
        <w:tabs>
          <w:tab w:val="left" w:pos="1550"/>
        </w:tabs>
        <w:spacing w:before="2" w:line="232" w:lineRule="auto"/>
        <w:ind w:right="127" w:firstLine="0"/>
        <w:jc w:val="right"/>
        <w:rPr>
          <w:sz w:val="16"/>
        </w:rPr>
      </w:pPr>
      <w:r>
        <w:rPr>
          <w:sz w:val="16"/>
        </w:rPr>
        <w:t>درون دستگاه</w:t>
      </w:r>
      <w:r>
        <w:rPr>
          <w:spacing w:val="-2"/>
          <w:sz w:val="16"/>
        </w:rPr>
        <w:t xml:space="preserve"> </w:t>
      </w:r>
      <w:r>
        <w:rPr>
          <w:sz w:val="16"/>
        </w:rPr>
        <w:t>همزیستی</w:t>
      </w:r>
      <w:r>
        <w:rPr>
          <w:spacing w:val="-2"/>
          <w:sz w:val="16"/>
        </w:rPr>
        <w:t xml:space="preserve"> </w:t>
      </w:r>
      <w:r>
        <w:rPr>
          <w:sz w:val="16"/>
        </w:rPr>
        <w:t>(آی‌دی‌سی)</w:t>
      </w:r>
      <w:r>
        <w:rPr>
          <w:spacing w:val="-2"/>
          <w:sz w:val="16"/>
        </w:rPr>
        <w:t xml:space="preserve"> </w:t>
      </w:r>
      <w:r>
        <w:rPr>
          <w:sz w:val="16"/>
        </w:rPr>
        <w:t>پیشرفت‌ها</w:t>
      </w:r>
      <w:r>
        <w:rPr>
          <w:spacing w:val="-2"/>
          <w:sz w:val="16"/>
        </w:rPr>
        <w:t xml:space="preserve"> </w:t>
      </w:r>
      <w:r>
        <w:rPr>
          <w:sz w:val="16"/>
        </w:rPr>
        <w:t>برای</w:t>
      </w:r>
      <w:r>
        <w:rPr>
          <w:spacing w:val="-2"/>
          <w:sz w:val="16"/>
        </w:rPr>
        <w:t xml:space="preserve"> </w:t>
      </w:r>
      <w:r>
        <w:rPr>
          <w:sz w:val="16"/>
        </w:rPr>
        <w:t>نورت</w:t>
      </w:r>
      <w:r>
        <w:rPr>
          <w:spacing w:val="-2"/>
          <w:sz w:val="16"/>
        </w:rPr>
        <w:t xml:space="preserve"> </w:t>
      </w:r>
      <w:r>
        <w:rPr>
          <w:sz w:val="16"/>
        </w:rPr>
        <w:t>و</w:t>
      </w:r>
      <w:r>
        <w:rPr>
          <w:spacing w:val="40"/>
          <w:sz w:val="16"/>
        </w:rPr>
        <w:t xml:space="preserve"> </w:t>
      </w:r>
      <w:r>
        <w:rPr>
          <w:sz w:val="16"/>
        </w:rPr>
        <w:t>اتصال دوگانه چند رادیویی (MR-DC)</w:t>
      </w:r>
    </w:p>
    <w:p w14:paraId="4B03AEC6" w14:textId="77777777" w:rsidR="000C219F" w:rsidRDefault="0001355D" w:rsidP="00CA0F58">
      <w:pPr>
        <w:pStyle w:val="ListParagraph"/>
        <w:numPr>
          <w:ilvl w:val="0"/>
          <w:numId w:val="17"/>
        </w:numPr>
        <w:tabs>
          <w:tab w:val="left" w:pos="1573"/>
        </w:tabs>
        <w:spacing w:before="1" w:line="232" w:lineRule="auto"/>
        <w:ind w:right="127" w:firstLine="0"/>
        <w:jc w:val="right"/>
        <w:rPr>
          <w:sz w:val="16"/>
        </w:rPr>
      </w:pPr>
      <w:r>
        <w:rPr>
          <w:sz w:val="16"/>
        </w:rPr>
        <w:t>موبایل</w:t>
      </w:r>
      <w:r>
        <w:rPr>
          <w:spacing w:val="22"/>
          <w:sz w:val="16"/>
        </w:rPr>
        <w:t xml:space="preserve"> </w:t>
      </w:r>
      <w:r>
        <w:rPr>
          <w:sz w:val="16"/>
        </w:rPr>
        <w:t>فسخ شده</w:t>
      </w:r>
      <w:r>
        <w:rPr>
          <w:spacing w:val="22"/>
          <w:sz w:val="16"/>
        </w:rPr>
        <w:t xml:space="preserve"> </w:t>
      </w:r>
      <w:r>
        <w:rPr>
          <w:sz w:val="16"/>
        </w:rPr>
        <w:t>کوچک</w:t>
      </w:r>
      <w:r>
        <w:rPr>
          <w:spacing w:val="22"/>
          <w:sz w:val="16"/>
        </w:rPr>
        <w:t xml:space="preserve"> </w:t>
      </w:r>
      <w:r>
        <w:rPr>
          <w:sz w:val="16"/>
        </w:rPr>
        <w:t>داده‌ها</w:t>
      </w:r>
      <w:r>
        <w:rPr>
          <w:spacing w:val="22"/>
          <w:sz w:val="16"/>
        </w:rPr>
        <w:t xml:space="preserve"> </w:t>
      </w:r>
      <w:r>
        <w:rPr>
          <w:sz w:val="16"/>
        </w:rPr>
        <w:t>انتقال</w:t>
      </w:r>
      <w:r>
        <w:rPr>
          <w:spacing w:val="22"/>
          <w:sz w:val="16"/>
        </w:rPr>
        <w:t xml:space="preserve"> </w:t>
      </w:r>
      <w:r>
        <w:rPr>
          <w:sz w:val="16"/>
        </w:rPr>
        <w:t>(اس‌دی‌تی)</w:t>
      </w:r>
      <w:r>
        <w:rPr>
          <w:spacing w:val="22"/>
          <w:sz w:val="16"/>
        </w:rPr>
        <w:t xml:space="preserve"> </w:t>
      </w:r>
      <w:r>
        <w:rPr>
          <w:sz w:val="16"/>
        </w:rPr>
        <w:t>برای</w:t>
      </w:r>
      <w:r>
        <w:rPr>
          <w:spacing w:val="40"/>
          <w:sz w:val="16"/>
        </w:rPr>
        <w:t xml:space="preserve"> </w:t>
      </w:r>
      <w:r>
        <w:rPr>
          <w:spacing w:val="-6"/>
          <w:sz w:val="16"/>
        </w:rPr>
        <w:t>نورت</w:t>
      </w:r>
    </w:p>
    <w:p w14:paraId="6754CF06"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موبایل</w:t>
      </w:r>
      <w:r>
        <w:rPr>
          <w:spacing w:val="10"/>
          <w:sz w:val="16"/>
        </w:rPr>
        <w:t xml:space="preserve"> </w:t>
      </w:r>
      <w:r>
        <w:rPr>
          <w:spacing w:val="-5"/>
          <w:sz w:val="16"/>
        </w:rPr>
        <w:t>آی ای بی</w:t>
      </w:r>
    </w:p>
    <w:p w14:paraId="3B970501" w14:textId="77777777" w:rsidR="000C219F" w:rsidRDefault="0001355D" w:rsidP="00CA0F58">
      <w:pPr>
        <w:pStyle w:val="ListParagraph"/>
        <w:numPr>
          <w:ilvl w:val="0"/>
          <w:numId w:val="17"/>
        </w:numPr>
        <w:tabs>
          <w:tab w:val="left" w:pos="1623"/>
        </w:tabs>
        <w:spacing w:before="2" w:line="232" w:lineRule="auto"/>
        <w:ind w:right="127" w:firstLine="0"/>
        <w:jc w:val="right"/>
        <w:rPr>
          <w:sz w:val="16"/>
        </w:rPr>
      </w:pPr>
      <w:r>
        <w:rPr>
          <w:sz w:val="16"/>
        </w:rPr>
        <w:t>افزایش بیشتر جمع‌آوری داده‌ها برای خودارزیابی</w:t>
      </w:r>
      <w:r>
        <w:rPr>
          <w:spacing w:val="40"/>
          <w:sz w:val="16"/>
        </w:rPr>
        <w:t xml:space="preserve"> </w:t>
      </w:r>
      <w:r>
        <w:rPr>
          <w:sz w:val="16"/>
        </w:rPr>
        <w:t>سازماندهی</w:t>
      </w:r>
      <w:r>
        <w:rPr>
          <w:spacing w:val="-10"/>
          <w:sz w:val="16"/>
        </w:rPr>
        <w:t xml:space="preserve"> </w:t>
      </w:r>
      <w:r>
        <w:rPr>
          <w:sz w:val="16"/>
        </w:rPr>
        <w:t>شبکه‌ها</w:t>
      </w:r>
      <w:r>
        <w:rPr>
          <w:spacing w:val="-10"/>
          <w:sz w:val="16"/>
        </w:rPr>
        <w:t xml:space="preserve"> </w:t>
      </w:r>
      <w:r>
        <w:rPr>
          <w:sz w:val="16"/>
        </w:rPr>
        <w:t>(پسر)</w:t>
      </w:r>
      <w:r>
        <w:rPr>
          <w:spacing w:val="-10"/>
          <w:sz w:val="16"/>
        </w:rPr>
        <w:t xml:space="preserve"> </w:t>
      </w:r>
      <w:r>
        <w:rPr>
          <w:sz w:val="16"/>
        </w:rPr>
        <w:t>و</w:t>
      </w:r>
      <w:r>
        <w:rPr>
          <w:spacing w:val="-10"/>
          <w:sz w:val="16"/>
        </w:rPr>
        <w:t xml:space="preserve"> </w:t>
      </w:r>
      <w:r>
        <w:rPr>
          <w:sz w:val="16"/>
        </w:rPr>
        <w:t>کمینه‌سازی</w:t>
      </w:r>
      <w:r>
        <w:rPr>
          <w:spacing w:val="-10"/>
          <w:sz w:val="16"/>
        </w:rPr>
        <w:t xml:space="preserve"> </w:t>
      </w:r>
      <w:r>
        <w:rPr>
          <w:sz w:val="16"/>
        </w:rPr>
        <w:t>از</w:t>
      </w:r>
      <w:r>
        <w:rPr>
          <w:spacing w:val="-10"/>
          <w:sz w:val="16"/>
        </w:rPr>
        <w:t xml:space="preserve"> </w:t>
      </w:r>
      <w:r>
        <w:rPr>
          <w:sz w:val="16"/>
        </w:rPr>
        <w:t>رانندگی</w:t>
      </w:r>
      <w:r>
        <w:rPr>
          <w:spacing w:val="-10"/>
          <w:sz w:val="16"/>
        </w:rPr>
        <w:t xml:space="preserve"> </w:t>
      </w:r>
      <w:r>
        <w:rPr>
          <w:sz w:val="16"/>
        </w:rPr>
        <w:t>آزمو</w:t>
      </w:r>
      <w:r>
        <w:rPr>
          <w:sz w:val="16"/>
        </w:rPr>
        <w:t>ن</w:t>
      </w:r>
      <w:r>
        <w:rPr>
          <w:spacing w:val="40"/>
          <w:sz w:val="16"/>
        </w:rPr>
        <w:t xml:space="preserve"> </w:t>
      </w:r>
      <w:r>
        <w:rPr>
          <w:sz w:val="16"/>
        </w:rPr>
        <w:t>(MDT) در NR و اتصال دوگانه LTE/NR (EN-DC)</w:t>
      </w:r>
    </w:p>
    <w:p w14:paraId="2BA7B974" w14:textId="77777777" w:rsidR="000C219F" w:rsidRDefault="0001355D" w:rsidP="00CA0F58">
      <w:pPr>
        <w:pStyle w:val="ListParagraph"/>
        <w:numPr>
          <w:ilvl w:val="0"/>
          <w:numId w:val="17"/>
        </w:numPr>
        <w:tabs>
          <w:tab w:val="left" w:pos="1553"/>
        </w:tabs>
        <w:spacing w:before="3" w:line="232" w:lineRule="auto"/>
        <w:ind w:right="127" w:firstLine="0"/>
        <w:jc w:val="right"/>
        <w:rPr>
          <w:sz w:val="16"/>
        </w:rPr>
      </w:pPr>
      <w:r>
        <w:rPr>
          <w:sz w:val="16"/>
        </w:rPr>
        <w:t>بهبود مدیریت کیفیت تجربه (QoE) در NR</w:t>
      </w:r>
      <w:r>
        <w:rPr>
          <w:spacing w:val="40"/>
          <w:sz w:val="16"/>
        </w:rPr>
        <w:t xml:space="preserve"> </w:t>
      </w:r>
      <w:r>
        <w:rPr>
          <w:sz w:val="16"/>
        </w:rPr>
        <w:t>افزایش سن و بهینه‌سازی برای خدمات متنوع</w:t>
      </w:r>
    </w:p>
    <w:p w14:paraId="5C82528F" w14:textId="77777777" w:rsidR="000C219F" w:rsidRDefault="000C219F" w:rsidP="00CA0F58">
      <w:pPr>
        <w:pStyle w:val="BodyText"/>
        <w:spacing w:before="2"/>
        <w:ind w:left="0"/>
        <w:jc w:val="right"/>
        <w:rPr>
          <w:sz w:val="2"/>
        </w:rPr>
      </w:pPr>
    </w:p>
    <w:p w14:paraId="0EA6135D" w14:textId="77777777" w:rsidR="000C219F" w:rsidRDefault="0001355D" w:rsidP="00CA0F58">
      <w:pPr>
        <w:pStyle w:val="BodyText"/>
        <w:spacing w:line="20" w:lineRule="exact"/>
        <w:ind w:left="268" w:right="-58"/>
        <w:jc w:val="right"/>
        <w:rPr>
          <w:sz w:val="2"/>
        </w:rPr>
      </w:pPr>
      <w:r>
        <w:rPr>
          <w:noProof/>
          <w:sz w:val="2"/>
        </w:rPr>
        <mc:AlternateContent>
          <mc:Choice Requires="wpg">
            <w:drawing>
              <wp:inline distT="0" distB="0" distL="0" distR="0" wp14:anchorId="53921366" wp14:editId="25FF0E64">
                <wp:extent cx="3176905" cy="5080"/>
                <wp:effectExtent l="9525" t="0" r="0" b="444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6905" cy="5080"/>
                          <a:chOff x="0" y="0"/>
                          <a:chExt cx="3176905" cy="5080"/>
                        </a:xfrm>
                      </wpg:grpSpPr>
                      <wps:wsp>
                        <wps:cNvPr id="7" name="Graphic 7"/>
                        <wps:cNvSpPr/>
                        <wps:spPr>
                          <a:xfrm>
                            <a:off x="0" y="2527"/>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9336EB" id="Group 6" o:spid="_x0000_s1026" style="width:250.15pt;height:.4pt;mso-position-horizontal-relative:char;mso-position-vertical-relative:line" coordsize="317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">
                <v:shape id="Graphic 7" o:spid="_x0000_s1027" style="position:absolute;top:25;width:31769;height:12;visibility:visible;mso-wrap-style:square;v-text-anchor:top" coordsize="317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" path="m,l3176308,e" filled="f" strokeweight=".14039mm">
                  <v:path arrowok="t"/>
                </v:shape>
                <w10:anchorlock/>
              </v:group>
            </w:pict>
          </mc:Fallback>
        </mc:AlternateContent>
      </w:r>
    </w:p>
    <w:p w14:paraId="1441A158" w14:textId="77777777" w:rsidR="000C219F" w:rsidRDefault="0001355D" w:rsidP="00CA0F58">
      <w:pPr>
        <w:tabs>
          <w:tab w:val="left" w:pos="1449"/>
        </w:tabs>
        <w:spacing w:line="142" w:lineRule="exact"/>
        <w:ind w:left="388"/>
        <w:jc w:val="right"/>
        <w:rPr>
          <w:sz w:val="16"/>
        </w:rPr>
      </w:pPr>
      <w:r>
        <w:rPr>
          <w:spacing w:val="-2"/>
          <w:sz w:val="16"/>
        </w:rPr>
        <w:t xml:space="preserve">غیر </w:t>
      </w:r>
      <w:r>
        <w:rPr>
          <w:spacing w:val="-4"/>
          <w:sz w:val="16"/>
        </w:rPr>
        <w:t xml:space="preserve">eMBB </w:t>
      </w:r>
      <w:r>
        <w:rPr>
          <w:sz w:val="16"/>
        </w:rPr>
        <w:tab/>
        <w:t>-</w:t>
      </w:r>
      <w:r>
        <w:rPr>
          <w:spacing w:val="12"/>
          <w:sz w:val="16"/>
        </w:rPr>
        <w:t xml:space="preserve"> </w:t>
      </w:r>
      <w:r>
        <w:rPr>
          <w:sz w:val="16"/>
        </w:rPr>
        <w:t>نورت</w:t>
      </w:r>
      <w:r>
        <w:rPr>
          <w:spacing w:val="12"/>
          <w:sz w:val="16"/>
        </w:rPr>
        <w:t xml:space="preserve"> </w:t>
      </w:r>
      <w:r>
        <w:rPr>
          <w:sz w:val="16"/>
        </w:rPr>
        <w:t>پیوند جانبی</w:t>
      </w:r>
      <w:r>
        <w:rPr>
          <w:spacing w:val="12"/>
          <w:sz w:val="16"/>
        </w:rPr>
        <w:t xml:space="preserve"> </w:t>
      </w:r>
      <w:r>
        <w:rPr>
          <w:sz w:val="16"/>
        </w:rPr>
        <w:t>رله</w:t>
      </w:r>
      <w:r>
        <w:rPr>
          <w:spacing w:val="12"/>
          <w:sz w:val="16"/>
        </w:rPr>
        <w:t xml:space="preserve"> </w:t>
      </w:r>
      <w:r>
        <w:rPr>
          <w:spacing w:val="-2"/>
          <w:sz w:val="16"/>
        </w:rPr>
        <w:t>پیشرفت‌ها</w:t>
      </w:r>
    </w:p>
    <w:p w14:paraId="34D7562E"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نورت</w:t>
      </w:r>
      <w:r>
        <w:rPr>
          <w:spacing w:val="11"/>
          <w:sz w:val="16"/>
        </w:rPr>
        <w:t xml:space="preserve"> </w:t>
      </w:r>
      <w:r>
        <w:rPr>
          <w:sz w:val="16"/>
        </w:rPr>
        <w:t>پیوند جانبی</w:t>
      </w:r>
      <w:r>
        <w:rPr>
          <w:spacing w:val="11"/>
          <w:sz w:val="16"/>
        </w:rPr>
        <w:t xml:space="preserve"> </w:t>
      </w:r>
      <w:r>
        <w:rPr>
          <w:spacing w:val="-2"/>
          <w:sz w:val="16"/>
        </w:rPr>
        <w:t>تکامل</w:t>
      </w:r>
    </w:p>
    <w:p w14:paraId="4411F8CE"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گسترش یافته</w:t>
      </w:r>
      <w:r>
        <w:rPr>
          <w:spacing w:val="9"/>
          <w:sz w:val="16"/>
        </w:rPr>
        <w:t xml:space="preserve"> </w:t>
      </w:r>
      <w:r>
        <w:rPr>
          <w:sz w:val="16"/>
        </w:rPr>
        <w:t>و</w:t>
      </w:r>
      <w:r>
        <w:rPr>
          <w:spacing w:val="9"/>
          <w:sz w:val="16"/>
        </w:rPr>
        <w:t xml:space="preserve"> </w:t>
      </w:r>
      <w:r>
        <w:rPr>
          <w:sz w:val="16"/>
        </w:rPr>
        <w:t>بهبود یافته</w:t>
      </w:r>
      <w:r>
        <w:rPr>
          <w:spacing w:val="9"/>
          <w:sz w:val="16"/>
        </w:rPr>
        <w:t xml:space="preserve"> </w:t>
      </w:r>
      <w:r>
        <w:rPr>
          <w:sz w:val="16"/>
        </w:rPr>
        <w:t>نورت</w:t>
      </w:r>
      <w:r>
        <w:rPr>
          <w:spacing w:val="9"/>
          <w:sz w:val="16"/>
        </w:rPr>
        <w:t xml:space="preserve"> </w:t>
      </w:r>
      <w:r>
        <w:rPr>
          <w:spacing w:val="-2"/>
          <w:sz w:val="16"/>
        </w:rPr>
        <w:t>موقعیت یابی</w:t>
      </w:r>
    </w:p>
    <w:p w14:paraId="0082C55D"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بیشتر</w:t>
      </w:r>
      <w:r>
        <w:rPr>
          <w:spacing w:val="10"/>
          <w:sz w:val="16"/>
        </w:rPr>
        <w:t xml:space="preserve"> </w:t>
      </w:r>
      <w:r>
        <w:rPr>
          <w:sz w:val="16"/>
        </w:rPr>
        <w:t>نورت</w:t>
      </w:r>
      <w:r>
        <w:rPr>
          <w:spacing w:val="10"/>
          <w:sz w:val="16"/>
        </w:rPr>
        <w:t xml:space="preserve"> </w:t>
      </w:r>
      <w:r>
        <w:rPr>
          <w:sz w:val="16"/>
        </w:rPr>
        <w:t>ردکپ</w:t>
      </w:r>
      <w:r>
        <w:rPr>
          <w:spacing w:val="10"/>
          <w:sz w:val="16"/>
        </w:rPr>
        <w:t xml:space="preserve"> </w:t>
      </w:r>
      <w:r>
        <w:rPr>
          <w:sz w:val="16"/>
        </w:rPr>
        <w:t>اتحادیه اروپا</w:t>
      </w:r>
      <w:r>
        <w:rPr>
          <w:spacing w:val="10"/>
          <w:sz w:val="16"/>
        </w:rPr>
        <w:t xml:space="preserve"> </w:t>
      </w:r>
      <w:r>
        <w:rPr>
          <w:sz w:val="16"/>
        </w:rPr>
        <w:t>پیچیدگی</w:t>
      </w:r>
      <w:r>
        <w:rPr>
          <w:spacing w:val="10"/>
          <w:sz w:val="16"/>
        </w:rPr>
        <w:t xml:space="preserve"> </w:t>
      </w:r>
      <w:r>
        <w:rPr>
          <w:spacing w:val="-2"/>
          <w:sz w:val="16"/>
        </w:rPr>
        <w:t>کاهش</w:t>
      </w:r>
    </w:p>
    <w:p w14:paraId="33DA420C"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رادیو</w:t>
      </w:r>
      <w:r>
        <w:rPr>
          <w:spacing w:val="10"/>
          <w:sz w:val="16"/>
        </w:rPr>
        <w:t xml:space="preserve"> </w:t>
      </w:r>
      <w:r>
        <w:rPr>
          <w:sz w:val="16"/>
        </w:rPr>
        <w:t>پیشرفت‌ها</w:t>
      </w:r>
      <w:r>
        <w:rPr>
          <w:spacing w:val="10"/>
          <w:sz w:val="16"/>
        </w:rPr>
        <w:t xml:space="preserve"> </w:t>
      </w:r>
      <w:r>
        <w:rPr>
          <w:sz w:val="16"/>
        </w:rPr>
        <w:t>برای</w:t>
      </w:r>
      <w:r>
        <w:rPr>
          <w:spacing w:val="10"/>
          <w:sz w:val="16"/>
        </w:rPr>
        <w:t xml:space="preserve"> </w:t>
      </w:r>
      <w:r>
        <w:rPr>
          <w:spacing w:val="-5"/>
          <w:sz w:val="16"/>
        </w:rPr>
        <w:t>ایکس آر</w:t>
      </w:r>
    </w:p>
    <w:p w14:paraId="5724A837"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نورت</w:t>
      </w:r>
      <w:r>
        <w:rPr>
          <w:spacing w:val="12"/>
          <w:sz w:val="16"/>
        </w:rPr>
        <w:t xml:space="preserve"> </w:t>
      </w:r>
      <w:r>
        <w:rPr>
          <w:sz w:val="16"/>
        </w:rPr>
        <w:t>ان تی ان</w:t>
      </w:r>
      <w:r>
        <w:rPr>
          <w:spacing w:val="12"/>
          <w:sz w:val="16"/>
        </w:rPr>
        <w:t xml:space="preserve"> </w:t>
      </w:r>
      <w:r>
        <w:rPr>
          <w:spacing w:val="-2"/>
          <w:sz w:val="16"/>
        </w:rPr>
        <w:t>پیشرفت‌ها</w:t>
      </w:r>
    </w:p>
    <w:p w14:paraId="345633DD"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اینترنت اشیا</w:t>
      </w:r>
      <w:r>
        <w:rPr>
          <w:spacing w:val="12"/>
          <w:sz w:val="16"/>
        </w:rPr>
        <w:t xml:space="preserve"> </w:t>
      </w:r>
      <w:r>
        <w:rPr>
          <w:sz w:val="16"/>
        </w:rPr>
        <w:t>ان تی ان</w:t>
      </w:r>
      <w:r>
        <w:rPr>
          <w:spacing w:val="12"/>
          <w:sz w:val="16"/>
        </w:rPr>
        <w:t xml:space="preserve"> </w:t>
      </w:r>
      <w:r>
        <w:rPr>
          <w:spacing w:val="-2"/>
          <w:sz w:val="16"/>
        </w:rPr>
        <w:t>پیشرفت‌ها</w:t>
      </w:r>
    </w:p>
    <w:p w14:paraId="6A107A67" w14:textId="77777777" w:rsidR="000C219F" w:rsidRDefault="0001355D" w:rsidP="00CA0F58">
      <w:pPr>
        <w:pStyle w:val="ListParagraph"/>
        <w:numPr>
          <w:ilvl w:val="0"/>
          <w:numId w:val="17"/>
        </w:numPr>
        <w:tabs>
          <w:tab w:val="left" w:pos="1558"/>
        </w:tabs>
        <w:spacing w:line="179" w:lineRule="exact"/>
        <w:ind w:left="1558" w:hanging="108"/>
        <w:jc w:val="right"/>
        <w:rPr>
          <w:sz w:val="16"/>
        </w:rPr>
      </w:pPr>
      <w:r>
        <w:rPr>
          <w:sz w:val="16"/>
        </w:rPr>
        <w:t>پیشرفت‌ها</w:t>
      </w:r>
      <w:r>
        <w:rPr>
          <w:spacing w:val="10"/>
          <w:sz w:val="16"/>
        </w:rPr>
        <w:t xml:space="preserve"> </w:t>
      </w:r>
      <w:r>
        <w:rPr>
          <w:sz w:val="16"/>
        </w:rPr>
        <w:t>از</w:t>
      </w:r>
      <w:r>
        <w:rPr>
          <w:spacing w:val="10"/>
          <w:sz w:val="16"/>
        </w:rPr>
        <w:t xml:space="preserve"> </w:t>
      </w:r>
      <w:r>
        <w:rPr>
          <w:sz w:val="16"/>
        </w:rPr>
        <w:t>نورت</w:t>
      </w:r>
      <w:r>
        <w:rPr>
          <w:spacing w:val="11"/>
          <w:sz w:val="16"/>
        </w:rPr>
        <w:t xml:space="preserve"> </w:t>
      </w:r>
      <w:r>
        <w:rPr>
          <w:sz w:val="16"/>
        </w:rPr>
        <w:t>چندپخشی</w:t>
      </w:r>
      <w:r>
        <w:rPr>
          <w:spacing w:val="10"/>
          <w:sz w:val="16"/>
        </w:rPr>
        <w:t xml:space="preserve"> </w:t>
      </w:r>
      <w:r>
        <w:rPr>
          <w:sz w:val="16"/>
        </w:rPr>
        <w:t>و</w:t>
      </w:r>
      <w:r>
        <w:rPr>
          <w:spacing w:val="11"/>
          <w:sz w:val="16"/>
        </w:rPr>
        <w:t xml:space="preserve"> </w:t>
      </w:r>
      <w:r>
        <w:rPr>
          <w:sz w:val="16"/>
        </w:rPr>
        <w:t>پخش</w:t>
      </w:r>
      <w:r>
        <w:rPr>
          <w:spacing w:val="10"/>
          <w:sz w:val="16"/>
        </w:rPr>
        <w:t xml:space="preserve"> </w:t>
      </w:r>
      <w:r>
        <w:rPr>
          <w:spacing w:val="-2"/>
          <w:sz w:val="16"/>
        </w:rPr>
        <w:t>خدمات</w:t>
      </w:r>
    </w:p>
    <w:p w14:paraId="1534A873" w14:textId="77777777" w:rsidR="000C219F" w:rsidRDefault="0001355D" w:rsidP="00CA0F58">
      <w:pPr>
        <w:pStyle w:val="ListParagraph"/>
        <w:numPr>
          <w:ilvl w:val="0"/>
          <w:numId w:val="17"/>
        </w:numPr>
        <w:tabs>
          <w:tab w:val="left" w:pos="1579"/>
        </w:tabs>
        <w:spacing w:before="1" w:line="232" w:lineRule="auto"/>
        <w:ind w:right="127" w:firstLine="0"/>
        <w:jc w:val="right"/>
        <w:rPr>
          <w:sz w:val="16"/>
        </w:rPr>
      </w:pPr>
      <w:r>
        <w:rPr>
          <w:sz w:val="16"/>
        </w:rPr>
        <w:t>نورت</w:t>
      </w:r>
      <w:r>
        <w:rPr>
          <w:spacing w:val="30"/>
          <w:sz w:val="16"/>
        </w:rPr>
        <w:t xml:space="preserve"> </w:t>
      </w:r>
      <w:r>
        <w:rPr>
          <w:sz w:val="16"/>
        </w:rPr>
        <w:t>پشتیبانی</w:t>
      </w:r>
      <w:r>
        <w:rPr>
          <w:spacing w:val="30"/>
          <w:sz w:val="16"/>
        </w:rPr>
        <w:t xml:space="preserve"> </w:t>
      </w:r>
      <w:r>
        <w:rPr>
          <w:sz w:val="16"/>
        </w:rPr>
        <w:t>برای</w:t>
      </w:r>
      <w:r>
        <w:rPr>
          <w:spacing w:val="30"/>
          <w:sz w:val="16"/>
        </w:rPr>
        <w:t xml:space="preserve"> </w:t>
      </w:r>
      <w:r>
        <w:rPr>
          <w:sz w:val="16"/>
        </w:rPr>
        <w:t>اختصاص داده شده</w:t>
      </w:r>
      <w:r>
        <w:rPr>
          <w:spacing w:val="30"/>
          <w:sz w:val="16"/>
        </w:rPr>
        <w:t xml:space="preserve"> </w:t>
      </w:r>
      <w:r>
        <w:rPr>
          <w:sz w:val="16"/>
        </w:rPr>
        <w:t>طیف</w:t>
      </w:r>
      <w:r>
        <w:rPr>
          <w:spacing w:val="30"/>
          <w:sz w:val="16"/>
        </w:rPr>
        <w:t xml:space="preserve"> </w:t>
      </w:r>
      <w:r>
        <w:rPr>
          <w:sz w:val="16"/>
        </w:rPr>
        <w:t>با</w:t>
      </w:r>
      <w:r>
        <w:rPr>
          <w:spacing w:val="30"/>
          <w:sz w:val="16"/>
        </w:rPr>
        <w:t xml:space="preserve"> </w:t>
      </w:r>
      <w:r>
        <w:rPr>
          <w:sz w:val="16"/>
        </w:rPr>
        <w:t>کمتر</w:t>
      </w:r>
      <w:r>
        <w:rPr>
          <w:spacing w:val="30"/>
          <w:sz w:val="16"/>
        </w:rPr>
        <w:t xml:space="preserve"> </w:t>
      </w:r>
      <w:r>
        <w:rPr>
          <w:sz w:val="16"/>
        </w:rPr>
        <w:t>از</w:t>
      </w:r>
      <w:r>
        <w:rPr>
          <w:spacing w:val="30"/>
          <w:sz w:val="16"/>
        </w:rPr>
        <w:t xml:space="preserve"> </w:t>
      </w:r>
      <w:r>
        <w:rPr>
          <w:sz w:val="16"/>
        </w:rPr>
        <w:t>۵</w:t>
      </w:r>
      <w:r>
        <w:rPr>
          <w:spacing w:val="40"/>
          <w:sz w:val="16"/>
        </w:rPr>
        <w:t xml:space="preserve"> </w:t>
      </w:r>
      <w:r>
        <w:rPr>
          <w:sz w:val="16"/>
        </w:rPr>
        <w:t>پهنای باند مگاهرتز برای FR1</w:t>
      </w:r>
    </w:p>
    <w:p w14:paraId="202EEDE4" w14:textId="77777777" w:rsidR="000C219F" w:rsidRDefault="0001355D" w:rsidP="00CA0F58">
      <w:pPr>
        <w:spacing w:before="5" w:after="24"/>
        <w:jc w:val="right"/>
        <w:rPr>
          <w:sz w:val="13"/>
        </w:rPr>
      </w:pPr>
      <w:r>
        <w:br w:type="column"/>
      </w:r>
    </w:p>
    <w:p w14:paraId="4368FA73" w14:textId="77777777" w:rsidR="000C219F" w:rsidRDefault="0001355D" w:rsidP="00CA0F58">
      <w:pPr>
        <w:pStyle w:val="BodyText"/>
        <w:ind w:left="450"/>
        <w:jc w:val="right"/>
      </w:pPr>
      <w:r>
        <w:rPr>
          <w:noProof/>
        </w:rPr>
        <w:drawing>
          <wp:inline distT="0" distB="0" distL="0" distR="0" wp14:anchorId="44D7E01B" wp14:editId="28BD341E">
            <wp:extent cx="2875216" cy="217074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875216" cy="2170747"/>
                    </a:xfrm>
                    <a:prstGeom prst="rect">
                      <a:avLst/>
                    </a:prstGeom>
                  </pic:spPr>
                </pic:pic>
              </a:graphicData>
            </a:graphic>
          </wp:inline>
        </w:drawing>
      </w:r>
    </w:p>
    <w:p w14:paraId="2D5CF794" w14:textId="77777777" w:rsidR="000C219F" w:rsidRDefault="0001355D" w:rsidP="00CA0F58">
      <w:pPr>
        <w:pStyle w:val="BodyText"/>
        <w:spacing w:before="93"/>
        <w:ind w:left="525"/>
        <w:jc w:val="right"/>
      </w:pPr>
      <w:bookmarkStart w:id="9" w:name="_bookmark5"/>
      <w:bookmarkEnd w:id="9"/>
      <w:r>
        <w:t>شکل</w:t>
      </w:r>
      <w:r>
        <w:rPr>
          <w:spacing w:val="13"/>
        </w:rPr>
        <w:t xml:space="preserve"> </w:t>
      </w:r>
      <w:r>
        <w:t>۲:</w:t>
      </w:r>
      <w:r>
        <w:rPr>
          <w:spacing w:val="14"/>
        </w:rPr>
        <w:t xml:space="preserve"> </w:t>
      </w:r>
      <w:r>
        <w:t>تصویرسازی</w:t>
      </w:r>
      <w:r>
        <w:rPr>
          <w:spacing w:val="14"/>
        </w:rPr>
        <w:t xml:space="preserve"> </w:t>
      </w:r>
      <w:r>
        <w:t>از</w:t>
      </w:r>
      <w:r>
        <w:rPr>
          <w:spacing w:val="14"/>
        </w:rPr>
        <w:t xml:space="preserve"> </w:t>
      </w:r>
      <w:r>
        <w:t>‎‏ ...</w:t>
      </w:r>
      <w:r>
        <w:rPr>
          <w:spacing w:val="14"/>
        </w:rPr>
        <w:t xml:space="preserve"> </w:t>
      </w:r>
      <w:r>
        <w:t>مفهوم</w:t>
      </w:r>
      <w:r>
        <w:rPr>
          <w:spacing w:val="14"/>
        </w:rPr>
        <w:t xml:space="preserve"> </w:t>
      </w:r>
      <w:r>
        <w:t>از</w:t>
      </w:r>
      <w:r>
        <w:rPr>
          <w:spacing w:val="14"/>
        </w:rPr>
        <w:t xml:space="preserve"> </w:t>
      </w:r>
      <w:r>
        <w:t>عظیم</w:t>
      </w:r>
      <w:r>
        <w:rPr>
          <w:spacing w:val="14"/>
        </w:rPr>
        <w:t xml:space="preserve"> </w:t>
      </w:r>
      <w:r>
        <w:rPr>
          <w:spacing w:val="-2"/>
        </w:rPr>
        <w:t>مایمو</w:t>
      </w:r>
    </w:p>
    <w:p w14:paraId="6292AE86" w14:textId="77777777" w:rsidR="000C219F" w:rsidRDefault="000C219F" w:rsidP="00CA0F58">
      <w:pPr>
        <w:pStyle w:val="BodyText"/>
        <w:spacing w:before="229"/>
        <w:ind w:left="0"/>
        <w:jc w:val="right"/>
      </w:pPr>
    </w:p>
    <w:p w14:paraId="303E28A4" w14:textId="77777777" w:rsidR="000C219F" w:rsidRDefault="0001355D" w:rsidP="00CA0F58">
      <w:pPr>
        <w:pStyle w:val="ListParagraph"/>
        <w:numPr>
          <w:ilvl w:val="0"/>
          <w:numId w:val="16"/>
        </w:numPr>
        <w:tabs>
          <w:tab w:val="left" w:pos="469"/>
        </w:tabs>
        <w:ind w:left="469" w:hanging="270"/>
        <w:jc w:val="right"/>
        <w:rPr>
          <w:i/>
          <w:sz w:val="20"/>
        </w:rPr>
      </w:pPr>
      <w:bookmarkStart w:id="10" w:name="III-A_Evolution_of_Massive_MIMO_in_3GPP_"/>
      <w:bookmarkEnd w:id="10"/>
      <w:r>
        <w:rPr>
          <w:i/>
          <w:sz w:val="20"/>
        </w:rPr>
        <w:t>تکامل</w:t>
      </w:r>
      <w:r>
        <w:rPr>
          <w:i/>
          <w:spacing w:val="14"/>
          <w:sz w:val="20"/>
        </w:rPr>
        <w:t xml:space="preserve"> </w:t>
      </w:r>
      <w:r>
        <w:rPr>
          <w:i/>
          <w:sz w:val="20"/>
        </w:rPr>
        <w:t>از</w:t>
      </w:r>
      <w:r>
        <w:rPr>
          <w:i/>
          <w:spacing w:val="14"/>
          <w:sz w:val="20"/>
        </w:rPr>
        <w:t xml:space="preserve"> </w:t>
      </w:r>
      <w:r>
        <w:rPr>
          <w:i/>
          <w:sz w:val="20"/>
        </w:rPr>
        <w:t>عظیم</w:t>
      </w:r>
      <w:r>
        <w:rPr>
          <w:i/>
          <w:spacing w:val="15"/>
          <w:sz w:val="20"/>
        </w:rPr>
        <w:t xml:space="preserve"> </w:t>
      </w:r>
      <w:r>
        <w:rPr>
          <w:i/>
          <w:sz w:val="20"/>
        </w:rPr>
        <w:t>مایمو</w:t>
      </w:r>
      <w:r>
        <w:rPr>
          <w:i/>
          <w:spacing w:val="14"/>
          <w:sz w:val="20"/>
        </w:rPr>
        <w:t xml:space="preserve"> </w:t>
      </w:r>
      <w:r>
        <w:rPr>
          <w:i/>
          <w:sz w:val="20"/>
        </w:rPr>
        <w:t>در</w:t>
      </w:r>
      <w:r>
        <w:rPr>
          <w:i/>
          <w:spacing w:val="14"/>
          <w:sz w:val="20"/>
        </w:rPr>
        <w:t xml:space="preserve"> </w:t>
      </w:r>
      <w:r>
        <w:rPr>
          <w:i/>
          <w:sz w:val="20"/>
        </w:rPr>
        <w:t>3GPP</w:t>
      </w:r>
      <w:r>
        <w:rPr>
          <w:i/>
          <w:spacing w:val="15"/>
          <w:sz w:val="20"/>
        </w:rPr>
        <w:t xml:space="preserve"> </w:t>
      </w:r>
      <w:r>
        <w:rPr>
          <w:i/>
          <w:spacing w:val="-2"/>
          <w:sz w:val="20"/>
        </w:rPr>
        <w:t>استانداردها</w:t>
      </w:r>
    </w:p>
    <w:p w14:paraId="5BA9ECE0" w14:textId="77777777" w:rsidR="000C219F" w:rsidRDefault="0001355D" w:rsidP="00CA0F58">
      <w:pPr>
        <w:pStyle w:val="BodyText"/>
        <w:spacing w:before="33" w:line="240" w:lineRule="atLeast"/>
        <w:ind w:left="199" w:right="257" w:firstLine="199"/>
        <w:jc w:val="right"/>
      </w:pPr>
      <w:r>
        <w:t>استانداردسازی 5G NR با فرض استفاده از آرایه دوبعدی با تعداد زیادی از عناصر آنتن، که اغلب MIMO عظیم نامیده می‌شود، انجام شد، به طوری که می‌توان پرتودهی و مالتی‌پلکسینگ فضایی را</w:t>
      </w:r>
      <w:r>
        <w:t xml:space="preserve"> به شیوه‌ای بسیار انعطاف‌پذیر و با استفاده از هر دو جهت افقی و عمودی، همانطور که نشان داده شده است، انجام داد.</w:t>
      </w:r>
      <w:r>
        <w:rPr>
          <w:spacing w:val="40"/>
        </w:rPr>
        <w:t xml:space="preserve"> </w:t>
      </w:r>
      <w:r>
        <w:t>در</w:t>
      </w:r>
      <w:r>
        <w:rPr>
          <w:spacing w:val="14"/>
        </w:rPr>
        <w:t xml:space="preserve"> </w:t>
      </w:r>
      <w:r>
        <w:t>شکل</w:t>
      </w:r>
      <w:r>
        <w:rPr>
          <w:spacing w:val="15"/>
        </w:rPr>
        <w:t xml:space="preserve"> </w:t>
      </w:r>
      <w:hyperlink w:anchor="_bookmark5" w:history="1">
        <w:r>
          <w:t>۲.</w:t>
        </w:r>
      </w:hyperlink>
      <w:r>
        <w:rPr>
          <w:spacing w:val="14"/>
        </w:rPr>
        <w:t xml:space="preserve"> </w:t>
      </w:r>
      <w:r>
        <w:t>این</w:t>
      </w:r>
      <w:r>
        <w:rPr>
          <w:spacing w:val="15"/>
        </w:rPr>
        <w:t xml:space="preserve"> </w:t>
      </w:r>
      <w:r>
        <w:t>رویکرد</w:t>
      </w:r>
      <w:r>
        <w:rPr>
          <w:spacing w:val="15"/>
        </w:rPr>
        <w:t xml:space="preserve"> </w:t>
      </w:r>
      <w:r>
        <w:t>بود</w:t>
      </w:r>
      <w:r>
        <w:rPr>
          <w:spacing w:val="14"/>
        </w:rPr>
        <w:t xml:space="preserve"> </w:t>
      </w:r>
      <w:r>
        <w:t>اول</w:t>
      </w:r>
      <w:r>
        <w:rPr>
          <w:spacing w:val="15"/>
        </w:rPr>
        <w:t xml:space="preserve"> </w:t>
      </w:r>
      <w:r>
        <w:t>گرفته شده</w:t>
      </w:r>
      <w:r>
        <w:rPr>
          <w:spacing w:val="14"/>
        </w:rPr>
        <w:t xml:space="preserve"> </w:t>
      </w:r>
      <w:r>
        <w:t>در</w:t>
      </w:r>
      <w:r>
        <w:rPr>
          <w:spacing w:val="15"/>
        </w:rPr>
        <w:t xml:space="preserve"> </w:t>
      </w:r>
      <w:r>
        <w:t>‎‏ ...</w:t>
      </w:r>
      <w:r>
        <w:rPr>
          <w:spacing w:val="15"/>
        </w:rPr>
        <w:t xml:space="preserve"> </w:t>
      </w:r>
      <w:r>
        <w:t>پر</w:t>
      </w:r>
      <w:r>
        <w:rPr>
          <w:spacing w:val="14"/>
        </w:rPr>
        <w:t xml:space="preserve"> </w:t>
      </w:r>
      <w:r>
        <w:rPr>
          <w:spacing w:val="-2"/>
        </w:rPr>
        <w:t>ابعاد</w:t>
      </w:r>
    </w:p>
    <w:p w14:paraId="20F12A4A" w14:textId="77777777" w:rsidR="000C219F" w:rsidRDefault="000C219F" w:rsidP="00CA0F58">
      <w:pPr>
        <w:pStyle w:val="BodyText"/>
        <w:spacing w:line="240" w:lineRule="atLeast"/>
        <w:jc w:val="right"/>
        <w:sectPr w:rsidR="000C219F">
          <w:pgSz w:w="12240" w:h="15840"/>
          <w:pgMar w:top="940" w:right="720" w:bottom="280" w:left="720" w:header="464" w:footer="0" w:gutter="0"/>
          <w:cols w:num="2" w:space="720" w:equalWidth="0">
            <w:col w:w="5281" w:space="40"/>
            <w:col w:w="5479"/>
          </w:cols>
        </w:sectPr>
      </w:pPr>
    </w:p>
    <w:p w14:paraId="5EF01559" w14:textId="77777777" w:rsidR="000C219F" w:rsidRDefault="0001355D" w:rsidP="00CA0F58">
      <w:pPr>
        <w:spacing w:before="129"/>
        <w:ind w:left="388"/>
        <w:jc w:val="right"/>
        <w:rPr>
          <w:sz w:val="16"/>
        </w:rPr>
      </w:pPr>
      <w:r>
        <w:rPr>
          <w:sz w:val="16"/>
        </w:rPr>
        <w:t>جدید</w:t>
      </w:r>
      <w:r>
        <w:rPr>
          <w:spacing w:val="7"/>
          <w:sz w:val="16"/>
        </w:rPr>
        <w:t xml:space="preserve"> </w:t>
      </w:r>
      <w:r>
        <w:rPr>
          <w:spacing w:val="-2"/>
          <w:sz w:val="16"/>
        </w:rPr>
        <w:t>مناطق</w:t>
      </w:r>
    </w:p>
    <w:p w14:paraId="3B6FE793" w14:textId="77777777" w:rsidR="000C219F" w:rsidRDefault="0001355D" w:rsidP="00CA0F58">
      <w:pPr>
        <w:pStyle w:val="ListParagraph"/>
        <w:numPr>
          <w:ilvl w:val="1"/>
          <w:numId w:val="16"/>
        </w:numPr>
        <w:tabs>
          <w:tab w:val="left" w:pos="405"/>
        </w:tabs>
        <w:spacing w:line="126" w:lineRule="exact"/>
        <w:ind w:left="405" w:hanging="108"/>
        <w:jc w:val="right"/>
        <w:rPr>
          <w:sz w:val="16"/>
        </w:rPr>
      </w:pPr>
      <w:r>
        <w:br w:type="column"/>
      </w:r>
      <w:r>
        <w:rPr>
          <w:sz w:val="16"/>
        </w:rPr>
        <w:t>نورت</w:t>
      </w:r>
      <w:r>
        <w:rPr>
          <w:spacing w:val="12"/>
          <w:sz w:val="16"/>
        </w:rPr>
        <w:t xml:space="preserve"> </w:t>
      </w:r>
      <w:r>
        <w:rPr>
          <w:sz w:val="16"/>
        </w:rPr>
        <w:t>پشتیبانی</w:t>
      </w:r>
      <w:r>
        <w:rPr>
          <w:spacing w:val="12"/>
          <w:sz w:val="16"/>
        </w:rPr>
        <w:t xml:space="preserve"> </w:t>
      </w:r>
      <w:r>
        <w:rPr>
          <w:sz w:val="16"/>
        </w:rPr>
        <w:t>برای</w:t>
      </w:r>
      <w:r>
        <w:rPr>
          <w:spacing w:val="12"/>
          <w:sz w:val="16"/>
        </w:rPr>
        <w:t xml:space="preserve"> </w:t>
      </w:r>
      <w:r>
        <w:rPr>
          <w:spacing w:val="-5"/>
          <w:sz w:val="16"/>
        </w:rPr>
        <w:t>پهپاد</w:t>
      </w:r>
    </w:p>
    <w:p w14:paraId="4F13CFFD" w14:textId="77777777" w:rsidR="000C219F" w:rsidRDefault="0001355D" w:rsidP="00CA0F58">
      <w:pPr>
        <w:pStyle w:val="ListParagraph"/>
        <w:numPr>
          <w:ilvl w:val="1"/>
          <w:numId w:val="16"/>
        </w:numPr>
        <w:tabs>
          <w:tab w:val="left" w:pos="405"/>
        </w:tabs>
        <w:spacing w:before="3" w:line="182" w:lineRule="exact"/>
        <w:ind w:left="405" w:hanging="108"/>
        <w:jc w:val="right"/>
        <w:rPr>
          <w:sz w:val="16"/>
        </w:rPr>
      </w:pPr>
      <w:r>
        <w:rPr>
          <w:noProof/>
          <w:sz w:val="16"/>
        </w:rPr>
        <mc:AlternateContent>
          <mc:Choice Requires="wps">
            <w:drawing>
              <wp:anchor distT="0" distB="0" distL="0" distR="0" simplePos="0" relativeHeight="15730688" behindDoc="0" locked="0" layoutInCell="1" allowOverlap="1" wp14:anchorId="7D85213C" wp14:editId="7758FFCB">
                <wp:simplePos x="0" y="0"/>
                <wp:positionH relativeFrom="page">
                  <wp:posOffset>627900</wp:posOffset>
                </wp:positionH>
                <wp:positionV relativeFrom="paragraph">
                  <wp:posOffset>14726</wp:posOffset>
                </wp:positionV>
                <wp:extent cx="317690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4CFF04" id="Graphic 9" o:spid="_x0000_s1026" style="position:absolute;margin-left:49.45pt;margin-top:1.15pt;width:250.1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" path="m,l3176308,e" filled="f" strokeweight=".14039mm">
                <v:path arrowok="t"/>
                <w10:wrap anchorx="page"/>
              </v:shape>
            </w:pict>
          </mc:Fallback>
        </mc:AlternateContent>
      </w:r>
      <w:r>
        <w:rPr>
          <w:sz w:val="16"/>
        </w:rPr>
        <w:t>مطالعه</w:t>
      </w:r>
      <w:r>
        <w:rPr>
          <w:spacing w:val="12"/>
          <w:sz w:val="16"/>
        </w:rPr>
        <w:t xml:space="preserve"> </w:t>
      </w:r>
      <w:r>
        <w:rPr>
          <w:sz w:val="16"/>
        </w:rPr>
        <w:t>روی</w:t>
      </w:r>
      <w:r>
        <w:rPr>
          <w:spacing w:val="12"/>
          <w:sz w:val="16"/>
        </w:rPr>
        <w:t xml:space="preserve"> </w:t>
      </w:r>
      <w:r>
        <w:rPr>
          <w:sz w:val="16"/>
        </w:rPr>
        <w:t>هوش مصنوعی/یادگیری ماشین</w:t>
      </w:r>
      <w:r>
        <w:rPr>
          <w:spacing w:val="13"/>
          <w:sz w:val="16"/>
        </w:rPr>
        <w:t xml:space="preserve"> </w:t>
      </w:r>
      <w:r>
        <w:rPr>
          <w:sz w:val="16"/>
        </w:rPr>
        <w:t>برای</w:t>
      </w:r>
      <w:r>
        <w:rPr>
          <w:spacing w:val="12"/>
          <w:sz w:val="16"/>
        </w:rPr>
        <w:t xml:space="preserve"> </w:t>
      </w:r>
      <w:r>
        <w:rPr>
          <w:sz w:val="16"/>
        </w:rPr>
        <w:t>نورت</w:t>
      </w:r>
      <w:r>
        <w:rPr>
          <w:spacing w:val="12"/>
          <w:sz w:val="16"/>
        </w:rPr>
        <w:t xml:space="preserve"> </w:t>
      </w:r>
      <w:r>
        <w:rPr>
          <w:sz w:val="16"/>
        </w:rPr>
        <w:t>هوا</w:t>
      </w:r>
      <w:r>
        <w:rPr>
          <w:spacing w:val="13"/>
          <w:sz w:val="16"/>
        </w:rPr>
        <w:t xml:space="preserve"> </w:t>
      </w:r>
      <w:r>
        <w:rPr>
          <w:spacing w:val="-2"/>
          <w:sz w:val="16"/>
        </w:rPr>
        <w:t>رابط</w:t>
      </w:r>
    </w:p>
    <w:p w14:paraId="461EF1BB" w14:textId="77777777" w:rsidR="000C219F" w:rsidRDefault="0001355D" w:rsidP="00CA0F58">
      <w:pPr>
        <w:pStyle w:val="ListParagraph"/>
        <w:numPr>
          <w:ilvl w:val="1"/>
          <w:numId w:val="16"/>
        </w:numPr>
        <w:tabs>
          <w:tab w:val="left" w:pos="405"/>
        </w:tabs>
        <w:spacing w:line="179" w:lineRule="exact"/>
        <w:ind w:left="405" w:hanging="108"/>
        <w:jc w:val="right"/>
        <w:rPr>
          <w:sz w:val="16"/>
        </w:rPr>
      </w:pPr>
      <w:r>
        <w:rPr>
          <w:sz w:val="16"/>
        </w:rPr>
        <w:t>هوش مصنوعی/یادگیری ماشین</w:t>
      </w:r>
      <w:r>
        <w:rPr>
          <w:spacing w:val="10"/>
          <w:sz w:val="16"/>
        </w:rPr>
        <w:t xml:space="preserve"> </w:t>
      </w:r>
      <w:r>
        <w:rPr>
          <w:sz w:val="16"/>
        </w:rPr>
        <w:t>برای</w:t>
      </w:r>
      <w:r>
        <w:rPr>
          <w:spacing w:val="10"/>
          <w:sz w:val="16"/>
        </w:rPr>
        <w:t xml:space="preserve"> </w:t>
      </w:r>
      <w:r>
        <w:rPr>
          <w:sz w:val="16"/>
        </w:rPr>
        <w:t xml:space="preserve">ان جی- </w:t>
      </w:r>
      <w:r>
        <w:rPr>
          <w:spacing w:val="-5"/>
          <w:sz w:val="16"/>
        </w:rPr>
        <w:t>ران</w:t>
      </w:r>
    </w:p>
    <w:p w14:paraId="2C2C5E17" w14:textId="77777777" w:rsidR="000C219F" w:rsidRDefault="0001355D" w:rsidP="00CA0F58">
      <w:pPr>
        <w:pStyle w:val="ListParagraph"/>
        <w:numPr>
          <w:ilvl w:val="1"/>
          <w:numId w:val="16"/>
        </w:numPr>
        <w:tabs>
          <w:tab w:val="left" w:pos="405"/>
        </w:tabs>
        <w:spacing w:line="179" w:lineRule="exact"/>
        <w:ind w:left="405" w:hanging="108"/>
        <w:jc w:val="right"/>
        <w:rPr>
          <w:sz w:val="16"/>
        </w:rPr>
      </w:pPr>
      <w:r>
        <w:rPr>
          <w:sz w:val="16"/>
        </w:rPr>
        <w:t>مطالعه</w:t>
      </w:r>
      <w:r>
        <w:rPr>
          <w:spacing w:val="9"/>
          <w:sz w:val="16"/>
        </w:rPr>
        <w:t xml:space="preserve"> </w:t>
      </w:r>
      <w:r>
        <w:rPr>
          <w:sz w:val="16"/>
        </w:rPr>
        <w:t>روی</w:t>
      </w:r>
      <w:r>
        <w:rPr>
          <w:spacing w:val="10"/>
          <w:sz w:val="16"/>
        </w:rPr>
        <w:t xml:space="preserve"> </w:t>
      </w:r>
      <w:r>
        <w:rPr>
          <w:sz w:val="16"/>
        </w:rPr>
        <w:t>تکامل</w:t>
      </w:r>
      <w:r>
        <w:rPr>
          <w:spacing w:val="10"/>
          <w:sz w:val="16"/>
        </w:rPr>
        <w:t xml:space="preserve"> </w:t>
      </w:r>
      <w:r>
        <w:rPr>
          <w:sz w:val="16"/>
        </w:rPr>
        <w:t>از</w:t>
      </w:r>
      <w:r>
        <w:rPr>
          <w:spacing w:val="10"/>
          <w:sz w:val="16"/>
        </w:rPr>
        <w:t xml:space="preserve"> </w:t>
      </w:r>
      <w:r>
        <w:rPr>
          <w:sz w:val="16"/>
        </w:rPr>
        <w:t>نورت</w:t>
      </w:r>
      <w:r>
        <w:rPr>
          <w:spacing w:val="10"/>
          <w:sz w:val="16"/>
        </w:rPr>
        <w:t xml:space="preserve"> </w:t>
      </w:r>
      <w:r>
        <w:rPr>
          <w:sz w:val="16"/>
        </w:rPr>
        <w:t>دوبلکس</w:t>
      </w:r>
      <w:r>
        <w:rPr>
          <w:spacing w:val="10"/>
          <w:sz w:val="16"/>
        </w:rPr>
        <w:t xml:space="preserve"> </w:t>
      </w:r>
      <w:r>
        <w:rPr>
          <w:spacing w:val="-2"/>
          <w:sz w:val="16"/>
        </w:rPr>
        <w:t>عملیات</w:t>
      </w:r>
    </w:p>
    <w:p w14:paraId="3D2252F3" w14:textId="77777777" w:rsidR="000C219F" w:rsidRDefault="0001355D" w:rsidP="00CA0F58">
      <w:pPr>
        <w:pStyle w:val="ListParagraph"/>
        <w:numPr>
          <w:ilvl w:val="1"/>
          <w:numId w:val="16"/>
        </w:numPr>
        <w:tabs>
          <w:tab w:val="left" w:pos="405"/>
        </w:tabs>
        <w:spacing w:line="179" w:lineRule="exact"/>
        <w:ind w:left="405" w:hanging="108"/>
        <w:jc w:val="right"/>
        <w:rPr>
          <w:sz w:val="16"/>
        </w:rPr>
      </w:pPr>
      <w:r>
        <w:rPr>
          <w:sz w:val="16"/>
        </w:rPr>
        <w:t>شبکه</w:t>
      </w:r>
      <w:r>
        <w:rPr>
          <w:spacing w:val="7"/>
          <w:sz w:val="16"/>
        </w:rPr>
        <w:t xml:space="preserve"> </w:t>
      </w:r>
      <w:r>
        <w:rPr>
          <w:sz w:val="16"/>
        </w:rPr>
        <w:t>انرژی</w:t>
      </w:r>
      <w:r>
        <w:rPr>
          <w:spacing w:val="8"/>
          <w:sz w:val="16"/>
        </w:rPr>
        <w:t xml:space="preserve"> </w:t>
      </w:r>
      <w:r>
        <w:rPr>
          <w:spacing w:val="-2"/>
          <w:sz w:val="16"/>
        </w:rPr>
        <w:t>پس انداز</w:t>
      </w:r>
    </w:p>
    <w:p w14:paraId="68D50FC3" w14:textId="77777777" w:rsidR="000C219F" w:rsidRDefault="0001355D" w:rsidP="00CA0F58">
      <w:pPr>
        <w:pStyle w:val="ListParagraph"/>
        <w:numPr>
          <w:ilvl w:val="1"/>
          <w:numId w:val="16"/>
        </w:numPr>
        <w:tabs>
          <w:tab w:val="left" w:pos="405"/>
        </w:tabs>
        <w:spacing w:line="179" w:lineRule="exact"/>
        <w:ind w:left="405" w:hanging="108"/>
        <w:jc w:val="right"/>
        <w:rPr>
          <w:sz w:val="16"/>
        </w:rPr>
      </w:pPr>
      <w:r>
        <w:rPr>
          <w:sz w:val="16"/>
        </w:rPr>
        <w:t>مطالعه</w:t>
      </w:r>
      <w:r>
        <w:rPr>
          <w:spacing w:val="7"/>
          <w:sz w:val="16"/>
        </w:rPr>
        <w:t xml:space="preserve"> </w:t>
      </w:r>
      <w:r>
        <w:rPr>
          <w:sz w:val="16"/>
        </w:rPr>
        <w:t>روی</w:t>
      </w:r>
      <w:r>
        <w:rPr>
          <w:spacing w:val="8"/>
          <w:sz w:val="16"/>
        </w:rPr>
        <w:t xml:space="preserve"> </w:t>
      </w:r>
      <w:r>
        <w:rPr>
          <w:sz w:val="16"/>
        </w:rPr>
        <w:t>کم مصرف</w:t>
      </w:r>
      <w:r>
        <w:rPr>
          <w:spacing w:val="7"/>
          <w:sz w:val="16"/>
        </w:rPr>
        <w:t xml:space="preserve"> </w:t>
      </w:r>
      <w:r>
        <w:rPr>
          <w:sz w:val="16"/>
        </w:rPr>
        <w:t>بیدار شدن از خواب</w:t>
      </w:r>
      <w:r>
        <w:rPr>
          <w:spacing w:val="8"/>
          <w:sz w:val="16"/>
        </w:rPr>
        <w:t xml:space="preserve"> </w:t>
      </w:r>
      <w:r>
        <w:rPr>
          <w:spacing w:val="-2"/>
          <w:sz w:val="16"/>
        </w:rPr>
        <w:t>سیگنال/گیرنده</w:t>
      </w:r>
    </w:p>
    <w:p w14:paraId="50CAA3B9" w14:textId="77777777" w:rsidR="000C219F" w:rsidRDefault="0001355D" w:rsidP="00CA0F58">
      <w:pPr>
        <w:pStyle w:val="ListParagraph"/>
        <w:numPr>
          <w:ilvl w:val="1"/>
          <w:numId w:val="16"/>
        </w:numPr>
        <w:tabs>
          <w:tab w:val="left" w:pos="387"/>
        </w:tabs>
        <w:spacing w:before="2" w:line="232" w:lineRule="auto"/>
        <w:ind w:firstLine="0"/>
        <w:jc w:val="right"/>
        <w:rPr>
          <w:sz w:val="16"/>
        </w:rPr>
      </w:pPr>
      <w:r>
        <w:rPr>
          <w:sz w:val="16"/>
        </w:rPr>
        <w:t>مطالعه</w:t>
      </w:r>
      <w:r>
        <w:rPr>
          <w:spacing w:val="-9"/>
          <w:sz w:val="16"/>
        </w:rPr>
        <w:t xml:space="preserve"> </w:t>
      </w:r>
      <w:r>
        <w:rPr>
          <w:sz w:val="16"/>
        </w:rPr>
        <w:t>روی</w:t>
      </w:r>
      <w:r>
        <w:rPr>
          <w:spacing w:val="-10"/>
          <w:sz w:val="16"/>
        </w:rPr>
        <w:t xml:space="preserve"> </w:t>
      </w:r>
      <w:r>
        <w:rPr>
          <w:sz w:val="16"/>
        </w:rPr>
        <w:t>ارتقاء</w:t>
      </w:r>
      <w:r>
        <w:rPr>
          <w:spacing w:val="-10"/>
          <w:sz w:val="16"/>
        </w:rPr>
        <w:t xml:space="preserve"> </w:t>
      </w:r>
      <w:r>
        <w:rPr>
          <w:sz w:val="16"/>
        </w:rPr>
        <w:t>برای</w:t>
      </w:r>
      <w:r>
        <w:rPr>
          <w:spacing w:val="-10"/>
          <w:sz w:val="16"/>
        </w:rPr>
        <w:t xml:space="preserve"> </w:t>
      </w:r>
      <w:r>
        <w:rPr>
          <w:sz w:val="16"/>
        </w:rPr>
        <w:t>تاب‌آوری</w:t>
      </w:r>
      <w:r>
        <w:rPr>
          <w:spacing w:val="-9"/>
          <w:sz w:val="16"/>
        </w:rPr>
        <w:t xml:space="preserve"> </w:t>
      </w:r>
      <w:r>
        <w:rPr>
          <w:sz w:val="16"/>
        </w:rPr>
        <w:t>از</w:t>
      </w:r>
      <w:r>
        <w:rPr>
          <w:spacing w:val="-10"/>
          <w:sz w:val="16"/>
        </w:rPr>
        <w:t xml:space="preserve"> </w:t>
      </w:r>
      <w:r>
        <w:rPr>
          <w:sz w:val="16"/>
        </w:rPr>
        <w:t>gNB-مرکزی</w:t>
      </w:r>
      <w:r>
        <w:rPr>
          <w:spacing w:val="-10"/>
          <w:sz w:val="16"/>
        </w:rPr>
        <w:t xml:space="preserve"> </w:t>
      </w:r>
      <w:r>
        <w:rPr>
          <w:sz w:val="16"/>
        </w:rPr>
        <w:t>واحد</w:t>
      </w:r>
      <w:r>
        <w:rPr>
          <w:spacing w:val="40"/>
          <w:sz w:val="16"/>
        </w:rPr>
        <w:t xml:space="preserve"> </w:t>
      </w:r>
      <w:r>
        <w:rPr>
          <w:spacing w:val="-2"/>
          <w:sz w:val="16"/>
        </w:rPr>
        <w:t>(GNB-CU)</w:t>
      </w:r>
    </w:p>
    <w:p w14:paraId="08F7E207" w14:textId="77777777" w:rsidR="000C219F" w:rsidRDefault="0001355D" w:rsidP="00CA0F58">
      <w:pPr>
        <w:pStyle w:val="BodyText"/>
        <w:spacing w:before="45" w:line="249" w:lineRule="auto"/>
        <w:ind w:left="328" w:right="257"/>
        <w:jc w:val="right"/>
      </w:pPr>
      <w:r>
        <w:br w:type="column"/>
      </w:r>
      <w:r>
        <w:t xml:space="preserve">MIMO (FD-MIMO) در LTE-Advanced Pro در نسخه 13 </w:t>
      </w:r>
      <w:hyperlink w:anchor="_bookmark34" w:history="1">
        <w:r>
          <w:t xml:space="preserve">[7] </w:t>
        </w:r>
      </w:hyperlink>
      <w:r>
        <w:t>و</w:t>
      </w:r>
      <w:r>
        <w:rPr>
          <w:spacing w:val="-8"/>
        </w:rPr>
        <w:t xml:space="preserve"> </w:t>
      </w:r>
      <w:r>
        <w:t>بود</w:t>
      </w:r>
      <w:r>
        <w:rPr>
          <w:spacing w:val="-8"/>
        </w:rPr>
        <w:t xml:space="preserve"> </w:t>
      </w:r>
      <w:r>
        <w:t>مورد سوءاستفاده قرار گرفت</w:t>
      </w:r>
      <w:r>
        <w:rPr>
          <w:spacing w:val="-8"/>
        </w:rPr>
        <w:t xml:space="preserve"> </w:t>
      </w:r>
      <w:r>
        <w:t>در</w:t>
      </w:r>
      <w:r>
        <w:rPr>
          <w:spacing w:val="-8"/>
        </w:rPr>
        <w:t xml:space="preserve"> </w:t>
      </w:r>
      <w:r>
        <w:t>‎‏ ...</w:t>
      </w:r>
      <w:r>
        <w:rPr>
          <w:spacing w:val="-8"/>
        </w:rPr>
        <w:t xml:space="preserve"> </w:t>
      </w:r>
      <w:r>
        <w:t>اول</w:t>
      </w:r>
      <w:r>
        <w:rPr>
          <w:spacing w:val="-8"/>
        </w:rPr>
        <w:t xml:space="preserve"> </w:t>
      </w:r>
      <w:r>
        <w:t>نسخه</w:t>
      </w:r>
      <w:r>
        <w:rPr>
          <w:spacing w:val="-8"/>
        </w:rPr>
        <w:t xml:space="preserve"> </w:t>
      </w:r>
      <w:r>
        <w:t>از</w:t>
      </w:r>
      <w:r>
        <w:rPr>
          <w:spacing w:val="-8"/>
        </w:rPr>
        <w:t xml:space="preserve"> </w:t>
      </w:r>
      <w:r>
        <w:t>5G</w:t>
      </w:r>
      <w:r>
        <w:rPr>
          <w:spacing w:val="-8"/>
        </w:rPr>
        <w:t xml:space="preserve"> </w:t>
      </w:r>
      <w:r>
        <w:t>استاندارد</w:t>
      </w:r>
      <w:r>
        <w:rPr>
          <w:spacing w:val="-8"/>
        </w:rPr>
        <w:t xml:space="preserve"> </w:t>
      </w:r>
      <w:r>
        <w:t>در</w:t>
      </w:r>
      <w:r>
        <w:rPr>
          <w:spacing w:val="-8"/>
        </w:rPr>
        <w:t xml:space="preserve"> </w:t>
      </w:r>
      <w:r>
        <w:t xml:space="preserve">انتشار ۱۵ </w:t>
      </w:r>
      <w:hyperlink w:anchor="_bookmark35" w:history="1">
        <w:r>
          <w:t>[8].</w:t>
        </w:r>
      </w:hyperlink>
    </w:p>
    <w:p w14:paraId="28A6D6A6" w14:textId="77777777" w:rsidR="000C219F" w:rsidRDefault="0001355D" w:rsidP="00CA0F58">
      <w:pPr>
        <w:pStyle w:val="BodyText"/>
        <w:spacing w:before="3" w:line="249" w:lineRule="auto"/>
        <w:ind w:left="328" w:right="257" w:firstLine="199"/>
        <w:jc w:val="right"/>
      </w:pPr>
      <w:r>
        <w:rPr>
          <w:noProof/>
        </w:rPr>
        <mc:AlternateContent>
          <mc:Choice Requires="wps">
            <w:drawing>
              <wp:anchor distT="0" distB="0" distL="0" distR="0" simplePos="0" relativeHeight="15731200" behindDoc="0" locked="0" layoutInCell="1" allowOverlap="1" wp14:anchorId="2C59F879" wp14:editId="129DF8D3">
                <wp:simplePos x="0" y="0"/>
                <wp:positionH relativeFrom="page">
                  <wp:posOffset>627900</wp:posOffset>
                </wp:positionH>
                <wp:positionV relativeFrom="paragraph">
                  <wp:posOffset>412793</wp:posOffset>
                </wp:positionV>
                <wp:extent cx="317690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45369E" id="Graphic 10" o:spid="_x0000_s1026" style="position:absolute;margin-left:49.45pt;margin-top:32.5pt;width:250.1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" path="m,l3176308,e" filled="f" strokeweight=".14039mm">
                <v:path arrowok="t"/>
                <w10:wrap anchorx="page"/>
              </v:shape>
            </w:pict>
          </mc:Fallback>
        </mc:AlternateContent>
      </w:r>
      <w:r>
        <w:t>توسط</w:t>
      </w:r>
      <w:r>
        <w:rPr>
          <w:spacing w:val="-2"/>
        </w:rPr>
        <w:t xml:space="preserve"> </w:t>
      </w:r>
      <w:r>
        <w:t>تشکیل</w:t>
      </w:r>
      <w:r>
        <w:rPr>
          <w:spacing w:val="-3"/>
        </w:rPr>
        <w:t xml:space="preserve"> </w:t>
      </w:r>
      <w:r>
        <w:t>الف</w:t>
      </w:r>
      <w:r>
        <w:rPr>
          <w:spacing w:val="-2"/>
        </w:rPr>
        <w:t xml:space="preserve"> </w:t>
      </w:r>
      <w:r>
        <w:t>باریک</w:t>
      </w:r>
      <w:r>
        <w:rPr>
          <w:spacing w:val="-2"/>
        </w:rPr>
        <w:t xml:space="preserve"> </w:t>
      </w:r>
      <w:r>
        <w:t>پرتو،</w:t>
      </w:r>
      <w:r>
        <w:rPr>
          <w:spacing w:val="-3"/>
        </w:rPr>
        <w:t xml:space="preserve"> </w:t>
      </w:r>
      <w:r>
        <w:t>‎‏ ...</w:t>
      </w:r>
      <w:r>
        <w:rPr>
          <w:spacing w:val="-2"/>
        </w:rPr>
        <w:t xml:space="preserve"> </w:t>
      </w:r>
      <w:r>
        <w:t>پایه</w:t>
      </w:r>
      <w:r>
        <w:rPr>
          <w:spacing w:val="-2"/>
        </w:rPr>
        <w:t xml:space="preserve"> </w:t>
      </w:r>
      <w:r>
        <w:t>ایستگاه</w:t>
      </w:r>
      <w:r>
        <w:rPr>
          <w:spacing w:val="-3"/>
        </w:rPr>
        <w:t xml:space="preserve"> </w:t>
      </w:r>
      <w:r>
        <w:t>می‌تواند</w:t>
      </w:r>
      <w:r>
        <w:rPr>
          <w:spacing w:val="-2"/>
        </w:rPr>
        <w:t xml:space="preserve"> </w:t>
      </w:r>
      <w:r>
        <w:t>انرژی انتقالی خود را در امتداد یک جهت دلخواه متمرکز می‌کند و می‌تواند قدرت سیگنال دریافتی از جهت دلخواه را بهبود بخشد.</w:t>
      </w:r>
      <w:r>
        <w:rPr>
          <w:spacing w:val="41"/>
        </w:rPr>
        <w:t xml:space="preserve"> </w:t>
      </w:r>
      <w:r>
        <w:t>بهره گیری</w:t>
      </w:r>
      <w:r>
        <w:rPr>
          <w:spacing w:val="41"/>
        </w:rPr>
        <w:t xml:space="preserve"> </w:t>
      </w:r>
      <w:r>
        <w:t>الف</w:t>
      </w:r>
      <w:r>
        <w:rPr>
          <w:spacing w:val="41"/>
        </w:rPr>
        <w:t xml:space="preserve"> </w:t>
      </w:r>
      <w:r>
        <w:t>دو بعدی</w:t>
      </w:r>
      <w:r>
        <w:rPr>
          <w:spacing w:val="41"/>
        </w:rPr>
        <w:t xml:space="preserve"> </w:t>
      </w:r>
      <w:r>
        <w:t>آنتن</w:t>
      </w:r>
      <w:r>
        <w:rPr>
          <w:spacing w:val="41"/>
        </w:rPr>
        <w:t xml:space="preserve"> </w:t>
      </w:r>
      <w:r>
        <w:t>آرایه</w:t>
      </w:r>
      <w:r>
        <w:rPr>
          <w:spacing w:val="41"/>
        </w:rPr>
        <w:t xml:space="preserve"> </w:t>
      </w:r>
      <w:r>
        <w:rPr>
          <w:spacing w:val="-4"/>
        </w:rPr>
        <w:t>باعث می‌شود</w:t>
      </w:r>
    </w:p>
    <w:p w14:paraId="2385694F" w14:textId="77777777" w:rsidR="000C219F" w:rsidRDefault="0001355D" w:rsidP="00CA0F58">
      <w:pPr>
        <w:pStyle w:val="BodyText"/>
        <w:spacing w:line="151" w:lineRule="exact"/>
        <w:ind w:left="328"/>
        <w:jc w:val="right"/>
      </w:pPr>
      <w:r>
        <w:t>آن</w:t>
      </w:r>
      <w:r>
        <w:rPr>
          <w:spacing w:val="50"/>
        </w:rPr>
        <w:t xml:space="preserve"> </w:t>
      </w:r>
      <w:r>
        <w:t>ممکن است</w:t>
      </w:r>
      <w:r>
        <w:rPr>
          <w:spacing w:val="50"/>
        </w:rPr>
        <w:t xml:space="preserve"> </w:t>
      </w:r>
      <w:r>
        <w:t>به</w:t>
      </w:r>
      <w:r>
        <w:rPr>
          <w:spacing w:val="50"/>
        </w:rPr>
        <w:t xml:space="preserve"> </w:t>
      </w:r>
      <w:r>
        <w:t>شکل</w:t>
      </w:r>
      <w:r>
        <w:rPr>
          <w:spacing w:val="50"/>
        </w:rPr>
        <w:t xml:space="preserve"> </w:t>
      </w:r>
      <w:r>
        <w:t>تیرها</w:t>
      </w:r>
      <w:r>
        <w:rPr>
          <w:spacing w:val="50"/>
        </w:rPr>
        <w:t xml:space="preserve"> </w:t>
      </w:r>
      <w:r>
        <w:t>در</w:t>
      </w:r>
      <w:r>
        <w:rPr>
          <w:spacing w:val="50"/>
        </w:rPr>
        <w:t xml:space="preserve"> </w:t>
      </w:r>
      <w:r>
        <w:t>هر دو</w:t>
      </w:r>
      <w:r>
        <w:rPr>
          <w:spacing w:val="50"/>
        </w:rPr>
        <w:t xml:space="preserve"> </w:t>
      </w:r>
      <w:r>
        <w:t>افقی</w:t>
      </w:r>
      <w:r>
        <w:rPr>
          <w:spacing w:val="50"/>
        </w:rPr>
        <w:t xml:space="preserve"> </w:t>
      </w:r>
      <w:r>
        <w:t>و</w:t>
      </w:r>
      <w:r>
        <w:rPr>
          <w:spacing w:val="51"/>
        </w:rPr>
        <w:t xml:space="preserve"> </w:t>
      </w:r>
      <w:r>
        <w:rPr>
          <w:spacing w:val="-2"/>
        </w:rPr>
        <w:t>عمودی</w:t>
      </w:r>
    </w:p>
    <w:p w14:paraId="5025CEB8" w14:textId="77777777" w:rsidR="000C219F" w:rsidRDefault="000C219F" w:rsidP="00CA0F58">
      <w:pPr>
        <w:pStyle w:val="BodyText"/>
        <w:spacing w:line="151" w:lineRule="exact"/>
        <w:jc w:val="right"/>
        <w:sectPr w:rsidR="000C219F">
          <w:type w:val="continuous"/>
          <w:pgSz w:w="12240" w:h="15840"/>
          <w:pgMar w:top="940" w:right="720" w:bottom="280" w:left="720" w:header="464" w:footer="0" w:gutter="0"/>
          <w:cols w:num="3" w:space="720" w:equalWidth="0">
            <w:col w:w="1113" w:space="40"/>
            <w:col w:w="3999" w:space="39"/>
            <w:col w:w="5609"/>
          </w:cols>
        </w:sectPr>
      </w:pPr>
    </w:p>
    <w:p w14:paraId="55784C93" w14:textId="77777777" w:rsidR="000C219F" w:rsidRDefault="0001355D" w:rsidP="00CA0F58">
      <w:pPr>
        <w:pStyle w:val="ListParagraph"/>
        <w:numPr>
          <w:ilvl w:val="2"/>
          <w:numId w:val="16"/>
        </w:numPr>
        <w:tabs>
          <w:tab w:val="left" w:pos="657"/>
          <w:tab w:val="left" w:pos="659"/>
        </w:tabs>
        <w:spacing w:line="249" w:lineRule="auto"/>
        <w:jc w:val="right"/>
        <w:rPr>
          <w:sz w:val="20"/>
        </w:rPr>
      </w:pPr>
      <w:r>
        <w:rPr>
          <w:sz w:val="20"/>
        </w:rPr>
        <w:t>موبایل</w:t>
      </w:r>
      <w:r>
        <w:rPr>
          <w:spacing w:val="22"/>
          <w:sz w:val="20"/>
        </w:rPr>
        <w:t xml:space="preserve"> </w:t>
      </w:r>
      <w:r>
        <w:rPr>
          <w:sz w:val="20"/>
        </w:rPr>
        <w:t>پهنای باند</w:t>
      </w:r>
      <w:r>
        <w:rPr>
          <w:spacing w:val="22"/>
          <w:sz w:val="20"/>
        </w:rPr>
        <w:t xml:space="preserve"> </w:t>
      </w:r>
      <w:r>
        <w:rPr>
          <w:sz w:val="20"/>
        </w:rPr>
        <w:t>تکامل</w:t>
      </w:r>
      <w:r>
        <w:rPr>
          <w:spacing w:val="22"/>
          <w:sz w:val="20"/>
        </w:rPr>
        <w:t xml:space="preserve"> </w:t>
      </w:r>
      <w:r>
        <w:rPr>
          <w:sz w:val="20"/>
        </w:rPr>
        <w:t>در مقابل</w:t>
      </w:r>
      <w:r>
        <w:rPr>
          <w:spacing w:val="22"/>
          <w:sz w:val="20"/>
        </w:rPr>
        <w:t xml:space="preserve"> </w:t>
      </w:r>
      <w:r>
        <w:rPr>
          <w:sz w:val="20"/>
        </w:rPr>
        <w:t>بیشتر</w:t>
      </w:r>
      <w:r>
        <w:rPr>
          <w:spacing w:val="22"/>
          <w:sz w:val="20"/>
        </w:rPr>
        <w:t xml:space="preserve"> </w:t>
      </w:r>
      <w:r>
        <w:rPr>
          <w:sz w:val="20"/>
        </w:rPr>
        <w:t>عمودی</w:t>
      </w:r>
      <w:r>
        <w:rPr>
          <w:spacing w:val="22"/>
          <w:sz w:val="20"/>
        </w:rPr>
        <w:t xml:space="preserve"> گسترش </w:t>
      </w:r>
      <w:r>
        <w:rPr>
          <w:sz w:val="20"/>
        </w:rPr>
        <w:t xml:space="preserve">دامنه </w:t>
      </w:r>
      <w:r>
        <w:rPr>
          <w:spacing w:val="-2"/>
          <w:sz w:val="20"/>
        </w:rPr>
        <w:t>؛</w:t>
      </w:r>
    </w:p>
    <w:p w14:paraId="031E742E" w14:textId="77777777" w:rsidR="000C219F" w:rsidRDefault="0001355D" w:rsidP="00CA0F58">
      <w:pPr>
        <w:pStyle w:val="ListParagraph"/>
        <w:numPr>
          <w:ilvl w:val="2"/>
          <w:numId w:val="16"/>
        </w:numPr>
        <w:tabs>
          <w:tab w:val="left" w:pos="658"/>
        </w:tabs>
        <w:ind w:left="658" w:hanging="200"/>
        <w:jc w:val="right"/>
        <w:rPr>
          <w:sz w:val="20"/>
        </w:rPr>
      </w:pPr>
      <w:r>
        <w:rPr>
          <w:sz w:val="20"/>
        </w:rPr>
        <w:t>فوری</w:t>
      </w:r>
      <w:r>
        <w:rPr>
          <w:spacing w:val="13"/>
          <w:sz w:val="20"/>
        </w:rPr>
        <w:t xml:space="preserve"> </w:t>
      </w:r>
      <w:r>
        <w:rPr>
          <w:sz w:val="20"/>
        </w:rPr>
        <w:t>در مقابل</w:t>
      </w:r>
      <w:r>
        <w:rPr>
          <w:spacing w:val="13"/>
          <w:sz w:val="20"/>
        </w:rPr>
        <w:t xml:space="preserve"> </w:t>
      </w:r>
      <w:r>
        <w:rPr>
          <w:sz w:val="20"/>
        </w:rPr>
        <w:t>طولانی‌تر</w:t>
      </w:r>
      <w:r>
        <w:rPr>
          <w:spacing w:val="13"/>
          <w:sz w:val="20"/>
        </w:rPr>
        <w:t xml:space="preserve"> </w:t>
      </w:r>
      <w:r>
        <w:rPr>
          <w:sz w:val="20"/>
        </w:rPr>
        <w:t>اصطلاح</w:t>
      </w:r>
      <w:r>
        <w:rPr>
          <w:spacing w:val="13"/>
          <w:sz w:val="20"/>
        </w:rPr>
        <w:t xml:space="preserve"> </w:t>
      </w:r>
      <w:r>
        <w:rPr>
          <w:sz w:val="20"/>
        </w:rPr>
        <w:t>تجاری</w:t>
      </w:r>
      <w:r>
        <w:rPr>
          <w:spacing w:val="13"/>
          <w:sz w:val="20"/>
        </w:rPr>
        <w:t xml:space="preserve"> </w:t>
      </w:r>
      <w:r>
        <w:rPr>
          <w:spacing w:val="-2"/>
          <w:sz w:val="20"/>
        </w:rPr>
        <w:t>نیازها؛</w:t>
      </w:r>
    </w:p>
    <w:p w14:paraId="425BB4D8" w14:textId="77777777" w:rsidR="000C219F" w:rsidRDefault="0001355D" w:rsidP="00CA0F58">
      <w:pPr>
        <w:pStyle w:val="ListParagraph"/>
        <w:numPr>
          <w:ilvl w:val="2"/>
          <w:numId w:val="16"/>
        </w:numPr>
        <w:tabs>
          <w:tab w:val="left" w:pos="658"/>
        </w:tabs>
        <w:spacing w:before="6"/>
        <w:ind w:left="658" w:hanging="200"/>
        <w:jc w:val="right"/>
        <w:rPr>
          <w:sz w:val="20"/>
        </w:rPr>
      </w:pPr>
      <w:r>
        <w:rPr>
          <w:sz w:val="20"/>
        </w:rPr>
        <w:t>دستگاه</w:t>
      </w:r>
      <w:r>
        <w:rPr>
          <w:spacing w:val="9"/>
          <w:sz w:val="20"/>
        </w:rPr>
        <w:t xml:space="preserve"> </w:t>
      </w:r>
      <w:r>
        <w:rPr>
          <w:sz w:val="20"/>
        </w:rPr>
        <w:t>تکامل</w:t>
      </w:r>
      <w:r>
        <w:rPr>
          <w:spacing w:val="9"/>
          <w:sz w:val="20"/>
        </w:rPr>
        <w:t xml:space="preserve"> </w:t>
      </w:r>
      <w:r>
        <w:rPr>
          <w:sz w:val="20"/>
        </w:rPr>
        <w:t>در مقابل</w:t>
      </w:r>
      <w:r>
        <w:rPr>
          <w:spacing w:val="10"/>
          <w:sz w:val="20"/>
        </w:rPr>
        <w:t xml:space="preserve"> </w:t>
      </w:r>
      <w:r>
        <w:rPr>
          <w:sz w:val="20"/>
        </w:rPr>
        <w:t>شبکه</w:t>
      </w:r>
      <w:r>
        <w:rPr>
          <w:spacing w:val="9"/>
          <w:sz w:val="20"/>
        </w:rPr>
        <w:t xml:space="preserve"> </w:t>
      </w:r>
      <w:r>
        <w:rPr>
          <w:spacing w:val="-2"/>
          <w:sz w:val="20"/>
        </w:rPr>
        <w:t>تکامل.</w:t>
      </w:r>
    </w:p>
    <w:p w14:paraId="53359BC9" w14:textId="77777777" w:rsidR="000C219F" w:rsidRDefault="0001355D" w:rsidP="00CA0F58">
      <w:pPr>
        <w:pStyle w:val="BodyText"/>
        <w:spacing w:before="73" w:line="249" w:lineRule="auto"/>
        <w:jc w:val="right"/>
      </w:pPr>
      <w:r>
        <w:t>اینها</w:t>
      </w:r>
      <w:r>
        <w:rPr>
          <w:spacing w:val="40"/>
        </w:rPr>
        <w:t xml:space="preserve"> </w:t>
      </w:r>
      <w:r>
        <w:t>متعادل</w:t>
      </w:r>
      <w:r>
        <w:rPr>
          <w:spacing w:val="40"/>
        </w:rPr>
        <w:t xml:space="preserve"> </w:t>
      </w:r>
      <w:r>
        <w:t>تکامل</w:t>
      </w:r>
      <w:r>
        <w:rPr>
          <w:spacing w:val="40"/>
        </w:rPr>
        <w:t xml:space="preserve"> </w:t>
      </w:r>
      <w:r>
        <w:t>جهت‌ها</w:t>
      </w:r>
      <w:r>
        <w:rPr>
          <w:spacing w:val="40"/>
        </w:rPr>
        <w:t xml:space="preserve"> </w:t>
      </w:r>
      <w:r>
        <w:t>تشکیل شده</w:t>
      </w:r>
      <w:r>
        <w:rPr>
          <w:spacing w:val="40"/>
        </w:rPr>
        <w:t xml:space="preserve"> </w:t>
      </w:r>
      <w:r>
        <w:t>‎‏ ...</w:t>
      </w:r>
      <w:r>
        <w:rPr>
          <w:spacing w:val="40"/>
        </w:rPr>
        <w:t xml:space="preserve"> </w:t>
      </w:r>
      <w:r>
        <w:t>اساس</w:t>
      </w:r>
      <w:r>
        <w:rPr>
          <w:spacing w:val="40"/>
        </w:rPr>
        <w:t xml:space="preserve"> </w:t>
      </w:r>
      <w:r>
        <w:t>برای</w:t>
      </w:r>
      <w:r>
        <w:rPr>
          <w:spacing w:val="40"/>
        </w:rPr>
        <w:t xml:space="preserve"> </w:t>
      </w:r>
      <w:r>
        <w:t>متعاقباً</w:t>
      </w:r>
      <w:r>
        <w:rPr>
          <w:spacing w:val="40"/>
        </w:rPr>
        <w:t xml:space="preserve"> </w:t>
      </w:r>
      <w:r>
        <w:t>بحث،</w:t>
      </w:r>
      <w:r>
        <w:rPr>
          <w:spacing w:val="40"/>
        </w:rPr>
        <w:t xml:space="preserve"> </w:t>
      </w:r>
      <w:r>
        <w:t>پیشرو</w:t>
      </w:r>
      <w:r>
        <w:rPr>
          <w:spacing w:val="40"/>
        </w:rPr>
        <w:t xml:space="preserve"> </w:t>
      </w:r>
      <w:r>
        <w:t>به</w:t>
      </w:r>
      <w:r>
        <w:rPr>
          <w:spacing w:val="40"/>
        </w:rPr>
        <w:t xml:space="preserve"> </w:t>
      </w:r>
      <w:r>
        <w:t>‎‏ ...</w:t>
      </w:r>
      <w:r>
        <w:rPr>
          <w:spacing w:val="40"/>
        </w:rPr>
        <w:t xml:space="preserve"> </w:t>
      </w:r>
      <w:r>
        <w:t>نهایی</w:t>
      </w:r>
      <w:r>
        <w:rPr>
          <w:spacing w:val="40"/>
        </w:rPr>
        <w:t xml:space="preserve"> </w:t>
      </w:r>
      <w:r>
        <w:t>تصویب</w:t>
      </w:r>
      <w:r>
        <w:rPr>
          <w:spacing w:val="40"/>
        </w:rPr>
        <w:t xml:space="preserve"> </w:t>
      </w:r>
      <w:r>
        <w:t>از</w:t>
      </w:r>
      <w:r>
        <w:rPr>
          <w:spacing w:val="40"/>
        </w:rPr>
        <w:t xml:space="preserve"> </w:t>
      </w:r>
      <w:r>
        <w:t>مجموعه</w:t>
      </w:r>
      <w:r>
        <w:rPr>
          <w:spacing w:val="40"/>
        </w:rPr>
        <w:t xml:space="preserve"> </w:t>
      </w:r>
      <w:r>
        <w:t>از</w:t>
      </w:r>
      <w:r>
        <w:rPr>
          <w:spacing w:val="40"/>
        </w:rPr>
        <w:t xml:space="preserve"> </w:t>
      </w:r>
      <w:r>
        <w:t>ویژگی‌ها</w:t>
      </w:r>
      <w:r>
        <w:rPr>
          <w:spacing w:val="40"/>
        </w:rPr>
        <w:t xml:space="preserve"> </w:t>
      </w:r>
      <w:r>
        <w:t>در</w:t>
      </w:r>
      <w:r>
        <w:rPr>
          <w:spacing w:val="40"/>
        </w:rPr>
        <w:t xml:space="preserve"> </w:t>
      </w:r>
      <w:r>
        <w:t>دسامبر</w:t>
      </w:r>
      <w:r>
        <w:rPr>
          <w:spacing w:val="40"/>
        </w:rPr>
        <w:t xml:space="preserve"> </w:t>
      </w:r>
      <w:r>
        <w:t>۲۰۲۱</w:t>
      </w:r>
      <w:r>
        <w:rPr>
          <w:spacing w:val="40"/>
        </w:rPr>
        <w:t xml:space="preserve"> </w:t>
      </w:r>
      <w:hyperlink w:anchor="_bookmark33" w:history="1">
        <w:r>
          <w:t>[6].</w:t>
        </w:r>
      </w:hyperlink>
      <w:r>
        <w:rPr>
          <w:spacing w:val="40"/>
        </w:rPr>
        <w:t xml:space="preserve"> </w:t>
      </w:r>
      <w:r>
        <w:t>اینها</w:t>
      </w:r>
      <w:r>
        <w:rPr>
          <w:spacing w:val="40"/>
        </w:rPr>
        <w:t xml:space="preserve"> </w:t>
      </w:r>
      <w:r>
        <w:t xml:space="preserve">ویژگی‌ها را می‌توان تقریباً به سه دسته مختلف (eMBB/non-eMBB/نواحی جدید) طبقه‌بندی کرد، همانطور که در جدول </w:t>
      </w:r>
      <w:hyperlink w:anchor="_bookmark4" w:history="1">
        <w:r>
          <w:t xml:space="preserve">1 نشان داده شده است. </w:t>
        </w:r>
      </w:hyperlink>
      <w:r>
        <w:t>توجه</w:t>
      </w:r>
      <w:r>
        <w:rPr>
          <w:spacing w:val="80"/>
          <w:w w:val="150"/>
        </w:rPr>
        <w:t xml:space="preserve"> </w:t>
      </w:r>
      <w:r>
        <w:t>این</w:t>
      </w:r>
      <w:r>
        <w:t>که چنین طبقه‌بندی ممکن است ذهنی و بنابراین قابل بحث باشد. با این حال، باید بینش سطح بالایی از جهت‌گیری‌های کلی تکامل 5G-Advanced ارائه دهد.</w:t>
      </w:r>
    </w:p>
    <w:p w14:paraId="4AA64C47" w14:textId="77777777" w:rsidR="000C219F" w:rsidRDefault="0001355D" w:rsidP="00CA0F58">
      <w:pPr>
        <w:pStyle w:val="BodyText"/>
        <w:spacing w:before="11" w:line="249" w:lineRule="auto"/>
        <w:ind w:firstLine="199"/>
        <w:jc w:val="right"/>
      </w:pPr>
      <w:r>
        <w:t>در ادامه، به جزئیات برخی از ویژگی‌های نسخه ۱۸، از جمله MIMO گسترده، موقعیت‌یابی، جنبه‌های توپولوژیکی، XR، لینک جانبی</w:t>
      </w:r>
      <w:r>
        <w:t>، هوش مصنوعی/یادگیری ماشین، دوپلکس‌سازی و سبز خواهیم پرداخت.</w:t>
      </w:r>
      <w:r>
        <w:rPr>
          <w:spacing w:val="39"/>
        </w:rPr>
        <w:t xml:space="preserve"> </w:t>
      </w:r>
      <w:r>
        <w:t>شبکه‌ها.</w:t>
      </w:r>
      <w:r>
        <w:rPr>
          <w:spacing w:val="39"/>
        </w:rPr>
        <w:t xml:space="preserve"> </w:t>
      </w:r>
      <w:r>
        <w:t>ما</w:t>
      </w:r>
      <w:r>
        <w:rPr>
          <w:spacing w:val="39"/>
        </w:rPr>
        <w:t xml:space="preserve"> </w:t>
      </w:r>
      <w:r>
        <w:t>اراده</w:t>
      </w:r>
      <w:r>
        <w:rPr>
          <w:spacing w:val="39"/>
        </w:rPr>
        <w:t xml:space="preserve"> </w:t>
      </w:r>
      <w:r>
        <w:t>معرفی کردن</w:t>
      </w:r>
      <w:r>
        <w:rPr>
          <w:spacing w:val="38"/>
        </w:rPr>
        <w:t xml:space="preserve"> </w:t>
      </w:r>
      <w:r>
        <w:t>اینها</w:t>
      </w:r>
      <w:r>
        <w:rPr>
          <w:spacing w:val="39"/>
        </w:rPr>
        <w:t xml:space="preserve"> </w:t>
      </w:r>
      <w:r>
        <w:t>ویژگی‌ها</w:t>
      </w:r>
      <w:r>
        <w:rPr>
          <w:spacing w:val="39"/>
        </w:rPr>
        <w:t xml:space="preserve"> </w:t>
      </w:r>
      <w:r>
        <w:t>مبتنی بر</w:t>
      </w:r>
      <w:r>
        <w:rPr>
          <w:spacing w:val="39"/>
        </w:rPr>
        <w:t xml:space="preserve"> </w:t>
      </w:r>
      <w:r>
        <w:t>در مورد تلاش‌هایی که نه تنها در داخل، بلکه در خارج از 3GPP نیز انجام می‌شود.</w:t>
      </w:r>
    </w:p>
    <w:p w14:paraId="68C92CF6" w14:textId="77777777" w:rsidR="000C219F" w:rsidRDefault="000C219F" w:rsidP="00CA0F58">
      <w:pPr>
        <w:pStyle w:val="BodyText"/>
        <w:spacing w:before="137"/>
        <w:ind w:left="0"/>
        <w:jc w:val="right"/>
      </w:pPr>
    </w:p>
    <w:p w14:paraId="08CECC29" w14:textId="77777777" w:rsidR="000C219F" w:rsidRDefault="0001355D" w:rsidP="00CA0F58">
      <w:pPr>
        <w:pStyle w:val="ListParagraph"/>
        <w:numPr>
          <w:ilvl w:val="0"/>
          <w:numId w:val="21"/>
        </w:numPr>
        <w:tabs>
          <w:tab w:val="left" w:pos="1524"/>
        </w:tabs>
        <w:ind w:left="1524" w:hanging="384"/>
        <w:rPr>
          <w:sz w:val="20"/>
        </w:rPr>
      </w:pPr>
      <w:bookmarkStart w:id="11" w:name="III_MASSIVE_MIMO_EVOLUTION"/>
      <w:bookmarkStart w:id="12" w:name="_bookmark6"/>
      <w:bookmarkEnd w:id="11"/>
      <w:bookmarkEnd w:id="12"/>
      <w:r>
        <w:rPr>
          <w:sz w:val="20"/>
        </w:rPr>
        <w:t>عظیم</w:t>
      </w:r>
      <w:r>
        <w:rPr>
          <w:spacing w:val="42"/>
          <w:sz w:val="20"/>
        </w:rPr>
        <w:t xml:space="preserve"> </w:t>
      </w:r>
      <w:r>
        <w:rPr>
          <w:sz w:val="20"/>
        </w:rPr>
        <w:t>مایمو</w:t>
      </w:r>
      <w:r>
        <w:rPr>
          <w:spacing w:val="42"/>
          <w:sz w:val="20"/>
        </w:rPr>
        <w:t xml:space="preserve"> </w:t>
      </w:r>
      <w:r>
        <w:rPr>
          <w:spacing w:val="-2"/>
          <w:sz w:val="20"/>
        </w:rPr>
        <w:t>تکامل</w:t>
      </w:r>
    </w:p>
    <w:p w14:paraId="007AFEDD" w14:textId="77777777" w:rsidR="000C219F" w:rsidRDefault="0001355D" w:rsidP="00CA0F58">
      <w:pPr>
        <w:pStyle w:val="BodyText"/>
        <w:spacing w:before="141" w:line="249" w:lineRule="auto"/>
        <w:ind w:firstLine="199"/>
        <w:jc w:val="right"/>
      </w:pPr>
      <w:r>
        <w:t>در این بخش، ابتدا تکامل MIMO عظیم در استانداردهای 3GPP را معرفی می‌کنیم و سپس به تفصیل جنبه‌های مربوط به چندکاربره (MU-MIMO) و همچنین نحوه استفاده از هوش مصنوعی/یادگیری ماشین برای عملیات MIMO را مورد بحث قرار می‌دهیم. پس از آن، تکامل آینده MIMO عظیم به سمت</w:t>
      </w:r>
      <w:r>
        <w:t xml:space="preserve"> 6G را شرح می‌دهیم.</w:t>
      </w:r>
    </w:p>
    <w:p w14:paraId="09902015" w14:textId="77777777" w:rsidR="000C219F" w:rsidRDefault="0001355D" w:rsidP="00CA0F58">
      <w:pPr>
        <w:pStyle w:val="BodyText"/>
        <w:spacing w:before="88" w:line="249" w:lineRule="auto"/>
        <w:ind w:left="199" w:right="257"/>
        <w:jc w:val="right"/>
      </w:pPr>
      <w:r>
        <w:br w:type="column"/>
      </w:r>
      <w:r>
        <w:t>جهت‌ها، که منجر به بهبود قابلیت تشخیص سیگنال‌ها به و از چندین دستگاه می‌شود. MIMO عظیم در 5G فناوری ضروری برای افزایش پوشش است که بهبود یافته است.</w:t>
      </w:r>
      <w:r>
        <w:rPr>
          <w:spacing w:val="-9"/>
        </w:rPr>
        <w:t xml:space="preserve"> </w:t>
      </w:r>
      <w:r>
        <w:t>مجرد</w:t>
      </w:r>
      <w:r>
        <w:rPr>
          <w:spacing w:val="-10"/>
        </w:rPr>
        <w:t xml:space="preserve"> </w:t>
      </w:r>
      <w:r>
        <w:t>کاربر</w:t>
      </w:r>
      <w:r>
        <w:rPr>
          <w:spacing w:val="-9"/>
        </w:rPr>
        <w:t xml:space="preserve"> </w:t>
      </w:r>
      <w:r>
        <w:t>توان عملیاتی،</w:t>
      </w:r>
      <w:r>
        <w:rPr>
          <w:spacing w:val="-9"/>
        </w:rPr>
        <w:t xml:space="preserve"> </w:t>
      </w:r>
      <w:r>
        <w:t>و</w:t>
      </w:r>
      <w:r>
        <w:rPr>
          <w:spacing w:val="-9"/>
        </w:rPr>
        <w:t xml:space="preserve"> </w:t>
      </w:r>
      <w:r>
        <w:t>سلول</w:t>
      </w:r>
      <w:r>
        <w:rPr>
          <w:spacing w:val="-10"/>
        </w:rPr>
        <w:t xml:space="preserve"> </w:t>
      </w:r>
      <w:r>
        <w:t>توان عملیاتی</w:t>
      </w:r>
      <w:r>
        <w:rPr>
          <w:spacing w:val="-9"/>
        </w:rPr>
        <w:t xml:space="preserve"> </w:t>
      </w:r>
      <w:r>
        <w:t>بهبود از طریق استفاده‌ی گسترده از مالتی‌پلک</w:t>
      </w:r>
      <w:r>
        <w:t>سینگ چندکاربره در حوزه‌ی مکانی (معروف به MU-MIMO).</w:t>
      </w:r>
    </w:p>
    <w:p w14:paraId="792B7728" w14:textId="77777777" w:rsidR="000C219F" w:rsidRDefault="0001355D" w:rsidP="00CA0F58">
      <w:pPr>
        <w:pStyle w:val="BodyText"/>
        <w:spacing w:before="2" w:line="249" w:lineRule="auto"/>
        <w:ind w:left="199" w:right="257" w:firstLine="199"/>
        <w:jc w:val="right"/>
      </w:pPr>
      <w:r>
        <w:t>در</w:t>
      </w:r>
      <w:r>
        <w:rPr>
          <w:spacing w:val="-11"/>
        </w:rPr>
        <w:t xml:space="preserve"> </w:t>
      </w:r>
      <w:r>
        <w:t>5G،</w:t>
      </w:r>
      <w:r>
        <w:rPr>
          <w:spacing w:val="-11"/>
        </w:rPr>
        <w:t xml:space="preserve"> </w:t>
      </w:r>
      <w:r>
        <w:t>داون‌لینک</w:t>
      </w:r>
      <w:r>
        <w:rPr>
          <w:spacing w:val="-11"/>
        </w:rPr>
        <w:t xml:space="preserve"> </w:t>
      </w:r>
      <w:r>
        <w:t>(دی ال)</w:t>
      </w:r>
      <w:r>
        <w:rPr>
          <w:spacing w:val="-11"/>
        </w:rPr>
        <w:t xml:space="preserve"> </w:t>
      </w:r>
      <w:r>
        <w:t>شکل‌دهی پرتو</w:t>
      </w:r>
      <w:r>
        <w:rPr>
          <w:spacing w:val="-11"/>
        </w:rPr>
        <w:t xml:space="preserve"> </w:t>
      </w:r>
      <w:r>
        <w:t>و</w:t>
      </w:r>
      <w:r>
        <w:rPr>
          <w:spacing w:val="-11"/>
        </w:rPr>
        <w:t xml:space="preserve"> </w:t>
      </w:r>
      <w:r>
        <w:t>MU-MIMO</w:t>
      </w:r>
      <w:r>
        <w:rPr>
          <w:spacing w:val="-11"/>
        </w:rPr>
        <w:t xml:space="preserve"> </w:t>
      </w:r>
      <w:r>
        <w:t>نیاز به ایستگاه پایه برای اطلاع از وضعیت کانال DL، که</w:t>
      </w:r>
      <w:r>
        <w:rPr>
          <w:spacing w:val="40"/>
        </w:rPr>
        <w:t xml:space="preserve"> </w:t>
      </w:r>
      <w:r>
        <w:t>می‌تواند از گزارش اطلاعات وضعیت کانال (CSI) از UE و همچنین سیگنال مرجع صوتی (SRS) ارسال شده توسط UE با استفاده از عمل متقابل کانال در صورت وجود سیستم دوطرفه تقسیم زمانی (TDD) تهیه شود. UE می‌تواند گزارش CSI خود را با نظارت بر سیگنال مرجع CSI (CSI-RS) ارسال</w:t>
      </w:r>
      <w:r>
        <w:t xml:space="preserve"> شده توسط ایستگاه پایه، چه به ازای هر عنصر آنتن و چه به ازای هر پرتو، تولید کند. مورد دوم به کاهش میزان تداخل زمان-فرکانس کمک می‌کند.</w:t>
      </w:r>
      <w:r>
        <w:rPr>
          <w:spacing w:val="-2"/>
        </w:rPr>
        <w:t xml:space="preserve"> </w:t>
      </w:r>
      <w:r>
        <w:t>منبع</w:t>
      </w:r>
      <w:r>
        <w:rPr>
          <w:spacing w:val="-2"/>
        </w:rPr>
        <w:t xml:space="preserve"> </w:t>
      </w:r>
      <w:r>
        <w:t>برای</w:t>
      </w:r>
      <w:r>
        <w:rPr>
          <w:spacing w:val="-2"/>
        </w:rPr>
        <w:t xml:space="preserve"> </w:t>
      </w:r>
      <w:r>
        <w:t>سی‌اس‌آی-آر‌اس</w:t>
      </w:r>
      <w:r>
        <w:rPr>
          <w:spacing w:val="-2"/>
        </w:rPr>
        <w:t xml:space="preserve"> </w:t>
      </w:r>
      <w:r>
        <w:t>انتقال‌ها</w:t>
      </w:r>
      <w:r>
        <w:rPr>
          <w:spacing w:val="-2"/>
        </w:rPr>
        <w:t xml:space="preserve"> </w:t>
      </w:r>
      <w:r>
        <w:t>پشتیبانی</w:t>
      </w:r>
      <w:r>
        <w:rPr>
          <w:spacing w:val="-2"/>
        </w:rPr>
        <w:t xml:space="preserve"> </w:t>
      </w:r>
      <w:r>
        <w:t>بازخورد CSI با وضوح بالا نقش مهمی در عملکرد MU-MIMO ایفا می‌کند. برای دریافت د</w:t>
      </w:r>
      <w:r>
        <w:t>اده‌های DL، دمدولاسیون</w:t>
      </w:r>
      <w:r>
        <w:rPr>
          <w:spacing w:val="-2"/>
        </w:rPr>
        <w:t xml:space="preserve"> </w:t>
      </w:r>
      <w:r>
        <w:t>مرجع</w:t>
      </w:r>
      <w:r>
        <w:rPr>
          <w:spacing w:val="-2"/>
        </w:rPr>
        <w:t xml:space="preserve"> </w:t>
      </w:r>
      <w:r>
        <w:t>سیگنال</w:t>
      </w:r>
      <w:r>
        <w:rPr>
          <w:spacing w:val="-2"/>
        </w:rPr>
        <w:t xml:space="preserve"> </w:t>
      </w:r>
      <w:r>
        <w:t>(DMRS)</w:t>
      </w:r>
      <w:r>
        <w:rPr>
          <w:spacing w:val="-2"/>
        </w:rPr>
        <w:t xml:space="preserve"> </w:t>
      </w:r>
      <w:r>
        <w:t>است</w:t>
      </w:r>
      <w:r>
        <w:rPr>
          <w:spacing w:val="-2"/>
        </w:rPr>
        <w:t xml:space="preserve"> </w:t>
      </w:r>
      <w:r>
        <w:t>مشخص شده</w:t>
      </w:r>
      <w:r>
        <w:rPr>
          <w:spacing w:val="-2"/>
        </w:rPr>
        <w:t xml:space="preserve"> </w:t>
      </w:r>
      <w:r>
        <w:t>در</w:t>
      </w:r>
      <w:r>
        <w:rPr>
          <w:spacing w:val="-2"/>
        </w:rPr>
        <w:t xml:space="preserve"> </w:t>
      </w:r>
      <w:r>
        <w:t>ان آر،</w:t>
      </w:r>
      <w:r>
        <w:rPr>
          <w:spacing w:val="-2"/>
        </w:rPr>
        <w:t xml:space="preserve"> </w:t>
      </w:r>
      <w:r>
        <w:t>که برای آن همان پیش‌کدگذاری داده‌ها فرض شده است.</w:t>
      </w:r>
    </w:p>
    <w:p w14:paraId="13872159" w14:textId="77777777" w:rsidR="000C219F" w:rsidRDefault="0001355D" w:rsidP="00CA0F58">
      <w:pPr>
        <w:pStyle w:val="BodyText"/>
        <w:spacing w:before="2" w:line="249" w:lineRule="auto"/>
        <w:ind w:left="199" w:right="257" w:firstLine="199"/>
        <w:jc w:val="right"/>
      </w:pPr>
      <w:r>
        <w:t>برای عملکرد باند فرکانس بالا، 5G علاوه بر پیش‌کدگذاری و شکل‌دهی پرتو دیجیتال، از شکل‌دهی پرتو آنالوگ نیز پشتیبانی می‌کند. این امر به کاهش پیچی</w:t>
      </w:r>
      <w:r>
        <w:t>دگی پیاده‌سازی ناشی از استفاده از صدها عنصر آنتن برای تحقق ... کمک می‌کند.</w:t>
      </w:r>
      <w:r>
        <w:rPr>
          <w:spacing w:val="20"/>
        </w:rPr>
        <w:t xml:space="preserve"> </w:t>
      </w:r>
      <w:r>
        <w:t>مورد نیاز</w:t>
      </w:r>
      <w:r>
        <w:rPr>
          <w:spacing w:val="21"/>
        </w:rPr>
        <w:t xml:space="preserve"> </w:t>
      </w:r>
      <w:r>
        <w:t>پوشش</w:t>
      </w:r>
      <w:r>
        <w:rPr>
          <w:spacing w:val="21"/>
        </w:rPr>
        <w:t xml:space="preserve"> </w:t>
      </w:r>
      <w:r>
        <w:t>توسط</w:t>
      </w:r>
      <w:r>
        <w:rPr>
          <w:spacing w:val="22"/>
        </w:rPr>
        <w:t xml:space="preserve"> </w:t>
      </w:r>
      <w:r>
        <w:t>غلبه بر</w:t>
      </w:r>
      <w:r>
        <w:rPr>
          <w:spacing w:val="21"/>
        </w:rPr>
        <w:t xml:space="preserve"> </w:t>
      </w:r>
      <w:r>
        <w:t>‎‏ ...</w:t>
      </w:r>
      <w:r>
        <w:rPr>
          <w:spacing w:val="21"/>
        </w:rPr>
        <w:t xml:space="preserve"> </w:t>
      </w:r>
      <w:r>
        <w:t>افزایش یافته</w:t>
      </w:r>
      <w:r>
        <w:rPr>
          <w:spacing w:val="21"/>
        </w:rPr>
        <w:t xml:space="preserve"> </w:t>
      </w:r>
      <w:r>
        <w:rPr>
          <w:spacing w:val="-2"/>
        </w:rPr>
        <w:t>تبلیغات-</w:t>
      </w:r>
    </w:p>
    <w:p w14:paraId="42170D1A" w14:textId="77777777" w:rsidR="000C219F" w:rsidRDefault="000C219F" w:rsidP="00CA0F58">
      <w:pPr>
        <w:pStyle w:val="BodyText"/>
        <w:spacing w:line="249" w:lineRule="auto"/>
        <w:jc w:val="right"/>
        <w:sectPr w:rsidR="000C219F">
          <w:type w:val="continuous"/>
          <w:pgSz w:w="12240" w:h="15840"/>
          <w:pgMar w:top="940" w:right="720" w:bottom="280" w:left="720" w:header="464" w:footer="0" w:gutter="0"/>
          <w:cols w:num="2" w:space="720" w:equalWidth="0">
            <w:col w:w="5281" w:space="40"/>
            <w:col w:w="5479"/>
          </w:cols>
        </w:sectPr>
      </w:pPr>
    </w:p>
    <w:p w14:paraId="095E7A03" w14:textId="77777777" w:rsidR="000C219F" w:rsidRDefault="0001355D" w:rsidP="00CA0F58">
      <w:pPr>
        <w:pStyle w:val="BodyText"/>
        <w:spacing w:before="159" w:line="249" w:lineRule="auto"/>
        <w:jc w:val="right"/>
      </w:pPr>
      <w:r>
        <w:lastRenderedPageBreak/>
        <w:t>بخش</w:t>
      </w:r>
      <w:r>
        <w:rPr>
          <w:spacing w:val="-7"/>
        </w:rPr>
        <w:t xml:space="preserve"> </w:t>
      </w:r>
      <w:r>
        <w:t>زیان.</w:t>
      </w:r>
      <w:r>
        <w:rPr>
          <w:spacing w:val="-7"/>
        </w:rPr>
        <w:t xml:space="preserve">  </w:t>
      </w:r>
      <w:r>
        <w:t>آنالوگ</w:t>
      </w:r>
      <w:r>
        <w:rPr>
          <w:spacing w:val="-7"/>
        </w:rPr>
        <w:t xml:space="preserve"> </w:t>
      </w:r>
      <w:r>
        <w:t>شکل‌دهی پرتو</w:t>
      </w:r>
      <w:r>
        <w:rPr>
          <w:spacing w:val="-7"/>
        </w:rPr>
        <w:t xml:space="preserve"> </w:t>
      </w:r>
      <w:r>
        <w:t>نتایج</w:t>
      </w:r>
      <w:r>
        <w:rPr>
          <w:spacing w:val="-7"/>
        </w:rPr>
        <w:t xml:space="preserve"> </w:t>
      </w:r>
      <w:r>
        <w:t>در</w:t>
      </w:r>
      <w:r>
        <w:rPr>
          <w:spacing w:val="-7"/>
        </w:rPr>
        <w:t xml:space="preserve"> </w:t>
      </w:r>
      <w:r>
        <w:t>‎‏ ...</w:t>
      </w:r>
      <w:r>
        <w:rPr>
          <w:spacing w:val="-7"/>
        </w:rPr>
        <w:t xml:space="preserve"> </w:t>
      </w:r>
      <w:r>
        <w:t>محدودیت</w:t>
      </w:r>
      <w:r>
        <w:rPr>
          <w:spacing w:val="-7"/>
        </w:rPr>
        <w:t xml:space="preserve"> </w:t>
      </w:r>
      <w:r>
        <w:t>که تمام کانال‌ها و سیگنال‌های همزمان تشکیل</w:t>
      </w:r>
      <w:r>
        <w:t xml:space="preserve"> شده توسط مجموعه‌ای یکسان از عناصر آنتن باید در یک پرتو آنالوگ باشند. برای پوشش همه جهات با این محدودیت، از عملیات جاروب پرتو پشتیبانی می‌شود. قابلیت مدیریت پرتو انعطاف‌پذیر</w:t>
      </w:r>
      <w:r>
        <w:rPr>
          <w:spacing w:val="-6"/>
        </w:rPr>
        <w:t xml:space="preserve"> </w:t>
      </w:r>
      <w:r>
        <w:t>است</w:t>
      </w:r>
      <w:r>
        <w:rPr>
          <w:spacing w:val="-6"/>
        </w:rPr>
        <w:t xml:space="preserve"> </w:t>
      </w:r>
      <w:r>
        <w:t>پشتیبانی شده</w:t>
      </w:r>
      <w:r>
        <w:rPr>
          <w:spacing w:val="-6"/>
        </w:rPr>
        <w:t xml:space="preserve"> </w:t>
      </w:r>
      <w:r>
        <w:t>به</w:t>
      </w:r>
      <w:r>
        <w:rPr>
          <w:spacing w:val="-6"/>
        </w:rPr>
        <w:t xml:space="preserve"> </w:t>
      </w:r>
      <w:r>
        <w:t>فرم</w:t>
      </w:r>
      <w:r>
        <w:rPr>
          <w:spacing w:val="-6"/>
        </w:rPr>
        <w:t xml:space="preserve"> </w:t>
      </w:r>
      <w:r>
        <w:t>و</w:t>
      </w:r>
      <w:r>
        <w:rPr>
          <w:spacing w:val="-6"/>
        </w:rPr>
        <w:t xml:space="preserve"> </w:t>
      </w:r>
      <w:r>
        <w:t>مدیریت کردن</w:t>
      </w:r>
      <w:r>
        <w:rPr>
          <w:spacing w:val="-6"/>
        </w:rPr>
        <w:t xml:space="preserve"> </w:t>
      </w:r>
      <w:r>
        <w:t>تیرها،</w:t>
      </w:r>
      <w:r>
        <w:rPr>
          <w:spacing w:val="-6"/>
        </w:rPr>
        <w:t xml:space="preserve"> </w:t>
      </w:r>
      <w:r>
        <w:t>که</w:t>
      </w:r>
      <w:r>
        <w:rPr>
          <w:spacing w:val="-6"/>
        </w:rPr>
        <w:t xml:space="preserve"> </w:t>
      </w:r>
      <w:r>
        <w:t>ضروری است</w:t>
      </w:r>
      <w:r>
        <w:rPr>
          <w:spacing w:val="-12"/>
        </w:rPr>
        <w:t xml:space="preserve"> </w:t>
      </w:r>
      <w:r>
        <w:t>برای</w:t>
      </w:r>
      <w:r>
        <w:rPr>
          <w:spacing w:val="-12"/>
        </w:rPr>
        <w:t xml:space="preserve"> </w:t>
      </w:r>
      <w:r>
        <w:t>بالا</w:t>
      </w:r>
      <w:r>
        <w:rPr>
          <w:spacing w:val="-12"/>
        </w:rPr>
        <w:t xml:space="preserve"> </w:t>
      </w:r>
      <w:r>
        <w:t>فرکانس</w:t>
      </w:r>
      <w:r>
        <w:rPr>
          <w:spacing w:val="-12"/>
        </w:rPr>
        <w:t xml:space="preserve"> </w:t>
      </w:r>
      <w:r>
        <w:t>(مثلاً،</w:t>
      </w:r>
      <w:r>
        <w:rPr>
          <w:spacing w:val="-12"/>
        </w:rPr>
        <w:t xml:space="preserve"> </w:t>
      </w:r>
      <w:r>
        <w:t>میلی‌متر</w:t>
      </w:r>
      <w:r>
        <w:rPr>
          <w:spacing w:val="-12"/>
        </w:rPr>
        <w:t xml:space="preserve"> </w:t>
      </w:r>
      <w:r>
        <w:t>موج</w:t>
      </w:r>
      <w:r>
        <w:rPr>
          <w:spacing w:val="-12"/>
        </w:rPr>
        <w:t xml:space="preserve"> </w:t>
      </w:r>
      <w:r>
        <w:t>سیستم‌های باند (mmWave)</w:t>
      </w:r>
    </w:p>
    <w:p w14:paraId="087B7738" w14:textId="77777777" w:rsidR="000C219F" w:rsidRDefault="0001355D" w:rsidP="00CA0F58">
      <w:pPr>
        <w:pStyle w:val="BodyText"/>
        <w:spacing w:line="249" w:lineRule="auto"/>
        <w:ind w:firstLine="199"/>
        <w:jc w:val="right"/>
      </w:pPr>
      <w:r>
        <w:t>پس از اولین نسخه استاندارد 5G در نسخه 15، 3GPP مشخص کرد</w:t>
      </w:r>
      <w:r>
        <w:rPr>
          <w:spacing w:val="-8"/>
        </w:rPr>
        <w:t xml:space="preserve"> </w:t>
      </w:r>
      <w:r>
        <w:t>پیشرفت‌ها</w:t>
      </w:r>
      <w:r>
        <w:rPr>
          <w:spacing w:val="-8"/>
        </w:rPr>
        <w:t xml:space="preserve"> </w:t>
      </w:r>
      <w:r>
        <w:t>روی</w:t>
      </w:r>
      <w:r>
        <w:rPr>
          <w:spacing w:val="-8"/>
        </w:rPr>
        <w:t xml:space="preserve"> </w:t>
      </w:r>
      <w:r>
        <w:t>مختلف</w:t>
      </w:r>
      <w:r>
        <w:rPr>
          <w:spacing w:val="-8"/>
        </w:rPr>
        <w:t xml:space="preserve"> </w:t>
      </w:r>
      <w:r>
        <w:t>جنبه‌های</w:t>
      </w:r>
      <w:r>
        <w:rPr>
          <w:spacing w:val="-8"/>
        </w:rPr>
        <w:t xml:space="preserve"> </w:t>
      </w:r>
      <w:r>
        <w:t>از</w:t>
      </w:r>
      <w:r>
        <w:rPr>
          <w:spacing w:val="-8"/>
        </w:rPr>
        <w:t xml:space="preserve"> </w:t>
      </w:r>
      <w:r>
        <w:t>مایمو</w:t>
      </w:r>
      <w:r>
        <w:rPr>
          <w:spacing w:val="-8"/>
        </w:rPr>
        <w:t xml:space="preserve"> </w:t>
      </w:r>
      <w:r>
        <w:t>عملکردها</w:t>
      </w:r>
      <w:r>
        <w:rPr>
          <w:spacing w:val="-10"/>
        </w:rPr>
        <w:t xml:space="preserve"> </w:t>
      </w:r>
      <w:r>
        <w:t>در</w:t>
      </w:r>
      <w:r>
        <w:rPr>
          <w:spacing w:val="-10"/>
        </w:rPr>
        <w:t xml:space="preserve"> </w:t>
      </w:r>
      <w:r>
        <w:t>انتشار</w:t>
      </w:r>
      <w:r>
        <w:rPr>
          <w:spacing w:val="-10"/>
        </w:rPr>
        <w:t xml:space="preserve"> </w:t>
      </w:r>
      <w:r>
        <w:t>۱۶</w:t>
      </w:r>
      <w:r>
        <w:rPr>
          <w:spacing w:val="-10"/>
        </w:rPr>
        <w:t xml:space="preserve"> </w:t>
      </w:r>
      <w:r>
        <w:t>و</w:t>
      </w:r>
      <w:r>
        <w:rPr>
          <w:spacing w:val="-10"/>
        </w:rPr>
        <w:t xml:space="preserve"> </w:t>
      </w:r>
      <w:r>
        <w:t>انتشار</w:t>
      </w:r>
      <w:r>
        <w:rPr>
          <w:spacing w:val="-10"/>
        </w:rPr>
        <w:t xml:space="preserve"> </w:t>
      </w:r>
      <w:r>
        <w:t>۱۷</w:t>
      </w:r>
      <w:r>
        <w:rPr>
          <w:spacing w:val="-10"/>
        </w:rPr>
        <w:t xml:space="preserve"> </w:t>
      </w:r>
      <w:hyperlink w:anchor="_bookmark36" w:history="1">
        <w:r>
          <w:t>[9]،</w:t>
        </w:r>
      </w:hyperlink>
      <w:r>
        <w:rPr>
          <w:spacing w:val="-10"/>
        </w:rPr>
        <w:t xml:space="preserve"> </w:t>
      </w:r>
      <w:hyperlink w:anchor="_bookmark37" w:history="1">
        <w:r>
          <w:t>[10].</w:t>
        </w:r>
      </w:hyperlink>
      <w:r>
        <w:rPr>
          <w:spacing w:val="-10"/>
        </w:rPr>
        <w:t xml:space="preserve"> </w:t>
      </w:r>
      <w:r>
        <w:t>برخی</w:t>
      </w:r>
      <w:r>
        <w:rPr>
          <w:spacing w:val="-10"/>
        </w:rPr>
        <w:t xml:space="preserve"> </w:t>
      </w:r>
      <w:r>
        <w:t>نمونه</w:t>
      </w:r>
      <w:r>
        <w:t>‌های نمایشی در زیر شرح داده شده‌اند. ابتدا، نسخه ۱۶ پیشرفت‌های مشخص شده</w:t>
      </w:r>
      <w:r>
        <w:rPr>
          <w:spacing w:val="40"/>
        </w:rPr>
        <w:t xml:space="preserve"> </w:t>
      </w:r>
      <w:r>
        <w:t>برای</w:t>
      </w:r>
      <w:r>
        <w:rPr>
          <w:spacing w:val="40"/>
        </w:rPr>
        <w:t xml:space="preserve"> </w:t>
      </w:r>
      <w:r>
        <w:t>کاهش</w:t>
      </w:r>
      <w:r>
        <w:rPr>
          <w:spacing w:val="40"/>
        </w:rPr>
        <w:t xml:space="preserve"> </w:t>
      </w:r>
      <w:r>
        <w:t>از</w:t>
      </w:r>
      <w:r>
        <w:rPr>
          <w:spacing w:val="40"/>
        </w:rPr>
        <w:t xml:space="preserve"> </w:t>
      </w:r>
      <w:r>
        <w:t>‎‏ ...</w:t>
      </w:r>
      <w:r>
        <w:rPr>
          <w:spacing w:val="40"/>
        </w:rPr>
        <w:t xml:space="preserve"> </w:t>
      </w:r>
      <w:r>
        <w:t>سی اس آی</w:t>
      </w:r>
      <w:r>
        <w:rPr>
          <w:spacing w:val="40"/>
        </w:rPr>
        <w:t xml:space="preserve"> </w:t>
      </w:r>
      <w:r>
        <w:t>بازخورد</w:t>
      </w:r>
      <w:r>
        <w:rPr>
          <w:spacing w:val="40"/>
        </w:rPr>
        <w:t xml:space="preserve"> </w:t>
      </w:r>
      <w:r>
        <w:t>سربار از طریق</w:t>
      </w:r>
      <w:r>
        <w:rPr>
          <w:spacing w:val="35"/>
        </w:rPr>
        <w:t xml:space="preserve"> </w:t>
      </w:r>
      <w:r>
        <w:t>فضایی</w:t>
      </w:r>
      <w:r>
        <w:rPr>
          <w:spacing w:val="35"/>
        </w:rPr>
        <w:t xml:space="preserve"> </w:t>
      </w:r>
      <w:r>
        <w:t>و</w:t>
      </w:r>
      <w:r>
        <w:rPr>
          <w:spacing w:val="35"/>
        </w:rPr>
        <w:t xml:space="preserve"> </w:t>
      </w:r>
      <w:r>
        <w:t>فرکانس</w:t>
      </w:r>
      <w:r>
        <w:rPr>
          <w:spacing w:val="35"/>
        </w:rPr>
        <w:t xml:space="preserve"> </w:t>
      </w:r>
      <w:r>
        <w:t>دامنه</w:t>
      </w:r>
      <w:r>
        <w:rPr>
          <w:spacing w:val="35"/>
        </w:rPr>
        <w:t xml:space="preserve"> </w:t>
      </w:r>
      <w:r>
        <w:t>فشرده سازی.</w:t>
      </w:r>
      <w:r>
        <w:rPr>
          <w:spacing w:val="35"/>
        </w:rPr>
        <w:t xml:space="preserve"> </w:t>
      </w:r>
      <w:r>
        <w:t>این</w:t>
      </w:r>
      <w:r>
        <w:rPr>
          <w:spacing w:val="35"/>
        </w:rPr>
        <w:t xml:space="preserve"> </w:t>
      </w:r>
      <w:r>
        <w:t>بهبود توان عملیاتی سلول را از طریق عملکرد MU-MIMO بدون ایجاد سربار بازخورد زیاد امکان‌پذیر می‌سا</w:t>
      </w:r>
      <w:r>
        <w:t>زد. دوم، بهبودهای مختلفی برای مدیریت پرتو مشخص شد. به عنوان مثال، نسخه ۱۶، نسبت سیگنال به نویز به علاوه تداخل لایه ۱ (L1) را مشخص کرد.</w:t>
      </w:r>
      <w:r>
        <w:rPr>
          <w:spacing w:val="-10"/>
        </w:rPr>
        <w:t xml:space="preserve"> </w:t>
      </w:r>
      <w:r>
        <w:t>نسبت</w:t>
      </w:r>
      <w:r>
        <w:rPr>
          <w:spacing w:val="-10"/>
        </w:rPr>
        <w:t xml:space="preserve"> </w:t>
      </w:r>
      <w:r>
        <w:t>مبتنی بر (SINR)</w:t>
      </w:r>
      <w:r>
        <w:rPr>
          <w:spacing w:val="-10"/>
        </w:rPr>
        <w:t xml:space="preserve"> </w:t>
      </w:r>
      <w:r>
        <w:t>پرتو</w:t>
      </w:r>
      <w:r>
        <w:rPr>
          <w:spacing w:val="-10"/>
        </w:rPr>
        <w:t xml:space="preserve"> </w:t>
      </w:r>
      <w:r>
        <w:t>اندازه‌گیری به</w:t>
      </w:r>
      <w:r>
        <w:rPr>
          <w:spacing w:val="-4"/>
        </w:rPr>
        <w:t xml:space="preserve"> </w:t>
      </w:r>
      <w:r>
        <w:t>تسهیل کردن</w:t>
      </w:r>
      <w:r>
        <w:rPr>
          <w:spacing w:val="-4"/>
        </w:rPr>
        <w:t xml:space="preserve"> </w:t>
      </w:r>
      <w:r>
        <w:t>آگاه از تداخل</w:t>
      </w:r>
      <w:r>
        <w:rPr>
          <w:spacing w:val="-3"/>
        </w:rPr>
        <w:t xml:space="preserve"> </w:t>
      </w:r>
      <w:r>
        <w:t>پرتو</w:t>
      </w:r>
      <w:r>
        <w:rPr>
          <w:spacing w:val="-4"/>
        </w:rPr>
        <w:t xml:space="preserve"> </w:t>
      </w:r>
      <w:r>
        <w:t>انتخاب.</w:t>
      </w:r>
      <w:r>
        <w:rPr>
          <w:spacing w:val="-4"/>
        </w:rPr>
        <w:t xml:space="preserve"> </w:t>
      </w:r>
      <w:r>
        <w:t>اقدامات</w:t>
      </w:r>
      <w:r>
        <w:rPr>
          <w:spacing w:val="-4"/>
        </w:rPr>
        <w:t xml:space="preserve"> </w:t>
      </w:r>
      <w:r>
        <w:t>برای کاهش سربار سیگنالینگ و تأخیر، از جمله نشانه‌گذاری مشترک مبتنی بر سیگنالینگ L1/لایه 2 (L2) از پرتوهای DL و آپ‌لینک (UL) در نسخه 17 و موارد دیگر، مشخص شدند. سوم، در حالی که نسخه 15 عمدتاً بر عملکرد مبتنی بر TRP واحد متمرکز بود، عملکرد چندین نقطه ارسال و</w:t>
      </w:r>
      <w:r>
        <w:t xml:space="preserve"> دریافت (TRP) در نسخه‌های 16 و 17 بهبود یافت. به طور خاص، نسخه 16 انتقال مشترک غیر همدوس (NCJT) را از چندین TRP مشخص کرد تا نرخ داده DL و راندمان طیفی را بهبود بخشد، در حالی که نسخه 17 بهبود گزارش CSI را برای نمایش کانال‌های مشترک در چندین TRP درگیر معرفی </w:t>
      </w:r>
      <w:r>
        <w:t>کرد.</w:t>
      </w:r>
      <w:r>
        <w:rPr>
          <w:spacing w:val="-13"/>
        </w:rPr>
        <w:t xml:space="preserve"> </w:t>
      </w:r>
      <w:r>
        <w:t>در</w:t>
      </w:r>
      <w:r>
        <w:rPr>
          <w:spacing w:val="-12"/>
        </w:rPr>
        <w:t xml:space="preserve"> </w:t>
      </w:r>
      <w:r>
        <w:t>ان سی جی تی</w:t>
      </w:r>
      <w:r>
        <w:rPr>
          <w:spacing w:val="-13"/>
        </w:rPr>
        <w:t xml:space="preserve"> </w:t>
      </w:r>
      <w:r>
        <w:t>عملیات.</w:t>
      </w:r>
      <w:r>
        <w:rPr>
          <w:spacing w:val="-12"/>
        </w:rPr>
        <w:t xml:space="preserve"> </w:t>
      </w:r>
      <w:r>
        <w:t>علاوه بر این،</w:t>
      </w:r>
      <w:r>
        <w:rPr>
          <w:spacing w:val="-13"/>
        </w:rPr>
        <w:t xml:space="preserve"> </w:t>
      </w:r>
      <w:r>
        <w:t>انتشار</w:t>
      </w:r>
      <w:r>
        <w:rPr>
          <w:spacing w:val="-12"/>
        </w:rPr>
        <w:t xml:space="preserve"> </w:t>
      </w:r>
      <w:r>
        <w:t>۱۷</w:t>
      </w:r>
      <w:r>
        <w:rPr>
          <w:spacing w:val="-13"/>
        </w:rPr>
        <w:t xml:space="preserve"> </w:t>
      </w:r>
      <w:r>
        <w:t>تمدید کرد</w:t>
      </w:r>
      <w:r>
        <w:rPr>
          <w:spacing w:val="-2"/>
        </w:rPr>
        <w:t xml:space="preserve"> </w:t>
      </w:r>
      <w:r>
        <w:t>چند TRP</w:t>
      </w:r>
      <w:r>
        <w:rPr>
          <w:spacing w:val="-2"/>
        </w:rPr>
        <w:t xml:space="preserve"> </w:t>
      </w:r>
      <w:r>
        <w:t>عملیات</w:t>
      </w:r>
      <w:r>
        <w:rPr>
          <w:spacing w:val="-2"/>
        </w:rPr>
        <w:t xml:space="preserve"> </w:t>
      </w:r>
      <w:r>
        <w:t>به</w:t>
      </w:r>
      <w:r>
        <w:rPr>
          <w:spacing w:val="-2"/>
        </w:rPr>
        <w:t xml:space="preserve"> </w:t>
      </w:r>
      <w:r>
        <w:t>شامل کردن</w:t>
      </w:r>
      <w:r>
        <w:rPr>
          <w:spacing w:val="-2"/>
        </w:rPr>
        <w:t xml:space="preserve"> </w:t>
      </w:r>
      <w:r>
        <w:t>TRP ها</w:t>
      </w:r>
      <w:r>
        <w:rPr>
          <w:spacing w:val="-2"/>
        </w:rPr>
        <w:t xml:space="preserve"> </w:t>
      </w:r>
      <w:r>
        <w:t>از</w:t>
      </w:r>
      <w:r>
        <w:rPr>
          <w:spacing w:val="-2"/>
        </w:rPr>
        <w:t xml:space="preserve"> </w:t>
      </w:r>
      <w:r>
        <w:t>چندگانه</w:t>
      </w:r>
      <w:r>
        <w:rPr>
          <w:spacing w:val="-2"/>
        </w:rPr>
        <w:t xml:space="preserve"> </w:t>
      </w:r>
      <w:r>
        <w:t>سلول‌ها</w:t>
      </w:r>
      <w:r>
        <w:rPr>
          <w:spacing w:val="-2"/>
        </w:rPr>
        <w:t xml:space="preserve"> </w:t>
      </w:r>
      <w:r>
        <w:t xml:space="preserve">و پشتیبانی از مدیریت پرتو در چندین </w:t>
      </w:r>
      <w:r>
        <w:rPr>
          <w:spacing w:val="-2"/>
        </w:rPr>
        <w:t>TRP را مشخص کرد.</w:t>
      </w:r>
    </w:p>
    <w:p w14:paraId="039966AE" w14:textId="77777777" w:rsidR="000C219F" w:rsidRDefault="0001355D" w:rsidP="00CA0F58">
      <w:pPr>
        <w:pStyle w:val="BodyText"/>
        <w:spacing w:line="249" w:lineRule="auto"/>
        <w:ind w:firstLine="199"/>
        <w:jc w:val="right"/>
      </w:pPr>
      <w:r>
        <w:t xml:space="preserve">دامنه تکامل NR MIMO در نسخه 18 در </w:t>
      </w:r>
      <w:hyperlink w:anchor="_bookmark38" w:history="1">
        <w:r>
          <w:t xml:space="preserve">[11] تعریف شده است. </w:t>
        </w:r>
      </w:hyperlink>
      <w:r>
        <w:t>نسخ</w:t>
      </w:r>
      <w:r>
        <w:t>ه 18 بر پیشرفت‌های ... تأکید دارد.</w:t>
      </w:r>
      <w:r>
        <w:rPr>
          <w:spacing w:val="40"/>
        </w:rPr>
        <w:t xml:space="preserve"> </w:t>
      </w:r>
      <w:r>
        <w:t>UL MIMO به ویژه دستگاه‌های غیرهوشمند مانند دسترسی بی‌سیم ثابت (FWA)، وسایل نقلیه و دستگاه‌های صنعتی را هدف قرار می‌دهد. این موارد شامل استفاده از 8 آنتن فرستنده برای پشتیبانی از 4 یا بیشتر جریان در هر UE و انتقال همزمان ا</w:t>
      </w:r>
      <w:r>
        <w:t>ز چندین پنل به ویژه برای باند mmWave است. گزارش CSI ممکن است برای سرعت‌های بالا و متوسط UE که تمرکز اصلی نسخه‌های قبلی نبودند، بهبود یابد.</w:t>
      </w:r>
      <w:r>
        <w:rPr>
          <w:spacing w:val="-11"/>
        </w:rPr>
        <w:t xml:space="preserve"> </w:t>
      </w:r>
      <w:r>
        <w:t>ادامه دارد</w:t>
      </w:r>
      <w:r>
        <w:rPr>
          <w:spacing w:val="-11"/>
        </w:rPr>
        <w:t xml:space="preserve"> </w:t>
      </w:r>
      <w:r>
        <w:t>‎‏ ...</w:t>
      </w:r>
      <w:r>
        <w:rPr>
          <w:spacing w:val="-11"/>
        </w:rPr>
        <w:t xml:space="preserve"> </w:t>
      </w:r>
      <w:r>
        <w:t>ارتقاء</w:t>
      </w:r>
      <w:r>
        <w:rPr>
          <w:spacing w:val="-11"/>
        </w:rPr>
        <w:t xml:space="preserve"> </w:t>
      </w:r>
      <w:r>
        <w:t>روی</w:t>
      </w:r>
      <w:r>
        <w:rPr>
          <w:spacing w:val="-11"/>
        </w:rPr>
        <w:t xml:space="preserve"> </w:t>
      </w:r>
      <w:r>
        <w:t>چند TRP</w:t>
      </w:r>
      <w:r>
        <w:rPr>
          <w:spacing w:val="-11"/>
        </w:rPr>
        <w:t xml:space="preserve"> </w:t>
      </w:r>
      <w:r>
        <w:t>عملیات، نشانگر مشترک مبتنی بر سیگنالینگ L1/L2 برای تیرهای DL و UL</w:t>
      </w:r>
      <w:r>
        <w:rPr>
          <w:spacing w:val="30"/>
        </w:rPr>
        <w:t xml:space="preserve"> </w:t>
      </w:r>
      <w:r>
        <w:t>مشخص شده</w:t>
      </w:r>
      <w:r>
        <w:rPr>
          <w:spacing w:val="30"/>
        </w:rPr>
        <w:t xml:space="preserve"> </w:t>
      </w:r>
      <w:r>
        <w:t>در</w:t>
      </w:r>
      <w:r>
        <w:rPr>
          <w:spacing w:val="30"/>
        </w:rPr>
        <w:t xml:space="preserve"> </w:t>
      </w:r>
      <w:r>
        <w:t>ان</w:t>
      </w:r>
      <w:r>
        <w:t>تشار</w:t>
      </w:r>
      <w:r>
        <w:rPr>
          <w:spacing w:val="30"/>
        </w:rPr>
        <w:t xml:space="preserve"> </w:t>
      </w:r>
      <w:r>
        <w:t>۱۷</w:t>
      </w:r>
      <w:r>
        <w:rPr>
          <w:spacing w:val="30"/>
        </w:rPr>
        <w:t xml:space="preserve"> </w:t>
      </w:r>
      <w:r>
        <w:t>اراده</w:t>
      </w:r>
      <w:r>
        <w:rPr>
          <w:spacing w:val="30"/>
        </w:rPr>
        <w:t xml:space="preserve"> </w:t>
      </w:r>
      <w:r>
        <w:t>باش</w:t>
      </w:r>
      <w:r>
        <w:rPr>
          <w:spacing w:val="30"/>
        </w:rPr>
        <w:t xml:space="preserve"> </w:t>
      </w:r>
      <w:r>
        <w:t>تمدید شده</w:t>
      </w:r>
      <w:r>
        <w:rPr>
          <w:spacing w:val="30"/>
        </w:rPr>
        <w:t xml:space="preserve"> </w:t>
      </w:r>
      <w:r>
        <w:t>به</w:t>
      </w:r>
      <w:r>
        <w:rPr>
          <w:spacing w:val="30"/>
        </w:rPr>
        <w:t xml:space="preserve"> </w:t>
      </w:r>
      <w:r>
        <w:t>‎‏ ...</w:t>
      </w:r>
      <w:r>
        <w:rPr>
          <w:spacing w:val="30"/>
        </w:rPr>
        <w:t xml:space="preserve"> </w:t>
      </w:r>
      <w:r>
        <w:t>مورد</w:t>
      </w:r>
      <w:r>
        <w:rPr>
          <w:spacing w:val="40"/>
        </w:rPr>
        <w:t xml:space="preserve"> </w:t>
      </w:r>
      <w:r>
        <w:t>چندگانه</w:t>
      </w:r>
      <w:r>
        <w:rPr>
          <w:spacing w:val="40"/>
        </w:rPr>
        <w:t xml:space="preserve"> </w:t>
      </w:r>
      <w:r>
        <w:t>TRP ها.</w:t>
      </w:r>
      <w:r>
        <w:rPr>
          <w:spacing w:val="40"/>
        </w:rPr>
        <w:t xml:space="preserve"> </w:t>
      </w:r>
      <w:r>
        <w:t>سی اس آی</w:t>
      </w:r>
      <w:r>
        <w:rPr>
          <w:spacing w:val="40"/>
        </w:rPr>
        <w:t xml:space="preserve"> </w:t>
      </w:r>
      <w:r>
        <w:t>اکتساب</w:t>
      </w:r>
      <w:r>
        <w:rPr>
          <w:spacing w:val="40"/>
        </w:rPr>
        <w:t xml:space="preserve"> </w:t>
      </w:r>
      <w:r>
        <w:t>ممکن است</w:t>
      </w:r>
      <w:r>
        <w:rPr>
          <w:spacing w:val="40"/>
        </w:rPr>
        <w:t xml:space="preserve"> </w:t>
      </w:r>
      <w:r>
        <w:t>همچنین</w:t>
      </w:r>
      <w:r>
        <w:rPr>
          <w:spacing w:val="40"/>
        </w:rPr>
        <w:t xml:space="preserve"> </w:t>
      </w:r>
      <w:r>
        <w:t>باش</w:t>
      </w:r>
      <w:r>
        <w:rPr>
          <w:spacing w:val="40"/>
        </w:rPr>
        <w:t xml:space="preserve"> </w:t>
      </w:r>
      <w:r>
        <w:t>تقویت شده برای</w:t>
      </w:r>
      <w:r>
        <w:rPr>
          <w:spacing w:val="27"/>
        </w:rPr>
        <w:t xml:space="preserve"> </w:t>
      </w:r>
      <w:r>
        <w:t>منسجم</w:t>
      </w:r>
      <w:r>
        <w:rPr>
          <w:spacing w:val="27"/>
        </w:rPr>
        <w:t xml:space="preserve"> </w:t>
      </w:r>
      <w:r>
        <w:t>مفصل</w:t>
      </w:r>
      <w:r>
        <w:rPr>
          <w:spacing w:val="27"/>
        </w:rPr>
        <w:t xml:space="preserve"> </w:t>
      </w:r>
      <w:r>
        <w:t>انتقال</w:t>
      </w:r>
      <w:r>
        <w:rPr>
          <w:spacing w:val="27"/>
        </w:rPr>
        <w:t xml:space="preserve"> </w:t>
      </w:r>
      <w:r>
        <w:t>(سی جی تی)،</w:t>
      </w:r>
      <w:r>
        <w:rPr>
          <w:spacing w:val="27"/>
        </w:rPr>
        <w:t xml:space="preserve"> </w:t>
      </w:r>
      <w:r>
        <w:t>الف</w:t>
      </w:r>
      <w:r>
        <w:rPr>
          <w:spacing w:val="27"/>
        </w:rPr>
        <w:t xml:space="preserve"> </w:t>
      </w:r>
      <w:r>
        <w:t>جدید</w:t>
      </w:r>
      <w:r>
        <w:rPr>
          <w:spacing w:val="27"/>
        </w:rPr>
        <w:t xml:space="preserve"> </w:t>
      </w:r>
      <w:r>
        <w:t>هدف</w:t>
      </w:r>
      <w:r>
        <w:rPr>
          <w:spacing w:val="27"/>
        </w:rPr>
        <w:t xml:space="preserve"> </w:t>
      </w:r>
      <w:r>
        <w:t>سناریویی در نسخه ۱۸، با تعدادی آنتن توزیع‌شده روی چندین TRP. برای بهبود عملکرد عملیات MU-MIMO</w:t>
      </w:r>
      <w:r>
        <w:rPr>
          <w:spacing w:val="39"/>
        </w:rPr>
        <w:t xml:space="preserve"> </w:t>
      </w:r>
      <w:r>
        <w:t>در</w:t>
      </w:r>
      <w:r>
        <w:rPr>
          <w:spacing w:val="39"/>
        </w:rPr>
        <w:t xml:space="preserve"> </w:t>
      </w:r>
      <w:r>
        <w:t>هر دو</w:t>
      </w:r>
      <w:r>
        <w:rPr>
          <w:spacing w:val="39"/>
        </w:rPr>
        <w:t xml:space="preserve"> </w:t>
      </w:r>
      <w:r>
        <w:t>دی ال</w:t>
      </w:r>
      <w:r>
        <w:rPr>
          <w:spacing w:val="39"/>
        </w:rPr>
        <w:t xml:space="preserve"> </w:t>
      </w:r>
      <w:r>
        <w:t>و</w:t>
      </w:r>
      <w:r>
        <w:rPr>
          <w:spacing w:val="39"/>
        </w:rPr>
        <w:t xml:space="preserve"> </w:t>
      </w:r>
      <w:r>
        <w:t>یو ال،</w:t>
      </w:r>
      <w:r>
        <w:rPr>
          <w:spacing w:val="39"/>
        </w:rPr>
        <w:t xml:space="preserve"> </w:t>
      </w:r>
      <w:r>
        <w:t>الف</w:t>
      </w:r>
      <w:r>
        <w:rPr>
          <w:spacing w:val="39"/>
        </w:rPr>
        <w:t xml:space="preserve"> </w:t>
      </w:r>
      <w:r>
        <w:t>بزرگتر</w:t>
      </w:r>
      <w:r>
        <w:rPr>
          <w:spacing w:val="39"/>
        </w:rPr>
        <w:t xml:space="preserve"> </w:t>
      </w:r>
      <w:r>
        <w:t>شماره</w:t>
      </w:r>
      <w:r>
        <w:rPr>
          <w:spacing w:val="39"/>
        </w:rPr>
        <w:t xml:space="preserve"> </w:t>
      </w:r>
      <w:r>
        <w:t>(بالا</w:t>
      </w:r>
      <w:r>
        <w:rPr>
          <w:spacing w:val="39"/>
        </w:rPr>
        <w:t xml:space="preserve"> </w:t>
      </w:r>
      <w:r>
        <w:t>به</w:t>
      </w:r>
      <w:r>
        <w:rPr>
          <w:spacing w:val="39"/>
        </w:rPr>
        <w:t xml:space="preserve"> </w:t>
      </w:r>
      <w:r>
        <w:t>۲۴) از پورت‌های متعامد DMRS ممکن است برای مالتی‌پلکسینگ تقسیم فرکانس متعامد (OFDM) با پیشوند چرخه‌ای (CP) مشخص ش</w:t>
      </w:r>
      <w:r>
        <w:t>وند.</w:t>
      </w:r>
    </w:p>
    <w:p w14:paraId="2F04D1B1" w14:textId="77777777" w:rsidR="000C219F" w:rsidRDefault="0001355D" w:rsidP="00CA0F58">
      <w:pPr>
        <w:pStyle w:val="BodyText"/>
        <w:spacing w:line="249" w:lineRule="auto"/>
        <w:ind w:firstLine="199"/>
        <w:jc w:val="right"/>
      </w:pPr>
      <w:r>
        <w:t xml:space="preserve">MU-MIMO یک حالت عملیاتی حیاتی برای تحقق مزایای عملکردی سیستم MIMO عظیم است و اولین بار برای LTE-Advanced در 3GPP نسخه 10 معرفی شد </w:t>
      </w:r>
      <w:hyperlink w:anchor="_bookmark39" w:history="1">
        <w:r>
          <w:t xml:space="preserve">[12]. </w:t>
        </w:r>
      </w:hyperlink>
      <w:r>
        <w:t>زمان‌بندی و پیش‌کدگذاری سیگنال‌های ارسالی برای چندین UE</w:t>
      </w:r>
      <w:r>
        <w:rPr>
          <w:spacing w:val="36"/>
        </w:rPr>
        <w:t xml:space="preserve"> </w:t>
      </w:r>
      <w:r>
        <w:t>هستند</w:t>
      </w:r>
      <w:r>
        <w:rPr>
          <w:spacing w:val="37"/>
        </w:rPr>
        <w:t xml:space="preserve"> </w:t>
      </w:r>
      <w:r>
        <w:t>بنیادی</w:t>
      </w:r>
      <w:r>
        <w:rPr>
          <w:spacing w:val="37"/>
        </w:rPr>
        <w:t xml:space="preserve"> </w:t>
      </w:r>
      <w:r>
        <w:t>عملیات</w:t>
      </w:r>
      <w:r>
        <w:rPr>
          <w:spacing w:val="37"/>
        </w:rPr>
        <w:t xml:space="preserve"> </w:t>
      </w:r>
      <w:r>
        <w:t>از</w:t>
      </w:r>
      <w:r>
        <w:rPr>
          <w:spacing w:val="37"/>
        </w:rPr>
        <w:t xml:space="preserve"> </w:t>
      </w:r>
      <w:r>
        <w:t>MU-MI</w:t>
      </w:r>
      <w:r>
        <w:t>MO</w:t>
      </w:r>
      <w:r>
        <w:rPr>
          <w:spacing w:val="37"/>
        </w:rPr>
        <w:t xml:space="preserve"> </w:t>
      </w:r>
      <w:r>
        <w:t>و</w:t>
      </w:r>
      <w:r>
        <w:rPr>
          <w:spacing w:val="37"/>
        </w:rPr>
        <w:t xml:space="preserve"> </w:t>
      </w:r>
      <w:r>
        <w:t>می‌تواند</w:t>
      </w:r>
      <w:r>
        <w:rPr>
          <w:spacing w:val="36"/>
        </w:rPr>
        <w:t xml:space="preserve"> </w:t>
      </w:r>
      <w:r>
        <w:rPr>
          <w:spacing w:val="-5"/>
        </w:rPr>
        <w:t>باش</w:t>
      </w:r>
    </w:p>
    <w:p w14:paraId="66ED3AC8" w14:textId="77777777" w:rsidR="000C219F" w:rsidRDefault="0001355D" w:rsidP="00CA0F58">
      <w:pPr>
        <w:pStyle w:val="BodyText"/>
        <w:spacing w:before="159" w:line="249" w:lineRule="auto"/>
        <w:ind w:left="199" w:right="257"/>
        <w:jc w:val="right"/>
      </w:pPr>
      <w:r>
        <w:br w:type="column"/>
      </w:r>
      <w:r>
        <w:t>به دلیل تعداد زیاد آنتن‌ها در ایستگاه پایه، در سیستم MIMO عظیم بسیار چالش برانگیز است. موفقیت</w:t>
      </w:r>
      <w:r>
        <w:rPr>
          <w:spacing w:val="40"/>
        </w:rPr>
        <w:t xml:space="preserve"> </w:t>
      </w:r>
      <w:r>
        <w:t>از</w:t>
      </w:r>
      <w:r>
        <w:rPr>
          <w:spacing w:val="40"/>
        </w:rPr>
        <w:t xml:space="preserve"> </w:t>
      </w:r>
      <w:r>
        <w:t>هوش مصنوعی/یادگیری ماشین</w:t>
      </w:r>
      <w:r>
        <w:rPr>
          <w:spacing w:val="40"/>
        </w:rPr>
        <w:t xml:space="preserve"> </w:t>
      </w:r>
      <w:r>
        <w:t>در</w:t>
      </w:r>
      <w:r>
        <w:rPr>
          <w:spacing w:val="40"/>
        </w:rPr>
        <w:t xml:space="preserve"> </w:t>
      </w:r>
      <w:r>
        <w:t>مختلف</w:t>
      </w:r>
      <w:r>
        <w:rPr>
          <w:spacing w:val="40"/>
        </w:rPr>
        <w:t xml:space="preserve"> </w:t>
      </w:r>
      <w:r>
        <w:t>مناطق</w:t>
      </w:r>
      <w:r>
        <w:rPr>
          <w:spacing w:val="40"/>
        </w:rPr>
        <w:t xml:space="preserve"> </w:t>
      </w:r>
      <w:r>
        <w:t>انگیزه می‌دهد</w:t>
      </w:r>
      <w:r>
        <w:rPr>
          <w:spacing w:val="40"/>
        </w:rPr>
        <w:t xml:space="preserve"> </w:t>
      </w:r>
      <w:r>
        <w:t>‎‏ ...</w:t>
      </w:r>
      <w:r>
        <w:rPr>
          <w:spacing w:val="40"/>
        </w:rPr>
        <w:t xml:space="preserve"> </w:t>
      </w:r>
      <w:r>
        <w:t>تحقیق برای استفاده از آن برای برنامه‌ریزی و پیش‌کدگذاری MU-MIMO.</w:t>
      </w:r>
      <w:r>
        <w:rPr>
          <w:spacing w:val="80"/>
        </w:rPr>
        <w:t xml:space="preserve"> </w:t>
      </w:r>
      <w:r>
        <w:t>علاوه بر این، هوش مصنوعی/یادگیری ماشین (AI/ML) نیز برای بهبود عملکرد عملیات گیرنده MIMO مانند تخمین کانال و تشخیص نماد مورد بررسی قرار گرفته است. بخش زیر نتایج تحقیقات دانشگاهی در مورد MU-MIM</w:t>
      </w:r>
      <w:r>
        <w:t>O و کاربرد هوش مصنوعی/یادگیری ماشین در MIMO را معرفی می‌کند.</w:t>
      </w:r>
    </w:p>
    <w:p w14:paraId="35F4EF70" w14:textId="77777777" w:rsidR="000C219F" w:rsidRDefault="000C219F" w:rsidP="00CA0F58">
      <w:pPr>
        <w:pStyle w:val="BodyText"/>
        <w:spacing w:before="144"/>
        <w:ind w:left="0"/>
        <w:jc w:val="right"/>
      </w:pPr>
    </w:p>
    <w:p w14:paraId="10925AEE" w14:textId="77777777" w:rsidR="000C219F" w:rsidRDefault="0001355D" w:rsidP="00CA0F58">
      <w:pPr>
        <w:pStyle w:val="ListParagraph"/>
        <w:numPr>
          <w:ilvl w:val="0"/>
          <w:numId w:val="16"/>
        </w:numPr>
        <w:tabs>
          <w:tab w:val="left" w:pos="469"/>
        </w:tabs>
        <w:spacing w:before="1"/>
        <w:ind w:left="469" w:hanging="270"/>
        <w:jc w:val="right"/>
        <w:rPr>
          <w:i/>
          <w:sz w:val="20"/>
        </w:rPr>
      </w:pPr>
      <w:bookmarkStart w:id="13" w:name="III-B_MU-MIMO_Operation_and_AI/ML-Enable"/>
      <w:bookmarkEnd w:id="13"/>
      <w:r>
        <w:rPr>
          <w:i/>
          <w:sz w:val="20"/>
        </w:rPr>
        <w:t>MU-MIMO</w:t>
      </w:r>
      <w:r>
        <w:rPr>
          <w:i/>
          <w:spacing w:val="10"/>
          <w:sz w:val="20"/>
        </w:rPr>
        <w:t xml:space="preserve"> </w:t>
      </w:r>
      <w:r>
        <w:rPr>
          <w:i/>
          <w:sz w:val="20"/>
        </w:rPr>
        <w:t>عمل جراحی</w:t>
      </w:r>
      <w:r>
        <w:rPr>
          <w:i/>
          <w:spacing w:val="10"/>
          <w:sz w:val="20"/>
        </w:rPr>
        <w:t xml:space="preserve"> </w:t>
      </w:r>
      <w:r>
        <w:rPr>
          <w:i/>
          <w:sz w:val="20"/>
        </w:rPr>
        <w:t>و</w:t>
      </w:r>
      <w:r>
        <w:rPr>
          <w:i/>
          <w:spacing w:val="10"/>
          <w:sz w:val="20"/>
        </w:rPr>
        <w:t xml:space="preserve"> </w:t>
      </w:r>
      <w:r>
        <w:rPr>
          <w:i/>
          <w:sz w:val="20"/>
        </w:rPr>
        <w:t>هوش مصنوعی/یادگیری ماشینی فعال</w:t>
      </w:r>
      <w:r>
        <w:rPr>
          <w:i/>
          <w:spacing w:val="10"/>
          <w:sz w:val="20"/>
        </w:rPr>
        <w:t xml:space="preserve"> </w:t>
      </w:r>
      <w:r>
        <w:rPr>
          <w:i/>
          <w:spacing w:val="-4"/>
          <w:sz w:val="20"/>
        </w:rPr>
        <w:t>مایمو</w:t>
      </w:r>
    </w:p>
    <w:p w14:paraId="59B71BA0" w14:textId="77777777" w:rsidR="000C219F" w:rsidRDefault="0001355D" w:rsidP="00CA0F58">
      <w:pPr>
        <w:pStyle w:val="BodyText"/>
        <w:spacing w:before="97" w:line="249" w:lineRule="auto"/>
        <w:ind w:left="199" w:right="257" w:firstLine="199"/>
        <w:jc w:val="right"/>
      </w:pPr>
      <w:r>
        <w:t>برخلاف سایر شبکه‌های بی‌سیم، شبکه‌های تلفن همراه نیاز به ضربه دارند</w:t>
      </w:r>
      <w:r>
        <w:rPr>
          <w:spacing w:val="-8"/>
        </w:rPr>
        <w:t xml:space="preserve"> </w:t>
      </w:r>
      <w:r>
        <w:t>الف</w:t>
      </w:r>
      <w:r>
        <w:rPr>
          <w:spacing w:val="-8"/>
        </w:rPr>
        <w:t xml:space="preserve"> </w:t>
      </w:r>
      <w:r>
        <w:t>تعادل</w:t>
      </w:r>
      <w:r>
        <w:rPr>
          <w:spacing w:val="-8"/>
        </w:rPr>
        <w:t xml:space="preserve"> </w:t>
      </w:r>
      <w:r>
        <w:t>بین</w:t>
      </w:r>
      <w:r>
        <w:rPr>
          <w:spacing w:val="-8"/>
        </w:rPr>
        <w:t xml:space="preserve"> </w:t>
      </w:r>
      <w:r>
        <w:t>میانگین سلولی</w:t>
      </w:r>
      <w:r>
        <w:rPr>
          <w:spacing w:val="-8"/>
        </w:rPr>
        <w:t xml:space="preserve"> </w:t>
      </w:r>
      <w:r>
        <w:t>توان عملیاتی</w:t>
      </w:r>
      <w:r>
        <w:rPr>
          <w:spacing w:val="-8"/>
        </w:rPr>
        <w:t xml:space="preserve"> </w:t>
      </w:r>
      <w:r>
        <w:t>و</w:t>
      </w:r>
      <w:r>
        <w:rPr>
          <w:spacing w:val="-8"/>
        </w:rPr>
        <w:t xml:space="preserve"> </w:t>
      </w:r>
      <w:r>
        <w:t>بر این اساس، زمان‌بندی MU-MIMO به یک عامل مرکزی تبدیل می‌شود.</w:t>
      </w:r>
      <w:r>
        <w:rPr>
          <w:spacing w:val="-3"/>
        </w:rPr>
        <w:t xml:space="preserve"> </w:t>
      </w:r>
      <w:r>
        <w:t>قطعه</w:t>
      </w:r>
      <w:r>
        <w:rPr>
          <w:spacing w:val="-3"/>
        </w:rPr>
        <w:t xml:space="preserve"> </w:t>
      </w:r>
      <w:r>
        <w:t>به</w:t>
      </w:r>
      <w:r>
        <w:rPr>
          <w:spacing w:val="-3"/>
        </w:rPr>
        <w:t xml:space="preserve"> </w:t>
      </w:r>
      <w:r>
        <w:t>دستیابی به</w:t>
      </w:r>
      <w:r>
        <w:rPr>
          <w:spacing w:val="-3"/>
        </w:rPr>
        <w:t xml:space="preserve"> </w:t>
      </w:r>
      <w:r>
        <w:t>این</w:t>
      </w:r>
      <w:r>
        <w:rPr>
          <w:spacing w:val="-3"/>
        </w:rPr>
        <w:t xml:space="preserve"> </w:t>
      </w:r>
      <w:r>
        <w:t>عینی.</w:t>
      </w:r>
      <w:r>
        <w:rPr>
          <w:spacing w:val="-3"/>
        </w:rPr>
        <w:t xml:space="preserve"> </w:t>
      </w:r>
      <w:r>
        <w:t>بسیاری</w:t>
      </w:r>
      <w:r>
        <w:rPr>
          <w:spacing w:val="-3"/>
        </w:rPr>
        <w:t xml:space="preserve"> </w:t>
      </w:r>
      <w:r>
        <w:t>سیگنال</w:t>
      </w:r>
      <w:r>
        <w:rPr>
          <w:spacing w:val="-3"/>
        </w:rPr>
        <w:t xml:space="preserve"> </w:t>
      </w:r>
      <w:r>
        <w:t>الگوریتم‌های زمان‌بندی مبتنی بر پردازش و/یا بهینه‌سازی در مقالات معرفی شده‌اند که با معیارهای عملکرد مختلف متناسب شده‌اند. به عنوان مثال، زمان‌بندی حدا</w:t>
      </w:r>
      <w:r>
        <w:t>کثر توان عملیاتی برای به حداکثر رساندن مجموع توان عملیاتی در همه ... معرفی شده است.</w:t>
      </w:r>
      <w:r>
        <w:rPr>
          <w:spacing w:val="40"/>
        </w:rPr>
        <w:t xml:space="preserve"> </w:t>
      </w:r>
      <w:r>
        <w:t xml:space="preserve">کاربران در شبکه </w:t>
      </w:r>
      <w:hyperlink w:anchor="_bookmark40" w:history="1">
        <w:r>
          <w:t xml:space="preserve">[13] </w:t>
        </w:r>
      </w:hyperlink>
      <w:r>
        <w:t>بدون در نظر گرفتن انصاف بین کاربران. برای حل این مشکل، زمانبندی نوبتی چرخشی</w:t>
      </w:r>
      <w:r>
        <w:rPr>
          <w:spacing w:val="40"/>
        </w:rPr>
        <w:t xml:space="preserve"> </w:t>
      </w:r>
      <w:r>
        <w:t>دارد</w:t>
      </w:r>
      <w:r>
        <w:rPr>
          <w:spacing w:val="40"/>
        </w:rPr>
        <w:t xml:space="preserve"> </w:t>
      </w:r>
      <w:r>
        <w:t>شده</w:t>
      </w:r>
      <w:r>
        <w:rPr>
          <w:spacing w:val="40"/>
        </w:rPr>
        <w:t xml:space="preserve"> </w:t>
      </w:r>
      <w:r>
        <w:t>معرفی شده</w:t>
      </w:r>
      <w:r>
        <w:rPr>
          <w:spacing w:val="40"/>
        </w:rPr>
        <w:t xml:space="preserve"> </w:t>
      </w:r>
      <w:r>
        <w:t>کجا</w:t>
      </w:r>
      <w:r>
        <w:rPr>
          <w:spacing w:val="40"/>
        </w:rPr>
        <w:t xml:space="preserve"> </w:t>
      </w:r>
      <w:r>
        <w:t>کاربران</w:t>
      </w:r>
      <w:r>
        <w:rPr>
          <w:spacing w:val="40"/>
        </w:rPr>
        <w:t xml:space="preserve"> </w:t>
      </w:r>
      <w:r>
        <w:t>گرفتن</w:t>
      </w:r>
      <w:r>
        <w:rPr>
          <w:spacing w:val="40"/>
        </w:rPr>
        <w:t xml:space="preserve"> </w:t>
      </w:r>
      <w:r>
        <w:t>نوبت‌ها</w:t>
      </w:r>
      <w:r>
        <w:rPr>
          <w:spacing w:val="40"/>
        </w:rPr>
        <w:t xml:space="preserve"> </w:t>
      </w:r>
      <w:r>
        <w:t>به</w:t>
      </w:r>
      <w:r>
        <w:rPr>
          <w:spacing w:val="40"/>
        </w:rPr>
        <w:t xml:space="preserve"> </w:t>
      </w:r>
      <w:r>
        <w:t>بدست آوردن</w:t>
      </w:r>
      <w:r>
        <w:rPr>
          <w:spacing w:val="40"/>
        </w:rPr>
        <w:t xml:space="preserve"> </w:t>
      </w:r>
      <w:r>
        <w:t>منابع رادیویی را طوری تنظیم می‌کند که منابع بتوانند به طور عادلانه بین همه کاربران تخصیص داده شوند. از آنجایی که زمانبندی نوبتی گردشی، توان عملیاتی شبکه را در نظر نمی‌گیرد، این نوع زمانبندی ...</w:t>
      </w:r>
      <w:r>
        <w:rPr>
          <w:spacing w:val="80"/>
          <w:w w:val="150"/>
        </w:rPr>
        <w:t xml:space="preserve"> </w:t>
      </w:r>
      <w:r>
        <w:t>همچنین به عنوان زمانبند کور با توان عملیاتی برا</w:t>
      </w:r>
      <w:r>
        <w:t xml:space="preserve">بر (BET) </w:t>
      </w:r>
      <w:hyperlink w:anchor="_bookmark41" w:history="1">
        <w:r>
          <w:t>[14] شناخته می‌شود.</w:t>
        </w:r>
      </w:hyperlink>
      <w:r>
        <w:rPr>
          <w:spacing w:val="40"/>
        </w:rPr>
        <w:t xml:space="preserve"> </w:t>
      </w:r>
      <w:r>
        <w:t>به</w:t>
      </w:r>
      <w:r>
        <w:rPr>
          <w:spacing w:val="40"/>
        </w:rPr>
        <w:t xml:space="preserve"> </w:t>
      </w:r>
      <w:r>
        <w:t>پوشش</w:t>
      </w:r>
      <w:r>
        <w:rPr>
          <w:spacing w:val="40"/>
        </w:rPr>
        <w:t xml:space="preserve"> </w:t>
      </w:r>
      <w:r>
        <w:t>هر دو</w:t>
      </w:r>
      <w:r>
        <w:rPr>
          <w:spacing w:val="40"/>
        </w:rPr>
        <w:t xml:space="preserve"> </w:t>
      </w:r>
      <w:r>
        <w:t>شبکه</w:t>
      </w:r>
      <w:r>
        <w:rPr>
          <w:spacing w:val="40"/>
        </w:rPr>
        <w:t xml:space="preserve"> </w:t>
      </w:r>
      <w:r>
        <w:t>توان عملیاتی</w:t>
      </w:r>
      <w:r>
        <w:rPr>
          <w:spacing w:val="40"/>
        </w:rPr>
        <w:t xml:space="preserve"> </w:t>
      </w:r>
      <w:r>
        <w:t>و</w:t>
      </w:r>
      <w:r>
        <w:rPr>
          <w:spacing w:val="40"/>
        </w:rPr>
        <w:t xml:space="preserve"> </w:t>
      </w:r>
      <w:r>
        <w:t>کاربر</w:t>
      </w:r>
      <w:r>
        <w:rPr>
          <w:spacing w:val="40"/>
        </w:rPr>
        <w:t xml:space="preserve"> </w:t>
      </w:r>
      <w:r>
        <w:t>برای انصاف، زمانبند تعمیم‌یافته‌ی انصاف متناسب (GPF) معرفی شده است.</w:t>
      </w:r>
      <w:r>
        <w:rPr>
          <w:spacing w:val="-2"/>
        </w:rPr>
        <w:t xml:space="preserve"> </w:t>
      </w:r>
      <w:hyperlink w:anchor="_bookmark42" w:history="1">
        <w:r>
          <w:t>[15].</w:t>
        </w:r>
      </w:hyperlink>
      <w:r>
        <w:rPr>
          <w:spacing w:val="-2"/>
        </w:rPr>
        <w:t xml:space="preserve"> </w:t>
      </w:r>
      <w:r>
        <w:t>برای</w:t>
      </w:r>
      <w:r>
        <w:rPr>
          <w:spacing w:val="-2"/>
        </w:rPr>
        <w:t xml:space="preserve"> </w:t>
      </w:r>
      <w:r>
        <w:t>حساس به تأخیر</w:t>
      </w:r>
      <w:r>
        <w:rPr>
          <w:spacing w:val="-2"/>
        </w:rPr>
        <w:t xml:space="preserve"> </w:t>
      </w:r>
      <w:r>
        <w:t>زمان واقعی</w:t>
      </w:r>
      <w:r>
        <w:rPr>
          <w:spacing w:val="-2"/>
        </w:rPr>
        <w:t xml:space="preserve"> </w:t>
      </w:r>
      <w:r>
        <w:t>ترافیک،</w:t>
      </w:r>
      <w:r>
        <w:rPr>
          <w:spacing w:val="-2"/>
        </w:rPr>
        <w:t xml:space="preserve"> </w:t>
      </w:r>
      <w:r>
        <w:t>‎‏ ...</w:t>
      </w:r>
      <w:r>
        <w:rPr>
          <w:spacing w:val="-2"/>
        </w:rPr>
        <w:t xml:space="preserve"> </w:t>
      </w:r>
      <w:r>
        <w:t xml:space="preserve">زمانبند اصلاح‌شده‌ی بزرگترین وزن‌دهی‌شده‌ی تأخیر اول (MLWDF) </w:t>
      </w:r>
      <w:hyperlink w:anchor="_bookmark43" w:history="1">
        <w:r>
          <w:t>[16]</w:t>
        </w:r>
      </w:hyperlink>
      <w:r>
        <w:rPr>
          <w:spacing w:val="40"/>
        </w:rPr>
        <w:t xml:space="preserve"> </w:t>
      </w:r>
      <w:r>
        <w:t xml:space="preserve">و زمانبند تناسبی نمایی (EXP) </w:t>
      </w:r>
      <w:hyperlink w:anchor="_bookmark44" w:history="1">
        <w:r>
          <w:t xml:space="preserve">[17] </w:t>
        </w:r>
      </w:hyperlink>
      <w:r>
        <w:t xml:space="preserve">برای شبکه‌های سلولی معرفی شده‌اند. در </w:t>
      </w:r>
      <w:hyperlink w:anchor="_bookmark45" w:history="1">
        <w:r>
          <w:t xml:space="preserve">[18]، </w:t>
        </w:r>
      </w:hyperlink>
      <w:r>
        <w:t>یک زمانبند مبتنی بر</w:t>
      </w:r>
      <w:r>
        <w:t xml:space="preserve"> بهینه‌سازی چند فازی برای MU-MIMO با استفاده از محاسبات موازی در مقیاس بزرگ برای افزایش سرعت زمان‌بندی معرفی شده است.</w:t>
      </w:r>
    </w:p>
    <w:p w14:paraId="60ABA7AF" w14:textId="77777777" w:rsidR="000C219F" w:rsidRDefault="0001355D" w:rsidP="00CA0F58">
      <w:pPr>
        <w:pStyle w:val="BodyText"/>
        <w:spacing w:before="5" w:line="249" w:lineRule="auto"/>
        <w:ind w:left="199" w:right="257" w:firstLine="199"/>
        <w:jc w:val="right"/>
      </w:pPr>
      <w:r>
        <w:t>در همین حال،</w:t>
      </w:r>
      <w:r>
        <w:rPr>
          <w:spacing w:val="27"/>
        </w:rPr>
        <w:t xml:space="preserve"> </w:t>
      </w:r>
      <w:r>
        <w:t>در</w:t>
      </w:r>
      <w:r>
        <w:rPr>
          <w:spacing w:val="27"/>
        </w:rPr>
        <w:t xml:space="preserve"> </w:t>
      </w:r>
      <w:r>
        <w:t>سلولی</w:t>
      </w:r>
      <w:r>
        <w:rPr>
          <w:spacing w:val="27"/>
        </w:rPr>
        <w:t xml:space="preserve"> </w:t>
      </w:r>
      <w:r>
        <w:t>شبکه‌ها،</w:t>
      </w:r>
      <w:r>
        <w:rPr>
          <w:spacing w:val="27"/>
        </w:rPr>
        <w:t xml:space="preserve"> </w:t>
      </w:r>
      <w:r>
        <w:t>‎‏ ...</w:t>
      </w:r>
      <w:r>
        <w:rPr>
          <w:spacing w:val="27"/>
        </w:rPr>
        <w:t xml:space="preserve"> </w:t>
      </w:r>
      <w:r>
        <w:t>ورودی</w:t>
      </w:r>
      <w:r>
        <w:rPr>
          <w:spacing w:val="27"/>
        </w:rPr>
        <w:t xml:space="preserve"> </w:t>
      </w:r>
      <w:r>
        <w:t>اطلاعات</w:t>
      </w:r>
      <w:r>
        <w:rPr>
          <w:spacing w:val="27"/>
        </w:rPr>
        <w:t xml:space="preserve"> </w:t>
      </w:r>
      <w:r>
        <w:t>به</w:t>
      </w:r>
      <w:r>
        <w:rPr>
          <w:spacing w:val="40"/>
        </w:rPr>
        <w:t xml:space="preserve"> </w:t>
      </w:r>
      <w:r>
        <w:t>شبکه</w:t>
      </w:r>
      <w:r>
        <w:rPr>
          <w:spacing w:val="40"/>
        </w:rPr>
        <w:t xml:space="preserve"> </w:t>
      </w:r>
      <w:r>
        <w:t>برنامه‌ریز</w:t>
      </w:r>
      <w:r>
        <w:rPr>
          <w:spacing w:val="40"/>
        </w:rPr>
        <w:t xml:space="preserve"> </w:t>
      </w:r>
      <w:r>
        <w:t>است</w:t>
      </w:r>
      <w:r>
        <w:rPr>
          <w:spacing w:val="40"/>
        </w:rPr>
        <w:t xml:space="preserve"> </w:t>
      </w:r>
      <w:r>
        <w:t>معمولاً</w:t>
      </w:r>
      <w:r>
        <w:rPr>
          <w:spacing w:val="40"/>
        </w:rPr>
        <w:t xml:space="preserve"> </w:t>
      </w:r>
      <w:r>
        <w:t>‎‏ ...</w:t>
      </w:r>
      <w:r>
        <w:rPr>
          <w:spacing w:val="40"/>
        </w:rPr>
        <w:t xml:space="preserve"> </w:t>
      </w:r>
      <w:r>
        <w:t>بازخورد</w:t>
      </w:r>
      <w:r>
        <w:rPr>
          <w:spacing w:val="40"/>
        </w:rPr>
        <w:t xml:space="preserve"> </w:t>
      </w:r>
      <w:r>
        <w:t>اطلاعات از</w:t>
      </w:r>
      <w:r>
        <w:rPr>
          <w:spacing w:val="27"/>
        </w:rPr>
        <w:t xml:space="preserve"> </w:t>
      </w:r>
      <w:r>
        <w:t>‎‏ ...</w:t>
      </w:r>
      <w:r>
        <w:rPr>
          <w:spacing w:val="27"/>
        </w:rPr>
        <w:t xml:space="preserve"> </w:t>
      </w:r>
      <w:r>
        <w:t>موبایل</w:t>
      </w:r>
      <w:r>
        <w:rPr>
          <w:spacing w:val="27"/>
        </w:rPr>
        <w:t xml:space="preserve"> </w:t>
      </w:r>
      <w:r>
        <w:t>کاربران.</w:t>
      </w:r>
      <w:r>
        <w:rPr>
          <w:spacing w:val="27"/>
        </w:rPr>
        <w:t xml:space="preserve"> </w:t>
      </w:r>
      <w:r>
        <w:t>خیلی</w:t>
      </w:r>
      <w:r>
        <w:rPr>
          <w:spacing w:val="27"/>
        </w:rPr>
        <w:t xml:space="preserve"> </w:t>
      </w:r>
      <w:r>
        <w:t>ا</w:t>
      </w:r>
      <w:r>
        <w:t>غلب</w:t>
      </w:r>
      <w:r>
        <w:rPr>
          <w:spacing w:val="27"/>
        </w:rPr>
        <w:t xml:space="preserve"> </w:t>
      </w:r>
      <w:r>
        <w:t>این</w:t>
      </w:r>
      <w:r>
        <w:rPr>
          <w:spacing w:val="27"/>
        </w:rPr>
        <w:t xml:space="preserve"> </w:t>
      </w:r>
      <w:r>
        <w:t>اطلاعات</w:t>
      </w:r>
      <w:r>
        <w:rPr>
          <w:spacing w:val="27"/>
        </w:rPr>
        <w:t xml:space="preserve"> </w:t>
      </w:r>
      <w:r>
        <w:t>است</w:t>
      </w:r>
      <w:r>
        <w:rPr>
          <w:spacing w:val="27"/>
        </w:rPr>
        <w:t xml:space="preserve"> </w:t>
      </w:r>
      <w:r>
        <w:t>یا درشت</w:t>
      </w:r>
      <w:r>
        <w:rPr>
          <w:spacing w:val="40"/>
        </w:rPr>
        <w:t xml:space="preserve"> </w:t>
      </w:r>
      <w:r>
        <w:t>(به دلیل</w:t>
      </w:r>
      <w:r>
        <w:rPr>
          <w:spacing w:val="40"/>
        </w:rPr>
        <w:t xml:space="preserve"> </w:t>
      </w:r>
      <w:r>
        <w:t>به</w:t>
      </w:r>
      <w:r>
        <w:rPr>
          <w:spacing w:val="40"/>
        </w:rPr>
        <w:t xml:space="preserve"> </w:t>
      </w:r>
      <w:r>
        <w:t>‎‏ ...</w:t>
      </w:r>
      <w:r>
        <w:rPr>
          <w:spacing w:val="40"/>
        </w:rPr>
        <w:t xml:space="preserve"> </w:t>
      </w:r>
      <w:r>
        <w:t>بار مفید</w:t>
      </w:r>
      <w:r>
        <w:rPr>
          <w:spacing w:val="40"/>
        </w:rPr>
        <w:t xml:space="preserve"> </w:t>
      </w:r>
      <w:r>
        <w:t>محدودیت</w:t>
      </w:r>
      <w:r>
        <w:rPr>
          <w:spacing w:val="40"/>
        </w:rPr>
        <w:t xml:space="preserve"> </w:t>
      </w:r>
      <w:r>
        <w:t>و</w:t>
      </w:r>
      <w:r>
        <w:rPr>
          <w:spacing w:val="40"/>
        </w:rPr>
        <w:t xml:space="preserve"> </w:t>
      </w:r>
      <w:r>
        <w:t>دانه‌بندی</w:t>
      </w:r>
      <w:r>
        <w:rPr>
          <w:spacing w:val="40"/>
        </w:rPr>
        <w:t xml:space="preserve"> </w:t>
      </w:r>
      <w:r>
        <w:t>روی</w:t>
      </w:r>
      <w:r>
        <w:rPr>
          <w:spacing w:val="40"/>
        </w:rPr>
        <w:t xml:space="preserve"> </w:t>
      </w:r>
      <w:r>
        <w:t>بازخورد کانال) یا اشتباه (به دلیل خطای بازخورد). از آنجا که مرسوم است</w:t>
      </w:r>
      <w:r>
        <w:rPr>
          <w:spacing w:val="40"/>
        </w:rPr>
        <w:t xml:space="preserve"> </w:t>
      </w:r>
      <w:r>
        <w:t>برنامه‌ریزی</w:t>
      </w:r>
      <w:r>
        <w:rPr>
          <w:spacing w:val="40"/>
        </w:rPr>
        <w:t xml:space="preserve"> </w:t>
      </w:r>
      <w:r>
        <w:t>روش‌ها</w:t>
      </w:r>
      <w:r>
        <w:rPr>
          <w:spacing w:val="40"/>
        </w:rPr>
        <w:t xml:space="preserve"> </w:t>
      </w:r>
      <w:r>
        <w:t>منحصراً</w:t>
      </w:r>
      <w:r>
        <w:rPr>
          <w:spacing w:val="40"/>
        </w:rPr>
        <w:t xml:space="preserve"> </w:t>
      </w:r>
      <w:r>
        <w:t>تکیه کردن</w:t>
      </w:r>
      <w:r>
        <w:rPr>
          <w:spacing w:val="40"/>
        </w:rPr>
        <w:t xml:space="preserve"> </w:t>
      </w:r>
      <w:r>
        <w:t>روی</w:t>
      </w:r>
      <w:r>
        <w:rPr>
          <w:spacing w:val="40"/>
        </w:rPr>
        <w:t xml:space="preserve"> </w:t>
      </w:r>
      <w:r>
        <w:t>‎‏ ...</w:t>
      </w:r>
      <w:r>
        <w:rPr>
          <w:spacing w:val="40"/>
        </w:rPr>
        <w:t xml:space="preserve"> </w:t>
      </w:r>
      <w:r>
        <w:t>اطلاعات ورودی،</w:t>
      </w:r>
      <w:r>
        <w:rPr>
          <w:spacing w:val="40"/>
        </w:rPr>
        <w:t xml:space="preserve"> </w:t>
      </w:r>
      <w:r>
        <w:t>آنها</w:t>
      </w:r>
      <w:r>
        <w:rPr>
          <w:spacing w:val="40"/>
        </w:rPr>
        <w:t xml:space="preserve"> </w:t>
      </w:r>
      <w:r>
        <w:t>برنامه‌ریزی</w:t>
      </w:r>
      <w:r>
        <w:rPr>
          <w:spacing w:val="40"/>
        </w:rPr>
        <w:t xml:space="preserve"> </w:t>
      </w:r>
      <w:r>
        <w:t>تصمیمات</w:t>
      </w:r>
      <w:r>
        <w:rPr>
          <w:spacing w:val="40"/>
        </w:rPr>
        <w:t xml:space="preserve"> </w:t>
      </w:r>
      <w:r>
        <w:t>هستند</w:t>
      </w:r>
      <w:r>
        <w:rPr>
          <w:spacing w:val="40"/>
        </w:rPr>
        <w:t xml:space="preserve"> </w:t>
      </w:r>
      <w:r>
        <w:t>دور</w:t>
      </w:r>
      <w:r>
        <w:rPr>
          <w:spacing w:val="40"/>
        </w:rPr>
        <w:t xml:space="preserve"> </w:t>
      </w:r>
      <w:r>
        <w:t>از</w:t>
      </w:r>
      <w:r>
        <w:rPr>
          <w:spacing w:val="40"/>
        </w:rPr>
        <w:t xml:space="preserve"> </w:t>
      </w:r>
      <w:r>
        <w:t>بهینه بودن، به ویژه زمانی که اطلاعات ورودی دقیق نیستند. با انگیزه موفقیت هوش مصنوعی/یادگیری ماشین، مسئله زمان‌بندی می‌تواند</w:t>
      </w:r>
      <w:r>
        <w:rPr>
          <w:spacing w:val="21"/>
        </w:rPr>
        <w:t xml:space="preserve"> </w:t>
      </w:r>
      <w:r>
        <w:t>باش</w:t>
      </w:r>
      <w:r>
        <w:rPr>
          <w:spacing w:val="21"/>
        </w:rPr>
        <w:t xml:space="preserve"> </w:t>
      </w:r>
      <w:r>
        <w:t>فرموله شده</w:t>
      </w:r>
      <w:r>
        <w:rPr>
          <w:spacing w:val="21"/>
        </w:rPr>
        <w:t xml:space="preserve"> </w:t>
      </w:r>
      <w:r>
        <w:t>به عنوان</w:t>
      </w:r>
      <w:r>
        <w:rPr>
          <w:spacing w:val="21"/>
        </w:rPr>
        <w:t xml:space="preserve"> </w:t>
      </w:r>
      <w:r>
        <w:t>یک</w:t>
      </w:r>
      <w:r>
        <w:rPr>
          <w:spacing w:val="21"/>
        </w:rPr>
        <w:t xml:space="preserve"> </w:t>
      </w:r>
      <w:r>
        <w:t>بهینه</w:t>
      </w:r>
      <w:r>
        <w:rPr>
          <w:spacing w:val="21"/>
        </w:rPr>
        <w:t xml:space="preserve"> </w:t>
      </w:r>
      <w:r>
        <w:t>کنترل</w:t>
      </w:r>
      <w:r>
        <w:rPr>
          <w:spacing w:val="21"/>
        </w:rPr>
        <w:t xml:space="preserve"> </w:t>
      </w:r>
      <w:r>
        <w:t>مشکل</w:t>
      </w:r>
      <w:r>
        <w:rPr>
          <w:spacing w:val="21"/>
        </w:rPr>
        <w:t xml:space="preserve"> </w:t>
      </w:r>
      <w:r>
        <w:t>از</w:t>
      </w:r>
      <w:r>
        <w:rPr>
          <w:spacing w:val="21"/>
        </w:rPr>
        <w:t xml:space="preserve"> </w:t>
      </w:r>
      <w:r>
        <w:t>تصمیم مارکوف</w:t>
      </w:r>
      <w:r>
        <w:rPr>
          <w:spacing w:val="40"/>
        </w:rPr>
        <w:t xml:space="preserve"> </w:t>
      </w:r>
      <w:r>
        <w:t>فرآیند</w:t>
      </w:r>
      <w:r>
        <w:rPr>
          <w:spacing w:val="40"/>
        </w:rPr>
        <w:t xml:space="preserve"> </w:t>
      </w:r>
      <w:r>
        <w:t>(MDP)،</w:t>
      </w:r>
      <w:r>
        <w:rPr>
          <w:spacing w:val="40"/>
        </w:rPr>
        <w:t xml:space="preserve"> </w:t>
      </w:r>
      <w:r>
        <w:t>که</w:t>
      </w:r>
      <w:r>
        <w:rPr>
          <w:spacing w:val="40"/>
        </w:rPr>
        <w:t xml:space="preserve"> </w:t>
      </w:r>
      <w:r>
        <w:t>می‌تواند</w:t>
      </w:r>
      <w:r>
        <w:rPr>
          <w:spacing w:val="40"/>
        </w:rPr>
        <w:t xml:space="preserve"> </w:t>
      </w:r>
      <w:r>
        <w:t>باش</w:t>
      </w:r>
      <w:r>
        <w:rPr>
          <w:spacing w:val="40"/>
        </w:rPr>
        <w:t xml:space="preserve"> </w:t>
      </w:r>
      <w:r>
        <w:t>حل شده</w:t>
      </w:r>
      <w:r>
        <w:rPr>
          <w:spacing w:val="40"/>
        </w:rPr>
        <w:t xml:space="preserve"> </w:t>
      </w:r>
      <w:r>
        <w:t>با استفاده از</w:t>
      </w:r>
      <w:r>
        <w:rPr>
          <w:spacing w:val="40"/>
        </w:rPr>
        <w:t xml:space="preserve"> </w:t>
      </w:r>
      <w:r>
        <w:t>یادگیری تقویتی عمیق (</w:t>
      </w:r>
      <w:r>
        <w:t xml:space="preserve">DRL). در </w:t>
      </w:r>
      <w:hyperlink w:anchor="_bookmark46" w:history="1">
        <w:r>
          <w:t xml:space="preserve">[19]، </w:t>
        </w:r>
      </w:hyperlink>
      <w:r>
        <w:t>یک زمان‌بندی مبتنی بر DRL</w:t>
      </w:r>
      <w:r>
        <w:rPr>
          <w:spacing w:val="35"/>
        </w:rPr>
        <w:t xml:space="preserve"> </w:t>
      </w:r>
      <w:r>
        <w:t>استراتژی</w:t>
      </w:r>
      <w:r>
        <w:rPr>
          <w:spacing w:val="35"/>
        </w:rPr>
        <w:t xml:space="preserve"> </w:t>
      </w:r>
      <w:r>
        <w:t>دارد</w:t>
      </w:r>
      <w:r>
        <w:rPr>
          <w:spacing w:val="35"/>
        </w:rPr>
        <w:t xml:space="preserve"> </w:t>
      </w:r>
      <w:r>
        <w:t>شده</w:t>
      </w:r>
      <w:r>
        <w:rPr>
          <w:spacing w:val="35"/>
        </w:rPr>
        <w:t xml:space="preserve"> </w:t>
      </w:r>
      <w:r>
        <w:t>معرفی شده</w:t>
      </w:r>
      <w:r>
        <w:rPr>
          <w:spacing w:val="35"/>
        </w:rPr>
        <w:t xml:space="preserve"> </w:t>
      </w:r>
      <w:r>
        <w:t>تحت</w:t>
      </w:r>
      <w:r>
        <w:rPr>
          <w:spacing w:val="35"/>
        </w:rPr>
        <w:t xml:space="preserve"> </w:t>
      </w:r>
      <w:r>
        <w:t>‎‏ ...</w:t>
      </w:r>
      <w:r>
        <w:rPr>
          <w:spacing w:val="35"/>
        </w:rPr>
        <w:t xml:space="preserve"> </w:t>
      </w:r>
      <w:r>
        <w:t>فرض</w:t>
      </w:r>
      <w:r>
        <w:rPr>
          <w:spacing w:val="35"/>
        </w:rPr>
        <w:t xml:space="preserve"> </w:t>
      </w:r>
      <w:r>
        <w:t>که همه</w:t>
      </w:r>
      <w:r>
        <w:rPr>
          <w:spacing w:val="39"/>
        </w:rPr>
        <w:t xml:space="preserve"> </w:t>
      </w:r>
      <w:r>
        <w:t>منبع</w:t>
      </w:r>
      <w:r>
        <w:rPr>
          <w:spacing w:val="39"/>
        </w:rPr>
        <w:t xml:space="preserve"> </w:t>
      </w:r>
      <w:r>
        <w:t>بلوک</w:t>
      </w:r>
      <w:r>
        <w:rPr>
          <w:spacing w:val="39"/>
        </w:rPr>
        <w:t xml:space="preserve"> </w:t>
      </w:r>
      <w:r>
        <w:t>گروه‌ها</w:t>
      </w:r>
      <w:r>
        <w:rPr>
          <w:spacing w:val="39"/>
        </w:rPr>
        <w:t xml:space="preserve"> </w:t>
      </w:r>
      <w:r>
        <w:t>(آر بی جی ها)</w:t>
      </w:r>
      <w:r>
        <w:rPr>
          <w:spacing w:val="39"/>
        </w:rPr>
        <w:t xml:space="preserve"> </w:t>
      </w:r>
      <w:r>
        <w:t>هستند</w:t>
      </w:r>
      <w:r>
        <w:rPr>
          <w:spacing w:val="39"/>
        </w:rPr>
        <w:t xml:space="preserve"> </w:t>
      </w:r>
      <w:r>
        <w:t>اختصاص داده شده</w:t>
      </w:r>
      <w:r>
        <w:rPr>
          <w:spacing w:val="39"/>
        </w:rPr>
        <w:t xml:space="preserve"> </w:t>
      </w:r>
      <w:r>
        <w:t>به</w:t>
      </w:r>
      <w:r>
        <w:rPr>
          <w:spacing w:val="39"/>
        </w:rPr>
        <w:t xml:space="preserve"> </w:t>
      </w:r>
      <w:r>
        <w:t>الف</w:t>
      </w:r>
      <w:r>
        <w:rPr>
          <w:spacing w:val="39"/>
        </w:rPr>
        <w:t xml:space="preserve"> </w:t>
      </w:r>
      <w:r>
        <w:t xml:space="preserve">در هر بازه زمانی انتقال، یک کاربر واحد. در </w:t>
      </w:r>
      <w:hyperlink w:anchor="_bookmark47" w:history="1">
        <w:r>
          <w:t xml:space="preserve">[20]، </w:t>
        </w:r>
      </w:hyperlink>
      <w:r>
        <w:t>یک زمان‌بندی مبتنی بر DRL</w:t>
      </w:r>
      <w:r>
        <w:rPr>
          <w:spacing w:val="40"/>
        </w:rPr>
        <w:t xml:space="preserve"> </w:t>
      </w:r>
      <w:r>
        <w:t>استراتژی</w:t>
      </w:r>
      <w:r>
        <w:rPr>
          <w:spacing w:val="40"/>
        </w:rPr>
        <w:t xml:space="preserve"> </w:t>
      </w:r>
      <w:r>
        <w:t>دارد</w:t>
      </w:r>
      <w:r>
        <w:rPr>
          <w:spacing w:val="40"/>
        </w:rPr>
        <w:t xml:space="preserve"> </w:t>
      </w:r>
      <w:r>
        <w:t>شده</w:t>
      </w:r>
      <w:r>
        <w:rPr>
          <w:spacing w:val="40"/>
        </w:rPr>
        <w:t xml:space="preserve"> </w:t>
      </w:r>
      <w:r>
        <w:t>معرفی شده</w:t>
      </w:r>
      <w:r>
        <w:rPr>
          <w:spacing w:val="40"/>
        </w:rPr>
        <w:t xml:space="preserve"> </w:t>
      </w:r>
      <w:r>
        <w:t>به</w:t>
      </w:r>
      <w:r>
        <w:rPr>
          <w:spacing w:val="40"/>
        </w:rPr>
        <w:t xml:space="preserve"> </w:t>
      </w:r>
      <w:r>
        <w:t>اتخاذ کردن</w:t>
      </w:r>
      <w:r>
        <w:rPr>
          <w:spacing w:val="40"/>
        </w:rPr>
        <w:t xml:space="preserve"> </w:t>
      </w:r>
      <w:r>
        <w:t>‎‏ ...</w:t>
      </w:r>
      <w:r>
        <w:rPr>
          <w:spacing w:val="40"/>
        </w:rPr>
        <w:t xml:space="preserve"> </w:t>
      </w:r>
      <w:r>
        <w:t>همان سیاست</w:t>
      </w:r>
      <w:r>
        <w:rPr>
          <w:spacing w:val="19"/>
        </w:rPr>
        <w:t xml:space="preserve"> </w:t>
      </w:r>
      <w:r>
        <w:t>شبکه</w:t>
      </w:r>
      <w:r>
        <w:rPr>
          <w:spacing w:val="19"/>
        </w:rPr>
        <w:t xml:space="preserve"> </w:t>
      </w:r>
      <w:r>
        <w:t>به</w:t>
      </w:r>
      <w:r>
        <w:rPr>
          <w:spacing w:val="19"/>
        </w:rPr>
        <w:t xml:space="preserve"> </w:t>
      </w:r>
      <w:r>
        <w:t>تخصیص دادن</w:t>
      </w:r>
      <w:r>
        <w:rPr>
          <w:spacing w:val="19"/>
        </w:rPr>
        <w:t xml:space="preserve"> </w:t>
      </w:r>
      <w:r>
        <w:t>هر</w:t>
      </w:r>
      <w:r>
        <w:rPr>
          <w:spacing w:val="19"/>
        </w:rPr>
        <w:t xml:space="preserve"> </w:t>
      </w:r>
      <w:r>
        <w:t>آر بی جی</w:t>
      </w:r>
      <w:r>
        <w:rPr>
          <w:spacing w:val="19"/>
        </w:rPr>
        <w:t xml:space="preserve"> </w:t>
      </w:r>
      <w:r>
        <w:t>بنابراین</w:t>
      </w:r>
      <w:r>
        <w:rPr>
          <w:spacing w:val="19"/>
        </w:rPr>
        <w:t xml:space="preserve"> </w:t>
      </w:r>
      <w:r>
        <w:t>که</w:t>
      </w:r>
      <w:r>
        <w:rPr>
          <w:spacing w:val="19"/>
        </w:rPr>
        <w:t xml:space="preserve"> </w:t>
      </w:r>
      <w:r>
        <w:t>‎‏ ...</w:t>
      </w:r>
      <w:r>
        <w:rPr>
          <w:spacing w:val="19"/>
        </w:rPr>
        <w:t xml:space="preserve"> </w:t>
      </w:r>
      <w:r>
        <w:t>آموزش قابل توجه</w:t>
      </w:r>
      <w:r>
        <w:rPr>
          <w:spacing w:val="38"/>
        </w:rPr>
        <w:t xml:space="preserve"> </w:t>
      </w:r>
      <w:r>
        <w:t>هزینه‌ها</w:t>
      </w:r>
      <w:r>
        <w:rPr>
          <w:spacing w:val="38"/>
        </w:rPr>
        <w:t xml:space="preserve"> </w:t>
      </w:r>
      <w:r>
        <w:t>و</w:t>
      </w:r>
      <w:r>
        <w:rPr>
          <w:spacing w:val="39"/>
        </w:rPr>
        <w:t xml:space="preserve"> </w:t>
      </w:r>
      <w:r>
        <w:t>همگرایی</w:t>
      </w:r>
      <w:r>
        <w:rPr>
          <w:spacing w:val="38"/>
        </w:rPr>
        <w:t xml:space="preserve"> </w:t>
      </w:r>
      <w:r>
        <w:t>مسائل</w:t>
      </w:r>
      <w:r>
        <w:rPr>
          <w:spacing w:val="38"/>
        </w:rPr>
        <w:t xml:space="preserve"> </w:t>
      </w:r>
      <w:r>
        <w:t>هستند</w:t>
      </w:r>
      <w:r>
        <w:rPr>
          <w:spacing w:val="39"/>
        </w:rPr>
        <w:t xml:space="preserve"> </w:t>
      </w:r>
      <w:r>
        <w:t>اجتناب کرد.</w:t>
      </w:r>
      <w:r>
        <w:rPr>
          <w:spacing w:val="38"/>
        </w:rPr>
        <w:t xml:space="preserve"> </w:t>
      </w:r>
      <w:r>
        <w:t>در</w:t>
      </w:r>
      <w:r>
        <w:rPr>
          <w:spacing w:val="38"/>
        </w:rPr>
        <w:t xml:space="preserve"> </w:t>
      </w:r>
      <w:hyperlink w:anchor="_bookmark48" w:history="1">
        <w:r>
          <w:t xml:space="preserve">[21]، </w:t>
        </w:r>
      </w:hyperlink>
      <w:r>
        <w:t>الف</w:t>
      </w:r>
      <w:r>
        <w:rPr>
          <w:spacing w:val="35"/>
        </w:rPr>
        <w:t xml:space="preserve"> </w:t>
      </w:r>
      <w:r>
        <w:t>مبتنی بر DRL</w:t>
      </w:r>
      <w:r>
        <w:rPr>
          <w:spacing w:val="35"/>
        </w:rPr>
        <w:t xml:space="preserve"> </w:t>
      </w:r>
      <w:r>
        <w:t>برنامه‌ریز</w:t>
      </w:r>
      <w:r>
        <w:rPr>
          <w:spacing w:val="35"/>
        </w:rPr>
        <w:t xml:space="preserve"> </w:t>
      </w:r>
      <w:r>
        <w:t>بود</w:t>
      </w:r>
      <w:r>
        <w:rPr>
          <w:spacing w:val="35"/>
        </w:rPr>
        <w:t xml:space="preserve"> </w:t>
      </w:r>
      <w:r>
        <w:t>معرفی شده</w:t>
      </w:r>
      <w:r>
        <w:rPr>
          <w:spacing w:val="35"/>
        </w:rPr>
        <w:t xml:space="preserve"> </w:t>
      </w:r>
      <w:r>
        <w:t>کجا</w:t>
      </w:r>
      <w:r>
        <w:rPr>
          <w:spacing w:val="35"/>
        </w:rPr>
        <w:t xml:space="preserve"> </w:t>
      </w:r>
      <w:r>
        <w:t>‎‏ ...</w:t>
      </w:r>
      <w:r>
        <w:rPr>
          <w:spacing w:val="35"/>
        </w:rPr>
        <w:t xml:space="preserve"> </w:t>
      </w:r>
      <w:r>
        <w:t>عمل</w:t>
      </w:r>
      <w:r>
        <w:rPr>
          <w:spacing w:val="35"/>
        </w:rPr>
        <w:t xml:space="preserve"> </w:t>
      </w:r>
      <w:r>
        <w:t>محدود شده است</w:t>
      </w:r>
      <w:r>
        <w:rPr>
          <w:spacing w:val="36"/>
        </w:rPr>
        <w:t xml:space="preserve"> </w:t>
      </w:r>
      <w:r>
        <w:t>به</w:t>
      </w:r>
      <w:r>
        <w:rPr>
          <w:spacing w:val="36"/>
        </w:rPr>
        <w:t xml:space="preserve"> </w:t>
      </w:r>
      <w:r>
        <w:t>فقط</w:t>
      </w:r>
      <w:r>
        <w:rPr>
          <w:spacing w:val="36"/>
        </w:rPr>
        <w:t xml:space="preserve"> </w:t>
      </w:r>
      <w:r>
        <w:t>تعیین</w:t>
      </w:r>
      <w:r>
        <w:rPr>
          <w:spacing w:val="36"/>
        </w:rPr>
        <w:t xml:space="preserve"> </w:t>
      </w:r>
      <w:r>
        <w:t>‎‏ ...</w:t>
      </w:r>
      <w:r>
        <w:rPr>
          <w:spacing w:val="36"/>
        </w:rPr>
        <w:t xml:space="preserve"> </w:t>
      </w:r>
      <w:r>
        <w:t>شماره</w:t>
      </w:r>
      <w:r>
        <w:rPr>
          <w:spacing w:val="36"/>
        </w:rPr>
        <w:t xml:space="preserve"> </w:t>
      </w:r>
      <w:r>
        <w:t>از</w:t>
      </w:r>
      <w:r>
        <w:rPr>
          <w:spacing w:val="36"/>
        </w:rPr>
        <w:t xml:space="preserve"> </w:t>
      </w:r>
      <w:r>
        <w:t>آر بی جی ها</w:t>
      </w:r>
      <w:r>
        <w:rPr>
          <w:spacing w:val="36"/>
        </w:rPr>
        <w:t xml:space="preserve"> </w:t>
      </w:r>
      <w:r>
        <w:t>اختصاص داده شده به</w:t>
      </w:r>
      <w:r>
        <w:rPr>
          <w:spacing w:val="31"/>
        </w:rPr>
        <w:t xml:space="preserve"> </w:t>
      </w:r>
      <w:r>
        <w:t>هر کدام</w:t>
      </w:r>
      <w:r>
        <w:rPr>
          <w:spacing w:val="32"/>
        </w:rPr>
        <w:t xml:space="preserve"> </w:t>
      </w:r>
      <w:r>
        <w:t>کاربر</w:t>
      </w:r>
      <w:r>
        <w:rPr>
          <w:spacing w:val="32"/>
        </w:rPr>
        <w:t xml:space="preserve"> </w:t>
      </w:r>
      <w:r>
        <w:t>حتی</w:t>
      </w:r>
      <w:r>
        <w:rPr>
          <w:spacing w:val="31"/>
        </w:rPr>
        <w:t xml:space="preserve"> </w:t>
      </w:r>
      <w:r>
        <w:t>هرچند</w:t>
      </w:r>
      <w:r>
        <w:rPr>
          <w:spacing w:val="32"/>
        </w:rPr>
        <w:t xml:space="preserve"> </w:t>
      </w:r>
      <w:r>
        <w:t>این</w:t>
      </w:r>
      <w:r>
        <w:rPr>
          <w:spacing w:val="31"/>
        </w:rPr>
        <w:t xml:space="preserve"> </w:t>
      </w:r>
      <w:r>
        <w:t>اولیه</w:t>
      </w:r>
      <w:r>
        <w:rPr>
          <w:spacing w:val="32"/>
        </w:rPr>
        <w:t xml:space="preserve"> </w:t>
      </w:r>
      <w:r>
        <w:t>تحقیق و تفحص</w:t>
      </w:r>
      <w:r>
        <w:rPr>
          <w:spacing w:val="31"/>
        </w:rPr>
        <w:t xml:space="preserve"> </w:t>
      </w:r>
      <w:r>
        <w:t>مسلم فرض می‌کند</w:t>
      </w:r>
      <w:r>
        <w:rPr>
          <w:spacing w:val="-3"/>
        </w:rPr>
        <w:t xml:space="preserve"> </w:t>
      </w:r>
      <w:r>
        <w:t>آرمان‌گرا</w:t>
      </w:r>
      <w:r>
        <w:rPr>
          <w:spacing w:val="-2"/>
        </w:rPr>
        <w:t xml:space="preserve"> </w:t>
      </w:r>
      <w:r>
        <w:t>فرضیات،</w:t>
      </w:r>
      <w:r>
        <w:rPr>
          <w:spacing w:val="-3"/>
        </w:rPr>
        <w:t xml:space="preserve"> </w:t>
      </w:r>
      <w:r>
        <w:t>آنها</w:t>
      </w:r>
      <w:r>
        <w:rPr>
          <w:spacing w:val="-2"/>
        </w:rPr>
        <w:t xml:space="preserve"> </w:t>
      </w:r>
      <w:r>
        <w:t>انجام داد</w:t>
      </w:r>
      <w:r>
        <w:rPr>
          <w:spacing w:val="-2"/>
        </w:rPr>
        <w:t xml:space="preserve"> </w:t>
      </w:r>
      <w:r>
        <w:t>انبار</w:t>
      </w:r>
      <w:r>
        <w:rPr>
          <w:spacing w:val="-3"/>
        </w:rPr>
        <w:t xml:space="preserve"> </w:t>
      </w:r>
      <w:r>
        <w:t>چراغ‌ها</w:t>
      </w:r>
      <w:r>
        <w:rPr>
          <w:spacing w:val="-2"/>
        </w:rPr>
        <w:t xml:space="preserve"> </w:t>
      </w:r>
      <w:r>
        <w:t>روی</w:t>
      </w:r>
      <w:r>
        <w:rPr>
          <w:spacing w:val="-3"/>
        </w:rPr>
        <w:t xml:space="preserve"> </w:t>
      </w:r>
      <w:r>
        <w:rPr>
          <w:spacing w:val="-2"/>
        </w:rPr>
        <w:t>اعمال کردن</w:t>
      </w:r>
    </w:p>
    <w:p w14:paraId="344CC741"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0084EAEC" w14:textId="77777777" w:rsidR="000C219F" w:rsidRDefault="0001355D" w:rsidP="00CA0F58">
      <w:pPr>
        <w:pStyle w:val="BodyText"/>
        <w:spacing w:before="159" w:line="249" w:lineRule="auto"/>
        <w:jc w:val="right"/>
      </w:pPr>
      <w:r>
        <w:lastRenderedPageBreak/>
        <w:t>مدل‌های یادگیری ماشین برای حل مسئله چالش‌برانگیز زمان‌بندی MU-MIMO به روشی کارآمد و انعطاف‌پذیر. انتظار می‌رود که چارچوب‌های DRL و/یا DRL چندعاملی نقش مه</w:t>
      </w:r>
      <w:r>
        <w:t>می در کاهش پیچیدگی محاسباتی زمان‌بندی MU-MIMO ایفا کنند.</w:t>
      </w:r>
    </w:p>
    <w:p w14:paraId="06351F34" w14:textId="77777777" w:rsidR="000C219F" w:rsidRDefault="0001355D" w:rsidP="00CA0F58">
      <w:pPr>
        <w:pStyle w:val="BodyText"/>
        <w:spacing w:line="249" w:lineRule="auto"/>
        <w:ind w:firstLine="199"/>
        <w:jc w:val="right"/>
      </w:pPr>
      <w:r>
        <w:t>پیش‌کدگذاری MU-MIMO پس از تصمیم‌گیری در مورد زمان‌بندی انجام می‌شود. با وجود ارائه عملکرد بهتر، طرح‌های پیش‌کدگذاری غیرخطی MU-MIMO، مانند کدگذاری کاغذ کثیف (DPC) یا اختلال برداری، به دلیل پیچیدگی پیا</w:t>
      </w:r>
      <w:r>
        <w:t>ده‌سازی بالایشان برای سیستم‌های MIMO کاربردی نیستند.</w:t>
      </w:r>
      <w:r>
        <w:rPr>
          <w:spacing w:val="40"/>
        </w:rPr>
        <w:t xml:space="preserve"> </w:t>
      </w:r>
      <w:r>
        <w:t>شهر</w:t>
      </w:r>
      <w:r>
        <w:rPr>
          <w:spacing w:val="40"/>
        </w:rPr>
        <w:t xml:space="preserve"> </w:t>
      </w:r>
      <w:r>
        <w:t>ساده</w:t>
      </w:r>
      <w:r>
        <w:rPr>
          <w:spacing w:val="40"/>
        </w:rPr>
        <w:t xml:space="preserve"> </w:t>
      </w:r>
      <w:r>
        <w:t>خطی</w:t>
      </w:r>
      <w:r>
        <w:rPr>
          <w:spacing w:val="40"/>
        </w:rPr>
        <w:t xml:space="preserve"> </w:t>
      </w:r>
      <w:r>
        <w:t>پردازش</w:t>
      </w:r>
      <w:r>
        <w:rPr>
          <w:spacing w:val="40"/>
        </w:rPr>
        <w:t xml:space="preserve"> </w:t>
      </w:r>
      <w:r>
        <w:t>تکنیک‌ها</w:t>
      </w:r>
      <w:r>
        <w:rPr>
          <w:spacing w:val="40"/>
        </w:rPr>
        <w:t xml:space="preserve"> </w:t>
      </w:r>
      <w:r>
        <w:t>داشته باشند</w:t>
      </w:r>
      <w:r>
        <w:rPr>
          <w:spacing w:val="40"/>
        </w:rPr>
        <w:t xml:space="preserve"> </w:t>
      </w:r>
      <w:r>
        <w:t>شده</w:t>
      </w:r>
      <w:r>
        <w:rPr>
          <w:spacing w:val="40"/>
        </w:rPr>
        <w:t xml:space="preserve"> </w:t>
      </w:r>
      <w:r>
        <w:t xml:space="preserve">نشان داده شده است که افزایش قابل توجهی در عملکرد سیستم‌های MU-MIMO، به ویژه برای سیستم‌های MIMO عظیم، ارائه می‌دهد. روش‌های مبتنی بر حداکثر نسبت انتقال (MRT) </w:t>
      </w:r>
      <w:r>
        <w:t xml:space="preserve">و اعمال صفر (ZF) برای پیش‌کدگذاری MU-MIMO </w:t>
      </w:r>
      <w:hyperlink w:anchor="_bookmark49" w:history="1">
        <w:r>
          <w:t>[22]،</w:t>
        </w:r>
      </w:hyperlink>
      <w:r>
        <w:t xml:space="preserve"> </w:t>
      </w:r>
      <w:hyperlink w:anchor="_bookmark50" w:history="1">
        <w:r>
          <w:t xml:space="preserve">[23] </w:t>
        </w:r>
      </w:hyperlink>
      <w:r>
        <w:t>معرفی شده‌اند. استراتژی‌های پیش‌کدگذاری MU-MIMO با پیچیدگی کم که از جهت استفاده می‌کنند</w:t>
      </w:r>
      <w:r>
        <w:rPr>
          <w:spacing w:val="-13"/>
        </w:rPr>
        <w:t xml:space="preserve"> </w:t>
      </w:r>
      <w:r>
        <w:t>از</w:t>
      </w:r>
      <w:r>
        <w:rPr>
          <w:spacing w:val="-12"/>
        </w:rPr>
        <w:t xml:space="preserve"> </w:t>
      </w:r>
      <w:r>
        <w:t>رسیدن</w:t>
      </w:r>
      <w:r>
        <w:rPr>
          <w:spacing w:val="-13"/>
        </w:rPr>
        <w:t xml:space="preserve"> </w:t>
      </w:r>
      <w:r>
        <w:t>(وزارت دفاع)</w:t>
      </w:r>
      <w:r>
        <w:rPr>
          <w:spacing w:val="-12"/>
        </w:rPr>
        <w:t xml:space="preserve"> </w:t>
      </w:r>
      <w:r>
        <w:t>تخمین</w:t>
      </w:r>
      <w:r>
        <w:rPr>
          <w:spacing w:val="-13"/>
        </w:rPr>
        <w:t xml:space="preserve"> </w:t>
      </w:r>
      <w:r>
        <w:t>داشته باشند</w:t>
      </w:r>
      <w:r>
        <w:rPr>
          <w:spacing w:val="-12"/>
        </w:rPr>
        <w:t xml:space="preserve"> </w:t>
      </w:r>
      <w:r>
        <w:t>همچنین</w:t>
      </w:r>
      <w:r>
        <w:rPr>
          <w:spacing w:val="-13"/>
        </w:rPr>
        <w:t xml:space="preserve"> </w:t>
      </w:r>
      <w:r>
        <w:t>شده</w:t>
      </w:r>
      <w:r>
        <w:rPr>
          <w:spacing w:val="-12"/>
        </w:rPr>
        <w:t xml:space="preserve"> </w:t>
      </w:r>
      <w:r>
        <w:t xml:space="preserve">برای سیستم‌های FD-MIMO عظیم معرفی شده است </w:t>
      </w:r>
      <w:hyperlink w:anchor="_bookmark51" w:history="1">
        <w:r>
          <w:t xml:space="preserve">[24]. </w:t>
        </w:r>
      </w:hyperlink>
      <w:r>
        <w:t>مشابه زمان‌بندی MU-MIMO، ابزارهای هوش مصنوعی/یادگیری ماشین نیز در پیش‌کدگذاری MU-MIMO برای کاهش بار محاسباتی، به‌ویژه برای سیستم‌های MIMO عظیم، مورد استفاده قرار گرفته‌اند. به ع</w:t>
      </w:r>
      <w:r>
        <w:t xml:space="preserve">نوان مثال، </w:t>
      </w:r>
      <w:hyperlink w:anchor="_bookmark52" w:history="1">
        <w:r>
          <w:t xml:space="preserve">[25] </w:t>
        </w:r>
      </w:hyperlink>
      <w:r>
        <w:t xml:space="preserve">با ارائه یک الگوریتم پیش‌بینی گرادیان موازی، یک معماری شبکه عصبی عمیق را برای حل مسئله حداکثرسازی نرخ مجموع وزنی برای یک سیستم MIMO عظیم چندکاربره معرفی می‌کند. در </w:t>
      </w:r>
      <w:hyperlink w:anchor="_bookmark53" w:history="1">
        <w:r>
          <w:t xml:space="preserve">[26]، </w:t>
        </w:r>
      </w:hyperlink>
      <w:r>
        <w:t>یک طراحی</w:t>
      </w:r>
      <w:r>
        <w:t xml:space="preserve"> مبتنی بر شبکه عصبی گراف برای حل مسئله شکل‌دهی پرتو مشترک و انتخاب آنتن با CSI ناقص برای یک سیستم MU-MIMO معرفی شده است. در </w:t>
      </w:r>
      <w:hyperlink w:anchor="_bookmark54" w:history="1">
        <w:r>
          <w:t xml:space="preserve">[27]، </w:t>
        </w:r>
      </w:hyperlink>
      <w:r>
        <w:t>یک شکل کلی از الگوریتم تکراری القا شده</w:t>
      </w:r>
      <w:r>
        <w:rPr>
          <w:spacing w:val="-2"/>
        </w:rPr>
        <w:t xml:space="preserve"> </w:t>
      </w:r>
      <w:r>
        <w:t>عمیقاً آشکار شونده</w:t>
      </w:r>
      <w:r>
        <w:rPr>
          <w:spacing w:val="-2"/>
        </w:rPr>
        <w:t xml:space="preserve"> </w:t>
      </w:r>
      <w:r>
        <w:t>عصبی</w:t>
      </w:r>
      <w:r>
        <w:rPr>
          <w:spacing w:val="-2"/>
        </w:rPr>
        <w:t xml:space="preserve"> </w:t>
      </w:r>
      <w:r>
        <w:t>شبکه</w:t>
      </w:r>
      <w:r>
        <w:rPr>
          <w:spacing w:val="-2"/>
        </w:rPr>
        <w:t xml:space="preserve"> </w:t>
      </w:r>
      <w:r>
        <w:t>است</w:t>
      </w:r>
      <w:r>
        <w:rPr>
          <w:spacing w:val="-2"/>
        </w:rPr>
        <w:t xml:space="preserve"> </w:t>
      </w:r>
      <w:r>
        <w:t>توسعه یافته</w:t>
      </w:r>
      <w:r>
        <w:rPr>
          <w:spacing w:val="-2"/>
        </w:rPr>
        <w:t xml:space="preserve"> </w:t>
      </w:r>
      <w:r>
        <w:t>در</w:t>
      </w:r>
      <w:r>
        <w:rPr>
          <w:spacing w:val="-2"/>
        </w:rPr>
        <w:t xml:space="preserve"> </w:t>
      </w:r>
      <w:r>
        <w:t>فرم ماتر</w:t>
      </w:r>
      <w:r>
        <w:t xml:space="preserve">یسی برای کاهش پیچیدگی محاسباتی برای </w:t>
      </w:r>
      <w:r>
        <w:rPr>
          <w:spacing w:val="-2"/>
        </w:rPr>
        <w:t>پیش‌کدگذاری MU-MIMO.</w:t>
      </w:r>
    </w:p>
    <w:p w14:paraId="3EFABB99" w14:textId="77777777" w:rsidR="000C219F" w:rsidRDefault="0001355D" w:rsidP="00CA0F58">
      <w:pPr>
        <w:pStyle w:val="BodyText"/>
        <w:spacing w:line="249" w:lineRule="auto"/>
        <w:ind w:firstLine="199"/>
        <w:jc w:val="right"/>
      </w:pPr>
      <w:r>
        <w:t>ابزارهای هوش مصنوعی/یادگیری ماشین علاوه بر استفاده در برنامه‌ریزی و پیش‌کدگذاری MU-MIMO، اخیراً در عملیات مختلف MIMO نیز به کار گرفته شده‌اند. به عنوان مثال، روش‌های مختلف یادگیری عمیق در پردازش گیرن</w:t>
      </w:r>
      <w:r>
        <w:t xml:space="preserve">ده عملیات MIMO مانند تخمین کانال و </w:t>
      </w:r>
      <w:r>
        <w:rPr>
          <w:spacing w:val="-2"/>
        </w:rPr>
        <w:t>تشخیص نماد به کار گرفته شده‌اند.</w:t>
      </w:r>
    </w:p>
    <w:p w14:paraId="33FBBA47" w14:textId="77777777" w:rsidR="000C219F" w:rsidRDefault="0001355D" w:rsidP="00CA0F58">
      <w:pPr>
        <w:pStyle w:val="ListParagraph"/>
        <w:numPr>
          <w:ilvl w:val="0"/>
          <w:numId w:val="15"/>
        </w:numPr>
        <w:tabs>
          <w:tab w:val="left" w:pos="657"/>
          <w:tab w:val="left" w:pos="659"/>
        </w:tabs>
        <w:spacing w:line="249" w:lineRule="auto"/>
        <w:jc w:val="right"/>
        <w:rPr>
          <w:sz w:val="20"/>
        </w:rPr>
      </w:pPr>
      <w:r>
        <w:rPr>
          <w:b/>
          <w:sz w:val="20"/>
        </w:rPr>
        <w:t>هوش مصنوعی/یادگیری ماشین</w:t>
      </w:r>
      <w:r>
        <w:rPr>
          <w:b/>
          <w:spacing w:val="-7"/>
          <w:sz w:val="20"/>
        </w:rPr>
        <w:t xml:space="preserve"> </w:t>
      </w:r>
      <w:r>
        <w:rPr>
          <w:b/>
          <w:sz w:val="20"/>
        </w:rPr>
        <w:t>برای</w:t>
      </w:r>
      <w:r>
        <w:rPr>
          <w:b/>
          <w:spacing w:val="-7"/>
          <w:sz w:val="20"/>
        </w:rPr>
        <w:t xml:space="preserve"> </w:t>
      </w:r>
      <w:r>
        <w:rPr>
          <w:b/>
          <w:sz w:val="20"/>
        </w:rPr>
        <w:t>مایمو</w:t>
      </w:r>
      <w:r>
        <w:rPr>
          <w:b/>
          <w:spacing w:val="-7"/>
          <w:sz w:val="20"/>
        </w:rPr>
        <w:t xml:space="preserve"> </w:t>
      </w:r>
      <w:r>
        <w:rPr>
          <w:b/>
          <w:sz w:val="20"/>
        </w:rPr>
        <w:t>کانال</w:t>
      </w:r>
      <w:r>
        <w:rPr>
          <w:b/>
          <w:spacing w:val="-7"/>
          <w:sz w:val="20"/>
        </w:rPr>
        <w:t xml:space="preserve"> </w:t>
      </w:r>
      <w:r>
        <w:rPr>
          <w:b/>
          <w:sz w:val="20"/>
        </w:rPr>
        <w:t xml:space="preserve">تخمین </w:t>
      </w:r>
      <w:r>
        <w:rPr>
          <w:sz w:val="20"/>
        </w:rPr>
        <w:t>:</w:t>
      </w:r>
      <w:r>
        <w:rPr>
          <w:spacing w:val="-7"/>
          <w:sz w:val="20"/>
        </w:rPr>
        <w:t xml:space="preserve"> </w:t>
      </w:r>
      <w:r>
        <w:rPr>
          <w:sz w:val="20"/>
        </w:rPr>
        <w:t>الف</w:t>
      </w:r>
      <w:r>
        <w:rPr>
          <w:spacing w:val="-7"/>
          <w:sz w:val="20"/>
        </w:rPr>
        <w:t xml:space="preserve"> </w:t>
      </w:r>
      <w:r>
        <w:rPr>
          <w:sz w:val="20"/>
        </w:rPr>
        <w:t xml:space="preserve">شبکه عصبی کانولوشن (CNN) در </w:t>
      </w:r>
      <w:hyperlink w:anchor="_bookmark55" w:history="1">
        <w:r>
          <w:rPr>
            <w:sz w:val="20"/>
          </w:rPr>
          <w:t xml:space="preserve">[28] </w:t>
        </w:r>
      </w:hyperlink>
      <w:r>
        <w:rPr>
          <w:sz w:val="20"/>
        </w:rPr>
        <w:t>برای یادگیری پارامترهای تخمین‌گر کانال حداقل میانگین مربعات خطا (MMSE)</w:t>
      </w:r>
      <w:r>
        <w:rPr>
          <w:sz w:val="20"/>
        </w:rPr>
        <w:t xml:space="preserve"> به کار گرفته شده است. تخمین کانال به عنوان یک الگوریتم با وضوح فوق‌العاده در نظر گرفته شد.</w:t>
      </w:r>
      <w:r>
        <w:rPr>
          <w:spacing w:val="-9"/>
          <w:sz w:val="20"/>
        </w:rPr>
        <w:t xml:space="preserve"> </w:t>
      </w:r>
      <w:r>
        <w:rPr>
          <w:sz w:val="20"/>
        </w:rPr>
        <w:t>مشکل</w:t>
      </w:r>
      <w:r>
        <w:rPr>
          <w:spacing w:val="-9"/>
          <w:sz w:val="20"/>
        </w:rPr>
        <w:t xml:space="preserve"> </w:t>
      </w:r>
      <w:r>
        <w:rPr>
          <w:sz w:val="20"/>
        </w:rPr>
        <w:t>در</w:t>
      </w:r>
      <w:r>
        <w:rPr>
          <w:spacing w:val="-9"/>
          <w:sz w:val="20"/>
        </w:rPr>
        <w:t xml:space="preserve"> </w:t>
      </w:r>
      <w:hyperlink w:anchor="_bookmark56" w:history="1">
        <w:r>
          <w:rPr>
            <w:sz w:val="20"/>
          </w:rPr>
          <w:t>[29]،</w:t>
        </w:r>
      </w:hyperlink>
      <w:r>
        <w:rPr>
          <w:spacing w:val="-9"/>
          <w:sz w:val="20"/>
        </w:rPr>
        <w:t xml:space="preserve"> </w:t>
      </w:r>
      <w:hyperlink w:anchor="_bookmark57" w:history="1">
        <w:r>
          <w:rPr>
            <w:sz w:val="20"/>
          </w:rPr>
          <w:t>[30]،</w:t>
        </w:r>
      </w:hyperlink>
      <w:r>
        <w:rPr>
          <w:spacing w:val="-9"/>
          <w:sz w:val="20"/>
        </w:rPr>
        <w:t xml:space="preserve"> </w:t>
      </w:r>
      <w:r>
        <w:rPr>
          <w:sz w:val="20"/>
        </w:rPr>
        <w:t>کجا</w:t>
      </w:r>
      <w:r>
        <w:rPr>
          <w:spacing w:val="-9"/>
          <w:sz w:val="20"/>
        </w:rPr>
        <w:t xml:space="preserve"> </w:t>
      </w:r>
      <w:r>
        <w:rPr>
          <w:sz w:val="20"/>
        </w:rPr>
        <w:t>کانال نت</w:t>
      </w:r>
    </w:p>
    <w:p w14:paraId="5B25FA47" w14:textId="77777777" w:rsidR="000C219F" w:rsidRDefault="0001355D" w:rsidP="00CA0F58">
      <w:pPr>
        <w:pStyle w:val="BodyText"/>
        <w:spacing w:line="249" w:lineRule="auto"/>
        <w:ind w:left="659"/>
        <w:jc w:val="right"/>
      </w:pPr>
      <w:hyperlink w:anchor="_bookmark56" w:history="1">
        <w:r>
          <w:t xml:space="preserve">[29] </w:t>
        </w:r>
      </w:hyperlink>
      <w:r>
        <w:t xml:space="preserve">و ReEsNet </w:t>
      </w:r>
      <w:hyperlink w:anchor="_bookmark57" w:history="1">
        <w:r>
          <w:t xml:space="preserve">[30] </w:t>
        </w:r>
      </w:hyperlink>
      <w:r>
        <w:t>توانایی خود را در بهبود قابل توجه کیفیت تخمین کانال نشان داده‌اند. با این حال، این کارها به آموزش آفلاین متکی هستند، که در آن فرض می‌شود داده‌های آموزشی آفلاین تولید شده مصنوعی دارای همان ویژگی‌های آماری داده‌های آزمایشی آ</w:t>
      </w:r>
      <w:r>
        <w:t>نلاین هستند.</w:t>
      </w:r>
      <w:r>
        <w:rPr>
          <w:spacing w:val="40"/>
        </w:rPr>
        <w:t xml:space="preserve"> </w:t>
      </w:r>
      <w:r>
        <w:t>که</w:t>
      </w:r>
      <w:r>
        <w:rPr>
          <w:spacing w:val="40"/>
        </w:rPr>
        <w:t xml:space="preserve"> </w:t>
      </w:r>
      <w:r>
        <w:t>نمی‌تواند</w:t>
      </w:r>
      <w:r>
        <w:rPr>
          <w:spacing w:val="40"/>
        </w:rPr>
        <w:t xml:space="preserve"> </w:t>
      </w:r>
      <w:r>
        <w:t>باش</w:t>
      </w:r>
      <w:r>
        <w:rPr>
          <w:spacing w:val="40"/>
        </w:rPr>
        <w:t xml:space="preserve"> </w:t>
      </w:r>
      <w:r>
        <w:t>تضمین شده</w:t>
      </w:r>
      <w:r>
        <w:rPr>
          <w:spacing w:val="40"/>
        </w:rPr>
        <w:t xml:space="preserve"> </w:t>
      </w:r>
      <w:r>
        <w:t>در</w:t>
      </w:r>
      <w:r>
        <w:rPr>
          <w:spacing w:val="40"/>
        </w:rPr>
        <w:t xml:space="preserve"> </w:t>
      </w:r>
      <w:r>
        <w:t>الف</w:t>
      </w:r>
      <w:r>
        <w:rPr>
          <w:spacing w:val="40"/>
        </w:rPr>
        <w:t xml:space="preserve"> </w:t>
      </w:r>
      <w:r>
        <w:t>عملی</w:t>
      </w:r>
      <w:r>
        <w:rPr>
          <w:spacing w:val="62"/>
        </w:rPr>
        <w:t xml:space="preserve"> </w:t>
      </w:r>
      <w:r>
        <w:t>سیستم.</w:t>
      </w:r>
      <w:r>
        <w:rPr>
          <w:spacing w:val="-13"/>
        </w:rPr>
        <w:t xml:space="preserve"> </w:t>
      </w:r>
      <w:r>
        <w:t>الف</w:t>
      </w:r>
      <w:r>
        <w:rPr>
          <w:spacing w:val="-12"/>
        </w:rPr>
        <w:t xml:space="preserve"> </w:t>
      </w:r>
      <w:r>
        <w:t>تقویت</w:t>
      </w:r>
      <w:r>
        <w:rPr>
          <w:spacing w:val="-13"/>
        </w:rPr>
        <w:t xml:space="preserve"> </w:t>
      </w:r>
      <w:r>
        <w:t>مبتنی بر یادگیری</w:t>
      </w:r>
      <w:r>
        <w:rPr>
          <w:spacing w:val="-12"/>
        </w:rPr>
        <w:t xml:space="preserve"> </w:t>
      </w:r>
      <w:r>
        <w:t>متوالی</w:t>
      </w:r>
      <w:r>
        <w:rPr>
          <w:spacing w:val="-13"/>
        </w:rPr>
        <w:t xml:space="preserve"> روش حذف نویز در </w:t>
      </w:r>
      <w:hyperlink w:anchor="_bookmark58" w:history="1">
        <w:r>
          <w:t xml:space="preserve">[31] برای بهبود میانگین مربعات خطای تخمین کانال به روش حداقل مربعات </w:t>
        </w:r>
      </w:hyperlink>
      <w:r>
        <w:t>معرفی شده است . این روش برای آموزش به داده‌های ب</w:t>
      </w:r>
      <w:r>
        <w:t>رچسب‌گذاری شده نیاز ندارد. با این حال، به توان کانال و تعداد انشعاب‌های کانال به عنوان دانش قبلی نیاز دارد و آموزش آن به صدها OFDM نیاز دارد.</w:t>
      </w:r>
      <w:r>
        <w:rPr>
          <w:spacing w:val="29"/>
        </w:rPr>
        <w:t xml:space="preserve"> </w:t>
      </w:r>
      <w:r>
        <w:t>زیرقاب‌ها</w:t>
      </w:r>
      <w:r>
        <w:rPr>
          <w:spacing w:val="30"/>
        </w:rPr>
        <w:t xml:space="preserve"> </w:t>
      </w:r>
      <w:r>
        <w:t>به</w:t>
      </w:r>
      <w:r>
        <w:rPr>
          <w:spacing w:val="30"/>
        </w:rPr>
        <w:t xml:space="preserve"> </w:t>
      </w:r>
      <w:r>
        <w:t>همگرا شدن.</w:t>
      </w:r>
      <w:r>
        <w:rPr>
          <w:spacing w:val="30"/>
        </w:rPr>
        <w:t xml:space="preserve"> </w:t>
      </w:r>
      <w:r>
        <w:t>استراکچرنت</w:t>
      </w:r>
      <w:r>
        <w:rPr>
          <w:spacing w:val="30"/>
        </w:rPr>
        <w:t xml:space="preserve"> </w:t>
      </w:r>
      <w:r>
        <w:t>معرفی شده</w:t>
      </w:r>
      <w:r>
        <w:rPr>
          <w:spacing w:val="30"/>
        </w:rPr>
        <w:t xml:space="preserve"> </w:t>
      </w:r>
      <w:r>
        <w:rPr>
          <w:spacing w:val="-5"/>
        </w:rPr>
        <w:t>در</w:t>
      </w:r>
    </w:p>
    <w:p w14:paraId="5AFF5061" w14:textId="77777777" w:rsidR="000C219F" w:rsidRDefault="0001355D" w:rsidP="00CA0F58">
      <w:pPr>
        <w:pStyle w:val="BodyText"/>
        <w:spacing w:line="249" w:lineRule="auto"/>
        <w:ind w:left="659"/>
        <w:jc w:val="right"/>
      </w:pPr>
      <w:hyperlink w:anchor="_bookmark59" w:history="1">
        <w:r>
          <w:t xml:space="preserve">[32] </w:t>
        </w:r>
      </w:hyperlink>
      <w:r>
        <w:t>یک روش تخمین کانال یادگیری آنل</w:t>
      </w:r>
      <w:r>
        <w:t>این بلادرنگ ارائه می‌دهد که فقط به نمادهای آزمایشی هوایی برای آموزش نیاز دارد و به سرعت همگرا می‌شود.</w:t>
      </w:r>
    </w:p>
    <w:p w14:paraId="0FBB8A3C" w14:textId="77777777" w:rsidR="000C219F" w:rsidRDefault="0001355D" w:rsidP="00CA0F58">
      <w:pPr>
        <w:pStyle w:val="ListParagraph"/>
        <w:numPr>
          <w:ilvl w:val="0"/>
          <w:numId w:val="15"/>
        </w:numPr>
        <w:tabs>
          <w:tab w:val="left" w:pos="597"/>
          <w:tab w:val="left" w:pos="599"/>
        </w:tabs>
        <w:spacing w:before="159" w:line="249" w:lineRule="auto"/>
        <w:ind w:left="599" w:right="257"/>
        <w:jc w:val="right"/>
        <w:rPr>
          <w:sz w:val="20"/>
        </w:rPr>
      </w:pPr>
      <w:r>
        <w:br w:type="column"/>
      </w:r>
      <w:r>
        <w:rPr>
          <w:b/>
          <w:sz w:val="20"/>
        </w:rPr>
        <w:t xml:space="preserve">هوش مصنوعی/یادگیری ماشین برای تشخیص نماد MIMO : یک چارچوب یادگیری عمیق به نام DetNET در </w:t>
      </w:r>
      <w:hyperlink w:anchor="_bookmark60" w:history="1">
        <w:r>
          <w:rPr>
            <w:sz w:val="20"/>
          </w:rPr>
          <w:t xml:space="preserve">[33] </w:t>
        </w:r>
      </w:hyperlink>
      <w:r>
        <w:rPr>
          <w:sz w:val="20"/>
        </w:rPr>
        <w:t>برای تشخیص نماد MIMO معرفی شد</w:t>
      </w:r>
      <w:r>
        <w:rPr>
          <w:sz w:val="20"/>
        </w:rPr>
        <w:t xml:space="preserve">ه است . در </w:t>
      </w:r>
      <w:hyperlink w:anchor="_bookmark61" w:history="1">
        <w:r>
          <w:rPr>
            <w:sz w:val="20"/>
          </w:rPr>
          <w:t>[34]، یک تشخیص‌دهنده نماد مبتنی بر یادگیری عمیق، MMNet، از طریق آشکار کردن روش‌های تشخیص نماد مبتنی بر بهینه‌سازی موجود برای شبکه‌های عصبی عمیق ساخته شده است. یک شبکه عصبی بازگشتی ویژه (RNN) با پیچیدگی آموزشی و سرب</w:t>
        </w:r>
        <w:r>
          <w:rPr>
            <w:sz w:val="20"/>
          </w:rPr>
          <w:t xml:space="preserve">ار بسیار کم، محاسبات مخزنی، برای تشخیص نماد MIMO-OFDM در </w:t>
        </w:r>
      </w:hyperlink>
      <w:hyperlink w:anchor="_bookmark62" w:history="1">
        <w:r>
          <w:rPr>
            <w:sz w:val="20"/>
          </w:rPr>
          <w:t xml:space="preserve">[35] </w:t>
        </w:r>
      </w:hyperlink>
      <w:r>
        <w:rPr>
          <w:sz w:val="20"/>
        </w:rPr>
        <w:t xml:space="preserve">معرفی شده است - </w:t>
      </w:r>
      <w:hyperlink w:anchor="_bookmark63" w:history="1">
        <w:r>
          <w:rPr>
            <w:sz w:val="20"/>
          </w:rPr>
          <w:t>[37].</w:t>
        </w:r>
      </w:hyperlink>
      <w:r>
        <w:rPr>
          <w:spacing w:val="-10"/>
          <w:sz w:val="20"/>
        </w:rPr>
        <w:t xml:space="preserve"> </w:t>
      </w:r>
      <w:r>
        <w:rPr>
          <w:sz w:val="20"/>
        </w:rPr>
        <w:t>دامنه</w:t>
      </w:r>
      <w:r>
        <w:rPr>
          <w:spacing w:val="-10"/>
          <w:sz w:val="20"/>
        </w:rPr>
        <w:t xml:space="preserve"> </w:t>
      </w:r>
      <w:r>
        <w:rPr>
          <w:sz w:val="20"/>
        </w:rPr>
        <w:t>دانش</w:t>
      </w:r>
      <w:r>
        <w:rPr>
          <w:spacing w:val="-10"/>
          <w:sz w:val="20"/>
        </w:rPr>
        <w:t xml:space="preserve"> </w:t>
      </w:r>
      <w:r>
        <w:rPr>
          <w:sz w:val="20"/>
        </w:rPr>
        <w:t>از</w:t>
      </w:r>
      <w:r>
        <w:rPr>
          <w:spacing w:val="-10"/>
          <w:sz w:val="20"/>
        </w:rPr>
        <w:t xml:space="preserve"> </w:t>
      </w:r>
      <w:r>
        <w:rPr>
          <w:sz w:val="20"/>
        </w:rPr>
        <w:t>‎‏ ...</w:t>
      </w:r>
      <w:r>
        <w:rPr>
          <w:spacing w:val="-10"/>
          <w:sz w:val="20"/>
        </w:rPr>
        <w:t xml:space="preserve"> </w:t>
      </w:r>
      <w:r>
        <w:rPr>
          <w:sz w:val="20"/>
        </w:rPr>
        <w:t>MIMO-OFDM</w:t>
      </w:r>
      <w:r>
        <w:rPr>
          <w:spacing w:val="-10"/>
          <w:sz w:val="20"/>
        </w:rPr>
        <w:t xml:space="preserve"> </w:t>
      </w:r>
      <w:r>
        <w:rPr>
          <w:sz w:val="20"/>
        </w:rPr>
        <w:t xml:space="preserve">شکل موج در طراحی محاسبات مخزن زیربنایی در </w:t>
      </w:r>
      <w:hyperlink w:anchor="_bookmark64" w:history="1">
        <w:r>
          <w:rPr>
            <w:sz w:val="20"/>
          </w:rPr>
          <w:t xml:space="preserve">[38] گنجانده شده است </w:t>
        </w:r>
      </w:hyperlink>
      <w:r>
        <w:rPr>
          <w:sz w:val="20"/>
        </w:rPr>
        <w:t>تا عملکرد سیستم را بدون ... بهبود بخشد.</w:t>
      </w:r>
      <w:r>
        <w:rPr>
          <w:spacing w:val="-13"/>
          <w:sz w:val="20"/>
        </w:rPr>
        <w:t xml:space="preserve"> </w:t>
      </w:r>
      <w:r>
        <w:rPr>
          <w:sz w:val="20"/>
        </w:rPr>
        <w:t>الف</w:t>
      </w:r>
      <w:r>
        <w:rPr>
          <w:spacing w:val="-12"/>
          <w:sz w:val="20"/>
        </w:rPr>
        <w:t xml:space="preserve"> </w:t>
      </w:r>
      <w:r>
        <w:rPr>
          <w:sz w:val="20"/>
        </w:rPr>
        <w:t>قابل توجه</w:t>
      </w:r>
      <w:r>
        <w:rPr>
          <w:spacing w:val="-13"/>
          <w:sz w:val="20"/>
        </w:rPr>
        <w:t xml:space="preserve"> </w:t>
      </w:r>
      <w:r>
        <w:rPr>
          <w:sz w:val="20"/>
        </w:rPr>
        <w:t>افزایش</w:t>
      </w:r>
      <w:r>
        <w:rPr>
          <w:spacing w:val="-12"/>
          <w:sz w:val="20"/>
        </w:rPr>
        <w:t xml:space="preserve"> </w:t>
      </w:r>
      <w:r>
        <w:rPr>
          <w:sz w:val="20"/>
        </w:rPr>
        <w:t>در</w:t>
      </w:r>
      <w:r>
        <w:rPr>
          <w:spacing w:val="-13"/>
          <w:sz w:val="20"/>
        </w:rPr>
        <w:t xml:space="preserve"> </w:t>
      </w:r>
      <w:r>
        <w:rPr>
          <w:sz w:val="20"/>
        </w:rPr>
        <w:t>پیچیدگی.</w:t>
      </w:r>
      <w:r>
        <w:rPr>
          <w:spacing w:val="-12"/>
          <w:sz w:val="20"/>
        </w:rPr>
        <w:t xml:space="preserve"> </w:t>
      </w:r>
      <w:r>
        <w:rPr>
          <w:sz w:val="20"/>
        </w:rPr>
        <w:t>علاوه بر این، امکان تشخیص نماد مبتنی بر یادگیری آنلاین و بلادرنگ را فراهم می‌کند.</w:t>
      </w:r>
      <w:r>
        <w:rPr>
          <w:spacing w:val="40"/>
          <w:sz w:val="20"/>
        </w:rPr>
        <w:t xml:space="preserve"> </w:t>
      </w:r>
      <w:r>
        <w:rPr>
          <w:sz w:val="20"/>
        </w:rPr>
        <w:t>برای</w:t>
      </w:r>
      <w:r>
        <w:rPr>
          <w:spacing w:val="40"/>
          <w:sz w:val="20"/>
        </w:rPr>
        <w:t xml:space="preserve"> </w:t>
      </w:r>
      <w:r>
        <w:rPr>
          <w:sz w:val="20"/>
        </w:rPr>
        <w:t>MI</w:t>
      </w:r>
      <w:r>
        <w:rPr>
          <w:sz w:val="20"/>
        </w:rPr>
        <w:t>MO-OFDM</w:t>
      </w:r>
      <w:r>
        <w:rPr>
          <w:spacing w:val="40"/>
          <w:sz w:val="20"/>
        </w:rPr>
        <w:t xml:space="preserve"> </w:t>
      </w:r>
      <w:r>
        <w:rPr>
          <w:sz w:val="20"/>
        </w:rPr>
        <w:t>سیستم‌ها</w:t>
      </w:r>
      <w:r>
        <w:rPr>
          <w:spacing w:val="40"/>
          <w:sz w:val="20"/>
        </w:rPr>
        <w:t xml:space="preserve"> </w:t>
      </w:r>
      <w:hyperlink w:anchor="_bookmark65" w:history="1">
        <w:r>
          <w:rPr>
            <w:sz w:val="20"/>
          </w:rPr>
          <w:t>[39]،</w:t>
        </w:r>
      </w:hyperlink>
      <w:r>
        <w:rPr>
          <w:spacing w:val="40"/>
          <w:sz w:val="20"/>
        </w:rPr>
        <w:t xml:space="preserve"> </w:t>
      </w:r>
      <w:hyperlink w:anchor="_bookmark66" w:history="1">
        <w:r>
          <w:rPr>
            <w:sz w:val="20"/>
          </w:rPr>
          <w:t>[40].</w:t>
        </w:r>
      </w:hyperlink>
      <w:r>
        <w:rPr>
          <w:spacing w:val="40"/>
          <w:sz w:val="20"/>
        </w:rPr>
        <w:t xml:space="preserve"> </w:t>
      </w:r>
      <w:r>
        <w:rPr>
          <w:sz w:val="20"/>
        </w:rPr>
        <w:t>در</w:t>
      </w:r>
      <w:r>
        <w:rPr>
          <w:spacing w:val="40"/>
          <w:sz w:val="20"/>
        </w:rPr>
        <w:t xml:space="preserve"> </w:t>
      </w:r>
      <w:hyperlink w:anchor="_bookmark67" w:history="1">
        <w:r>
          <w:rPr>
            <w:sz w:val="20"/>
          </w:rPr>
          <w:t xml:space="preserve">[41]، </w:t>
        </w:r>
      </w:hyperlink>
      <w:r>
        <w:rPr>
          <w:sz w:val="20"/>
        </w:rPr>
        <w:t>یک محاسبه مخزن چند حالته معرفی شده است</w:t>
      </w:r>
      <w:r>
        <w:rPr>
          <w:spacing w:val="80"/>
          <w:sz w:val="20"/>
        </w:rPr>
        <w:t xml:space="preserve"> </w:t>
      </w:r>
      <w:r>
        <w:rPr>
          <w:sz w:val="20"/>
        </w:rPr>
        <w:t>برای مهار ساختار تانسوری کانال عظیم FD-MIMO</w:t>
      </w:r>
      <w:r>
        <w:rPr>
          <w:spacing w:val="-4"/>
          <w:sz w:val="20"/>
        </w:rPr>
        <w:t xml:space="preserve"> </w:t>
      </w:r>
      <w:r>
        <w:rPr>
          <w:sz w:val="20"/>
        </w:rPr>
        <w:t>به</w:t>
      </w:r>
      <w:r>
        <w:rPr>
          <w:spacing w:val="-4"/>
          <w:sz w:val="20"/>
        </w:rPr>
        <w:t xml:space="preserve"> </w:t>
      </w:r>
      <w:r>
        <w:rPr>
          <w:sz w:val="20"/>
        </w:rPr>
        <w:t>تقویت</w:t>
      </w:r>
      <w:r>
        <w:rPr>
          <w:spacing w:val="-4"/>
          <w:sz w:val="20"/>
        </w:rPr>
        <w:t xml:space="preserve"> </w:t>
      </w:r>
      <w:r>
        <w:rPr>
          <w:sz w:val="20"/>
        </w:rPr>
        <w:t>‎‏ ...</w:t>
      </w:r>
      <w:r>
        <w:rPr>
          <w:spacing w:val="-4"/>
          <w:sz w:val="20"/>
        </w:rPr>
        <w:t xml:space="preserve"> </w:t>
      </w:r>
      <w:r>
        <w:rPr>
          <w:sz w:val="20"/>
        </w:rPr>
        <w:t>تشخیص</w:t>
      </w:r>
      <w:r>
        <w:rPr>
          <w:spacing w:val="-4"/>
          <w:sz w:val="20"/>
        </w:rPr>
        <w:t xml:space="preserve"> </w:t>
      </w:r>
      <w:r>
        <w:rPr>
          <w:sz w:val="20"/>
        </w:rPr>
        <w:t>عملکرد</w:t>
      </w:r>
      <w:r>
        <w:rPr>
          <w:spacing w:val="-4"/>
          <w:sz w:val="20"/>
        </w:rPr>
        <w:t xml:space="preserve"> </w:t>
      </w:r>
      <w:r>
        <w:rPr>
          <w:sz w:val="20"/>
        </w:rPr>
        <w:t>برای</w:t>
      </w:r>
      <w:r>
        <w:rPr>
          <w:spacing w:val="-4"/>
          <w:sz w:val="20"/>
        </w:rPr>
        <w:t xml:space="preserve"> </w:t>
      </w:r>
      <w:r>
        <w:rPr>
          <w:sz w:val="20"/>
        </w:rPr>
        <w:t>شبکه‌های</w:t>
      </w:r>
      <w:r>
        <w:rPr>
          <w:sz w:val="20"/>
        </w:rPr>
        <w:t xml:space="preserve"> MIMO عظیم چندکاربره</w:t>
      </w:r>
    </w:p>
    <w:p w14:paraId="28B2CFFA" w14:textId="77777777" w:rsidR="000C219F" w:rsidRDefault="000C219F" w:rsidP="00CA0F58">
      <w:pPr>
        <w:pStyle w:val="BodyText"/>
        <w:spacing w:before="146"/>
        <w:ind w:left="0"/>
        <w:jc w:val="right"/>
      </w:pPr>
    </w:p>
    <w:p w14:paraId="6EE17BCA" w14:textId="77777777" w:rsidR="000C219F" w:rsidRDefault="0001355D" w:rsidP="00CA0F58">
      <w:pPr>
        <w:pStyle w:val="ListParagraph"/>
        <w:numPr>
          <w:ilvl w:val="0"/>
          <w:numId w:val="16"/>
        </w:numPr>
        <w:tabs>
          <w:tab w:val="left" w:pos="480"/>
        </w:tabs>
        <w:ind w:left="480" w:hanging="281"/>
        <w:jc w:val="right"/>
        <w:rPr>
          <w:i/>
          <w:sz w:val="20"/>
        </w:rPr>
      </w:pPr>
      <w:bookmarkStart w:id="14" w:name="III-C_Future_Evolution"/>
      <w:bookmarkEnd w:id="14"/>
      <w:r>
        <w:rPr>
          <w:i/>
          <w:sz w:val="20"/>
        </w:rPr>
        <w:t>آینده</w:t>
      </w:r>
      <w:r>
        <w:rPr>
          <w:i/>
          <w:spacing w:val="5"/>
          <w:sz w:val="20"/>
        </w:rPr>
        <w:t xml:space="preserve"> </w:t>
      </w:r>
      <w:r>
        <w:rPr>
          <w:i/>
          <w:spacing w:val="-2"/>
          <w:sz w:val="20"/>
        </w:rPr>
        <w:t>تکامل</w:t>
      </w:r>
    </w:p>
    <w:p w14:paraId="5B56E9A5" w14:textId="77777777" w:rsidR="000C219F" w:rsidRDefault="0001355D" w:rsidP="00CA0F58">
      <w:pPr>
        <w:pStyle w:val="BodyText"/>
        <w:spacing w:before="98" w:line="249" w:lineRule="auto"/>
        <w:ind w:left="199" w:right="257" w:firstLine="199"/>
        <w:jc w:val="right"/>
      </w:pPr>
      <w:r>
        <w:t>آنجا</w:t>
      </w:r>
      <w:r>
        <w:rPr>
          <w:spacing w:val="-4"/>
        </w:rPr>
        <w:t xml:space="preserve"> </w:t>
      </w:r>
      <w:r>
        <w:t>هستند</w:t>
      </w:r>
      <w:r>
        <w:rPr>
          <w:spacing w:val="-4"/>
        </w:rPr>
        <w:t xml:space="preserve"> </w:t>
      </w:r>
      <w:r>
        <w:t>فعال</w:t>
      </w:r>
      <w:r>
        <w:rPr>
          <w:spacing w:val="-4"/>
        </w:rPr>
        <w:t xml:space="preserve"> </w:t>
      </w:r>
      <w:r>
        <w:t>تحقیق</w:t>
      </w:r>
      <w:r>
        <w:rPr>
          <w:spacing w:val="-4"/>
        </w:rPr>
        <w:t xml:space="preserve"> </w:t>
      </w:r>
      <w:r>
        <w:t>فعالیت‌ها</w:t>
      </w:r>
      <w:r>
        <w:rPr>
          <w:spacing w:val="-4"/>
        </w:rPr>
        <w:t xml:space="preserve"> </w:t>
      </w:r>
      <w:r>
        <w:t>برای</w:t>
      </w:r>
      <w:r>
        <w:rPr>
          <w:spacing w:val="-4"/>
        </w:rPr>
        <w:t xml:space="preserve"> </w:t>
      </w:r>
      <w:r>
        <w:t>‎‏ ...</w:t>
      </w:r>
      <w:r>
        <w:rPr>
          <w:spacing w:val="-4"/>
        </w:rPr>
        <w:t xml:space="preserve"> </w:t>
      </w:r>
      <w:r>
        <w:t>تکامل</w:t>
      </w:r>
      <w:r>
        <w:rPr>
          <w:spacing w:val="-4"/>
        </w:rPr>
        <w:t xml:space="preserve"> </w:t>
      </w:r>
      <w:r>
        <w:t>از</w:t>
      </w:r>
      <w:r>
        <w:rPr>
          <w:spacing w:val="-4"/>
        </w:rPr>
        <w:t xml:space="preserve"> </w:t>
      </w:r>
      <w:r>
        <w:t xml:space="preserve">فناوری‌های MIMO انبوه به سوی 6G. این زیربخش به طور خلاصه تکامل MIMO انبوه برای باندهای mmWave، MIMO انبوه ماژولار، MIMO بسیار بزرگ و </w:t>
      </w:r>
      <w:bookmarkStart w:id="15" w:name="III-C1_mmWave_massive_MIMO"/>
      <w:bookmarkEnd w:id="15"/>
      <w:r>
        <w:t>MIMO هولوگرافیک و موارد دیگر را معرفی می‌کند.</w:t>
      </w:r>
    </w:p>
    <w:p w14:paraId="304E431F" w14:textId="77777777" w:rsidR="000C219F" w:rsidRDefault="0001355D" w:rsidP="00CA0F58">
      <w:pPr>
        <w:pStyle w:val="ListParagraph"/>
        <w:numPr>
          <w:ilvl w:val="0"/>
          <w:numId w:val="14"/>
        </w:numPr>
        <w:tabs>
          <w:tab w:val="left" w:pos="662"/>
        </w:tabs>
        <w:spacing w:before="11" w:line="249" w:lineRule="auto"/>
        <w:ind w:right="257" w:firstLine="199"/>
        <w:rPr>
          <w:sz w:val="20"/>
        </w:rPr>
      </w:pPr>
      <w:r>
        <w:rPr>
          <w:i/>
          <w:sz w:val="20"/>
        </w:rPr>
        <w:t>موج میلی‌متری</w:t>
      </w:r>
      <w:r>
        <w:rPr>
          <w:i/>
          <w:spacing w:val="-7"/>
          <w:sz w:val="20"/>
        </w:rPr>
        <w:t xml:space="preserve"> </w:t>
      </w:r>
      <w:r>
        <w:rPr>
          <w:i/>
          <w:sz w:val="20"/>
        </w:rPr>
        <w:t>عظیم</w:t>
      </w:r>
      <w:r>
        <w:rPr>
          <w:i/>
          <w:spacing w:val="-7"/>
          <w:sz w:val="20"/>
        </w:rPr>
        <w:t xml:space="preserve"> </w:t>
      </w:r>
      <w:r>
        <w:rPr>
          <w:i/>
          <w:sz w:val="20"/>
        </w:rPr>
        <w:t>مایمو:</w:t>
      </w:r>
      <w:r>
        <w:rPr>
          <w:i/>
          <w:spacing w:val="19"/>
          <w:sz w:val="20"/>
        </w:rPr>
        <w:t xml:space="preserve"> </w:t>
      </w:r>
      <w:r>
        <w:rPr>
          <w:spacing w:val="-7"/>
          <w:sz w:val="20"/>
        </w:rPr>
        <w:t xml:space="preserve"> </w:t>
      </w:r>
      <w:r>
        <w:rPr>
          <w:sz w:val="20"/>
        </w:rPr>
        <w:t>ترکیب</w:t>
      </w:r>
      <w:r>
        <w:rPr>
          <w:spacing w:val="-7"/>
          <w:sz w:val="20"/>
        </w:rPr>
        <w:t xml:space="preserve"> </w:t>
      </w:r>
      <w:r>
        <w:rPr>
          <w:sz w:val="20"/>
        </w:rPr>
        <w:t>از</w:t>
      </w:r>
      <w:r>
        <w:rPr>
          <w:spacing w:val="-7"/>
          <w:sz w:val="20"/>
        </w:rPr>
        <w:t xml:space="preserve"> </w:t>
      </w:r>
      <w:r>
        <w:rPr>
          <w:sz w:val="20"/>
        </w:rPr>
        <w:t>موج میلی‌متری و MIMO گسترده، مزایای هر دو</w:t>
      </w:r>
      <w:r>
        <w:rPr>
          <w:sz w:val="20"/>
        </w:rPr>
        <w:t xml:space="preserve"> فناوری، مانند پهنای باند وسیع، بهره بالای شکل‌دهی پرتو و ضریب شکل جمع‌وجور به دلیل طول موج‌های کوچک را در بر می‌گیرند </w:t>
      </w:r>
      <w:hyperlink w:anchor="_bookmark69" w:history="1">
        <w:r>
          <w:rPr>
            <w:sz w:val="20"/>
          </w:rPr>
          <w:t xml:space="preserve">[42]-[44]. </w:t>
        </w:r>
      </w:hyperlink>
      <w:r>
        <w:rPr>
          <w:sz w:val="20"/>
        </w:rPr>
        <w:t>برای</w:t>
      </w:r>
      <w:r>
        <w:rPr>
          <w:spacing w:val="-3"/>
          <w:sz w:val="20"/>
        </w:rPr>
        <w:t xml:space="preserve"> </w:t>
      </w:r>
      <w:r>
        <w:rPr>
          <w:sz w:val="20"/>
        </w:rPr>
        <w:t>الف</w:t>
      </w:r>
      <w:r>
        <w:rPr>
          <w:spacing w:val="-3"/>
          <w:sz w:val="20"/>
        </w:rPr>
        <w:t xml:space="preserve"> </w:t>
      </w:r>
      <w:r>
        <w:rPr>
          <w:sz w:val="20"/>
        </w:rPr>
        <w:t>پهنای باند</w:t>
      </w:r>
      <w:r>
        <w:rPr>
          <w:spacing w:val="-3"/>
          <w:sz w:val="20"/>
        </w:rPr>
        <w:t xml:space="preserve"> </w:t>
      </w:r>
      <w:r>
        <w:rPr>
          <w:sz w:val="20"/>
        </w:rPr>
        <w:t>موج میلی‌متری</w:t>
      </w:r>
      <w:r>
        <w:rPr>
          <w:spacing w:val="-3"/>
          <w:sz w:val="20"/>
        </w:rPr>
        <w:t xml:space="preserve"> </w:t>
      </w:r>
      <w:r>
        <w:rPr>
          <w:sz w:val="20"/>
        </w:rPr>
        <w:t>سیگنال،</w:t>
      </w:r>
      <w:r>
        <w:rPr>
          <w:spacing w:val="-3"/>
          <w:sz w:val="20"/>
        </w:rPr>
        <w:t xml:space="preserve"> </w:t>
      </w:r>
      <w:r>
        <w:rPr>
          <w:sz w:val="20"/>
        </w:rPr>
        <w:t>‎‏ ...</w:t>
      </w:r>
      <w:r>
        <w:rPr>
          <w:spacing w:val="-3"/>
          <w:sz w:val="20"/>
        </w:rPr>
        <w:t xml:space="preserve"> </w:t>
      </w:r>
      <w:r>
        <w:rPr>
          <w:sz w:val="20"/>
        </w:rPr>
        <w:t>آرایه</w:t>
      </w:r>
      <w:r>
        <w:rPr>
          <w:spacing w:val="-3"/>
          <w:sz w:val="20"/>
        </w:rPr>
        <w:t xml:space="preserve"> </w:t>
      </w:r>
      <w:r>
        <w:rPr>
          <w:sz w:val="20"/>
        </w:rPr>
        <w:t>الگو</w:t>
      </w:r>
      <w:r>
        <w:rPr>
          <w:spacing w:val="-3"/>
          <w:sz w:val="20"/>
        </w:rPr>
        <w:t xml:space="preserve"> </w:t>
      </w:r>
      <w:r>
        <w:rPr>
          <w:sz w:val="20"/>
        </w:rPr>
        <w:t>متغیر است</w:t>
      </w:r>
      <w:r>
        <w:rPr>
          <w:spacing w:val="-3"/>
          <w:sz w:val="20"/>
        </w:rPr>
        <w:t xml:space="preserve"> </w:t>
      </w:r>
      <w:r>
        <w:rPr>
          <w:sz w:val="20"/>
        </w:rPr>
        <w:t>در فرکانس‌های بالاتر، بنا</w:t>
      </w:r>
      <w:r>
        <w:rPr>
          <w:sz w:val="20"/>
        </w:rPr>
        <w:t>براین یک آرایه آنتن بزرگ قادر به تولید پرتوها نیست</w:t>
      </w:r>
      <w:r>
        <w:rPr>
          <w:spacing w:val="30"/>
          <w:sz w:val="20"/>
        </w:rPr>
        <w:t xml:space="preserve"> </w:t>
      </w:r>
      <w:r>
        <w:rPr>
          <w:sz w:val="20"/>
        </w:rPr>
        <w:t>اشاره کردن</w:t>
      </w:r>
      <w:r>
        <w:rPr>
          <w:spacing w:val="30"/>
          <w:sz w:val="20"/>
        </w:rPr>
        <w:t xml:space="preserve"> </w:t>
      </w:r>
      <w:r>
        <w:rPr>
          <w:sz w:val="20"/>
        </w:rPr>
        <w:t>به سمت</w:t>
      </w:r>
      <w:r>
        <w:rPr>
          <w:spacing w:val="30"/>
          <w:sz w:val="20"/>
        </w:rPr>
        <w:t xml:space="preserve"> </w:t>
      </w:r>
      <w:r>
        <w:rPr>
          <w:sz w:val="20"/>
        </w:rPr>
        <w:t>‎‏ ...</w:t>
      </w:r>
      <w:r>
        <w:rPr>
          <w:spacing w:val="30"/>
          <w:sz w:val="20"/>
        </w:rPr>
        <w:t xml:space="preserve"> </w:t>
      </w:r>
      <w:r>
        <w:rPr>
          <w:sz w:val="20"/>
        </w:rPr>
        <w:t>همان</w:t>
      </w:r>
      <w:r>
        <w:rPr>
          <w:spacing w:val="30"/>
          <w:sz w:val="20"/>
        </w:rPr>
        <w:t xml:space="preserve"> </w:t>
      </w:r>
      <w:r>
        <w:rPr>
          <w:sz w:val="20"/>
        </w:rPr>
        <w:t>جهت</w:t>
      </w:r>
      <w:r>
        <w:rPr>
          <w:spacing w:val="30"/>
          <w:sz w:val="20"/>
        </w:rPr>
        <w:t xml:space="preserve"> </w:t>
      </w:r>
      <w:r>
        <w:rPr>
          <w:sz w:val="20"/>
        </w:rPr>
        <w:t>برای</w:t>
      </w:r>
      <w:r>
        <w:rPr>
          <w:spacing w:val="30"/>
          <w:sz w:val="20"/>
        </w:rPr>
        <w:t xml:space="preserve"> </w:t>
      </w:r>
      <w:r>
        <w:rPr>
          <w:sz w:val="20"/>
        </w:rPr>
        <w:t>الف</w:t>
      </w:r>
      <w:r>
        <w:rPr>
          <w:spacing w:val="30"/>
          <w:sz w:val="20"/>
        </w:rPr>
        <w:t xml:space="preserve"> </w:t>
      </w:r>
      <w:r>
        <w:rPr>
          <w:sz w:val="20"/>
        </w:rPr>
        <w:t>پهن</w:t>
      </w:r>
      <w:r>
        <w:rPr>
          <w:spacing w:val="30"/>
          <w:sz w:val="20"/>
        </w:rPr>
        <w:t xml:space="preserve"> </w:t>
      </w:r>
      <w:r>
        <w:rPr>
          <w:sz w:val="20"/>
        </w:rPr>
        <w:t>محدوده ای از</w:t>
      </w:r>
      <w:r>
        <w:rPr>
          <w:spacing w:val="40"/>
          <w:sz w:val="20"/>
        </w:rPr>
        <w:t xml:space="preserve"> </w:t>
      </w:r>
      <w:r>
        <w:rPr>
          <w:sz w:val="20"/>
        </w:rPr>
        <w:t>حامل‌های فرعی</w:t>
      </w:r>
      <w:r>
        <w:rPr>
          <w:spacing w:val="40"/>
          <w:sz w:val="20"/>
        </w:rPr>
        <w:t xml:space="preserve"> </w:t>
      </w:r>
      <w:r>
        <w:rPr>
          <w:sz w:val="20"/>
        </w:rPr>
        <w:t>این</w:t>
      </w:r>
      <w:r>
        <w:rPr>
          <w:spacing w:val="40"/>
          <w:sz w:val="20"/>
        </w:rPr>
        <w:t xml:space="preserve"> </w:t>
      </w:r>
      <w:r>
        <w:rPr>
          <w:sz w:val="20"/>
        </w:rPr>
        <w:t>است</w:t>
      </w:r>
      <w:r>
        <w:rPr>
          <w:spacing w:val="40"/>
          <w:sz w:val="20"/>
        </w:rPr>
        <w:t xml:space="preserve"> </w:t>
      </w:r>
      <w:r>
        <w:rPr>
          <w:sz w:val="20"/>
        </w:rPr>
        <w:t>شناخته شده</w:t>
      </w:r>
      <w:r>
        <w:rPr>
          <w:spacing w:val="40"/>
          <w:sz w:val="20"/>
        </w:rPr>
        <w:t xml:space="preserve"> </w:t>
      </w:r>
      <w:r>
        <w:rPr>
          <w:sz w:val="20"/>
        </w:rPr>
        <w:t>به عنوان</w:t>
      </w:r>
      <w:r>
        <w:rPr>
          <w:spacing w:val="40"/>
          <w:sz w:val="20"/>
        </w:rPr>
        <w:t xml:space="preserve"> </w:t>
      </w:r>
      <w:r>
        <w:rPr>
          <w:sz w:val="20"/>
        </w:rPr>
        <w:t>پرتو</w:t>
      </w:r>
      <w:r>
        <w:rPr>
          <w:spacing w:val="40"/>
          <w:sz w:val="20"/>
        </w:rPr>
        <w:t xml:space="preserve"> </w:t>
      </w:r>
      <w:r>
        <w:rPr>
          <w:sz w:val="20"/>
        </w:rPr>
        <w:t>چپ چپ نگاه کردن</w:t>
      </w:r>
      <w:r>
        <w:rPr>
          <w:spacing w:val="40"/>
          <w:sz w:val="20"/>
        </w:rPr>
        <w:t xml:space="preserve"> </w:t>
      </w:r>
      <w:hyperlink w:anchor="_bookmark70" w:history="1">
        <w:r>
          <w:rPr>
            <w:sz w:val="20"/>
          </w:rPr>
          <w:t>[45]،</w:t>
        </w:r>
      </w:hyperlink>
      <w:r>
        <w:rPr>
          <w:spacing w:val="40"/>
          <w:sz w:val="20"/>
        </w:rPr>
        <w:t xml:space="preserve"> </w:t>
      </w:r>
      <w:hyperlink w:anchor="_bookmark71" w:history="1">
        <w:r>
          <w:rPr>
            <w:sz w:val="20"/>
          </w:rPr>
          <w:t xml:space="preserve">[46]، </w:t>
        </w:r>
      </w:hyperlink>
      <w:r>
        <w:rPr>
          <w:sz w:val="20"/>
        </w:rPr>
        <w:t>که چالش‌هایی را در طراحی فرستنده-گیرنده برای شبکه‌های گسترده mmWave ایجاد می‌کند.</w:t>
      </w:r>
      <w:r>
        <w:rPr>
          <w:spacing w:val="-4"/>
          <w:sz w:val="20"/>
        </w:rPr>
        <w:t xml:space="preserve"> </w:t>
      </w:r>
      <w:r>
        <w:rPr>
          <w:sz w:val="20"/>
        </w:rPr>
        <w:t>مایمو</w:t>
      </w:r>
      <w:r>
        <w:rPr>
          <w:spacing w:val="-3"/>
          <w:sz w:val="20"/>
        </w:rPr>
        <w:t xml:space="preserve"> </w:t>
      </w:r>
      <w:r>
        <w:rPr>
          <w:sz w:val="20"/>
        </w:rPr>
        <w:t>سیستم‌ها.</w:t>
      </w:r>
      <w:r>
        <w:rPr>
          <w:spacing w:val="-4"/>
          <w:sz w:val="20"/>
        </w:rPr>
        <w:t xml:space="preserve"> </w:t>
      </w:r>
      <w:r>
        <w:rPr>
          <w:sz w:val="20"/>
        </w:rPr>
        <w:t>سه</w:t>
      </w:r>
      <w:r>
        <w:rPr>
          <w:spacing w:val="-4"/>
          <w:sz w:val="20"/>
        </w:rPr>
        <w:t xml:space="preserve"> </w:t>
      </w:r>
      <w:r>
        <w:rPr>
          <w:sz w:val="20"/>
        </w:rPr>
        <w:t>شکل‌دهی پرتو</w:t>
      </w:r>
      <w:r>
        <w:rPr>
          <w:spacing w:val="-3"/>
          <w:sz w:val="20"/>
        </w:rPr>
        <w:t xml:space="preserve"> </w:t>
      </w:r>
      <w:r>
        <w:rPr>
          <w:sz w:val="20"/>
        </w:rPr>
        <w:t>معماری‌ها</w:t>
      </w:r>
      <w:r>
        <w:rPr>
          <w:spacing w:val="-4"/>
          <w:sz w:val="20"/>
        </w:rPr>
        <w:t xml:space="preserve"> </w:t>
      </w:r>
      <w:r>
        <w:rPr>
          <w:sz w:val="20"/>
        </w:rPr>
        <w:t>عموماً برای MIMO عظیم mmWave در نظر گرفته می‌شوند: شکل‌دهی پرتو آنالوگ، شکل‌دهی پرتو دیجیتال، و ش</w:t>
      </w:r>
      <w:r>
        <w:rPr>
          <w:sz w:val="20"/>
        </w:rPr>
        <w:t>کل‌دهی پرتو آنالوگ/دیجیتال ترکیبی. شکل‌دهی پرتو آنالوگ، که معمولاً به آرایه‌های فازی متکی است، هزینه سخت‌افزاری کم و پیچیدگی پیاده‌سازی کمی دارد، اما قادر به مقابله با اثر انحراف پرتو نیست زیرا هر تغییر فاز دهنده فقط می‌تواند یک تغییر فاز یکسان را در فرکان</w:t>
      </w:r>
      <w:r>
        <w:rPr>
          <w:sz w:val="20"/>
        </w:rPr>
        <w:t xml:space="preserve">س‌های مختلف ارائه دهد. طراحی کتاب کد پیشرفته برای مقابله با این مشکل پیشنهاد شده است </w:t>
      </w:r>
      <w:hyperlink w:anchor="_bookmark70" w:history="1">
        <w:r>
          <w:rPr>
            <w:sz w:val="20"/>
          </w:rPr>
          <w:t xml:space="preserve">[45]، </w:t>
        </w:r>
      </w:hyperlink>
      <w:r>
        <w:rPr>
          <w:sz w:val="20"/>
        </w:rPr>
        <w:t>اما مزیت آن زمانی محدود می‌شود که یا پهنای باند انتقال</w:t>
      </w:r>
      <w:r>
        <w:rPr>
          <w:spacing w:val="40"/>
          <w:sz w:val="20"/>
        </w:rPr>
        <w:t xml:space="preserve"> </w:t>
      </w:r>
      <w:r>
        <w:rPr>
          <w:sz w:val="20"/>
        </w:rPr>
        <w:t>یا تعداد آنتن‌ها زیاد شود. خطوط با تأخیر زمان واقعی می‌توانند تأخیر آنتن‌های مخ</w:t>
      </w:r>
      <w:r>
        <w:rPr>
          <w:sz w:val="20"/>
        </w:rPr>
        <w:t>تلف را جبران کنند و طبیعتاً</w:t>
      </w:r>
      <w:r>
        <w:rPr>
          <w:spacing w:val="26"/>
          <w:sz w:val="20"/>
        </w:rPr>
        <w:t xml:space="preserve"> </w:t>
      </w:r>
      <w:r>
        <w:rPr>
          <w:sz w:val="20"/>
        </w:rPr>
        <w:t>تولید کردن</w:t>
      </w:r>
      <w:r>
        <w:rPr>
          <w:spacing w:val="26"/>
          <w:sz w:val="20"/>
        </w:rPr>
        <w:t xml:space="preserve"> </w:t>
      </w:r>
      <w:r>
        <w:rPr>
          <w:sz w:val="20"/>
        </w:rPr>
        <w:t>وابسته به فرکانس</w:t>
      </w:r>
      <w:r>
        <w:rPr>
          <w:spacing w:val="26"/>
          <w:sz w:val="20"/>
        </w:rPr>
        <w:t xml:space="preserve"> </w:t>
      </w:r>
      <w:r>
        <w:rPr>
          <w:sz w:val="20"/>
        </w:rPr>
        <w:t>فاز</w:t>
      </w:r>
      <w:r>
        <w:rPr>
          <w:spacing w:val="26"/>
          <w:sz w:val="20"/>
        </w:rPr>
        <w:t xml:space="preserve"> </w:t>
      </w:r>
      <w:r>
        <w:rPr>
          <w:sz w:val="20"/>
        </w:rPr>
        <w:t>شیفت،</w:t>
      </w:r>
      <w:r>
        <w:rPr>
          <w:spacing w:val="26"/>
          <w:sz w:val="20"/>
        </w:rPr>
        <w:t xml:space="preserve"> </w:t>
      </w:r>
      <w:r>
        <w:rPr>
          <w:sz w:val="20"/>
        </w:rPr>
        <w:t>اما</w:t>
      </w:r>
      <w:r>
        <w:rPr>
          <w:spacing w:val="26"/>
          <w:sz w:val="20"/>
        </w:rPr>
        <w:t xml:space="preserve"> </w:t>
      </w:r>
      <w:r>
        <w:rPr>
          <w:sz w:val="20"/>
        </w:rPr>
        <w:t>چنین پیکربندی پیچیدگی سخت‌افزار را افزایش داده و نرخ انتقال را محدود می‌کند. در حالی که می‌توان انحراف پرتو را به خوبی با شکل‌دهی پرتو دیجیتال مدیریت کرد، هزینه سخت‌افزاری و پیچیدگی حاصل</w:t>
      </w:r>
      <w:r>
        <w:rPr>
          <w:sz w:val="20"/>
        </w:rPr>
        <w:t xml:space="preserve"> از آن بالا است. مبدل‌های آنالوگ به دیجیتال (ADC) با وضوح پایین</w:t>
      </w:r>
      <w:r>
        <w:rPr>
          <w:spacing w:val="-7"/>
          <w:sz w:val="20"/>
        </w:rPr>
        <w:t xml:space="preserve"> </w:t>
      </w:r>
      <w:r>
        <w:rPr>
          <w:sz w:val="20"/>
        </w:rPr>
        <w:t>می‌تواند</w:t>
      </w:r>
      <w:r>
        <w:rPr>
          <w:spacing w:val="-7"/>
          <w:sz w:val="20"/>
        </w:rPr>
        <w:t xml:space="preserve"> </w:t>
      </w:r>
      <w:r>
        <w:rPr>
          <w:sz w:val="20"/>
        </w:rPr>
        <w:t>به طور قابل توجهی</w:t>
      </w:r>
      <w:r>
        <w:rPr>
          <w:spacing w:val="-7"/>
          <w:sz w:val="20"/>
        </w:rPr>
        <w:t xml:space="preserve"> </w:t>
      </w:r>
      <w:r>
        <w:rPr>
          <w:sz w:val="20"/>
        </w:rPr>
        <w:t>کاهش دادن</w:t>
      </w:r>
      <w:r>
        <w:rPr>
          <w:spacing w:val="-8"/>
          <w:sz w:val="20"/>
        </w:rPr>
        <w:t xml:space="preserve"> </w:t>
      </w:r>
      <w:r>
        <w:rPr>
          <w:sz w:val="20"/>
        </w:rPr>
        <w:t>هزینه</w:t>
      </w:r>
      <w:r>
        <w:rPr>
          <w:spacing w:val="-7"/>
          <w:sz w:val="20"/>
        </w:rPr>
        <w:t xml:space="preserve"> </w:t>
      </w:r>
      <w:r>
        <w:rPr>
          <w:sz w:val="20"/>
        </w:rPr>
        <w:t>و</w:t>
      </w:r>
      <w:r>
        <w:rPr>
          <w:spacing w:val="-7"/>
          <w:sz w:val="20"/>
        </w:rPr>
        <w:t xml:space="preserve"> </w:t>
      </w:r>
      <w:r>
        <w:rPr>
          <w:sz w:val="20"/>
        </w:rPr>
        <w:t>انرژی</w:t>
      </w:r>
      <w:r>
        <w:rPr>
          <w:spacing w:val="-7"/>
          <w:sz w:val="20"/>
        </w:rPr>
        <w:t xml:space="preserve"> </w:t>
      </w:r>
      <w:r>
        <w:rPr>
          <w:sz w:val="20"/>
        </w:rPr>
        <w:t>مصرف، اما رمزگشایی صحیح نمادهای دریافتی از طریق نمونه‌برداری بیش از حد مکانی دشوار می‌شود، بنابراین رمزگشایی با اثر انحراف پرتو تحت ADC های ب</w:t>
      </w:r>
      <w:r>
        <w:rPr>
          <w:sz w:val="20"/>
        </w:rPr>
        <w:t>ا وضوح پایین همچنان یک موضوع باز است.</w:t>
      </w:r>
      <w:r>
        <w:rPr>
          <w:spacing w:val="-10"/>
          <w:sz w:val="20"/>
        </w:rPr>
        <w:t xml:space="preserve"> </w:t>
      </w:r>
      <w:r>
        <w:rPr>
          <w:sz w:val="20"/>
        </w:rPr>
        <w:t>مشکل.</w:t>
      </w:r>
      <w:r>
        <w:rPr>
          <w:spacing w:val="-9"/>
          <w:sz w:val="20"/>
        </w:rPr>
        <w:t xml:space="preserve"> </w:t>
      </w:r>
      <w:r>
        <w:rPr>
          <w:sz w:val="20"/>
        </w:rPr>
        <w:t>برای</w:t>
      </w:r>
      <w:r>
        <w:rPr>
          <w:spacing w:val="-9"/>
          <w:sz w:val="20"/>
        </w:rPr>
        <w:t xml:space="preserve"> </w:t>
      </w:r>
      <w:r>
        <w:rPr>
          <w:sz w:val="20"/>
        </w:rPr>
        <w:t>هیبریدی</w:t>
      </w:r>
      <w:r>
        <w:rPr>
          <w:spacing w:val="-10"/>
          <w:sz w:val="20"/>
        </w:rPr>
        <w:t xml:space="preserve"> </w:t>
      </w:r>
      <w:r>
        <w:rPr>
          <w:sz w:val="20"/>
        </w:rPr>
        <w:t>شکل‌دهی پرتو،</w:t>
      </w:r>
      <w:r>
        <w:rPr>
          <w:spacing w:val="-9"/>
          <w:sz w:val="20"/>
        </w:rPr>
        <w:t xml:space="preserve"> </w:t>
      </w:r>
      <w:r>
        <w:rPr>
          <w:sz w:val="20"/>
        </w:rPr>
        <w:t>با وجود</w:t>
      </w:r>
      <w:r>
        <w:rPr>
          <w:spacing w:val="-9"/>
          <w:sz w:val="20"/>
        </w:rPr>
        <w:t xml:space="preserve"> </w:t>
      </w:r>
      <w:r>
        <w:rPr>
          <w:sz w:val="20"/>
        </w:rPr>
        <w:t>مختلف</w:t>
      </w:r>
      <w:r>
        <w:rPr>
          <w:spacing w:val="-9"/>
          <w:sz w:val="20"/>
        </w:rPr>
        <w:t xml:space="preserve"> </w:t>
      </w:r>
      <w:r>
        <w:rPr>
          <w:spacing w:val="-2"/>
          <w:sz w:val="20"/>
        </w:rPr>
        <w:t>هیبریدی</w:t>
      </w:r>
    </w:p>
    <w:p w14:paraId="4571D07B" w14:textId="77777777" w:rsidR="000C219F" w:rsidRDefault="000C219F" w:rsidP="00CA0F58">
      <w:pPr>
        <w:pStyle w:val="ListParagraph"/>
        <w:spacing w:line="249" w:lineRule="auto"/>
        <w:jc w:val="right"/>
        <w:rPr>
          <w:sz w:val="20"/>
        </w:rPr>
        <w:sectPr w:rsidR="000C219F">
          <w:pgSz w:w="12240" w:h="15840"/>
          <w:pgMar w:top="940" w:right="720" w:bottom="280" w:left="720" w:header="464" w:footer="0" w:gutter="0"/>
          <w:cols w:num="2" w:space="720" w:equalWidth="0">
            <w:col w:w="5281" w:space="40"/>
            <w:col w:w="5479"/>
          </w:cols>
        </w:sectPr>
      </w:pPr>
    </w:p>
    <w:p w14:paraId="3A57DED1" w14:textId="77777777" w:rsidR="000C219F" w:rsidRDefault="0001355D" w:rsidP="00CA0F58">
      <w:pPr>
        <w:pStyle w:val="BodyText"/>
        <w:spacing w:before="159" w:line="249" w:lineRule="auto"/>
        <w:jc w:val="right"/>
      </w:pPr>
      <w:r>
        <w:lastRenderedPageBreak/>
        <w:t>در معماری‌های آرایه‌ای، هر زنجیره فرکانس رادیویی (RF) به چندین عنصر آنتن متصل است، بنابراین معایب مربوط به شکل‌دهی پرتو آنالوگ هنوز وجود د</w:t>
      </w:r>
      <w:r>
        <w:t xml:space="preserve">ارد و نیاز به </w:t>
      </w:r>
      <w:bookmarkStart w:id="16" w:name="III-C2_Modular_massive_MIMO"/>
      <w:bookmarkEnd w:id="16"/>
      <w:r>
        <w:t>مطالعه بیشتر دارد.</w:t>
      </w:r>
    </w:p>
    <w:p w14:paraId="580BD37D" w14:textId="77777777" w:rsidR="000C219F" w:rsidRDefault="0001355D" w:rsidP="00CA0F58">
      <w:pPr>
        <w:pStyle w:val="ListParagraph"/>
        <w:numPr>
          <w:ilvl w:val="0"/>
          <w:numId w:val="14"/>
        </w:numPr>
        <w:tabs>
          <w:tab w:val="left" w:pos="722"/>
        </w:tabs>
        <w:spacing w:line="249" w:lineRule="auto"/>
        <w:ind w:left="259" w:firstLine="199"/>
        <w:rPr>
          <w:sz w:val="20"/>
        </w:rPr>
      </w:pPr>
      <w:r>
        <w:rPr>
          <w:i/>
          <w:sz w:val="20"/>
        </w:rPr>
        <w:t xml:space="preserve">MIMO انبوه ماژولار: </w:t>
      </w:r>
      <w:r>
        <w:rPr>
          <w:sz w:val="20"/>
        </w:rPr>
        <w:t>علاوه بر طیف فرکانس بالا مانند باندهای mmWave و THz، انتظار می‌رود که قلمرو باند پایین همچنان نقش اساسی در نسل‌های آینده ارتباطات بی‌سیم برای ارائه پوشش گسترده و قابل اعتماد ایفا کند. بهره‌برداری از MIMO انبوه در باند فرکانس پایین به دلیل نیاز به فاصله نصف</w:t>
      </w:r>
      <w:r>
        <w:rPr>
          <w:sz w:val="20"/>
        </w:rPr>
        <w:t xml:space="preserve"> طول موج بین عناصر آنتن می‌تواند دشوار باشد. برای پرداختن به این مشکل، معماری‌هایی مانند MIMO انبوه توزیع‌شده و MIMO انبوه بدون سلول ارائه می‌شوند.</w:t>
      </w:r>
      <w:r>
        <w:rPr>
          <w:spacing w:val="-9"/>
          <w:sz w:val="20"/>
        </w:rPr>
        <w:t xml:space="preserve"> </w:t>
      </w:r>
      <w:r>
        <w:rPr>
          <w:sz w:val="20"/>
        </w:rPr>
        <w:t>مایمو</w:t>
      </w:r>
      <w:r>
        <w:rPr>
          <w:spacing w:val="-8"/>
          <w:sz w:val="20"/>
        </w:rPr>
        <w:t xml:space="preserve"> </w:t>
      </w:r>
      <w:hyperlink w:anchor="_bookmark72" w:history="1">
        <w:r>
          <w:rPr>
            <w:sz w:val="20"/>
          </w:rPr>
          <w:t>[47]،</w:t>
        </w:r>
      </w:hyperlink>
      <w:r>
        <w:rPr>
          <w:spacing w:val="-9"/>
          <w:sz w:val="20"/>
        </w:rPr>
        <w:t xml:space="preserve"> </w:t>
      </w:r>
      <w:hyperlink w:anchor="_bookmark73" w:history="1">
        <w:r>
          <w:rPr>
            <w:sz w:val="20"/>
          </w:rPr>
          <w:t>[48]،</w:t>
        </w:r>
      </w:hyperlink>
      <w:r>
        <w:rPr>
          <w:spacing w:val="-8"/>
          <w:sz w:val="20"/>
        </w:rPr>
        <w:t xml:space="preserve"> </w:t>
      </w:r>
      <w:r>
        <w:rPr>
          <w:sz w:val="20"/>
        </w:rPr>
        <w:t>هماهنگ</w:t>
      </w:r>
      <w:r>
        <w:rPr>
          <w:spacing w:val="-9"/>
          <w:sz w:val="20"/>
        </w:rPr>
        <w:t xml:space="preserve"> </w:t>
      </w:r>
      <w:r>
        <w:rPr>
          <w:sz w:val="20"/>
        </w:rPr>
        <w:t>چند نقطه ای</w:t>
      </w:r>
      <w:r>
        <w:rPr>
          <w:spacing w:val="-8"/>
          <w:sz w:val="20"/>
        </w:rPr>
        <w:t xml:space="preserve"> </w:t>
      </w:r>
      <w:r>
        <w:rPr>
          <w:sz w:val="20"/>
        </w:rPr>
        <w:t>(همچنین</w:t>
      </w:r>
      <w:r>
        <w:rPr>
          <w:spacing w:val="-9"/>
          <w:sz w:val="20"/>
        </w:rPr>
        <w:t xml:space="preserve"> </w:t>
      </w:r>
      <w:r>
        <w:rPr>
          <w:sz w:val="20"/>
        </w:rPr>
        <w:t>ش</w:t>
      </w:r>
      <w:r>
        <w:rPr>
          <w:sz w:val="20"/>
        </w:rPr>
        <w:t>ناخته شده به عنوان</w:t>
      </w:r>
      <w:r>
        <w:rPr>
          <w:spacing w:val="-10"/>
          <w:sz w:val="20"/>
        </w:rPr>
        <w:t xml:space="preserve"> </w:t>
      </w:r>
      <w:r>
        <w:rPr>
          <w:sz w:val="20"/>
        </w:rPr>
        <w:t>شبکه</w:t>
      </w:r>
      <w:r>
        <w:rPr>
          <w:spacing w:val="-10"/>
          <w:sz w:val="20"/>
        </w:rPr>
        <w:t xml:space="preserve"> </w:t>
      </w:r>
      <w:r>
        <w:rPr>
          <w:sz w:val="20"/>
        </w:rPr>
        <w:t>مایمو)،</w:t>
      </w:r>
      <w:r>
        <w:rPr>
          <w:spacing w:val="-10"/>
          <w:sz w:val="20"/>
        </w:rPr>
        <w:t xml:space="preserve"> </w:t>
      </w:r>
      <w:r>
        <w:rPr>
          <w:sz w:val="20"/>
        </w:rPr>
        <w:t>و</w:t>
      </w:r>
      <w:r>
        <w:rPr>
          <w:spacing w:val="-11"/>
          <w:sz w:val="20"/>
        </w:rPr>
        <w:t xml:space="preserve"> </w:t>
      </w:r>
      <w:r>
        <w:rPr>
          <w:sz w:val="20"/>
        </w:rPr>
        <w:t>توزیع شده</w:t>
      </w:r>
      <w:r>
        <w:rPr>
          <w:spacing w:val="-10"/>
          <w:sz w:val="20"/>
        </w:rPr>
        <w:t xml:space="preserve"> </w:t>
      </w:r>
      <w:r>
        <w:rPr>
          <w:sz w:val="20"/>
        </w:rPr>
        <w:t>آنتن</w:t>
      </w:r>
      <w:r>
        <w:rPr>
          <w:spacing w:val="-11"/>
          <w:sz w:val="20"/>
        </w:rPr>
        <w:t xml:space="preserve"> </w:t>
      </w:r>
      <w:r>
        <w:rPr>
          <w:sz w:val="20"/>
        </w:rPr>
        <w:t>سیستم‌ها</w:t>
      </w:r>
      <w:r>
        <w:rPr>
          <w:spacing w:val="-10"/>
          <w:sz w:val="20"/>
        </w:rPr>
        <w:t xml:space="preserve"> </w:t>
      </w:r>
      <w:r>
        <w:rPr>
          <w:sz w:val="20"/>
        </w:rPr>
        <w:t>داشته باشند</w:t>
      </w:r>
      <w:r>
        <w:rPr>
          <w:spacing w:val="-11"/>
          <w:sz w:val="20"/>
        </w:rPr>
        <w:t xml:space="preserve"> </w:t>
      </w:r>
      <w:r>
        <w:rPr>
          <w:sz w:val="20"/>
        </w:rPr>
        <w:t>مورد مطالعه قرار گرفته است. اخیراً، مفهومی به نام MIMO انبوه ماژولار (mmMIMO) مطرح شده است.</w:t>
      </w:r>
      <w:r>
        <w:rPr>
          <w:spacing w:val="40"/>
          <w:sz w:val="20"/>
        </w:rPr>
        <w:t xml:space="preserve"> </w:t>
      </w:r>
      <w:r>
        <w:rPr>
          <w:sz w:val="20"/>
        </w:rPr>
        <w:t>دارد</w:t>
      </w:r>
      <w:r>
        <w:rPr>
          <w:spacing w:val="40"/>
          <w:sz w:val="20"/>
        </w:rPr>
        <w:t xml:space="preserve"> </w:t>
      </w:r>
      <w:r>
        <w:rPr>
          <w:sz w:val="20"/>
        </w:rPr>
        <w:t>شده</w:t>
      </w:r>
      <w:r>
        <w:rPr>
          <w:spacing w:val="40"/>
          <w:sz w:val="20"/>
        </w:rPr>
        <w:t xml:space="preserve"> </w:t>
      </w:r>
      <w:r>
        <w:rPr>
          <w:sz w:val="20"/>
        </w:rPr>
        <w:t>مطرح شده</w:t>
      </w:r>
      <w:r>
        <w:rPr>
          <w:spacing w:val="40"/>
          <w:sz w:val="20"/>
        </w:rPr>
        <w:t xml:space="preserve"> </w:t>
      </w:r>
      <w:hyperlink w:anchor="_bookmark74" w:history="1">
        <w:r>
          <w:rPr>
            <w:sz w:val="20"/>
          </w:rPr>
          <w:t>[49]،</w:t>
        </w:r>
      </w:hyperlink>
      <w:r>
        <w:rPr>
          <w:spacing w:val="40"/>
          <w:sz w:val="20"/>
        </w:rPr>
        <w:t xml:space="preserve"> </w:t>
      </w:r>
      <w:r>
        <w:rPr>
          <w:sz w:val="20"/>
        </w:rPr>
        <w:t>که</w:t>
      </w:r>
      <w:r>
        <w:rPr>
          <w:spacing w:val="40"/>
          <w:sz w:val="20"/>
        </w:rPr>
        <w:t xml:space="preserve"> </w:t>
      </w:r>
      <w:r>
        <w:rPr>
          <w:sz w:val="20"/>
        </w:rPr>
        <w:t>متشکل از</w:t>
      </w:r>
      <w:r>
        <w:rPr>
          <w:spacing w:val="40"/>
          <w:sz w:val="20"/>
        </w:rPr>
        <w:t xml:space="preserve"> </w:t>
      </w:r>
      <w:r>
        <w:rPr>
          <w:sz w:val="20"/>
        </w:rPr>
        <w:t>از</w:t>
      </w:r>
      <w:r>
        <w:rPr>
          <w:spacing w:val="40"/>
          <w:sz w:val="20"/>
        </w:rPr>
        <w:t xml:space="preserve"> </w:t>
      </w:r>
      <w:r>
        <w:rPr>
          <w:sz w:val="20"/>
        </w:rPr>
        <w:t>انواع ماژول‌های آنتن پای</w:t>
      </w:r>
      <w:r>
        <w:rPr>
          <w:sz w:val="20"/>
        </w:rPr>
        <w:t>ه از پیش تعریف‌شده که می‌توانند به صورت انعطاف‌پذیر برای ساخت یک سیستم واحد ترکیب شوند. نتایج شبیه‌سازی اولیه و آزمایش‌های میدانی، پتانسیل عظیم mmMIMO را در بهبود توان عملیاتی نشان داده‌اند. با این وجود، چند مسئله کلیدی</w:t>
      </w:r>
      <w:r>
        <w:rPr>
          <w:spacing w:val="38"/>
          <w:sz w:val="20"/>
        </w:rPr>
        <w:t xml:space="preserve"> </w:t>
      </w:r>
      <w:r>
        <w:rPr>
          <w:sz w:val="20"/>
        </w:rPr>
        <w:t>نیاز</w:t>
      </w:r>
      <w:r>
        <w:rPr>
          <w:spacing w:val="38"/>
          <w:sz w:val="20"/>
        </w:rPr>
        <w:t xml:space="preserve"> </w:t>
      </w:r>
      <w:r>
        <w:rPr>
          <w:sz w:val="20"/>
        </w:rPr>
        <w:t>به</w:t>
      </w:r>
      <w:r>
        <w:rPr>
          <w:spacing w:val="38"/>
          <w:sz w:val="20"/>
        </w:rPr>
        <w:t xml:space="preserve"> </w:t>
      </w:r>
      <w:r>
        <w:rPr>
          <w:sz w:val="20"/>
        </w:rPr>
        <w:t>باش</w:t>
      </w:r>
      <w:r>
        <w:rPr>
          <w:spacing w:val="38"/>
          <w:sz w:val="20"/>
        </w:rPr>
        <w:t xml:space="preserve"> </w:t>
      </w:r>
      <w:r>
        <w:rPr>
          <w:sz w:val="20"/>
        </w:rPr>
        <w:t>حل شده</w:t>
      </w:r>
      <w:r>
        <w:rPr>
          <w:spacing w:val="38"/>
          <w:sz w:val="20"/>
        </w:rPr>
        <w:t xml:space="preserve"> </w:t>
      </w:r>
      <w:r>
        <w:rPr>
          <w:sz w:val="20"/>
        </w:rPr>
        <w:t>به</w:t>
      </w:r>
      <w:r>
        <w:rPr>
          <w:spacing w:val="38"/>
          <w:sz w:val="20"/>
        </w:rPr>
        <w:t xml:space="preserve"> </w:t>
      </w:r>
      <w:r>
        <w:rPr>
          <w:sz w:val="20"/>
        </w:rPr>
        <w:t>اطمینان حاصل ک</w:t>
      </w:r>
      <w:r>
        <w:rPr>
          <w:sz w:val="20"/>
        </w:rPr>
        <w:t>ردن</w:t>
      </w:r>
      <w:r>
        <w:rPr>
          <w:spacing w:val="38"/>
          <w:sz w:val="20"/>
        </w:rPr>
        <w:t xml:space="preserve"> </w:t>
      </w:r>
      <w:r>
        <w:rPr>
          <w:sz w:val="20"/>
        </w:rPr>
        <w:t>‎‏ ...</w:t>
      </w:r>
      <w:r>
        <w:rPr>
          <w:spacing w:val="38"/>
          <w:sz w:val="20"/>
        </w:rPr>
        <w:t xml:space="preserve"> </w:t>
      </w:r>
      <w:r>
        <w:rPr>
          <w:sz w:val="20"/>
        </w:rPr>
        <w:t>تجاری</w:t>
      </w:r>
      <w:r>
        <w:rPr>
          <w:spacing w:val="38"/>
          <w:sz w:val="20"/>
        </w:rPr>
        <w:t xml:space="preserve"> </w:t>
      </w:r>
      <w:r>
        <w:rPr>
          <w:sz w:val="20"/>
        </w:rPr>
        <w:t xml:space="preserve">موفقیت mmMIMO، از جمله تأثیر دریافت ناهمزمان در بین ماژول‌های آنتن مختلف </w:t>
      </w:r>
      <w:hyperlink w:anchor="_bookmark75" w:history="1">
        <w:r>
          <w:rPr>
            <w:sz w:val="20"/>
          </w:rPr>
          <w:t xml:space="preserve">[50]، </w:t>
        </w:r>
      </w:hyperlink>
      <w:r>
        <w:rPr>
          <w:sz w:val="20"/>
        </w:rPr>
        <w:t xml:space="preserve">کالیبراسیون متقابل DL و UL، دریافت و گزارش CSI، و موارد دیگر. علاوه بر این، برای تعیین دقیق مزایای </w:t>
      </w:r>
      <w:bookmarkStart w:id="17" w:name="III-C3_Immense_MIMO"/>
      <w:bookmarkEnd w:id="17"/>
      <w:r>
        <w:rPr>
          <w:sz w:val="20"/>
        </w:rPr>
        <w:t>mmMIMO، کار عظیمی مورد نیاز اس</w:t>
      </w:r>
      <w:r>
        <w:rPr>
          <w:sz w:val="20"/>
        </w:rPr>
        <w:t>ت.</w:t>
      </w:r>
    </w:p>
    <w:p w14:paraId="58BD3AE6" w14:textId="77777777" w:rsidR="000C219F" w:rsidRDefault="0001355D" w:rsidP="00CA0F58">
      <w:pPr>
        <w:pStyle w:val="ListParagraph"/>
        <w:numPr>
          <w:ilvl w:val="0"/>
          <w:numId w:val="14"/>
        </w:numPr>
        <w:tabs>
          <w:tab w:val="left" w:pos="722"/>
        </w:tabs>
        <w:spacing w:line="249" w:lineRule="auto"/>
        <w:ind w:left="259" w:firstLine="199"/>
        <w:rPr>
          <w:sz w:val="20"/>
        </w:rPr>
      </w:pPr>
      <w:r>
        <w:rPr>
          <w:i/>
          <w:sz w:val="20"/>
        </w:rPr>
        <w:t>عظیم</w:t>
      </w:r>
      <w:r>
        <w:rPr>
          <w:i/>
          <w:spacing w:val="-3"/>
          <w:sz w:val="20"/>
        </w:rPr>
        <w:t xml:space="preserve"> </w:t>
      </w:r>
      <w:r>
        <w:rPr>
          <w:i/>
          <w:sz w:val="20"/>
        </w:rPr>
        <w:t>مایمو:</w:t>
      </w:r>
      <w:r>
        <w:rPr>
          <w:i/>
          <w:spacing w:val="27"/>
          <w:sz w:val="20"/>
        </w:rPr>
        <w:t xml:space="preserve"> </w:t>
      </w:r>
      <w:r>
        <w:rPr>
          <w:sz w:val="20"/>
        </w:rPr>
        <w:t>آنجا</w:t>
      </w:r>
      <w:r>
        <w:rPr>
          <w:spacing w:val="-3"/>
          <w:sz w:val="20"/>
        </w:rPr>
        <w:t xml:space="preserve"> </w:t>
      </w:r>
      <w:r>
        <w:rPr>
          <w:sz w:val="20"/>
        </w:rPr>
        <w:t>است</w:t>
      </w:r>
      <w:r>
        <w:rPr>
          <w:spacing w:val="-2"/>
          <w:sz w:val="20"/>
        </w:rPr>
        <w:t xml:space="preserve"> </w:t>
      </w:r>
      <w:r>
        <w:rPr>
          <w:sz w:val="20"/>
        </w:rPr>
        <w:t>افزایش</w:t>
      </w:r>
      <w:r>
        <w:rPr>
          <w:spacing w:val="-3"/>
          <w:sz w:val="20"/>
        </w:rPr>
        <w:t xml:space="preserve"> </w:t>
      </w:r>
      <w:r>
        <w:rPr>
          <w:sz w:val="20"/>
        </w:rPr>
        <w:t>علاقه</w:t>
      </w:r>
      <w:r>
        <w:rPr>
          <w:spacing w:val="-3"/>
          <w:sz w:val="20"/>
        </w:rPr>
        <w:t xml:space="preserve"> </w:t>
      </w:r>
      <w:r>
        <w:rPr>
          <w:sz w:val="20"/>
        </w:rPr>
        <w:t>در</w:t>
      </w:r>
      <w:r>
        <w:rPr>
          <w:spacing w:val="-2"/>
          <w:sz w:val="20"/>
        </w:rPr>
        <w:t xml:space="preserve"> </w:t>
      </w:r>
      <w:r>
        <w:rPr>
          <w:sz w:val="20"/>
        </w:rPr>
        <w:t xml:space="preserve">با استفاده از آرایه‌هایی با تعداد بسیار زیاد (مثلاً صدها یا حتی هزاران) عنصر آنتن، که در انواع مختلفی از جمله تکامل بیشتر MIMO عظیم 5G (که در </w:t>
      </w:r>
      <w:hyperlink w:anchor="_bookmark76" w:history="1">
        <w:r>
          <w:rPr>
            <w:sz w:val="20"/>
          </w:rPr>
          <w:t xml:space="preserve">[51] با نام </w:t>
        </w:r>
      </w:hyperlink>
      <w:r>
        <w:rPr>
          <w:i/>
          <w:sz w:val="20"/>
        </w:rPr>
        <w:t xml:space="preserve">Extreme MIMO نشان داده شده است) </w:t>
      </w:r>
      <w:r>
        <w:rPr>
          <w:sz w:val="20"/>
        </w:rPr>
        <w:t>و آرایه دیافراگم بسیار بزرگ (ELAA) به ن</w:t>
      </w:r>
      <w:r>
        <w:rPr>
          <w:sz w:val="20"/>
        </w:rPr>
        <w:t xml:space="preserve">مایش گذاشته شده‌اند. برای راحتی، در این مقاله، آنها را تحت عنوان چتری </w:t>
      </w:r>
      <w:r>
        <w:rPr>
          <w:i/>
          <w:sz w:val="20"/>
        </w:rPr>
        <w:t xml:space="preserve">MIMO عظیم دسته‌بندی می‌کنیم </w:t>
      </w:r>
      <w:r>
        <w:rPr>
          <w:sz w:val="20"/>
        </w:rPr>
        <w:t>. MIMO شدید عمدتاً موج سانتی‌متری (cmWave)، موج میلی‌متری (mmWave) را هدف قرار می‌دهد.</w:t>
      </w:r>
      <w:r>
        <w:rPr>
          <w:spacing w:val="40"/>
          <w:sz w:val="20"/>
        </w:rPr>
        <w:t xml:space="preserve"> </w:t>
      </w:r>
      <w:r>
        <w:rPr>
          <w:sz w:val="20"/>
        </w:rPr>
        <w:t>و</w:t>
      </w:r>
      <w:r>
        <w:rPr>
          <w:spacing w:val="40"/>
          <w:sz w:val="20"/>
        </w:rPr>
        <w:t xml:space="preserve"> </w:t>
      </w:r>
      <w:r>
        <w:rPr>
          <w:sz w:val="20"/>
        </w:rPr>
        <w:t>(زیر) تراهرتز</w:t>
      </w:r>
      <w:r>
        <w:rPr>
          <w:spacing w:val="40"/>
          <w:sz w:val="20"/>
        </w:rPr>
        <w:t xml:space="preserve"> </w:t>
      </w:r>
      <w:r>
        <w:rPr>
          <w:sz w:val="20"/>
        </w:rPr>
        <w:t>محدوده.</w:t>
      </w:r>
      <w:r>
        <w:rPr>
          <w:spacing w:val="40"/>
          <w:sz w:val="20"/>
        </w:rPr>
        <w:t xml:space="preserve"> </w:t>
      </w:r>
      <w:r>
        <w:rPr>
          <w:sz w:val="20"/>
        </w:rPr>
        <w:t>برای</w:t>
      </w:r>
      <w:r>
        <w:rPr>
          <w:spacing w:val="40"/>
          <w:sz w:val="20"/>
        </w:rPr>
        <w:t xml:space="preserve"> </w:t>
      </w:r>
      <w:r>
        <w:rPr>
          <w:sz w:val="20"/>
        </w:rPr>
        <w:t>مثال،</w:t>
      </w:r>
      <w:r>
        <w:rPr>
          <w:spacing w:val="40"/>
          <w:sz w:val="20"/>
        </w:rPr>
        <w:t xml:space="preserve"> </w:t>
      </w:r>
      <w:r>
        <w:rPr>
          <w:sz w:val="20"/>
        </w:rPr>
        <w:t>در</w:t>
      </w:r>
      <w:r>
        <w:rPr>
          <w:spacing w:val="40"/>
          <w:sz w:val="20"/>
        </w:rPr>
        <w:t xml:space="preserve"> </w:t>
      </w:r>
      <w:r>
        <w:rPr>
          <w:sz w:val="20"/>
        </w:rPr>
        <w:t>مورد</w:t>
      </w:r>
      <w:r>
        <w:rPr>
          <w:spacing w:val="40"/>
          <w:sz w:val="20"/>
        </w:rPr>
        <w:t xml:space="preserve"> </w:t>
      </w:r>
      <w:r>
        <w:rPr>
          <w:sz w:val="20"/>
        </w:rPr>
        <w:t>از</w:t>
      </w:r>
      <w:r>
        <w:rPr>
          <w:spacing w:val="80"/>
          <w:w w:val="150"/>
          <w:sz w:val="20"/>
        </w:rPr>
        <w:t xml:space="preserve"> </w:t>
      </w:r>
      <w:r>
        <w:rPr>
          <w:sz w:val="20"/>
        </w:rPr>
        <w:t>الف</w:t>
      </w:r>
      <w:r>
        <w:rPr>
          <w:spacing w:val="40"/>
          <w:sz w:val="20"/>
        </w:rPr>
        <w:t xml:space="preserve"> </w:t>
      </w:r>
      <w:r>
        <w:rPr>
          <w:sz w:val="20"/>
        </w:rPr>
        <w:t>cmWave</w:t>
      </w:r>
      <w:r>
        <w:rPr>
          <w:spacing w:val="40"/>
          <w:sz w:val="20"/>
        </w:rPr>
        <w:t xml:space="preserve"> </w:t>
      </w:r>
      <w:r>
        <w:rPr>
          <w:sz w:val="20"/>
        </w:rPr>
        <w:t>محدوده</w:t>
      </w:r>
      <w:r>
        <w:rPr>
          <w:spacing w:val="40"/>
          <w:sz w:val="20"/>
        </w:rPr>
        <w:t xml:space="preserve"> </w:t>
      </w:r>
      <w:r>
        <w:rPr>
          <w:sz w:val="20"/>
        </w:rPr>
        <w:t>چنین</w:t>
      </w:r>
      <w:r>
        <w:rPr>
          <w:spacing w:val="40"/>
          <w:sz w:val="20"/>
        </w:rPr>
        <w:t xml:space="preserve"> </w:t>
      </w:r>
      <w:r>
        <w:rPr>
          <w:sz w:val="20"/>
        </w:rPr>
        <w:t>به</w:t>
      </w:r>
      <w:r>
        <w:rPr>
          <w:sz w:val="20"/>
        </w:rPr>
        <w:t xml:space="preserve"> عنوان</w:t>
      </w:r>
      <w:r>
        <w:rPr>
          <w:spacing w:val="40"/>
          <w:sz w:val="20"/>
        </w:rPr>
        <w:t xml:space="preserve"> </w:t>
      </w:r>
      <w:r>
        <w:rPr>
          <w:sz w:val="20"/>
        </w:rPr>
        <w:t>۷-۲۴</w:t>
      </w:r>
      <w:r>
        <w:rPr>
          <w:spacing w:val="40"/>
          <w:sz w:val="20"/>
        </w:rPr>
        <w:t xml:space="preserve"> </w:t>
      </w:r>
      <w:r>
        <w:rPr>
          <w:sz w:val="20"/>
        </w:rPr>
        <w:t>گیگاهرتز،</w:t>
      </w:r>
      <w:r>
        <w:rPr>
          <w:spacing w:val="40"/>
          <w:sz w:val="20"/>
        </w:rPr>
        <w:t xml:space="preserve"> </w:t>
      </w:r>
      <w:r>
        <w:rPr>
          <w:sz w:val="20"/>
        </w:rPr>
        <w:t>افراطی</w:t>
      </w:r>
      <w:r>
        <w:rPr>
          <w:spacing w:val="40"/>
          <w:sz w:val="20"/>
        </w:rPr>
        <w:t xml:space="preserve"> </w:t>
      </w:r>
      <w:r>
        <w:rPr>
          <w:sz w:val="20"/>
        </w:rPr>
        <w:t>مایمو</w:t>
      </w:r>
      <w:r>
        <w:rPr>
          <w:spacing w:val="40"/>
          <w:sz w:val="20"/>
        </w:rPr>
        <w:t xml:space="preserve"> </w:t>
      </w:r>
      <w:r>
        <w:rPr>
          <w:sz w:val="20"/>
        </w:rPr>
        <w:t>هدف آن بهبود عملکرد کلی ضمن استفاده مجدد از 5G است</w:t>
      </w:r>
      <w:r>
        <w:rPr>
          <w:spacing w:val="80"/>
          <w:sz w:val="20"/>
        </w:rPr>
        <w:t xml:space="preserve"> </w:t>
      </w:r>
      <w:r>
        <w:rPr>
          <w:sz w:val="20"/>
        </w:rPr>
        <w:t xml:space="preserve">سایت‌های ایستگاه پایه </w:t>
      </w:r>
      <w:hyperlink w:anchor="_bookmark77" w:history="1">
        <w:r>
          <w:rPr>
            <w:sz w:val="20"/>
          </w:rPr>
          <w:t xml:space="preserve">[52]. </w:t>
        </w:r>
      </w:hyperlink>
      <w:r>
        <w:rPr>
          <w:sz w:val="20"/>
        </w:rPr>
        <w:t>افزایش تعداد عناصر آنتن، چالش‌های فنی از جمله پیچیدگی محاسباتی، سربار بازخورد CSI، مصرف برق و غیره را ایجاد می‌</w:t>
      </w:r>
      <w:r>
        <w:rPr>
          <w:sz w:val="20"/>
        </w:rPr>
        <w:t xml:space="preserve">کند. در ELAA، به لطف افزایش دیافراگم آرایه، وضوح مکانی بهتری حاصل می‌شود </w:t>
      </w:r>
      <w:hyperlink w:anchor="_bookmark78" w:history="1">
        <w:r>
          <w:rPr>
            <w:sz w:val="20"/>
          </w:rPr>
          <w:t>[53].</w:t>
        </w:r>
      </w:hyperlink>
      <w:r>
        <w:rPr>
          <w:sz w:val="20"/>
        </w:rPr>
        <w:t xml:space="preserve"> </w:t>
      </w:r>
      <w:hyperlink w:anchor="_bookmark79" w:history="1">
        <w:r>
          <w:rPr>
            <w:sz w:val="20"/>
          </w:rPr>
          <w:t xml:space="preserve">[54]. </w:t>
        </w:r>
      </w:hyperlink>
      <w:r>
        <w:rPr>
          <w:sz w:val="20"/>
        </w:rPr>
        <w:t>علاوه بر این، فوق فضایی</w:t>
      </w:r>
      <w:r>
        <w:rPr>
          <w:spacing w:val="-1"/>
          <w:sz w:val="20"/>
        </w:rPr>
        <w:t xml:space="preserve"> </w:t>
      </w:r>
      <w:r>
        <w:rPr>
          <w:sz w:val="20"/>
        </w:rPr>
        <w:t>وضوح تصویر</w:t>
      </w:r>
      <w:r>
        <w:rPr>
          <w:spacing w:val="-1"/>
          <w:sz w:val="20"/>
        </w:rPr>
        <w:t xml:space="preserve"> </w:t>
      </w:r>
      <w:r>
        <w:rPr>
          <w:sz w:val="20"/>
        </w:rPr>
        <w:t>است</w:t>
      </w:r>
      <w:r>
        <w:rPr>
          <w:spacing w:val="-1"/>
          <w:sz w:val="20"/>
        </w:rPr>
        <w:t xml:space="preserve"> </w:t>
      </w:r>
      <w:r>
        <w:rPr>
          <w:sz w:val="20"/>
        </w:rPr>
        <w:t>احتمالاً</w:t>
      </w:r>
      <w:r>
        <w:rPr>
          <w:spacing w:val="-1"/>
          <w:sz w:val="20"/>
        </w:rPr>
        <w:t xml:space="preserve"> </w:t>
      </w:r>
      <w:r>
        <w:rPr>
          <w:sz w:val="20"/>
        </w:rPr>
        <w:t>به</w:t>
      </w:r>
      <w:r>
        <w:rPr>
          <w:spacing w:val="-1"/>
          <w:sz w:val="20"/>
        </w:rPr>
        <w:t xml:space="preserve"> </w:t>
      </w:r>
      <w:r>
        <w:rPr>
          <w:sz w:val="20"/>
        </w:rPr>
        <w:t>ساختن</w:t>
      </w:r>
      <w:r>
        <w:rPr>
          <w:spacing w:val="-1"/>
          <w:sz w:val="20"/>
        </w:rPr>
        <w:t xml:space="preserve"> </w:t>
      </w:r>
      <w:r>
        <w:rPr>
          <w:sz w:val="20"/>
        </w:rPr>
        <w:t>‎‏ ...</w:t>
      </w:r>
      <w:r>
        <w:rPr>
          <w:spacing w:val="-1"/>
          <w:sz w:val="20"/>
        </w:rPr>
        <w:t xml:space="preserve"> </w:t>
      </w:r>
      <w:r>
        <w:rPr>
          <w:sz w:val="20"/>
        </w:rPr>
        <w:t>کانال‌ها</w:t>
      </w:r>
      <w:r>
        <w:rPr>
          <w:spacing w:val="-1"/>
          <w:sz w:val="20"/>
        </w:rPr>
        <w:t xml:space="preserve"> </w:t>
      </w:r>
      <w:r>
        <w:rPr>
          <w:sz w:val="20"/>
        </w:rPr>
        <w:t>تقریباً</w:t>
      </w:r>
      <w:r>
        <w:rPr>
          <w:spacing w:val="-1"/>
          <w:sz w:val="20"/>
        </w:rPr>
        <w:t xml:space="preserve"> </w:t>
      </w:r>
      <w:r>
        <w:rPr>
          <w:sz w:val="20"/>
        </w:rPr>
        <w:t>متعامد بین کاربران مختلف، شرایط انتشار مطلوبی را فراهم می‌کند. علاوه بر افزایش خدمات پهن باند تلفن همراه،</w:t>
      </w:r>
      <w:r>
        <w:rPr>
          <w:spacing w:val="40"/>
          <w:sz w:val="20"/>
        </w:rPr>
        <w:t xml:space="preserve"> </w:t>
      </w:r>
      <w:r>
        <w:rPr>
          <w:sz w:val="20"/>
        </w:rPr>
        <w:t>فضایی</w:t>
      </w:r>
      <w:r>
        <w:rPr>
          <w:spacing w:val="40"/>
          <w:sz w:val="20"/>
        </w:rPr>
        <w:t xml:space="preserve"> </w:t>
      </w:r>
      <w:r>
        <w:rPr>
          <w:sz w:val="20"/>
        </w:rPr>
        <w:t>وضوح تصویر</w:t>
      </w:r>
      <w:r>
        <w:rPr>
          <w:spacing w:val="40"/>
          <w:sz w:val="20"/>
        </w:rPr>
        <w:t xml:space="preserve"> </w:t>
      </w:r>
      <w:r>
        <w:rPr>
          <w:sz w:val="20"/>
        </w:rPr>
        <w:t>از</w:t>
      </w:r>
      <w:r>
        <w:rPr>
          <w:spacing w:val="40"/>
          <w:sz w:val="20"/>
        </w:rPr>
        <w:t xml:space="preserve"> </w:t>
      </w:r>
      <w:r>
        <w:rPr>
          <w:sz w:val="20"/>
        </w:rPr>
        <w:t>یک</w:t>
      </w:r>
      <w:r>
        <w:rPr>
          <w:spacing w:val="40"/>
          <w:sz w:val="20"/>
        </w:rPr>
        <w:t xml:space="preserve"> </w:t>
      </w:r>
      <w:r>
        <w:rPr>
          <w:sz w:val="20"/>
        </w:rPr>
        <w:t>الا</w:t>
      </w:r>
      <w:r>
        <w:rPr>
          <w:spacing w:val="40"/>
          <w:sz w:val="20"/>
        </w:rPr>
        <w:t xml:space="preserve"> </w:t>
      </w:r>
      <w:r>
        <w:rPr>
          <w:sz w:val="20"/>
        </w:rPr>
        <w:t>می‌تواند</w:t>
      </w:r>
      <w:r>
        <w:rPr>
          <w:spacing w:val="40"/>
          <w:sz w:val="20"/>
        </w:rPr>
        <w:t xml:space="preserve"> </w:t>
      </w:r>
      <w:r>
        <w:rPr>
          <w:sz w:val="20"/>
        </w:rPr>
        <w:t>همچنین</w:t>
      </w:r>
      <w:r>
        <w:rPr>
          <w:spacing w:val="40"/>
          <w:sz w:val="20"/>
        </w:rPr>
        <w:t xml:space="preserve"> </w:t>
      </w:r>
      <w:r>
        <w:rPr>
          <w:sz w:val="20"/>
        </w:rPr>
        <w:t>باش</w:t>
      </w:r>
      <w:r>
        <w:rPr>
          <w:spacing w:val="40"/>
          <w:sz w:val="20"/>
        </w:rPr>
        <w:t xml:space="preserve"> </w:t>
      </w:r>
      <w:r>
        <w:rPr>
          <w:sz w:val="20"/>
        </w:rPr>
        <w:t>برای مالتی‌پلکس فضایی تعداد بی‌سابقه‌ای از دستگاه‌های MTC مورد استفاده قرار گرفت.</w:t>
      </w:r>
      <w:r>
        <w:rPr>
          <w:spacing w:val="40"/>
          <w:sz w:val="20"/>
        </w:rPr>
        <w:t xml:space="preserve">  </w:t>
      </w:r>
      <w:r>
        <w:rPr>
          <w:sz w:val="20"/>
        </w:rPr>
        <w:t>رشد</w:t>
      </w:r>
      <w:r>
        <w:rPr>
          <w:spacing w:val="40"/>
          <w:sz w:val="20"/>
        </w:rPr>
        <w:t xml:space="preserve"> </w:t>
      </w:r>
      <w:r>
        <w:rPr>
          <w:sz w:val="20"/>
        </w:rPr>
        <w:t>از</w:t>
      </w:r>
      <w:r>
        <w:rPr>
          <w:spacing w:val="40"/>
          <w:sz w:val="20"/>
        </w:rPr>
        <w:t xml:space="preserve"> </w:t>
      </w:r>
      <w:r>
        <w:rPr>
          <w:sz w:val="20"/>
        </w:rPr>
        <w:t>‎‏ ...</w:t>
      </w:r>
      <w:r>
        <w:rPr>
          <w:spacing w:val="40"/>
          <w:sz w:val="20"/>
        </w:rPr>
        <w:t xml:space="preserve"> </w:t>
      </w:r>
      <w:r>
        <w:rPr>
          <w:sz w:val="20"/>
        </w:rPr>
        <w:t>شماره</w:t>
      </w:r>
      <w:r>
        <w:rPr>
          <w:spacing w:val="40"/>
          <w:sz w:val="20"/>
        </w:rPr>
        <w:t xml:space="preserve"> </w:t>
      </w:r>
      <w:r>
        <w:rPr>
          <w:sz w:val="20"/>
        </w:rPr>
        <w:t>از</w:t>
      </w:r>
      <w:r>
        <w:rPr>
          <w:spacing w:val="40"/>
          <w:sz w:val="20"/>
        </w:rPr>
        <w:t xml:space="preserve"> </w:t>
      </w:r>
      <w:r>
        <w:rPr>
          <w:sz w:val="20"/>
        </w:rPr>
        <w:t>آنتن‌ها</w:t>
      </w:r>
      <w:r>
        <w:rPr>
          <w:spacing w:val="40"/>
          <w:sz w:val="20"/>
        </w:rPr>
        <w:t xml:space="preserve"> </w:t>
      </w:r>
      <w:r>
        <w:rPr>
          <w:sz w:val="20"/>
        </w:rPr>
        <w:t>نتایج</w:t>
      </w:r>
      <w:r>
        <w:rPr>
          <w:spacing w:val="40"/>
          <w:sz w:val="20"/>
        </w:rPr>
        <w:t xml:space="preserve"> </w:t>
      </w:r>
      <w:r>
        <w:rPr>
          <w:sz w:val="20"/>
        </w:rPr>
        <w:t>در یک اندازه آرایه بزرگ شده، که منجر به پدیده‌های جدیدی از جمله اثر میدان نزدیک و غیرایستایی فضایی می‌شود. در حالی که کارهایی در مورد توصیف اثر میدان نزدیک وجود دارد</w:t>
      </w:r>
      <w:r>
        <w:rPr>
          <w:spacing w:val="-3"/>
          <w:sz w:val="20"/>
        </w:rPr>
        <w:t xml:space="preserve"> </w:t>
      </w:r>
      <w:r>
        <w:rPr>
          <w:sz w:val="20"/>
        </w:rPr>
        <w:t>اثر</w:t>
      </w:r>
      <w:r>
        <w:rPr>
          <w:spacing w:val="-3"/>
          <w:sz w:val="20"/>
        </w:rPr>
        <w:t xml:space="preserve"> </w:t>
      </w:r>
      <w:r>
        <w:rPr>
          <w:sz w:val="20"/>
        </w:rPr>
        <w:t>و</w:t>
      </w:r>
      <w:r>
        <w:rPr>
          <w:spacing w:val="-3"/>
          <w:sz w:val="20"/>
        </w:rPr>
        <w:t xml:space="preserve"> </w:t>
      </w:r>
      <w:r>
        <w:rPr>
          <w:sz w:val="20"/>
        </w:rPr>
        <w:t>فضایی</w:t>
      </w:r>
      <w:r>
        <w:rPr>
          <w:spacing w:val="-3"/>
          <w:sz w:val="20"/>
        </w:rPr>
        <w:t xml:space="preserve"> </w:t>
      </w:r>
      <w:r>
        <w:rPr>
          <w:sz w:val="20"/>
        </w:rPr>
        <w:t>غیر ایستا بودن</w:t>
      </w:r>
      <w:r>
        <w:rPr>
          <w:spacing w:val="-3"/>
          <w:sz w:val="20"/>
        </w:rPr>
        <w:t xml:space="preserve"> </w:t>
      </w:r>
      <w:r>
        <w:rPr>
          <w:sz w:val="20"/>
        </w:rPr>
        <w:t>برای</w:t>
      </w:r>
      <w:r>
        <w:rPr>
          <w:spacing w:val="-3"/>
          <w:sz w:val="20"/>
        </w:rPr>
        <w:t xml:space="preserve"> </w:t>
      </w:r>
      <w:r>
        <w:rPr>
          <w:sz w:val="20"/>
        </w:rPr>
        <w:t>الا</w:t>
      </w:r>
      <w:r>
        <w:rPr>
          <w:spacing w:val="-3"/>
          <w:sz w:val="20"/>
        </w:rPr>
        <w:t xml:space="preserve"> </w:t>
      </w:r>
      <w:r>
        <w:rPr>
          <w:sz w:val="20"/>
        </w:rPr>
        <w:t>یا</w:t>
      </w:r>
      <w:r>
        <w:rPr>
          <w:spacing w:val="-3"/>
          <w:sz w:val="20"/>
        </w:rPr>
        <w:t xml:space="preserve"> </w:t>
      </w:r>
      <w:r>
        <w:rPr>
          <w:sz w:val="20"/>
        </w:rPr>
        <w:t xml:space="preserve">برای معماری‌های مشابه </w:t>
      </w:r>
      <w:hyperlink w:anchor="_bookmark81" w:history="1">
        <w:r>
          <w:rPr>
            <w:sz w:val="20"/>
          </w:rPr>
          <w:t xml:space="preserve">[55]-[58]، مطالعات جامع‌تر و کمپین‌های اندازه‌گیری بیشتری برای بررسی کامل مدل‌های کانال مرتبط و </w:t>
        </w:r>
      </w:hyperlink>
      <w:r>
        <w:rPr>
          <w:spacing w:val="-2"/>
          <w:sz w:val="20"/>
        </w:rPr>
        <w:t xml:space="preserve">استراتژی‌های </w:t>
      </w:r>
      <w:r>
        <w:rPr>
          <w:sz w:val="20"/>
        </w:rPr>
        <w:t>مدیریت پرتو/جبهه موج مورد نیاز است .</w:t>
      </w:r>
      <w:bookmarkStart w:id="18" w:name="III-C4_Holographic_MIMO"/>
      <w:bookmarkEnd w:id="18"/>
    </w:p>
    <w:p w14:paraId="6E89773F" w14:textId="77777777" w:rsidR="000C219F" w:rsidRDefault="0001355D" w:rsidP="00CA0F58">
      <w:pPr>
        <w:pStyle w:val="ListParagraph"/>
        <w:numPr>
          <w:ilvl w:val="0"/>
          <w:numId w:val="14"/>
        </w:numPr>
        <w:tabs>
          <w:tab w:val="left" w:pos="722"/>
        </w:tabs>
        <w:spacing w:line="249" w:lineRule="auto"/>
        <w:ind w:left="259" w:firstLine="199"/>
        <w:rPr>
          <w:sz w:val="20"/>
        </w:rPr>
      </w:pPr>
      <w:r>
        <w:rPr>
          <w:i/>
          <w:sz w:val="20"/>
        </w:rPr>
        <w:t>هولوگرافیک</w:t>
      </w:r>
      <w:r>
        <w:rPr>
          <w:i/>
          <w:spacing w:val="-13"/>
          <w:sz w:val="20"/>
        </w:rPr>
        <w:t xml:space="preserve"> </w:t>
      </w:r>
      <w:r>
        <w:rPr>
          <w:i/>
          <w:sz w:val="20"/>
        </w:rPr>
        <w:t>مایمو:</w:t>
      </w:r>
      <w:r>
        <w:rPr>
          <w:i/>
          <w:spacing w:val="13"/>
          <w:sz w:val="20"/>
        </w:rPr>
        <w:t xml:space="preserve"> </w:t>
      </w:r>
      <w:r>
        <w:rPr>
          <w:sz w:val="20"/>
        </w:rPr>
        <w:t>دیگری</w:t>
      </w:r>
      <w:r>
        <w:rPr>
          <w:spacing w:val="-13"/>
          <w:sz w:val="20"/>
        </w:rPr>
        <w:t xml:space="preserve"> </w:t>
      </w:r>
      <w:r>
        <w:rPr>
          <w:sz w:val="20"/>
        </w:rPr>
        <w:t>تکامل</w:t>
      </w:r>
      <w:r>
        <w:rPr>
          <w:spacing w:val="-12"/>
          <w:sz w:val="20"/>
        </w:rPr>
        <w:t xml:space="preserve"> </w:t>
      </w:r>
      <w:r>
        <w:rPr>
          <w:sz w:val="20"/>
        </w:rPr>
        <w:t>روند</w:t>
      </w:r>
      <w:r>
        <w:rPr>
          <w:spacing w:val="-13"/>
          <w:sz w:val="20"/>
        </w:rPr>
        <w:t xml:space="preserve"> </w:t>
      </w:r>
      <w:r>
        <w:rPr>
          <w:sz w:val="20"/>
        </w:rPr>
        <w:t>از</w:t>
      </w:r>
      <w:r>
        <w:rPr>
          <w:spacing w:val="-12"/>
          <w:sz w:val="20"/>
        </w:rPr>
        <w:t xml:space="preserve"> </w:t>
      </w:r>
      <w:r>
        <w:rPr>
          <w:sz w:val="20"/>
        </w:rPr>
        <w:t>MIMO عظیم، همان MIMO هولوگرافیک است که گاهی اوقات به عنوان MIMO بزرگ نیز شناخته می‌شود.</w:t>
      </w:r>
    </w:p>
    <w:p w14:paraId="2AB0A918" w14:textId="77777777" w:rsidR="000C219F" w:rsidRDefault="0001355D" w:rsidP="00CA0F58">
      <w:pPr>
        <w:pStyle w:val="BodyText"/>
        <w:spacing w:before="159" w:line="249" w:lineRule="auto"/>
        <w:ind w:left="199" w:right="257"/>
        <w:jc w:val="right"/>
      </w:pPr>
      <w:r>
        <w:br w:type="column"/>
      </w:r>
      <w:r>
        <w:t>سطح هوشمند (LIS) در مقالات، که در آن فاصله عناصر می‌تواند از نصف طول موج کوچکتر باشد، و کل آرایه</w:t>
      </w:r>
      <w:r>
        <w:rPr>
          <w:spacing w:val="-8"/>
        </w:rPr>
        <w:t xml:space="preserve"> </w:t>
      </w:r>
      <w:r>
        <w:t>می‌تواند</w:t>
      </w:r>
      <w:r>
        <w:rPr>
          <w:spacing w:val="-8"/>
        </w:rPr>
        <w:t xml:space="preserve"> </w:t>
      </w:r>
      <w:r>
        <w:t>باش</w:t>
      </w:r>
      <w:r>
        <w:rPr>
          <w:spacing w:val="-8"/>
        </w:rPr>
        <w:t xml:space="preserve"> </w:t>
      </w:r>
      <w:r>
        <w:t>مورد توجه قرار گرفت</w:t>
      </w:r>
      <w:r>
        <w:rPr>
          <w:spacing w:val="-8"/>
        </w:rPr>
        <w:t xml:space="preserve"> </w:t>
      </w:r>
      <w:r>
        <w:t>به عنوان</w:t>
      </w:r>
      <w:r>
        <w:rPr>
          <w:spacing w:val="-9"/>
        </w:rPr>
        <w:t xml:space="preserve"> </w:t>
      </w:r>
      <w:r>
        <w:t>الف</w:t>
      </w:r>
      <w:r>
        <w:rPr>
          <w:spacing w:val="-8"/>
        </w:rPr>
        <w:t xml:space="preserve"> </w:t>
      </w:r>
      <w:r>
        <w:t>مداوم</w:t>
      </w:r>
      <w:r>
        <w:rPr>
          <w:spacing w:val="-8"/>
        </w:rPr>
        <w:t xml:space="preserve"> </w:t>
      </w:r>
      <w:r>
        <w:t>الکترومغناطیسی</w:t>
      </w:r>
      <w:r>
        <w:rPr>
          <w:spacing w:val="-8"/>
        </w:rPr>
        <w:t xml:space="preserve"> </w:t>
      </w:r>
      <w:r>
        <w:t>دیا</w:t>
      </w:r>
      <w:r>
        <w:t>فراگم در</w:t>
      </w:r>
      <w:r>
        <w:rPr>
          <w:spacing w:val="-3"/>
        </w:rPr>
        <w:t xml:space="preserve"> </w:t>
      </w:r>
      <w:r>
        <w:t>آن</w:t>
      </w:r>
      <w:r>
        <w:rPr>
          <w:spacing w:val="-3"/>
        </w:rPr>
        <w:t xml:space="preserve"> </w:t>
      </w:r>
      <w:r>
        <w:t>نهایی</w:t>
      </w:r>
      <w:r>
        <w:rPr>
          <w:spacing w:val="-3"/>
        </w:rPr>
        <w:t xml:space="preserve"> </w:t>
      </w:r>
      <w:r>
        <w:t>فرم</w:t>
      </w:r>
      <w:r>
        <w:rPr>
          <w:spacing w:val="-3"/>
        </w:rPr>
        <w:t xml:space="preserve"> </w:t>
      </w:r>
      <w:hyperlink w:anchor="_bookmark84" w:history="1">
        <w:r>
          <w:t>[59]–[61].</w:t>
        </w:r>
      </w:hyperlink>
      <w:r>
        <w:rPr>
          <w:spacing w:val="-3"/>
        </w:rPr>
        <w:t xml:space="preserve"> </w:t>
      </w:r>
      <w:r>
        <w:t>الف</w:t>
      </w:r>
      <w:r>
        <w:rPr>
          <w:spacing w:val="-3"/>
        </w:rPr>
        <w:t xml:space="preserve"> </w:t>
      </w:r>
      <w:r>
        <w:t>مداوم</w:t>
      </w:r>
      <w:r>
        <w:rPr>
          <w:spacing w:val="-3"/>
        </w:rPr>
        <w:t xml:space="preserve"> </w:t>
      </w:r>
      <w:r>
        <w:t>دیافراگم</w:t>
      </w:r>
      <w:r>
        <w:rPr>
          <w:spacing w:val="-3"/>
        </w:rPr>
        <w:t xml:space="preserve"> </w:t>
      </w:r>
      <w:r>
        <w:t>است</w:t>
      </w:r>
      <w:r>
        <w:rPr>
          <w:spacing w:val="-3"/>
        </w:rPr>
        <w:t xml:space="preserve"> </w:t>
      </w:r>
      <w:r>
        <w:t>قادر</w:t>
      </w:r>
      <w:r>
        <w:rPr>
          <w:spacing w:val="-3"/>
        </w:rPr>
        <w:t xml:space="preserve"> </w:t>
      </w:r>
      <w:r>
        <w:t>ایجاد و آشکارسازی امواج الکترومغناطیسی با فرکانس‌های فضایی دلخواه (یعنی اعداد موج) بدون لوب‌های جانبی نامطلوب، و</w:t>
      </w:r>
      <w:r>
        <w:rPr>
          <w:spacing w:val="40"/>
        </w:rPr>
        <w:t xml:space="preserve"> </w:t>
      </w:r>
      <w:r>
        <w:t>پیشنهاد</w:t>
      </w:r>
      <w:r>
        <w:rPr>
          <w:spacing w:val="40"/>
        </w:rPr>
        <w:t xml:space="preserve"> </w:t>
      </w:r>
      <w:r>
        <w:t>خوب</w:t>
      </w:r>
      <w:r>
        <w:rPr>
          <w:spacing w:val="40"/>
        </w:rPr>
        <w:t xml:space="preserve"> </w:t>
      </w:r>
      <w:r>
        <w:t>قابلیت کنترل</w:t>
      </w:r>
      <w:r>
        <w:rPr>
          <w:spacing w:val="40"/>
        </w:rPr>
        <w:t xml:space="preserve"> </w:t>
      </w:r>
      <w:r>
        <w:t>از</w:t>
      </w:r>
      <w:r>
        <w:rPr>
          <w:spacing w:val="40"/>
        </w:rPr>
        <w:t xml:space="preserve"> </w:t>
      </w:r>
      <w:r>
        <w:t>‎‏ ...</w:t>
      </w:r>
      <w:r>
        <w:rPr>
          <w:spacing w:val="40"/>
        </w:rPr>
        <w:t xml:space="preserve"> </w:t>
      </w:r>
      <w:r>
        <w:t>آرایه</w:t>
      </w:r>
      <w:r>
        <w:rPr>
          <w:spacing w:val="40"/>
        </w:rPr>
        <w:t xml:space="preserve"> </w:t>
      </w:r>
      <w:r>
        <w:t>تابش</w:t>
      </w:r>
      <w:r>
        <w:rPr>
          <w:spacing w:val="40"/>
        </w:rPr>
        <w:t xml:space="preserve"> </w:t>
      </w:r>
      <w:r>
        <w:t>الگو.</w:t>
      </w:r>
      <w:r>
        <w:t xml:space="preserve"> همچنین می‌تواند حسگری و تصویربرداری از سیگنال‌های RF را تسهیل کند </w:t>
      </w:r>
      <w:hyperlink w:anchor="_bookmark85" w:history="1">
        <w:r>
          <w:t xml:space="preserve">[62]، </w:t>
        </w:r>
      </w:hyperlink>
      <w:r>
        <w:t xml:space="preserve">که در موقعیت‌یابی همراه با حسگری و ارتباطات یکپارچه نویدبخش است </w:t>
      </w:r>
      <w:hyperlink w:anchor="_bookmark86" w:history="1">
        <w:r>
          <w:t xml:space="preserve">[63]. </w:t>
        </w:r>
      </w:hyperlink>
      <w:r>
        <w:t>علاوه بر این، MIMO هولوگرافیک امکان انتقال توان مید</w:t>
      </w:r>
      <w:r>
        <w:t xml:space="preserve">ان نزدیک بسیار کارآمد را فراهم می‌کند </w:t>
      </w:r>
      <w:hyperlink w:anchor="_bookmark82" w:history="1">
        <w:r>
          <w:t xml:space="preserve">[59]. </w:t>
        </w:r>
      </w:hyperlink>
      <w:r>
        <w:t>در حال حاضر، MIMO هولوگرافیک را می‌توان با هر دو روش پیاده‌سازی کرد</w:t>
      </w:r>
      <w:r>
        <w:rPr>
          <w:spacing w:val="80"/>
        </w:rPr>
        <w:t xml:space="preserve"> </w:t>
      </w:r>
      <w:r>
        <w:t xml:space="preserve">یک آرایه‌ی کاملاً جفت‌شده از آنتن‌های فعال گسسته </w:t>
      </w:r>
      <w:hyperlink w:anchor="_bookmark85" w:history="1">
        <w:r>
          <w:t xml:space="preserve">[62]، </w:t>
        </w:r>
      </w:hyperlink>
      <w:r>
        <w:t>یا</w:t>
      </w:r>
      <w:r>
        <w:rPr>
          <w:spacing w:val="40"/>
        </w:rPr>
        <w:t xml:space="preserve"> </w:t>
      </w:r>
      <w:r>
        <w:t>عناصر متامتریال/متاسطح ک</w:t>
      </w:r>
      <w:r>
        <w:t>م‌حجم که نیازی به</w:t>
      </w:r>
      <w:r>
        <w:rPr>
          <w:spacing w:val="-3"/>
        </w:rPr>
        <w:t xml:space="preserve"> </w:t>
      </w:r>
      <w:r>
        <w:t>حجیم</w:t>
      </w:r>
      <w:r>
        <w:rPr>
          <w:spacing w:val="-3"/>
        </w:rPr>
        <w:t xml:space="preserve"> </w:t>
      </w:r>
      <w:r>
        <w:t>الکترونیکی</w:t>
      </w:r>
      <w:r>
        <w:rPr>
          <w:spacing w:val="-3"/>
        </w:rPr>
        <w:t xml:space="preserve"> </w:t>
      </w:r>
      <w:r>
        <w:t>اجزا</w:t>
      </w:r>
      <w:r>
        <w:rPr>
          <w:spacing w:val="-3"/>
        </w:rPr>
        <w:t xml:space="preserve"> </w:t>
      </w:r>
      <w:hyperlink w:anchor="_bookmark88" w:history="1">
        <w:r>
          <w:t>[64]–[66]</w:t>
        </w:r>
      </w:hyperlink>
      <w:r>
        <w:rPr>
          <w:spacing w:val="-3"/>
        </w:rPr>
        <w:t xml:space="preserve"> </w:t>
      </w:r>
      <w:r>
        <w:t>و</w:t>
      </w:r>
      <w:r>
        <w:rPr>
          <w:spacing w:val="-3"/>
        </w:rPr>
        <w:t xml:space="preserve"> </w:t>
      </w:r>
      <w:r>
        <w:t>هستند</w:t>
      </w:r>
      <w:r>
        <w:rPr>
          <w:spacing w:val="-3"/>
        </w:rPr>
        <w:t xml:space="preserve"> </w:t>
      </w:r>
      <w:r>
        <w:t>توسط یک منبع RF تحریک می‌شود. بهره‌برداری از پتانسیل کامل MIMO هولوگرافیک نیازمند درک دقیق از خواص فیزیکی آن مانند ویژگی‌های کانال و روش‌های شکل‌دهی پرتو است. در حالی که کارهای تحقیقاتی در مورد برخی از دیدگاه‌های مدل‌سازی کانال برای MIMO هولوگرافیک وجود دا</w:t>
      </w:r>
      <w:r>
        <w:t xml:space="preserve">رد </w:t>
      </w:r>
      <w:hyperlink w:anchor="_bookmark83" w:history="1">
        <w:r>
          <w:t>[60]،</w:t>
        </w:r>
      </w:hyperlink>
      <w:r>
        <w:rPr>
          <w:spacing w:val="-6"/>
        </w:rPr>
        <w:t xml:space="preserve"> </w:t>
      </w:r>
      <w:hyperlink w:anchor="_bookmark89" w:history="1">
        <w:r>
          <w:t>[67]،</w:t>
        </w:r>
      </w:hyperlink>
      <w:r>
        <w:rPr>
          <w:spacing w:val="-6"/>
        </w:rPr>
        <w:t xml:space="preserve"> </w:t>
      </w:r>
      <w:hyperlink w:anchor="_bookmark90" w:history="1">
        <w:r>
          <w:t>[68]،</w:t>
        </w:r>
      </w:hyperlink>
      <w:r>
        <w:rPr>
          <w:spacing w:val="-6"/>
        </w:rPr>
        <w:t xml:space="preserve"> </w:t>
      </w:r>
      <w:r>
        <w:t>بیشتر</w:t>
      </w:r>
      <w:r>
        <w:rPr>
          <w:spacing w:val="-6"/>
        </w:rPr>
        <w:t xml:space="preserve"> </w:t>
      </w:r>
      <w:r>
        <w:t>جامع</w:t>
      </w:r>
      <w:r>
        <w:rPr>
          <w:spacing w:val="-6"/>
        </w:rPr>
        <w:t xml:space="preserve"> </w:t>
      </w:r>
      <w:r>
        <w:t>کانال</w:t>
      </w:r>
      <w:r>
        <w:rPr>
          <w:spacing w:val="-6"/>
        </w:rPr>
        <w:t xml:space="preserve"> </w:t>
      </w:r>
      <w:r>
        <w:t>مدل‌ها</w:t>
      </w:r>
      <w:r>
        <w:rPr>
          <w:spacing w:val="-6"/>
        </w:rPr>
        <w:t xml:space="preserve"> </w:t>
      </w:r>
      <w:r>
        <w:t>و</w:t>
      </w:r>
      <w:r>
        <w:rPr>
          <w:spacing w:val="-6"/>
        </w:rPr>
        <w:t xml:space="preserve"> </w:t>
      </w:r>
      <w:r>
        <w:t>اندازه‌گیری‌های دنیای واقعی برای تسهیل طراحی سیستم مورد نیاز هستند.</w:t>
      </w:r>
      <w:r>
        <w:rPr>
          <w:spacing w:val="40"/>
        </w:rPr>
        <w:t xml:space="preserve"> </w:t>
      </w:r>
      <w:r>
        <w:t>و ارزیابی عملکرد. علاوه بر این، عملکرد نظری</w:t>
      </w:r>
      <w:r>
        <w:rPr>
          <w:spacing w:val="-9"/>
        </w:rPr>
        <w:t xml:space="preserve"> </w:t>
      </w:r>
      <w:r>
        <w:t>محدو</w:t>
      </w:r>
      <w:r>
        <w:t>دیت‌ها</w:t>
      </w:r>
      <w:r>
        <w:rPr>
          <w:spacing w:val="-9"/>
        </w:rPr>
        <w:t xml:space="preserve"> </w:t>
      </w:r>
      <w:r>
        <w:t>از</w:t>
      </w:r>
      <w:r>
        <w:rPr>
          <w:spacing w:val="-9"/>
        </w:rPr>
        <w:t xml:space="preserve"> </w:t>
      </w:r>
      <w:r>
        <w:t>هولوگرافیک</w:t>
      </w:r>
      <w:r>
        <w:rPr>
          <w:spacing w:val="-9"/>
        </w:rPr>
        <w:t xml:space="preserve"> </w:t>
      </w:r>
      <w:r>
        <w:t>مایمو</w:t>
      </w:r>
      <w:r>
        <w:rPr>
          <w:spacing w:val="-9"/>
        </w:rPr>
        <w:t xml:space="preserve"> </w:t>
      </w:r>
      <w:r>
        <w:t>هستند</w:t>
      </w:r>
      <w:r>
        <w:rPr>
          <w:spacing w:val="-9"/>
        </w:rPr>
        <w:t xml:space="preserve"> </w:t>
      </w:r>
      <w:r>
        <w:t>ارزش</w:t>
      </w:r>
      <w:r>
        <w:rPr>
          <w:spacing w:val="-9"/>
        </w:rPr>
        <w:t xml:space="preserve"> </w:t>
      </w:r>
      <w:r>
        <w:t xml:space="preserve">بررسی، که ممکن است نظریه‌های ارتباطی جدیدی مانند نظریه اطلاعات الکترومغناطیسی، یعنی ترکیبی از نظریه‌های اطلاعات و الکترومغناطیسی را ضروری کند </w:t>
      </w:r>
      <w:hyperlink w:anchor="_bookmark91" w:history="1">
        <w:r>
          <w:t>[69]،</w:t>
        </w:r>
      </w:hyperlink>
      <w:r>
        <w:t xml:space="preserve"> </w:t>
      </w:r>
      <w:hyperlink w:anchor="_bookmark92" w:history="1">
        <w:r>
          <w:t>[70].</w:t>
        </w:r>
      </w:hyperlink>
    </w:p>
    <w:p w14:paraId="5653C546" w14:textId="77777777" w:rsidR="000C219F" w:rsidRDefault="0001355D" w:rsidP="00CA0F58">
      <w:pPr>
        <w:pStyle w:val="ListParagraph"/>
        <w:numPr>
          <w:ilvl w:val="0"/>
          <w:numId w:val="21"/>
        </w:numPr>
        <w:tabs>
          <w:tab w:val="left" w:pos="1567"/>
        </w:tabs>
        <w:spacing w:before="164"/>
        <w:ind w:left="1567" w:hanging="362"/>
        <w:rPr>
          <w:sz w:val="20"/>
        </w:rPr>
      </w:pPr>
      <w:bookmarkStart w:id="19" w:name="IV_POSITIONING_EVOLUTION"/>
      <w:bookmarkStart w:id="20" w:name="_bookmark7"/>
      <w:bookmarkEnd w:id="19"/>
      <w:bookmarkEnd w:id="20"/>
      <w:r>
        <w:rPr>
          <w:spacing w:val="2"/>
          <w:sz w:val="20"/>
        </w:rPr>
        <w:t>مو</w:t>
      </w:r>
      <w:r>
        <w:rPr>
          <w:spacing w:val="2"/>
          <w:sz w:val="20"/>
        </w:rPr>
        <w:t>قعیت‌یابی</w:t>
      </w:r>
      <w:r>
        <w:rPr>
          <w:spacing w:val="64"/>
          <w:sz w:val="20"/>
        </w:rPr>
        <w:t xml:space="preserve"> </w:t>
      </w:r>
      <w:r>
        <w:rPr>
          <w:spacing w:val="-2"/>
          <w:sz w:val="20"/>
        </w:rPr>
        <w:t>تکامل</w:t>
      </w:r>
    </w:p>
    <w:p w14:paraId="66C3FA2D" w14:textId="77777777" w:rsidR="000C219F" w:rsidRDefault="0001355D" w:rsidP="00CA0F58">
      <w:pPr>
        <w:pStyle w:val="BodyText"/>
        <w:spacing w:before="66" w:line="249" w:lineRule="auto"/>
        <w:ind w:left="199" w:right="257" w:firstLine="199"/>
        <w:jc w:val="right"/>
      </w:pPr>
      <w:r>
        <w:t>در این بخش، ابتدا الزامات سرویس موقعیت‌یابی 5G و معماری موقعیت‌یابی را شرح می‌دهیم، سپس مروری بر روش‌های موقعیت‌یابی NR نسخه 17 3GPP ارائه می‌دهیم.</w:t>
      </w:r>
      <w:r>
        <w:rPr>
          <w:spacing w:val="40"/>
        </w:rPr>
        <w:t xml:space="preserve"> </w:t>
      </w:r>
      <w:r>
        <w:t>و کار مداوم در زمینه موقعیت‌یابی نسخه ۱۸ NR، و به دنبال آن چشم‌انداز آینده در مورد تکامل موق</w:t>
      </w:r>
      <w:r>
        <w:t>عیت‌یابی.</w:t>
      </w:r>
    </w:p>
    <w:p w14:paraId="076171D5" w14:textId="77777777" w:rsidR="000C219F" w:rsidRDefault="0001355D" w:rsidP="00CA0F58">
      <w:pPr>
        <w:pStyle w:val="ListParagraph"/>
        <w:numPr>
          <w:ilvl w:val="0"/>
          <w:numId w:val="13"/>
        </w:numPr>
        <w:tabs>
          <w:tab w:val="left" w:pos="469"/>
        </w:tabs>
        <w:spacing w:before="211"/>
        <w:ind w:left="469" w:hanging="270"/>
        <w:rPr>
          <w:i/>
          <w:sz w:val="20"/>
        </w:rPr>
      </w:pPr>
      <w:bookmarkStart w:id="21" w:name="IV-A_5G_Positioning_Services"/>
      <w:bookmarkEnd w:id="21"/>
      <w:r>
        <w:rPr>
          <w:i/>
          <w:sz w:val="20"/>
        </w:rPr>
        <w:t>5G</w:t>
      </w:r>
      <w:r>
        <w:rPr>
          <w:i/>
          <w:spacing w:val="5"/>
          <w:sz w:val="20"/>
        </w:rPr>
        <w:t xml:space="preserve"> </w:t>
      </w:r>
      <w:r>
        <w:rPr>
          <w:i/>
          <w:sz w:val="20"/>
        </w:rPr>
        <w:t>موقعیت یابی</w:t>
      </w:r>
      <w:r>
        <w:rPr>
          <w:i/>
          <w:spacing w:val="5"/>
          <w:sz w:val="20"/>
        </w:rPr>
        <w:t xml:space="preserve"> </w:t>
      </w:r>
      <w:r>
        <w:rPr>
          <w:i/>
          <w:spacing w:val="-2"/>
          <w:sz w:val="20"/>
        </w:rPr>
        <w:t>خدمات</w:t>
      </w:r>
    </w:p>
    <w:p w14:paraId="4058B7EB" w14:textId="77777777" w:rsidR="000C219F" w:rsidRDefault="0001355D" w:rsidP="00CA0F58">
      <w:pPr>
        <w:pStyle w:val="BodyText"/>
        <w:spacing w:before="66" w:line="249" w:lineRule="auto"/>
        <w:ind w:left="199" w:right="257" w:firstLine="199"/>
        <w:jc w:val="right"/>
      </w:pPr>
      <w:r>
        <w:t xml:space="preserve">سرویس‌های موقعیت‌یابی 5G با هدف پشتیبانی از کاربردهای عمودی و با دقت موقعیت‌یابی بالا ارائه می‌شوند </w:t>
      </w:r>
      <w:hyperlink w:anchor="_bookmark93" w:history="1">
        <w:r>
          <w:t xml:space="preserve">[71]. </w:t>
        </w:r>
      </w:hyperlink>
      <w:r>
        <w:t>نمونه‌هایی از کاربردهای عمودی و با دقت موقعیت‌یابی بالا</w:t>
      </w:r>
      <w:r>
        <w:rPr>
          <w:spacing w:val="-9"/>
        </w:rPr>
        <w:t xml:space="preserve"> </w:t>
      </w:r>
      <w:r>
        <w:t>شامل شدن</w:t>
      </w:r>
      <w:r>
        <w:rPr>
          <w:spacing w:val="-9"/>
        </w:rPr>
        <w:t xml:space="preserve"> </w:t>
      </w:r>
      <w:r>
        <w:t>سلامت الکترونیک،</w:t>
      </w:r>
      <w:r>
        <w:rPr>
          <w:spacing w:val="-9"/>
        </w:rPr>
        <w:t xml:space="preserve"> </w:t>
      </w:r>
      <w:r>
        <w:t>کارخانه‌ها،</w:t>
      </w:r>
      <w:r>
        <w:rPr>
          <w:spacing w:val="-9"/>
        </w:rPr>
        <w:t xml:space="preserve"> </w:t>
      </w:r>
      <w:r>
        <w:t>حمل و نقل،</w:t>
      </w:r>
      <w:r>
        <w:rPr>
          <w:spacing w:val="-9"/>
        </w:rPr>
        <w:t xml:space="preserve"> </w:t>
      </w:r>
      <w:r>
        <w:t>لجستیک، خدمات حیاتی ماموریتی و الزامات نظارتی. سیستم 5G</w:t>
      </w:r>
      <w:r>
        <w:rPr>
          <w:spacing w:val="-9"/>
        </w:rPr>
        <w:t xml:space="preserve"> </w:t>
      </w:r>
      <w:r>
        <w:t>می‌تواند</w:t>
      </w:r>
      <w:r>
        <w:rPr>
          <w:spacing w:val="-9"/>
        </w:rPr>
        <w:t xml:space="preserve"> </w:t>
      </w:r>
      <w:r>
        <w:t>برآورده کردن</w:t>
      </w:r>
      <w:r>
        <w:rPr>
          <w:spacing w:val="-9"/>
        </w:rPr>
        <w:t xml:space="preserve"> </w:t>
      </w:r>
      <w:r>
        <w:t>متفاوت</w:t>
      </w:r>
      <w:r>
        <w:rPr>
          <w:spacing w:val="-9"/>
        </w:rPr>
        <w:t xml:space="preserve"> </w:t>
      </w:r>
      <w:r>
        <w:t>سطوح</w:t>
      </w:r>
      <w:r>
        <w:rPr>
          <w:spacing w:val="-9"/>
        </w:rPr>
        <w:t xml:space="preserve"> </w:t>
      </w:r>
      <w:r>
        <w:t>از</w:t>
      </w:r>
      <w:r>
        <w:rPr>
          <w:spacing w:val="-9"/>
        </w:rPr>
        <w:t xml:space="preserve"> </w:t>
      </w:r>
      <w:r>
        <w:t>خدمات</w:t>
      </w:r>
      <w:r>
        <w:rPr>
          <w:spacing w:val="-9"/>
        </w:rPr>
        <w:t xml:space="preserve"> </w:t>
      </w:r>
      <w:r>
        <w:t>و</w:t>
      </w:r>
      <w:r>
        <w:rPr>
          <w:spacing w:val="-9"/>
        </w:rPr>
        <w:t xml:space="preserve"> </w:t>
      </w:r>
      <w:r>
        <w:t>الزامات (مثلاً دقت موقعیت‌یابی در سطح دسی‌متر، خدم</w:t>
      </w:r>
      <w:r>
        <w:t>ات موقعیت‌یابی ۹۹.۹٪)</w:t>
      </w:r>
      <w:r>
        <w:rPr>
          <w:spacing w:val="-11"/>
        </w:rPr>
        <w:t xml:space="preserve"> </w:t>
      </w:r>
      <w:r>
        <w:t>در دسترس بودن،</w:t>
      </w:r>
      <w:r>
        <w:rPr>
          <w:spacing w:val="-11"/>
        </w:rPr>
        <w:t xml:space="preserve"> </w:t>
      </w:r>
      <w:r>
        <w:t>و</w:t>
      </w:r>
      <w:r>
        <w:rPr>
          <w:spacing w:val="-11"/>
        </w:rPr>
        <w:t xml:space="preserve"> </w:t>
      </w:r>
      <w:r>
        <w:t>زیر ثانیه</w:t>
      </w:r>
      <w:r>
        <w:rPr>
          <w:spacing w:val="-11"/>
        </w:rPr>
        <w:t xml:space="preserve"> </w:t>
      </w:r>
      <w:r>
        <w:t>موقعیت یابی</w:t>
      </w:r>
      <w:r>
        <w:rPr>
          <w:spacing w:val="-11"/>
        </w:rPr>
        <w:t xml:space="preserve"> </w:t>
      </w:r>
      <w:r>
        <w:t>خدمات</w:t>
      </w:r>
      <w:r>
        <w:rPr>
          <w:spacing w:val="-11"/>
        </w:rPr>
        <w:t xml:space="preserve"> </w:t>
      </w:r>
      <w:r>
        <w:t xml:space="preserve">تأخیر </w:t>
      </w:r>
      <w:hyperlink w:anchor="_bookmark94" w:history="1">
        <w:r>
          <w:rPr>
            <w:spacing w:val="-2"/>
          </w:rPr>
          <w:t>[72]).</w:t>
        </w:r>
      </w:hyperlink>
    </w:p>
    <w:p w14:paraId="26948D69" w14:textId="77777777" w:rsidR="000C219F" w:rsidRDefault="0001355D" w:rsidP="00CA0F58">
      <w:pPr>
        <w:pStyle w:val="BodyText"/>
        <w:spacing w:line="249" w:lineRule="auto"/>
        <w:ind w:left="199" w:right="257" w:firstLine="199"/>
        <w:jc w:val="right"/>
      </w:pPr>
      <w:r>
        <w:t>سیستم 5G از ترکیب 3GPP و غیر 3GPP پشتیبانی می‌کند.</w:t>
      </w:r>
      <w:r>
        <w:rPr>
          <w:spacing w:val="-8"/>
        </w:rPr>
        <w:t xml:space="preserve"> </w:t>
      </w:r>
      <w:r>
        <w:t>موقعیت یابی</w:t>
      </w:r>
      <w:r>
        <w:rPr>
          <w:spacing w:val="-8"/>
        </w:rPr>
        <w:t xml:space="preserve"> </w:t>
      </w:r>
      <w:r>
        <w:t>فناوری‌ها</w:t>
      </w:r>
      <w:r>
        <w:rPr>
          <w:spacing w:val="-8"/>
        </w:rPr>
        <w:t xml:space="preserve"> </w:t>
      </w:r>
      <w:r>
        <w:t>چنین</w:t>
      </w:r>
      <w:r>
        <w:rPr>
          <w:spacing w:val="-8"/>
        </w:rPr>
        <w:t xml:space="preserve"> </w:t>
      </w:r>
      <w:r>
        <w:t>به عنوان</w:t>
      </w:r>
      <w:r>
        <w:rPr>
          <w:spacing w:val="-8"/>
        </w:rPr>
        <w:t xml:space="preserve"> </w:t>
      </w:r>
      <w:r>
        <w:t>جهانی</w:t>
      </w:r>
      <w:r>
        <w:rPr>
          <w:spacing w:val="-8"/>
        </w:rPr>
        <w:t xml:space="preserve"> </w:t>
      </w:r>
      <w:r>
        <w:t>ناوبری</w:t>
      </w:r>
      <w:r>
        <w:rPr>
          <w:spacing w:val="-8"/>
        </w:rPr>
        <w:t xml:space="preserve"> </w:t>
      </w:r>
      <w:r>
        <w:t>سیستم ماهواره‌ای (GNSS)، سیستم چراغ‌های زمینی</w:t>
      </w:r>
      <w:r>
        <w:t>، حسگرها و شبکه محلی بی‌سیم (WLAN) و موقعیت‌یابی مبتنی بر بلوتوث.</w:t>
      </w:r>
      <w:r>
        <w:rPr>
          <w:spacing w:val="-11"/>
        </w:rPr>
        <w:t xml:space="preserve">  </w:t>
      </w:r>
      <w:r>
        <w:t>مبتنی بر خدمات</w:t>
      </w:r>
      <w:r>
        <w:rPr>
          <w:spacing w:val="-11"/>
        </w:rPr>
        <w:t xml:space="preserve"> </w:t>
      </w:r>
      <w:r>
        <w:t>معماری</w:t>
      </w:r>
      <w:r>
        <w:rPr>
          <w:spacing w:val="-11"/>
        </w:rPr>
        <w:t xml:space="preserve"> </w:t>
      </w:r>
      <w:r>
        <w:t>از</w:t>
      </w:r>
      <w:r>
        <w:rPr>
          <w:spacing w:val="-11"/>
        </w:rPr>
        <w:t xml:space="preserve"> </w:t>
      </w:r>
      <w:r>
        <w:t>5G</w:t>
      </w:r>
      <w:r>
        <w:rPr>
          <w:spacing w:val="-11"/>
        </w:rPr>
        <w:t xml:space="preserve"> </w:t>
      </w:r>
      <w:r>
        <w:t>هسته</w:t>
      </w:r>
      <w:r>
        <w:rPr>
          <w:spacing w:val="-11"/>
        </w:rPr>
        <w:t xml:space="preserve"> </w:t>
      </w:r>
      <w:r>
        <w:t>شبکه مورد استفاده</w:t>
      </w:r>
      <w:r>
        <w:rPr>
          <w:spacing w:val="-4"/>
        </w:rPr>
        <w:t xml:space="preserve"> </w:t>
      </w:r>
      <w:r>
        <w:t>برای</w:t>
      </w:r>
      <w:r>
        <w:rPr>
          <w:spacing w:val="-4"/>
        </w:rPr>
        <w:t xml:space="preserve"> </w:t>
      </w:r>
      <w:r>
        <w:t>موقعیت یابی</w:t>
      </w:r>
      <w:r>
        <w:rPr>
          <w:spacing w:val="-4"/>
        </w:rPr>
        <w:t xml:space="preserve"> </w:t>
      </w:r>
      <w:r>
        <w:t>خدمات</w:t>
      </w:r>
      <w:r>
        <w:rPr>
          <w:spacing w:val="-4"/>
        </w:rPr>
        <w:t xml:space="preserve"> </w:t>
      </w:r>
      <w:r>
        <w:t>و</w:t>
      </w:r>
      <w:r>
        <w:rPr>
          <w:spacing w:val="-4"/>
        </w:rPr>
        <w:t xml:space="preserve"> </w:t>
      </w:r>
      <w:r>
        <w:t>متناظر</w:t>
      </w:r>
      <w:r>
        <w:rPr>
          <w:spacing w:val="-4"/>
        </w:rPr>
        <w:t xml:space="preserve"> </w:t>
      </w:r>
      <w:r>
        <w:t>شبکه</w:t>
      </w:r>
      <w:r>
        <w:rPr>
          <w:spacing w:val="-4"/>
        </w:rPr>
        <w:t xml:space="preserve"> </w:t>
      </w:r>
      <w:r>
        <w:t xml:space="preserve">توابع (NFها)، سرویس‌های NF و رویه‌ها در </w:t>
      </w:r>
      <w:hyperlink w:anchor="_bookmark95" w:history="1">
        <w:r>
          <w:t xml:space="preserve">[73] مشخص شده‌اند، </w:t>
        </w:r>
      </w:hyperlink>
      <w:r>
        <w:t xml:space="preserve">در حالی که معماری موقعیت‌یابی UE، موجودیت‌های عملکردی و عملیات برای پشتیبانی از روش‌های موقعیت‌یابی در RAN نسل بعدی (NG-RAN) در </w:t>
      </w:r>
      <w:hyperlink w:anchor="_bookmark96" w:history="1">
        <w:r>
          <w:t>[74] تعریف شده‌اند.</w:t>
        </w:r>
      </w:hyperlink>
    </w:p>
    <w:p w14:paraId="2C01C339" w14:textId="77777777" w:rsidR="000C219F" w:rsidRDefault="0001355D" w:rsidP="00CA0F58">
      <w:pPr>
        <w:pStyle w:val="BodyText"/>
        <w:spacing w:line="249" w:lineRule="auto"/>
        <w:ind w:left="199" w:right="257" w:firstLine="199"/>
        <w:jc w:val="right"/>
      </w:pPr>
      <w:r>
        <w:t>شکل</w:t>
      </w:r>
      <w:r>
        <w:rPr>
          <w:spacing w:val="40"/>
        </w:rPr>
        <w:t xml:space="preserve"> </w:t>
      </w:r>
      <w:hyperlink w:anchor="_bookmark8" w:history="1">
        <w:r>
          <w:t>۳</w:t>
        </w:r>
      </w:hyperlink>
      <w:r>
        <w:rPr>
          <w:spacing w:val="40"/>
        </w:rPr>
        <w:t xml:space="preserve"> </w:t>
      </w:r>
      <w:r>
        <w:t>نشان می‌دهد</w:t>
      </w:r>
      <w:r>
        <w:rPr>
          <w:spacing w:val="40"/>
        </w:rPr>
        <w:t xml:space="preserve"> </w:t>
      </w:r>
      <w:r>
        <w:t>‎‏ ...</w:t>
      </w:r>
      <w:r>
        <w:rPr>
          <w:spacing w:val="40"/>
        </w:rPr>
        <w:t xml:space="preserve"> </w:t>
      </w:r>
      <w:r>
        <w:t>اتح</w:t>
      </w:r>
      <w:r>
        <w:t>ادیه اروپا</w:t>
      </w:r>
      <w:r>
        <w:rPr>
          <w:spacing w:val="40"/>
        </w:rPr>
        <w:t xml:space="preserve"> </w:t>
      </w:r>
      <w:r>
        <w:t>موقعیت یابی</w:t>
      </w:r>
      <w:r>
        <w:rPr>
          <w:spacing w:val="40"/>
        </w:rPr>
        <w:t xml:space="preserve"> </w:t>
      </w:r>
      <w:r>
        <w:t>معماری</w:t>
      </w:r>
      <w:r>
        <w:rPr>
          <w:spacing w:val="40"/>
        </w:rPr>
        <w:t xml:space="preserve"> </w:t>
      </w:r>
      <w:r>
        <w:t xml:space="preserve">قابل اجرا برای NG-RAN </w:t>
      </w:r>
      <w:hyperlink w:anchor="_bookmark96" w:history="1">
        <w:r>
          <w:t xml:space="preserve">[74]. </w:t>
        </w:r>
      </w:hyperlink>
      <w:r>
        <w:t>اطلاعات موقعیت‌یابی ممکن است درخواست شود</w:t>
      </w:r>
      <w:r>
        <w:rPr>
          <w:spacing w:val="22"/>
        </w:rPr>
        <w:t xml:space="preserve"> </w:t>
      </w:r>
      <w:r>
        <w:t>توسط</w:t>
      </w:r>
      <w:r>
        <w:rPr>
          <w:spacing w:val="22"/>
        </w:rPr>
        <w:t xml:space="preserve"> </w:t>
      </w:r>
      <w:r>
        <w:t>و</w:t>
      </w:r>
      <w:r>
        <w:rPr>
          <w:spacing w:val="23"/>
        </w:rPr>
        <w:t xml:space="preserve"> </w:t>
      </w:r>
      <w:r>
        <w:t>گزارش شده</w:t>
      </w:r>
      <w:r>
        <w:rPr>
          <w:spacing w:val="22"/>
        </w:rPr>
        <w:t xml:space="preserve"> </w:t>
      </w:r>
      <w:r>
        <w:t>به</w:t>
      </w:r>
      <w:r>
        <w:rPr>
          <w:spacing w:val="23"/>
        </w:rPr>
        <w:t xml:space="preserve"> </w:t>
      </w:r>
      <w:r>
        <w:t>الف</w:t>
      </w:r>
      <w:r>
        <w:rPr>
          <w:spacing w:val="22"/>
        </w:rPr>
        <w:t xml:space="preserve"> </w:t>
      </w:r>
      <w:r>
        <w:t>مشتری</w:t>
      </w:r>
      <w:r>
        <w:rPr>
          <w:spacing w:val="22"/>
        </w:rPr>
        <w:t xml:space="preserve"> </w:t>
      </w:r>
      <w:r>
        <w:t>درون</w:t>
      </w:r>
      <w:r>
        <w:rPr>
          <w:spacing w:val="23"/>
        </w:rPr>
        <w:t xml:space="preserve"> </w:t>
      </w:r>
      <w:r>
        <w:t>یا</w:t>
      </w:r>
      <w:r>
        <w:rPr>
          <w:spacing w:val="22"/>
        </w:rPr>
        <w:t xml:space="preserve"> </w:t>
      </w:r>
      <w:r>
        <w:t>پیوست</w:t>
      </w:r>
      <w:r>
        <w:rPr>
          <w:spacing w:val="23"/>
        </w:rPr>
        <w:t xml:space="preserve"> </w:t>
      </w:r>
      <w:r>
        <w:t>به</w:t>
      </w:r>
      <w:r>
        <w:rPr>
          <w:spacing w:val="22"/>
        </w:rPr>
        <w:t xml:space="preserve"> </w:t>
      </w:r>
      <w:r>
        <w:rPr>
          <w:spacing w:val="-5"/>
        </w:rPr>
        <w:t>‎‏ ...</w:t>
      </w:r>
    </w:p>
    <w:p w14:paraId="5AAB1F86"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71E52BE5" w14:textId="77777777" w:rsidR="000C219F" w:rsidRDefault="000C219F" w:rsidP="00CA0F58">
      <w:pPr>
        <w:pStyle w:val="BodyText"/>
        <w:spacing w:before="27"/>
        <w:ind w:left="0"/>
        <w:jc w:val="right"/>
      </w:pPr>
    </w:p>
    <w:p w14:paraId="7FD1F6AF" w14:textId="77777777" w:rsidR="000C219F" w:rsidRDefault="0001355D" w:rsidP="00CA0F58">
      <w:pPr>
        <w:pStyle w:val="BodyText"/>
        <w:ind w:left="628"/>
        <w:jc w:val="right"/>
      </w:pPr>
      <w:r>
        <w:rPr>
          <w:noProof/>
        </w:rPr>
        <w:drawing>
          <wp:inline distT="0" distB="0" distL="0" distR="0" wp14:anchorId="515F7956" wp14:editId="56BECB68">
            <wp:extent cx="2697480" cy="13239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2697480" cy="1323975"/>
                    </a:xfrm>
                    <a:prstGeom prst="rect">
                      <a:avLst/>
                    </a:prstGeom>
                  </pic:spPr>
                </pic:pic>
              </a:graphicData>
            </a:graphic>
          </wp:inline>
        </w:drawing>
      </w:r>
    </w:p>
    <w:p w14:paraId="34F19993" w14:textId="77777777" w:rsidR="000C219F" w:rsidRDefault="000C219F" w:rsidP="00CA0F58">
      <w:pPr>
        <w:pStyle w:val="BodyText"/>
        <w:spacing w:before="87"/>
        <w:ind w:left="0"/>
        <w:jc w:val="right"/>
      </w:pPr>
    </w:p>
    <w:p w14:paraId="339D7BF0" w14:textId="77777777" w:rsidR="000C219F" w:rsidRDefault="0001355D" w:rsidP="00CA0F58">
      <w:pPr>
        <w:pStyle w:val="BodyText"/>
        <w:ind w:firstLine="80"/>
        <w:jc w:val="right"/>
      </w:pPr>
      <w:bookmarkStart w:id="22" w:name="_bookmark8"/>
      <w:bookmarkEnd w:id="22"/>
      <w:r>
        <w:t>شکل</w:t>
      </w:r>
      <w:r>
        <w:rPr>
          <w:spacing w:val="13"/>
        </w:rPr>
        <w:t xml:space="preserve"> </w:t>
      </w:r>
      <w:r>
        <w:t>۳:</w:t>
      </w:r>
      <w:r>
        <w:rPr>
          <w:spacing w:val="13"/>
        </w:rPr>
        <w:t xml:space="preserve"> </w:t>
      </w:r>
      <w:r>
        <w:t>اتحادیه اروپا</w:t>
      </w:r>
      <w:r>
        <w:rPr>
          <w:spacing w:val="14"/>
        </w:rPr>
        <w:t xml:space="preserve"> </w:t>
      </w:r>
      <w:r>
        <w:t>موقعیت یابی</w:t>
      </w:r>
      <w:r>
        <w:rPr>
          <w:spacing w:val="13"/>
        </w:rPr>
        <w:t xml:space="preserve"> </w:t>
      </w:r>
      <w:r>
        <w:t>معماری</w:t>
      </w:r>
      <w:r>
        <w:rPr>
          <w:spacing w:val="14"/>
        </w:rPr>
        <w:t xml:space="preserve"> </w:t>
      </w:r>
      <w:r>
        <w:t>قاب</w:t>
      </w:r>
      <w:r>
        <w:t>ل اجرا</w:t>
      </w:r>
      <w:r>
        <w:rPr>
          <w:spacing w:val="13"/>
        </w:rPr>
        <w:t xml:space="preserve"> </w:t>
      </w:r>
      <w:r>
        <w:t>به</w:t>
      </w:r>
      <w:r>
        <w:rPr>
          <w:spacing w:val="13"/>
        </w:rPr>
        <w:t xml:space="preserve"> </w:t>
      </w:r>
      <w:r>
        <w:t xml:space="preserve">ان جی- </w:t>
      </w:r>
      <w:r>
        <w:rPr>
          <w:spacing w:val="-4"/>
        </w:rPr>
        <w:t>ران.</w:t>
      </w:r>
    </w:p>
    <w:p w14:paraId="3BA8705E" w14:textId="77777777" w:rsidR="000C219F" w:rsidRDefault="000C219F" w:rsidP="00CA0F58">
      <w:pPr>
        <w:pStyle w:val="BodyText"/>
        <w:spacing w:before="226"/>
        <w:ind w:left="0"/>
        <w:jc w:val="right"/>
      </w:pPr>
    </w:p>
    <w:p w14:paraId="47EB993E" w14:textId="77777777" w:rsidR="000C219F" w:rsidRDefault="0001355D" w:rsidP="00CA0F58">
      <w:pPr>
        <w:pStyle w:val="BodyText"/>
        <w:spacing w:line="249" w:lineRule="auto"/>
        <w:jc w:val="right"/>
      </w:pPr>
      <w:r>
        <w:t>شبکه اصلی یا در UE. هنگامی که یک تابع مدیریت دسترسی و تحرک (AMF) درخواستی را آغاز یا دریافت می‌کند</w:t>
      </w:r>
      <w:r>
        <w:rPr>
          <w:spacing w:val="80"/>
        </w:rPr>
        <w:t xml:space="preserve"> </w:t>
      </w:r>
      <w:r>
        <w:t>برای سرویس موقعیت‌یابی برای یک UE هدف، AMF یک درخواست سرویس موقعیت‌یابی را از طریق رابط NL1 به یک تابع مدیریت مکان (LMF) ارسال می‌کند.</w:t>
      </w:r>
      <w:r>
        <w:t xml:space="preserve"> LMF درخواست سرویس موقعیت‌یابی را با، مثلاً، انتقال داده‌های کمکی پردازش می‌کند.</w:t>
      </w:r>
      <w:r>
        <w:rPr>
          <w:spacing w:val="80"/>
        </w:rPr>
        <w:t xml:space="preserve"> </w:t>
      </w:r>
      <w:r>
        <w:t>به</w:t>
      </w:r>
      <w:r>
        <w:rPr>
          <w:spacing w:val="40"/>
        </w:rPr>
        <w:t xml:space="preserve"> </w:t>
      </w:r>
      <w:r>
        <w:t>‎‏ ...</w:t>
      </w:r>
      <w:r>
        <w:rPr>
          <w:spacing w:val="40"/>
        </w:rPr>
        <w:t xml:space="preserve"> </w:t>
      </w:r>
      <w:r>
        <w:t>هدف</w:t>
      </w:r>
      <w:r>
        <w:rPr>
          <w:spacing w:val="40"/>
        </w:rPr>
        <w:t xml:space="preserve"> </w:t>
      </w:r>
      <w:r>
        <w:t>اتحادیه اروپا</w:t>
      </w:r>
      <w:r>
        <w:rPr>
          <w:spacing w:val="40"/>
        </w:rPr>
        <w:t xml:space="preserve"> </w:t>
      </w:r>
      <w:r>
        <w:t>و</w:t>
      </w:r>
      <w:r>
        <w:rPr>
          <w:spacing w:val="40"/>
        </w:rPr>
        <w:t xml:space="preserve"> </w:t>
      </w:r>
      <w:r>
        <w:t>موقعیت</w:t>
      </w:r>
      <w:r>
        <w:rPr>
          <w:spacing w:val="40"/>
        </w:rPr>
        <w:t xml:space="preserve"> </w:t>
      </w:r>
      <w:r>
        <w:t>تخمین</w:t>
      </w:r>
      <w:r>
        <w:rPr>
          <w:spacing w:val="40"/>
        </w:rPr>
        <w:t xml:space="preserve"> </w:t>
      </w:r>
      <w:r>
        <w:t>از</w:t>
      </w:r>
      <w:r>
        <w:rPr>
          <w:spacing w:val="40"/>
        </w:rPr>
        <w:t xml:space="preserve"> </w:t>
      </w:r>
      <w:r>
        <w:t>‎‏ ...</w:t>
      </w:r>
      <w:r>
        <w:rPr>
          <w:spacing w:val="40"/>
        </w:rPr>
        <w:t xml:space="preserve"> </w:t>
      </w:r>
      <w:r>
        <w:t>هدف</w:t>
      </w:r>
      <w:r>
        <w:rPr>
          <w:spacing w:val="40"/>
        </w:rPr>
        <w:t xml:space="preserve"> </w:t>
      </w:r>
      <w:r>
        <w:t>UE. یک LMF ممکن است یک اتصال سیگنالینگ اختصاصی به یک مرکز موقعیت مکانی سیار تکامل‌یافته (E-SMLC) داشته باشد که ممکن است LMF را قادر سازد به اطلاعات از شبکه‌های زمینی جهانی تکامل‌یافته دسترسی پیدا کند.</w:t>
      </w:r>
      <w:r>
        <w:rPr>
          <w:spacing w:val="34"/>
        </w:rPr>
        <w:t xml:space="preserve"> </w:t>
      </w:r>
      <w:r>
        <w:t>رادیو</w:t>
      </w:r>
      <w:r>
        <w:rPr>
          <w:spacing w:val="34"/>
        </w:rPr>
        <w:t xml:space="preserve"> </w:t>
      </w:r>
      <w:r>
        <w:t>دسترسی</w:t>
      </w:r>
      <w:r>
        <w:rPr>
          <w:spacing w:val="34"/>
        </w:rPr>
        <w:t xml:space="preserve"> </w:t>
      </w:r>
      <w:r>
        <w:t>(ای-یوترا).</w:t>
      </w:r>
      <w:r>
        <w:rPr>
          <w:spacing w:val="34"/>
        </w:rPr>
        <w:t xml:space="preserve"> </w:t>
      </w:r>
      <w:r>
        <w:t>یک</w:t>
      </w:r>
      <w:r>
        <w:rPr>
          <w:spacing w:val="34"/>
        </w:rPr>
        <w:t xml:space="preserve"> </w:t>
      </w:r>
      <w:r>
        <w:t>ال ام اف</w:t>
      </w:r>
      <w:r>
        <w:rPr>
          <w:spacing w:val="34"/>
        </w:rPr>
        <w:t xml:space="preserve"> </w:t>
      </w:r>
      <w:r>
        <w:t>ممکن است</w:t>
      </w:r>
      <w:r>
        <w:rPr>
          <w:spacing w:val="34"/>
        </w:rPr>
        <w:t xml:space="preserve"> </w:t>
      </w:r>
      <w:r>
        <w:t>همچنین</w:t>
      </w:r>
      <w:r>
        <w:rPr>
          <w:spacing w:val="34"/>
        </w:rPr>
        <w:t xml:space="preserve"> </w:t>
      </w:r>
      <w:r>
        <w:t>یک</w:t>
      </w:r>
      <w:r>
        <w:t xml:space="preserve"> اتصال سیگنالینگ اختصاصی به یک پلتفرم موقعیت‌یابی امن صفحه کاربر (SUPL) (SLP) دارند که مسئول موقعیت‌یابی روی صفحه کاربر است. یک UE که از SUPL پشتیبانی می‌کند، به عنوان ترمینال فعال‌شده با SUPL (SET) شناخته می‌شود. رابط صفحه کنترل NG (NG-C) AMF را به یک گره</w:t>
      </w:r>
      <w:r>
        <w:t xml:space="preserve"> NG-RAN (یا یک gNodeB (gnB) یا یک eNodeB نسل بعدی (ng-eNB)) متصل می‌کند. اتصال بین gNB و ng-eNB از طریق رابط Xn است. UE هدف از طریق رابط LTE-Uu به ng-eNB و از طریق رابط NR-Uu به gNB متصل می‌شود. TRP در NG-RAN می‌تواند یک نقطه انتقال برای انتقال سیگنال مرجع</w:t>
      </w:r>
      <w:r>
        <w:t xml:space="preserve"> موقعیت‌یابی downlink (PRS) باشد،</w:t>
      </w:r>
      <w:r>
        <w:rPr>
          <w:spacing w:val="40"/>
        </w:rPr>
        <w:t xml:space="preserve"> </w:t>
      </w:r>
      <w:r>
        <w:t>یک نقطه پذیرش برای انجام اندازه‌گیری‌های SRS در لینک بالا،</w:t>
      </w:r>
      <w:r>
        <w:rPr>
          <w:spacing w:val="80"/>
        </w:rPr>
        <w:t xml:space="preserve"> </w:t>
      </w:r>
      <w:r>
        <w:t>یا ترکیبی از هر دو نقطه ارسال و دریافت.</w:t>
      </w:r>
      <w:r>
        <w:rPr>
          <w:spacing w:val="-13"/>
        </w:rPr>
        <w:t xml:space="preserve"> </w:t>
      </w:r>
      <w:r>
        <w:rPr>
          <w:spacing w:val="-12"/>
        </w:rPr>
        <w:t xml:space="preserve"> </w:t>
      </w:r>
      <w:r>
        <w:t>LTE</w:t>
      </w:r>
      <w:r>
        <w:rPr>
          <w:spacing w:val="-13"/>
        </w:rPr>
        <w:t xml:space="preserve"> </w:t>
      </w:r>
      <w:r>
        <w:t>موقعیت یابی</w:t>
      </w:r>
      <w:r>
        <w:rPr>
          <w:spacing w:val="-12"/>
        </w:rPr>
        <w:t xml:space="preserve"> </w:t>
      </w:r>
      <w:r>
        <w:t>پروتکل</w:t>
      </w:r>
      <w:r>
        <w:rPr>
          <w:spacing w:val="-13"/>
        </w:rPr>
        <w:t xml:space="preserve"> </w:t>
      </w:r>
      <w:r>
        <w:t>(LPP)،</w:t>
      </w:r>
      <w:r>
        <w:rPr>
          <w:spacing w:val="-12"/>
        </w:rPr>
        <w:t xml:space="preserve"> </w:t>
      </w:r>
      <w:r>
        <w:t>در ابتدا</w:t>
      </w:r>
      <w:r>
        <w:rPr>
          <w:spacing w:val="-13"/>
        </w:rPr>
        <w:t xml:space="preserve"> </w:t>
      </w:r>
      <w:r>
        <w:t>تعریف شده</w:t>
      </w:r>
      <w:r>
        <w:rPr>
          <w:spacing w:val="-12"/>
        </w:rPr>
        <w:t xml:space="preserve"> </w:t>
      </w:r>
      <w:r>
        <w:t>برای LTE، برای پشتیبانی از سیگنالینگ موقعیت‌یابی بین ... گسترش یافته است.</w:t>
      </w:r>
      <w:r>
        <w:rPr>
          <w:spacing w:val="-1"/>
        </w:rPr>
        <w:t xml:space="preserve"> </w:t>
      </w:r>
      <w:r>
        <w:t>یک</w:t>
      </w:r>
      <w:r>
        <w:rPr>
          <w:spacing w:val="-1"/>
        </w:rPr>
        <w:t xml:space="preserve"> </w:t>
      </w:r>
      <w:r>
        <w:t>ال ام اف</w:t>
      </w:r>
      <w:r>
        <w:rPr>
          <w:spacing w:val="-1"/>
        </w:rPr>
        <w:t xml:space="preserve"> </w:t>
      </w:r>
      <w:r>
        <w:t>و</w:t>
      </w:r>
      <w:r>
        <w:rPr>
          <w:spacing w:val="-1"/>
        </w:rPr>
        <w:t xml:space="preserve"> </w:t>
      </w:r>
      <w:r>
        <w:t>الف</w:t>
      </w:r>
      <w:r>
        <w:rPr>
          <w:spacing w:val="-1"/>
        </w:rPr>
        <w:t xml:space="preserve"> </w:t>
      </w:r>
      <w:r>
        <w:t>هدف</w:t>
      </w:r>
      <w:r>
        <w:rPr>
          <w:spacing w:val="-1"/>
        </w:rPr>
        <w:t xml:space="preserve"> </w:t>
      </w:r>
      <w:r>
        <w:t>اتحادیه اروپا</w:t>
      </w:r>
      <w:r>
        <w:rPr>
          <w:spacing w:val="-1"/>
        </w:rPr>
        <w:t xml:space="preserve"> </w:t>
      </w:r>
      <w:r>
        <w:t>در</w:t>
      </w:r>
      <w:r>
        <w:rPr>
          <w:spacing w:val="-1"/>
        </w:rPr>
        <w:t xml:space="preserve"> </w:t>
      </w:r>
      <w:r>
        <w:t>5G</w:t>
      </w:r>
      <w:r>
        <w:rPr>
          <w:spacing w:val="-1"/>
        </w:rPr>
        <w:t xml:space="preserve"> </w:t>
      </w:r>
      <w:r>
        <w:t>موقعیت یابی</w:t>
      </w:r>
      <w:r>
        <w:rPr>
          <w:spacing w:val="-1"/>
        </w:rPr>
        <w:t xml:space="preserve"> </w:t>
      </w:r>
      <w:hyperlink w:anchor="_bookmark97" w:history="1">
        <w:r>
          <w:t>[75]،</w:t>
        </w:r>
      </w:hyperlink>
      <w:r>
        <w:rPr>
          <w:spacing w:val="-1"/>
        </w:rPr>
        <w:t xml:space="preserve"> </w:t>
      </w:r>
      <w:hyperlink w:anchor="_bookmark98" w:history="1">
        <w:r>
          <w:t xml:space="preserve">[76]. </w:t>
        </w:r>
      </w:hyperlink>
      <w:r>
        <w:t xml:space="preserve">سیگنالینگ موقعیت‌یابی بین یک LMF و یک گره NG-RAN (gnb یا ng-eNB) توسط پروتکل موقعیت‌یابی NR-anxes </w:t>
      </w:r>
      <w:hyperlink w:anchor="_bookmark99" w:history="1">
        <w:r>
          <w:t>[77] منتقل می‌شود.</w:t>
        </w:r>
      </w:hyperlink>
    </w:p>
    <w:p w14:paraId="3462CA39" w14:textId="77777777" w:rsidR="000C219F" w:rsidRDefault="000C219F" w:rsidP="00CA0F58">
      <w:pPr>
        <w:pStyle w:val="BodyText"/>
        <w:spacing w:before="97"/>
        <w:ind w:left="0"/>
        <w:jc w:val="right"/>
      </w:pPr>
    </w:p>
    <w:p w14:paraId="4CF4B95C" w14:textId="77777777" w:rsidR="000C219F" w:rsidRDefault="0001355D" w:rsidP="00CA0F58">
      <w:pPr>
        <w:pStyle w:val="ListParagraph"/>
        <w:numPr>
          <w:ilvl w:val="0"/>
          <w:numId w:val="13"/>
        </w:numPr>
        <w:tabs>
          <w:tab w:val="left" w:pos="529"/>
        </w:tabs>
        <w:ind w:left="529" w:hanging="270"/>
        <w:rPr>
          <w:i/>
          <w:sz w:val="20"/>
        </w:rPr>
      </w:pPr>
      <w:bookmarkStart w:id="23" w:name="IV-B_NR_Positioning"/>
      <w:bookmarkEnd w:id="23"/>
      <w:r>
        <w:rPr>
          <w:i/>
          <w:sz w:val="20"/>
        </w:rPr>
        <w:t>نورت</w:t>
      </w:r>
      <w:r>
        <w:rPr>
          <w:i/>
          <w:spacing w:val="16"/>
          <w:sz w:val="20"/>
        </w:rPr>
        <w:t xml:space="preserve"> </w:t>
      </w:r>
      <w:r>
        <w:rPr>
          <w:i/>
          <w:spacing w:val="-2"/>
          <w:sz w:val="20"/>
        </w:rPr>
        <w:t>موقعیت یابی</w:t>
      </w:r>
    </w:p>
    <w:p w14:paraId="6377D14A" w14:textId="77777777" w:rsidR="000C219F" w:rsidRDefault="0001355D" w:rsidP="00CA0F58">
      <w:pPr>
        <w:pStyle w:val="BodyText"/>
        <w:spacing w:before="78" w:line="249" w:lineRule="auto"/>
        <w:ind w:firstLine="199"/>
        <w:jc w:val="right"/>
      </w:pPr>
      <w:r>
        <w:t>تعیین موقعیت یک UE هدف شامل دو مرحله اصلی است: اندازه‌گیری‌ها و تخمین موقعیت بر اساس اندازه‌گیری‌ها. تخمین موقعیت معمولاً نسبت به گره‌های شبکه با موقعیت‌های شناخته شده محاسبه می‌شود. در UE- به کمک</w:t>
      </w:r>
      <w:r>
        <w:rPr>
          <w:spacing w:val="-7"/>
        </w:rPr>
        <w:t xml:space="preserve"> </w:t>
      </w:r>
      <w:r>
        <w:t>حالت،</w:t>
      </w:r>
      <w:r>
        <w:rPr>
          <w:spacing w:val="-7"/>
        </w:rPr>
        <w:t xml:space="preserve"> </w:t>
      </w:r>
      <w:r>
        <w:t>‎‏ ...</w:t>
      </w:r>
      <w:r>
        <w:rPr>
          <w:spacing w:val="-7"/>
        </w:rPr>
        <w:t xml:space="preserve"> </w:t>
      </w:r>
      <w:r>
        <w:t>اتحادیه اروپا</w:t>
      </w:r>
      <w:r>
        <w:rPr>
          <w:spacing w:val="-7"/>
        </w:rPr>
        <w:t xml:space="preserve"> </w:t>
      </w:r>
      <w:r>
        <w:t>فراهم می‌کند</w:t>
      </w:r>
      <w:r>
        <w:rPr>
          <w:spacing w:val="-7"/>
        </w:rPr>
        <w:t xml:space="preserve"> </w:t>
      </w:r>
      <w:r>
        <w:t>‎‏ ...</w:t>
      </w:r>
      <w:r>
        <w:rPr>
          <w:spacing w:val="-7"/>
        </w:rPr>
        <w:t xml:space="preserve"> </w:t>
      </w:r>
      <w:r>
        <w:t>اندازه‌گیری‌</w:t>
      </w:r>
      <w:r>
        <w:t>ها</w:t>
      </w:r>
      <w:r>
        <w:rPr>
          <w:spacing w:val="-7"/>
        </w:rPr>
        <w:t xml:space="preserve"> </w:t>
      </w:r>
      <w:r>
        <w:t>به</w:t>
      </w:r>
      <w:r>
        <w:rPr>
          <w:spacing w:val="-7"/>
        </w:rPr>
        <w:t xml:space="preserve"> </w:t>
      </w:r>
      <w:r>
        <w:t>الف</w:t>
      </w:r>
      <w:r>
        <w:rPr>
          <w:spacing w:val="-7"/>
        </w:rPr>
        <w:t xml:space="preserve"> </w:t>
      </w:r>
      <w:r>
        <w:t>سرور موقعیت‌یابی که تخمین موقعیت را محاسبه می‌کند. در حالت مبتنی بر UE، UE تخمین موقعیت را بر اساس اندازه‌گیری‌ها محاسبه می‌کند. در حالت مبتنی بر شبکه، شبکه اندازه‌گیری‌ها را انجام داده و تخمین موقعیت را محاسبه می‌کند.</w:t>
      </w:r>
    </w:p>
    <w:p w14:paraId="06A5000B" w14:textId="77777777" w:rsidR="000C219F" w:rsidRDefault="0001355D" w:rsidP="00CA0F58">
      <w:pPr>
        <w:pStyle w:val="BodyText"/>
        <w:spacing w:before="1" w:line="249" w:lineRule="auto"/>
        <w:ind w:firstLine="199"/>
        <w:jc w:val="right"/>
      </w:pPr>
      <w:r>
        <w:t>خطاهای موقعیت‌یابی به این دلیل رخ می‌دهند که اندازه‌گیری‌ها تحت تأثیر نویز، تداخل، اثرات چندمسیری و غیره قرار می‌گیرند. NR فراهم می‌کند</w:t>
      </w:r>
      <w:r>
        <w:rPr>
          <w:spacing w:val="-3"/>
        </w:rPr>
        <w:t xml:space="preserve"> </w:t>
      </w:r>
      <w:r>
        <w:t>بهبود یافته</w:t>
      </w:r>
      <w:r>
        <w:rPr>
          <w:spacing w:val="-3"/>
        </w:rPr>
        <w:t xml:space="preserve"> </w:t>
      </w:r>
      <w:r>
        <w:t>موقعیت یابی</w:t>
      </w:r>
      <w:r>
        <w:rPr>
          <w:spacing w:val="-2"/>
        </w:rPr>
        <w:t xml:space="preserve"> </w:t>
      </w:r>
      <w:r>
        <w:t>دقت ها</w:t>
      </w:r>
      <w:r>
        <w:rPr>
          <w:spacing w:val="-3"/>
        </w:rPr>
        <w:t xml:space="preserve"> </w:t>
      </w:r>
      <w:r>
        <w:t>توسط</w:t>
      </w:r>
      <w:r>
        <w:rPr>
          <w:spacing w:val="-2"/>
        </w:rPr>
        <w:t xml:space="preserve"> </w:t>
      </w:r>
      <w:r>
        <w:t>حمایت کردن</w:t>
      </w:r>
      <w:r>
        <w:rPr>
          <w:spacing w:val="-3"/>
        </w:rPr>
        <w:t xml:space="preserve"> </w:t>
      </w:r>
      <w:r>
        <w:rPr>
          <w:spacing w:val="-2"/>
        </w:rPr>
        <w:t>بزرگتر</w:t>
      </w:r>
    </w:p>
    <w:p w14:paraId="02FF58A7" w14:textId="77777777" w:rsidR="000C219F" w:rsidRDefault="0001355D" w:rsidP="00CA0F58">
      <w:pPr>
        <w:pStyle w:val="BodyText"/>
        <w:spacing w:before="159" w:line="249" w:lineRule="auto"/>
        <w:ind w:left="199" w:right="257"/>
        <w:jc w:val="right"/>
      </w:pPr>
      <w:r>
        <w:br w:type="column"/>
      </w:r>
      <w:r>
        <w:t>پهنای باند سیگنال، استقرار شبکه متراکم‌تر و آنتن‌های بیشتر</w:t>
      </w:r>
      <w:r>
        <w:rPr>
          <w:spacing w:val="-7"/>
        </w:rPr>
        <w:t xml:space="preserve"> </w:t>
      </w:r>
      <w:r>
        <w:t>برای</w:t>
      </w:r>
      <w:r>
        <w:rPr>
          <w:spacing w:val="-7"/>
        </w:rPr>
        <w:t xml:space="preserve"> </w:t>
      </w:r>
      <w:r>
        <w:t>ا</w:t>
      </w:r>
      <w:r>
        <w:t>نتقال</w:t>
      </w:r>
      <w:r>
        <w:rPr>
          <w:spacing w:val="-7"/>
        </w:rPr>
        <w:t xml:space="preserve"> </w:t>
      </w:r>
      <w:r>
        <w:t>و</w:t>
      </w:r>
      <w:r>
        <w:rPr>
          <w:spacing w:val="-7"/>
        </w:rPr>
        <w:t xml:space="preserve"> </w:t>
      </w:r>
      <w:r>
        <w:t>پذیرایی</w:t>
      </w:r>
      <w:r>
        <w:rPr>
          <w:spacing w:val="-7"/>
        </w:rPr>
        <w:t xml:space="preserve"> </w:t>
      </w:r>
      <w:hyperlink w:anchor="_bookmark100" w:history="1">
        <w:r>
          <w:t>[78].</w:t>
        </w:r>
      </w:hyperlink>
      <w:r>
        <w:rPr>
          <w:spacing w:val="-7"/>
        </w:rPr>
        <w:t xml:space="preserve"> </w:t>
      </w:r>
      <w:r>
        <w:t>بزرگتر</w:t>
      </w:r>
      <w:r>
        <w:rPr>
          <w:spacing w:val="-7"/>
        </w:rPr>
        <w:t xml:space="preserve"> </w:t>
      </w:r>
      <w:r>
        <w:t>سیگنال</w:t>
      </w:r>
      <w:r>
        <w:rPr>
          <w:spacing w:val="-7"/>
        </w:rPr>
        <w:t xml:space="preserve"> </w:t>
      </w:r>
      <w:r>
        <w:t>پهنای باند، وضوح زمانی سیگنال را بهبود می‌بخشد. استقرار شبکه متراکم‌تر، احتمال شرایط کانال خط دید (LOS) بین TRP و UE را افزایش می‌دهد. آنتن‌های بیشتر برای ارسال و دریافت، جهت‌گیری سیگنال ر</w:t>
      </w:r>
      <w:r>
        <w:t>ا بهبود می‌بخشند و بنابراین روش‌های موقعیت‌یابی مبتنی بر اندازه‌گیری زاویه‌ای را تسهیل می‌کنند.</w:t>
      </w:r>
    </w:p>
    <w:p w14:paraId="18F8AA0E" w14:textId="77777777" w:rsidR="000C219F" w:rsidRDefault="0001355D" w:rsidP="00CA0F58">
      <w:pPr>
        <w:pStyle w:val="BodyText"/>
        <w:spacing w:before="30" w:line="249" w:lineRule="auto"/>
        <w:ind w:left="199" w:right="257" w:firstLine="199"/>
        <w:jc w:val="right"/>
      </w:pPr>
      <w:r>
        <w:t xml:space="preserve">روش‌های اصلی موقعیت‌یابی NR به شرح زیر خلاصه شده‌اند </w:t>
      </w:r>
      <w:hyperlink w:anchor="_bookmark95" w:history="1">
        <w:r>
          <w:t>[73].</w:t>
        </w:r>
      </w:hyperlink>
    </w:p>
    <w:p w14:paraId="16A09516" w14:textId="77777777" w:rsidR="000C219F" w:rsidRDefault="0001355D" w:rsidP="00CA0F58">
      <w:pPr>
        <w:pStyle w:val="ListParagraph"/>
        <w:numPr>
          <w:ilvl w:val="1"/>
          <w:numId w:val="13"/>
        </w:numPr>
        <w:tabs>
          <w:tab w:val="left" w:pos="597"/>
          <w:tab w:val="left" w:pos="599"/>
        </w:tabs>
        <w:spacing w:before="104" w:line="249" w:lineRule="auto"/>
        <w:ind w:right="257"/>
        <w:jc w:val="right"/>
        <w:rPr>
          <w:sz w:val="20"/>
        </w:rPr>
      </w:pPr>
      <w:r>
        <w:rPr>
          <w:b/>
          <w:sz w:val="20"/>
        </w:rPr>
        <w:t xml:space="preserve">شناسه سلولی پیشرفته (E-CID) </w:t>
      </w:r>
      <w:r>
        <w:rPr>
          <w:sz w:val="20"/>
        </w:rPr>
        <w:t>: در موقعیت‌یابی مبتنی بر شناسه سلولی،</w:t>
      </w:r>
      <w:r>
        <w:rPr>
          <w:spacing w:val="40"/>
          <w:sz w:val="20"/>
        </w:rPr>
        <w:t xml:space="preserve"> </w:t>
      </w:r>
      <w:r>
        <w:rPr>
          <w:sz w:val="20"/>
        </w:rPr>
        <w:t xml:space="preserve">‎‏ </w:t>
      </w:r>
      <w:r>
        <w:rPr>
          <w:sz w:val="20"/>
        </w:rPr>
        <w:t>...</w:t>
      </w:r>
      <w:r>
        <w:rPr>
          <w:spacing w:val="40"/>
          <w:sz w:val="20"/>
        </w:rPr>
        <w:t xml:space="preserve"> </w:t>
      </w:r>
      <w:r>
        <w:rPr>
          <w:sz w:val="20"/>
        </w:rPr>
        <w:t>موقعیت</w:t>
      </w:r>
      <w:r>
        <w:rPr>
          <w:spacing w:val="40"/>
          <w:sz w:val="20"/>
        </w:rPr>
        <w:t xml:space="preserve"> </w:t>
      </w:r>
      <w:r>
        <w:rPr>
          <w:sz w:val="20"/>
        </w:rPr>
        <w:t>از</w:t>
      </w:r>
      <w:r>
        <w:rPr>
          <w:spacing w:val="40"/>
          <w:sz w:val="20"/>
        </w:rPr>
        <w:t xml:space="preserve"> </w:t>
      </w:r>
      <w:r>
        <w:rPr>
          <w:sz w:val="20"/>
        </w:rPr>
        <w:t>‎‏ ...</w:t>
      </w:r>
      <w:r>
        <w:rPr>
          <w:spacing w:val="40"/>
          <w:sz w:val="20"/>
        </w:rPr>
        <w:t xml:space="preserve"> </w:t>
      </w:r>
      <w:r>
        <w:rPr>
          <w:sz w:val="20"/>
        </w:rPr>
        <w:t>هدف</w:t>
      </w:r>
      <w:r>
        <w:rPr>
          <w:spacing w:val="40"/>
          <w:sz w:val="20"/>
        </w:rPr>
        <w:t xml:space="preserve"> </w:t>
      </w:r>
      <w:r>
        <w:rPr>
          <w:sz w:val="20"/>
        </w:rPr>
        <w:t>اتحادیه اروپا</w:t>
      </w:r>
      <w:r>
        <w:rPr>
          <w:spacing w:val="40"/>
          <w:sz w:val="20"/>
        </w:rPr>
        <w:t xml:space="preserve"> </w:t>
      </w:r>
      <w:r>
        <w:rPr>
          <w:sz w:val="20"/>
        </w:rPr>
        <w:t>است</w:t>
      </w:r>
      <w:r>
        <w:rPr>
          <w:spacing w:val="40"/>
          <w:sz w:val="20"/>
        </w:rPr>
        <w:t xml:space="preserve"> </w:t>
      </w:r>
      <w:r>
        <w:rPr>
          <w:sz w:val="20"/>
        </w:rPr>
        <w:t>تخمین زده شده</w:t>
      </w:r>
      <w:r>
        <w:rPr>
          <w:spacing w:val="40"/>
          <w:sz w:val="20"/>
        </w:rPr>
        <w:t xml:space="preserve"> </w:t>
      </w:r>
      <w:r>
        <w:rPr>
          <w:sz w:val="20"/>
        </w:rPr>
        <w:t>به</w:t>
      </w:r>
      <w:r>
        <w:rPr>
          <w:spacing w:val="40"/>
          <w:sz w:val="20"/>
        </w:rPr>
        <w:t xml:space="preserve"> </w:t>
      </w:r>
      <w:r>
        <w:rPr>
          <w:sz w:val="20"/>
        </w:rPr>
        <w:t>موقعیت ایستگاه پایه سرویس دهنده UE باشد. E-CID عملکرد موقعیت یابی مبتنی بر شناسه سلولی را افزایش می‌دهد.</w:t>
      </w:r>
      <w:r>
        <w:rPr>
          <w:spacing w:val="80"/>
          <w:sz w:val="20"/>
        </w:rPr>
        <w:t xml:space="preserve"> </w:t>
      </w:r>
      <w:r>
        <w:rPr>
          <w:sz w:val="20"/>
        </w:rPr>
        <w:t>با استفاده از اندازه‌گیری‌های اضافی مدیریت منابع رادیویی (RRM) مانند توان دریافتی سیگنال مرجع (RSRP) و کیفیت دریافتی سیگنال مرجع (RSRQ).</w:t>
      </w:r>
    </w:p>
    <w:p w14:paraId="298427BD" w14:textId="77777777" w:rsidR="000C219F" w:rsidRDefault="0001355D" w:rsidP="00CA0F58">
      <w:pPr>
        <w:pStyle w:val="ListParagraph"/>
        <w:numPr>
          <w:ilvl w:val="1"/>
          <w:numId w:val="13"/>
        </w:numPr>
        <w:tabs>
          <w:tab w:val="left" w:pos="597"/>
          <w:tab w:val="left" w:pos="599"/>
        </w:tabs>
        <w:spacing w:line="249" w:lineRule="auto"/>
        <w:ind w:right="257"/>
        <w:jc w:val="right"/>
        <w:rPr>
          <w:sz w:val="20"/>
        </w:rPr>
      </w:pPr>
      <w:r>
        <w:rPr>
          <w:b/>
          <w:sz w:val="20"/>
        </w:rPr>
        <w:t>اختلاف زمان رس</w:t>
      </w:r>
      <w:r>
        <w:rPr>
          <w:b/>
          <w:sz w:val="20"/>
        </w:rPr>
        <w:t>یدن لینک پایین (DL-TDOA)</w:t>
      </w:r>
      <w:r>
        <w:rPr>
          <w:b/>
          <w:spacing w:val="-1"/>
          <w:sz w:val="20"/>
        </w:rPr>
        <w:t xml:space="preserve"> </w:t>
      </w:r>
      <w:r>
        <w:rPr>
          <w:sz w:val="20"/>
        </w:rPr>
        <w:t>موقعیت‌یابی بر اساس اندازه‌گیری‌های زمان رسیدن (TOA) است.</w:t>
      </w:r>
      <w:r>
        <w:rPr>
          <w:spacing w:val="40"/>
          <w:sz w:val="20"/>
        </w:rPr>
        <w:t xml:space="preserve"> </w:t>
      </w:r>
      <w:r>
        <w:rPr>
          <w:sz w:val="20"/>
        </w:rPr>
        <w:t>دی ال</w:t>
      </w:r>
      <w:r>
        <w:rPr>
          <w:spacing w:val="40"/>
          <w:sz w:val="20"/>
        </w:rPr>
        <w:t xml:space="preserve"> </w:t>
      </w:r>
      <w:r>
        <w:rPr>
          <w:sz w:val="20"/>
        </w:rPr>
        <w:t>PRS ها</w:t>
      </w:r>
      <w:r>
        <w:rPr>
          <w:spacing w:val="40"/>
          <w:sz w:val="20"/>
        </w:rPr>
        <w:t xml:space="preserve"> </w:t>
      </w:r>
      <w:r>
        <w:rPr>
          <w:sz w:val="20"/>
        </w:rPr>
        <w:t>از</w:t>
      </w:r>
      <w:r>
        <w:rPr>
          <w:spacing w:val="40"/>
          <w:sz w:val="20"/>
        </w:rPr>
        <w:t xml:space="preserve"> </w:t>
      </w:r>
      <w:r>
        <w:rPr>
          <w:sz w:val="20"/>
        </w:rPr>
        <w:t>چندگانه</w:t>
      </w:r>
      <w:r>
        <w:rPr>
          <w:spacing w:val="40"/>
          <w:sz w:val="20"/>
        </w:rPr>
        <w:t xml:space="preserve"> </w:t>
      </w:r>
      <w:r>
        <w:rPr>
          <w:sz w:val="20"/>
        </w:rPr>
        <w:t>TRP ها</w:t>
      </w:r>
      <w:r>
        <w:rPr>
          <w:spacing w:val="40"/>
          <w:sz w:val="20"/>
        </w:rPr>
        <w:t xml:space="preserve"> </w:t>
      </w:r>
      <w:r>
        <w:rPr>
          <w:sz w:val="20"/>
        </w:rPr>
        <w:t>دریافت شده</w:t>
      </w:r>
      <w:r>
        <w:rPr>
          <w:spacing w:val="40"/>
          <w:sz w:val="20"/>
        </w:rPr>
        <w:t xml:space="preserve"> </w:t>
      </w:r>
      <w:r>
        <w:rPr>
          <w:sz w:val="20"/>
        </w:rPr>
        <w:t>در</w:t>
      </w:r>
      <w:r>
        <w:rPr>
          <w:spacing w:val="40"/>
          <w:sz w:val="20"/>
        </w:rPr>
        <w:t xml:space="preserve"> </w:t>
      </w:r>
      <w:r>
        <w:rPr>
          <w:sz w:val="20"/>
        </w:rPr>
        <w:t>‎‏ ...</w:t>
      </w:r>
      <w:r>
        <w:rPr>
          <w:spacing w:val="40"/>
          <w:sz w:val="20"/>
        </w:rPr>
        <w:t xml:space="preserve"> </w:t>
      </w:r>
      <w:r>
        <w:rPr>
          <w:sz w:val="20"/>
        </w:rPr>
        <w:t>UE. مقادیر TDOA، که به عنوان زمان سیگنال مرجع DL شناخته می‌شوند</w:t>
      </w:r>
      <w:r>
        <w:rPr>
          <w:spacing w:val="-12"/>
          <w:sz w:val="20"/>
        </w:rPr>
        <w:t xml:space="preserve"> </w:t>
      </w:r>
      <w:r>
        <w:rPr>
          <w:sz w:val="20"/>
        </w:rPr>
        <w:t>تفاوت</w:t>
      </w:r>
      <w:r>
        <w:rPr>
          <w:spacing w:val="-12"/>
          <w:sz w:val="20"/>
        </w:rPr>
        <w:t xml:space="preserve"> </w:t>
      </w:r>
      <w:r>
        <w:rPr>
          <w:sz w:val="20"/>
        </w:rPr>
        <w:t>(DL-RSTD)</w:t>
      </w:r>
      <w:r>
        <w:rPr>
          <w:spacing w:val="-12"/>
          <w:sz w:val="20"/>
        </w:rPr>
        <w:t xml:space="preserve"> </w:t>
      </w:r>
      <w:r>
        <w:rPr>
          <w:sz w:val="20"/>
        </w:rPr>
        <w:t>اندازه‌گیری‌ها،</w:t>
      </w:r>
      <w:r>
        <w:rPr>
          <w:spacing w:val="-12"/>
          <w:sz w:val="20"/>
        </w:rPr>
        <w:t xml:space="preserve"> </w:t>
      </w:r>
      <w:r>
        <w:rPr>
          <w:sz w:val="20"/>
        </w:rPr>
        <w:t>هستند</w:t>
      </w:r>
      <w:r>
        <w:rPr>
          <w:spacing w:val="-12"/>
          <w:sz w:val="20"/>
        </w:rPr>
        <w:t xml:space="preserve"> </w:t>
      </w:r>
      <w:r>
        <w:rPr>
          <w:sz w:val="20"/>
        </w:rPr>
        <w:t>محاسبه شده از</w:t>
      </w:r>
      <w:r>
        <w:rPr>
          <w:spacing w:val="-3"/>
          <w:sz w:val="20"/>
        </w:rPr>
        <w:t xml:space="preserve"> </w:t>
      </w:r>
      <w:r>
        <w:rPr>
          <w:sz w:val="20"/>
        </w:rPr>
        <w:t>‎‏ ..</w:t>
      </w:r>
      <w:r>
        <w:rPr>
          <w:sz w:val="20"/>
        </w:rPr>
        <w:t>.</w:t>
      </w:r>
      <w:r>
        <w:rPr>
          <w:spacing w:val="-3"/>
          <w:sz w:val="20"/>
        </w:rPr>
        <w:t xml:space="preserve"> </w:t>
      </w:r>
      <w:r>
        <w:rPr>
          <w:sz w:val="20"/>
        </w:rPr>
        <w:t>توآ</w:t>
      </w:r>
      <w:r>
        <w:rPr>
          <w:spacing w:val="-3"/>
          <w:sz w:val="20"/>
        </w:rPr>
        <w:t xml:space="preserve"> </w:t>
      </w:r>
      <w:r>
        <w:rPr>
          <w:sz w:val="20"/>
        </w:rPr>
        <w:t>اندازه‌گیری‌ها</w:t>
      </w:r>
      <w:r>
        <w:rPr>
          <w:spacing w:val="-3"/>
          <w:sz w:val="20"/>
        </w:rPr>
        <w:t xml:space="preserve"> </w:t>
      </w:r>
      <w:r>
        <w:rPr>
          <w:sz w:val="20"/>
        </w:rPr>
        <w:t>و</w:t>
      </w:r>
      <w:r>
        <w:rPr>
          <w:spacing w:val="-3"/>
          <w:sz w:val="20"/>
        </w:rPr>
        <w:t xml:space="preserve"> </w:t>
      </w:r>
      <w:r>
        <w:rPr>
          <w:sz w:val="20"/>
        </w:rPr>
        <w:t>می‌تواند</w:t>
      </w:r>
      <w:r>
        <w:rPr>
          <w:spacing w:val="-3"/>
          <w:sz w:val="20"/>
        </w:rPr>
        <w:t xml:space="preserve"> </w:t>
      </w:r>
      <w:r>
        <w:rPr>
          <w:sz w:val="20"/>
        </w:rPr>
        <w:t>باش</w:t>
      </w:r>
      <w:r>
        <w:rPr>
          <w:spacing w:val="-3"/>
          <w:sz w:val="20"/>
        </w:rPr>
        <w:t xml:space="preserve"> </w:t>
      </w:r>
      <w:r>
        <w:rPr>
          <w:sz w:val="20"/>
        </w:rPr>
        <w:t>استفاده شده</w:t>
      </w:r>
      <w:r>
        <w:rPr>
          <w:spacing w:val="-3"/>
          <w:sz w:val="20"/>
        </w:rPr>
        <w:t xml:space="preserve"> </w:t>
      </w:r>
      <w:r>
        <w:rPr>
          <w:sz w:val="20"/>
        </w:rPr>
        <w:t>به</w:t>
      </w:r>
      <w:r>
        <w:rPr>
          <w:spacing w:val="-3"/>
          <w:sz w:val="20"/>
        </w:rPr>
        <w:t xml:space="preserve"> </w:t>
      </w:r>
      <w:r>
        <w:rPr>
          <w:sz w:val="20"/>
        </w:rPr>
        <w:t>محاسبه تخمین موقعیت</w:t>
      </w:r>
    </w:p>
    <w:p w14:paraId="4DF540B8" w14:textId="77777777" w:rsidR="000C219F" w:rsidRDefault="0001355D" w:rsidP="00CA0F58">
      <w:pPr>
        <w:pStyle w:val="ListParagraph"/>
        <w:numPr>
          <w:ilvl w:val="1"/>
          <w:numId w:val="13"/>
        </w:numPr>
        <w:tabs>
          <w:tab w:val="left" w:pos="597"/>
          <w:tab w:val="left" w:pos="599"/>
        </w:tabs>
        <w:spacing w:line="249" w:lineRule="auto"/>
        <w:ind w:right="257"/>
        <w:jc w:val="right"/>
        <w:rPr>
          <w:sz w:val="20"/>
        </w:rPr>
      </w:pPr>
      <w:r>
        <w:rPr>
          <w:b/>
          <w:sz w:val="20"/>
        </w:rPr>
        <w:t>آپ‌لینک</w:t>
      </w:r>
      <w:r>
        <w:rPr>
          <w:b/>
          <w:spacing w:val="-10"/>
          <w:sz w:val="20"/>
        </w:rPr>
        <w:t xml:space="preserve"> </w:t>
      </w:r>
      <w:r>
        <w:rPr>
          <w:b/>
          <w:sz w:val="20"/>
        </w:rPr>
        <w:t>زمان</w:t>
      </w:r>
      <w:r>
        <w:rPr>
          <w:b/>
          <w:spacing w:val="-10"/>
          <w:sz w:val="20"/>
        </w:rPr>
        <w:t xml:space="preserve"> </w:t>
      </w:r>
      <w:r>
        <w:rPr>
          <w:b/>
          <w:sz w:val="20"/>
        </w:rPr>
        <w:t>تفاوت</w:t>
      </w:r>
      <w:r>
        <w:rPr>
          <w:b/>
          <w:spacing w:val="-10"/>
          <w:sz w:val="20"/>
        </w:rPr>
        <w:t xml:space="preserve"> </w:t>
      </w:r>
      <w:r>
        <w:rPr>
          <w:b/>
          <w:sz w:val="20"/>
        </w:rPr>
        <w:t>از</w:t>
      </w:r>
      <w:r>
        <w:rPr>
          <w:b/>
          <w:spacing w:val="-10"/>
          <w:sz w:val="20"/>
        </w:rPr>
        <w:t xml:space="preserve"> </w:t>
      </w:r>
      <w:r>
        <w:rPr>
          <w:b/>
          <w:sz w:val="20"/>
        </w:rPr>
        <w:t>رسیدن</w:t>
      </w:r>
      <w:r>
        <w:rPr>
          <w:b/>
          <w:spacing w:val="-10"/>
          <w:sz w:val="20"/>
        </w:rPr>
        <w:t xml:space="preserve"> </w:t>
      </w:r>
      <w:r>
        <w:rPr>
          <w:b/>
          <w:sz w:val="20"/>
        </w:rPr>
        <w:t>(UL-TDOA)</w:t>
      </w:r>
      <w:r>
        <w:rPr>
          <w:b/>
          <w:spacing w:val="-11"/>
          <w:sz w:val="20"/>
        </w:rPr>
        <w:t xml:space="preserve"> </w:t>
      </w:r>
      <w:r>
        <w:rPr>
          <w:sz w:val="20"/>
        </w:rPr>
        <w:t>موقعیت‌یابی بر اساس اندازه‌گیری‌های TOA یک سیگنال UL از UE است که در چندین TRP دریافت می‌شود. از آنجایی که UL TOA در TRPها نسبت به یک مرجع زمانی مش</w:t>
      </w:r>
      <w:r>
        <w:rPr>
          <w:sz w:val="20"/>
        </w:rPr>
        <w:t>ترک اندازه‌گیری می‌شود، TOAها به عنوان اندازه‌گیری‌های نسبی TOA (RTOA) شناخته می‌شوند.</w:t>
      </w:r>
      <w:r>
        <w:rPr>
          <w:spacing w:val="-9"/>
          <w:sz w:val="20"/>
        </w:rPr>
        <w:t xml:space="preserve">  </w:t>
      </w:r>
      <w:r>
        <w:rPr>
          <w:sz w:val="20"/>
        </w:rPr>
        <w:t>RTOA</w:t>
      </w:r>
      <w:r>
        <w:rPr>
          <w:spacing w:val="-9"/>
          <w:sz w:val="20"/>
        </w:rPr>
        <w:t xml:space="preserve"> </w:t>
      </w:r>
      <w:r>
        <w:rPr>
          <w:sz w:val="20"/>
        </w:rPr>
        <w:t>اندازه‌گیری‌ها</w:t>
      </w:r>
      <w:r>
        <w:rPr>
          <w:spacing w:val="-9"/>
          <w:sz w:val="20"/>
        </w:rPr>
        <w:t xml:space="preserve"> </w:t>
      </w:r>
      <w:r>
        <w:rPr>
          <w:sz w:val="20"/>
        </w:rPr>
        <w:t>از</w:t>
      </w:r>
      <w:r>
        <w:rPr>
          <w:spacing w:val="-9"/>
          <w:sz w:val="20"/>
        </w:rPr>
        <w:t xml:space="preserve"> </w:t>
      </w:r>
      <w:r>
        <w:rPr>
          <w:sz w:val="20"/>
        </w:rPr>
        <w:t>‎‏ ...</w:t>
      </w:r>
      <w:r>
        <w:rPr>
          <w:spacing w:val="-9"/>
          <w:sz w:val="20"/>
        </w:rPr>
        <w:t xml:space="preserve"> </w:t>
      </w:r>
      <w:r>
        <w:rPr>
          <w:sz w:val="20"/>
        </w:rPr>
        <w:t>TRP ها</w:t>
      </w:r>
      <w:r>
        <w:rPr>
          <w:spacing w:val="-9"/>
          <w:sz w:val="20"/>
        </w:rPr>
        <w:t xml:space="preserve"> </w:t>
      </w:r>
      <w:r>
        <w:rPr>
          <w:sz w:val="20"/>
        </w:rPr>
        <w:t>به یک سرور موقعیت مکانی ارسال می‌شوند که TDOAها را محاسبه کرده و از TDOAها برای محاسبه تخمین موقعیت استفاده می‌کند.</w:t>
      </w:r>
    </w:p>
    <w:p w14:paraId="54C0C27C" w14:textId="77777777" w:rsidR="000C219F" w:rsidRDefault="0001355D" w:rsidP="00CA0F58">
      <w:pPr>
        <w:pStyle w:val="ListParagraph"/>
        <w:numPr>
          <w:ilvl w:val="1"/>
          <w:numId w:val="13"/>
        </w:numPr>
        <w:tabs>
          <w:tab w:val="left" w:pos="597"/>
          <w:tab w:val="left" w:pos="599"/>
        </w:tabs>
        <w:spacing w:line="249" w:lineRule="auto"/>
        <w:ind w:right="257"/>
        <w:jc w:val="right"/>
        <w:rPr>
          <w:sz w:val="20"/>
        </w:rPr>
      </w:pPr>
      <w:r>
        <w:rPr>
          <w:b/>
          <w:sz w:val="20"/>
        </w:rPr>
        <w:t>چند دور</w:t>
      </w:r>
      <w:r>
        <w:rPr>
          <w:b/>
          <w:spacing w:val="-6"/>
          <w:sz w:val="20"/>
        </w:rPr>
        <w:t xml:space="preserve"> </w:t>
      </w:r>
      <w:r>
        <w:rPr>
          <w:b/>
          <w:sz w:val="20"/>
        </w:rPr>
        <w:t>سفر</w:t>
      </w:r>
      <w:r>
        <w:rPr>
          <w:b/>
          <w:spacing w:val="-6"/>
          <w:sz w:val="20"/>
        </w:rPr>
        <w:t xml:space="preserve"> </w:t>
      </w:r>
      <w:r>
        <w:rPr>
          <w:b/>
          <w:sz w:val="20"/>
        </w:rPr>
        <w:t>زمان</w:t>
      </w:r>
      <w:r>
        <w:rPr>
          <w:b/>
          <w:spacing w:val="-6"/>
          <w:sz w:val="20"/>
        </w:rPr>
        <w:t xml:space="preserve"> </w:t>
      </w:r>
      <w:r>
        <w:rPr>
          <w:b/>
          <w:sz w:val="20"/>
        </w:rPr>
        <w:t>(چند RTT)</w:t>
      </w:r>
      <w:r>
        <w:rPr>
          <w:b/>
          <w:spacing w:val="-7"/>
          <w:sz w:val="20"/>
        </w:rPr>
        <w:t xml:space="preserve"> </w:t>
      </w:r>
      <w:r>
        <w:rPr>
          <w:sz w:val="20"/>
        </w:rPr>
        <w:t>موقعیت یابی</w:t>
      </w:r>
      <w:r>
        <w:rPr>
          <w:spacing w:val="-8"/>
          <w:sz w:val="20"/>
        </w:rPr>
        <w:t xml:space="preserve"> </w:t>
      </w:r>
      <w:r>
        <w:rPr>
          <w:sz w:val="20"/>
        </w:rPr>
        <w:t>است</w:t>
      </w:r>
      <w:r>
        <w:rPr>
          <w:spacing w:val="-7"/>
          <w:sz w:val="20"/>
        </w:rPr>
        <w:t xml:space="preserve"> </w:t>
      </w:r>
      <w:r>
        <w:rPr>
          <w:sz w:val="20"/>
        </w:rPr>
        <w:t>بر اساس اندازه‌گیری‌های دوطرفه TOA، که برای</w:t>
      </w:r>
      <w:r>
        <w:rPr>
          <w:spacing w:val="40"/>
          <w:sz w:val="20"/>
        </w:rPr>
        <w:t xml:space="preserve"> </w:t>
      </w:r>
      <w:r>
        <w:rPr>
          <w:sz w:val="20"/>
        </w:rPr>
        <w:t>اختلاف زمانی UE Rx-Tx و اختلاف زمانی gNB Rx-Tx را است</w:t>
      </w:r>
      <w:r>
        <w:rPr>
          <w:sz w:val="20"/>
        </w:rPr>
        <w:t>خراج کنید. RTT بین UE و gNB را می‌توان از UE گزارش شده تعیین کرد.</w:t>
      </w:r>
      <w:r>
        <w:rPr>
          <w:spacing w:val="40"/>
          <w:sz w:val="20"/>
        </w:rPr>
        <w:t xml:space="preserve"> </w:t>
      </w:r>
      <w:r>
        <w:rPr>
          <w:sz w:val="20"/>
        </w:rPr>
        <w:t>اندازه‌گیری اختلاف زمان Rx-Tx و gNB برای اختلاف زمان Rx-Tx. تخمین موقعیت را می‌توان با استفاده از چندین مقدار RTT محاسبه کرد.</w:t>
      </w:r>
    </w:p>
    <w:p w14:paraId="01F2019E" w14:textId="77777777" w:rsidR="000C219F" w:rsidRDefault="0001355D" w:rsidP="00CA0F58">
      <w:pPr>
        <w:pStyle w:val="ListParagraph"/>
        <w:numPr>
          <w:ilvl w:val="1"/>
          <w:numId w:val="13"/>
        </w:numPr>
        <w:tabs>
          <w:tab w:val="left" w:pos="597"/>
          <w:tab w:val="left" w:pos="599"/>
        </w:tabs>
        <w:spacing w:line="249" w:lineRule="auto"/>
        <w:ind w:right="257"/>
        <w:jc w:val="right"/>
        <w:rPr>
          <w:sz w:val="20"/>
        </w:rPr>
      </w:pPr>
      <w:r>
        <w:rPr>
          <w:b/>
          <w:sz w:val="20"/>
        </w:rPr>
        <w:t xml:space="preserve">زاویه حرکت رو به پایین (DL-AoD) </w:t>
      </w:r>
      <w:r>
        <w:rPr>
          <w:sz w:val="20"/>
        </w:rPr>
        <w:t xml:space="preserve">بر اساس اندازه‌گیری‌های RSRP در </w:t>
      </w:r>
      <w:r>
        <w:rPr>
          <w:sz w:val="20"/>
        </w:rPr>
        <w:t>هر پرتو از PRSهای رو به پایین از چندین TRP دریافت شده در UE انجام می‌شود. اندازه‌گیری‌های RSRP در هر پرتو، همراه با اطلاعات اضافی</w:t>
      </w:r>
      <w:r>
        <w:rPr>
          <w:spacing w:val="-3"/>
          <w:sz w:val="20"/>
        </w:rPr>
        <w:t xml:space="preserve"> </w:t>
      </w:r>
      <w:r>
        <w:rPr>
          <w:sz w:val="20"/>
        </w:rPr>
        <w:t>چنین</w:t>
      </w:r>
      <w:r>
        <w:rPr>
          <w:spacing w:val="-3"/>
          <w:sz w:val="20"/>
        </w:rPr>
        <w:t xml:space="preserve"> </w:t>
      </w:r>
      <w:r>
        <w:rPr>
          <w:sz w:val="20"/>
        </w:rPr>
        <w:t>به عنوان</w:t>
      </w:r>
      <w:r>
        <w:rPr>
          <w:spacing w:val="-3"/>
          <w:sz w:val="20"/>
        </w:rPr>
        <w:t xml:space="preserve"> </w:t>
      </w:r>
      <w:r>
        <w:rPr>
          <w:sz w:val="20"/>
        </w:rPr>
        <w:t>‎‏ ...</w:t>
      </w:r>
      <w:r>
        <w:rPr>
          <w:spacing w:val="-3"/>
          <w:sz w:val="20"/>
        </w:rPr>
        <w:t xml:space="preserve"> </w:t>
      </w:r>
      <w:r>
        <w:rPr>
          <w:sz w:val="20"/>
        </w:rPr>
        <w:t>تی آر پی</w:t>
      </w:r>
      <w:r>
        <w:rPr>
          <w:spacing w:val="-3"/>
          <w:sz w:val="20"/>
        </w:rPr>
        <w:t xml:space="preserve"> </w:t>
      </w:r>
      <w:r>
        <w:rPr>
          <w:sz w:val="20"/>
        </w:rPr>
        <w:t>موقعیت‌ها</w:t>
      </w:r>
      <w:r>
        <w:rPr>
          <w:spacing w:val="-3"/>
          <w:sz w:val="20"/>
        </w:rPr>
        <w:t xml:space="preserve"> </w:t>
      </w:r>
      <w:r>
        <w:rPr>
          <w:sz w:val="20"/>
        </w:rPr>
        <w:t>و</w:t>
      </w:r>
      <w:r>
        <w:rPr>
          <w:spacing w:val="-3"/>
          <w:sz w:val="20"/>
        </w:rPr>
        <w:t xml:space="preserve"> </w:t>
      </w:r>
      <w:r>
        <w:rPr>
          <w:sz w:val="20"/>
        </w:rPr>
        <w:t>دی ال</w:t>
      </w:r>
      <w:r>
        <w:rPr>
          <w:spacing w:val="-3"/>
          <w:sz w:val="20"/>
        </w:rPr>
        <w:t xml:space="preserve"> </w:t>
      </w:r>
      <w:r>
        <w:rPr>
          <w:sz w:val="20"/>
        </w:rPr>
        <w:t>پی آر اس</w:t>
      </w:r>
      <w:r>
        <w:rPr>
          <w:spacing w:val="-3"/>
          <w:sz w:val="20"/>
        </w:rPr>
        <w:t xml:space="preserve"> </w:t>
      </w:r>
      <w:r>
        <w:rPr>
          <w:sz w:val="20"/>
        </w:rPr>
        <w:t>اطلاعات پرتو (مثلاً اطلاعات زاویه‌ای ارتفاع و آزیموت پرتو) می‌تواند ب</w:t>
      </w:r>
      <w:r>
        <w:rPr>
          <w:sz w:val="20"/>
        </w:rPr>
        <w:t>رای تخمین مقادیر AoD استفاده شود، که به نوبه خود می‌تواند برای محاسبه تخمین موقعیت استفاده شود.</w:t>
      </w:r>
    </w:p>
    <w:p w14:paraId="3C34B376" w14:textId="77777777" w:rsidR="000C219F" w:rsidRDefault="0001355D" w:rsidP="00CA0F58">
      <w:pPr>
        <w:pStyle w:val="ListParagraph"/>
        <w:numPr>
          <w:ilvl w:val="1"/>
          <w:numId w:val="13"/>
        </w:numPr>
        <w:tabs>
          <w:tab w:val="left" w:pos="597"/>
          <w:tab w:val="left" w:pos="599"/>
        </w:tabs>
        <w:spacing w:line="249" w:lineRule="auto"/>
        <w:ind w:right="257"/>
        <w:jc w:val="right"/>
        <w:rPr>
          <w:sz w:val="20"/>
        </w:rPr>
      </w:pPr>
      <w:r>
        <w:rPr>
          <w:b/>
          <w:sz w:val="20"/>
        </w:rPr>
        <w:t xml:space="preserve">زاویه ورود به بالا (UL-AoA) </w:t>
      </w:r>
      <w:r>
        <w:rPr>
          <w:sz w:val="20"/>
        </w:rPr>
        <w:t>بر اساس اندازه‌گیری‌های AoA از یک سیگنال UL از UE است که در چندین TRP دریافت می‌شود. اندازه‌گیری‌های AoA مربوط به آزیموت و زنیت مربو</w:t>
      </w:r>
      <w:r>
        <w:rPr>
          <w:sz w:val="20"/>
        </w:rPr>
        <w:t>ط به TRPها به یک سرور موقعیت‌یابی ارسال می‌شوند که تخمین موقعیت را محاسبه می‌کند.</w:t>
      </w:r>
    </w:p>
    <w:p w14:paraId="4CD57E06" w14:textId="77777777" w:rsidR="000C219F" w:rsidRDefault="0001355D" w:rsidP="00CA0F58">
      <w:pPr>
        <w:pStyle w:val="BodyText"/>
        <w:spacing w:before="101" w:line="249" w:lineRule="auto"/>
        <w:ind w:left="199" w:right="257" w:firstLine="199"/>
        <w:jc w:val="right"/>
      </w:pPr>
      <w:r>
        <w:t>منابع فرکانسی NR برای اندازه‌گیری‌های موقعیت‌یابی اساسی هستند. یک منبع فرکانسی DL می‌تواند در هر جایی از شبکه فرکانسی قرار گیرد.</w:t>
      </w:r>
      <w:r>
        <w:rPr>
          <w:spacing w:val="-11"/>
        </w:rPr>
        <w:t xml:space="preserve"> </w:t>
      </w:r>
      <w:r>
        <w:t>و</w:t>
      </w:r>
      <w:r>
        <w:rPr>
          <w:spacing w:val="-11"/>
        </w:rPr>
        <w:t xml:space="preserve"> </w:t>
      </w:r>
      <w:r>
        <w:t>دارد</w:t>
      </w:r>
      <w:r>
        <w:rPr>
          <w:spacing w:val="-11"/>
        </w:rPr>
        <w:t xml:space="preserve"> </w:t>
      </w:r>
      <w:r>
        <w:t>الف</w:t>
      </w:r>
      <w:r>
        <w:rPr>
          <w:spacing w:val="-11"/>
        </w:rPr>
        <w:t xml:space="preserve"> </w:t>
      </w:r>
      <w:r>
        <w:t>قابل تنظیم</w:t>
      </w:r>
      <w:r>
        <w:rPr>
          <w:spacing w:val="-11"/>
        </w:rPr>
        <w:t xml:space="preserve"> </w:t>
      </w:r>
      <w:r>
        <w:t>پهنای باند</w:t>
      </w:r>
      <w:r>
        <w:rPr>
          <w:spacing w:val="-11"/>
        </w:rPr>
        <w:t xml:space="preserve"> </w:t>
      </w:r>
      <w:r>
        <w:t>با</w:t>
      </w:r>
      <w:r>
        <w:rPr>
          <w:spacing w:val="-11"/>
        </w:rPr>
        <w:t xml:space="preserve"> </w:t>
      </w:r>
      <w:r>
        <w:t>الف</w:t>
      </w:r>
      <w:r>
        <w:rPr>
          <w:spacing w:val="-11"/>
        </w:rPr>
        <w:t xml:space="preserve"> </w:t>
      </w:r>
      <w:r>
        <w:t xml:space="preserve">شانه </w:t>
      </w:r>
      <w:r>
        <w:t>مانند</w:t>
      </w:r>
      <w:r>
        <w:rPr>
          <w:spacing w:val="-11"/>
        </w:rPr>
        <w:t xml:space="preserve"> </w:t>
      </w:r>
      <w:r>
        <w:t>الگو در حوزه فرکانس. منبع DL PRS ممکن است چندین مورد را پوشش دهد</w:t>
      </w:r>
      <w:r>
        <w:rPr>
          <w:spacing w:val="56"/>
        </w:rPr>
        <w:t xml:space="preserve"> </w:t>
      </w:r>
      <w:r>
        <w:t>متوالی</w:t>
      </w:r>
      <w:r>
        <w:rPr>
          <w:spacing w:val="57"/>
        </w:rPr>
        <w:t xml:space="preserve"> </w:t>
      </w:r>
      <w:r>
        <w:t>نمادها</w:t>
      </w:r>
      <w:r>
        <w:rPr>
          <w:spacing w:val="57"/>
        </w:rPr>
        <w:t xml:space="preserve"> </w:t>
      </w:r>
      <w:r>
        <w:t>در</w:t>
      </w:r>
      <w:r>
        <w:rPr>
          <w:spacing w:val="57"/>
        </w:rPr>
        <w:t xml:space="preserve"> </w:t>
      </w:r>
      <w:r>
        <w:t>الف</w:t>
      </w:r>
      <w:r>
        <w:rPr>
          <w:spacing w:val="56"/>
        </w:rPr>
        <w:t xml:space="preserve"> </w:t>
      </w:r>
      <w:r>
        <w:t>اسلات</w:t>
      </w:r>
      <w:r>
        <w:rPr>
          <w:spacing w:val="57"/>
        </w:rPr>
        <w:t xml:space="preserve"> </w:t>
      </w:r>
      <w:r>
        <w:t>و</w:t>
      </w:r>
      <w:r>
        <w:rPr>
          <w:spacing w:val="57"/>
        </w:rPr>
        <w:t xml:space="preserve"> </w:t>
      </w:r>
      <w:r>
        <w:t>داشته باشند</w:t>
      </w:r>
      <w:r>
        <w:rPr>
          <w:spacing w:val="57"/>
        </w:rPr>
        <w:t xml:space="preserve"> </w:t>
      </w:r>
      <w:r>
        <w:rPr>
          <w:spacing w:val="-2"/>
        </w:rPr>
        <w:t>چندگانه</w:t>
      </w:r>
    </w:p>
    <w:p w14:paraId="355099F3"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702EDD16" w14:textId="77777777" w:rsidR="000C219F" w:rsidRDefault="0001355D" w:rsidP="00CA0F58">
      <w:pPr>
        <w:pStyle w:val="BodyText"/>
        <w:spacing w:before="159" w:line="249" w:lineRule="auto"/>
        <w:jc w:val="right"/>
      </w:pPr>
      <w:r>
        <w:lastRenderedPageBreak/>
        <w:t>تکرارها</w:t>
      </w:r>
      <w:r>
        <w:rPr>
          <w:spacing w:val="40"/>
        </w:rPr>
        <w:t xml:space="preserve"> </w:t>
      </w:r>
      <w:r>
        <w:t>درون</w:t>
      </w:r>
      <w:r>
        <w:rPr>
          <w:spacing w:val="40"/>
        </w:rPr>
        <w:t xml:space="preserve"> </w:t>
      </w:r>
      <w:r>
        <w:t>یکی</w:t>
      </w:r>
      <w:r>
        <w:rPr>
          <w:spacing w:val="40"/>
        </w:rPr>
        <w:t xml:space="preserve"> </w:t>
      </w:r>
      <w:r>
        <w:t>انتقال</w:t>
      </w:r>
      <w:r>
        <w:rPr>
          <w:spacing w:val="40"/>
        </w:rPr>
        <w:t xml:space="preserve"> </w:t>
      </w:r>
      <w:r>
        <w:t>دوره.</w:t>
      </w:r>
      <w:r>
        <w:rPr>
          <w:spacing w:val="40"/>
        </w:rPr>
        <w:t xml:space="preserve">  </w:t>
      </w:r>
      <w:r>
        <w:t>تکرارهای منبع DL PRS با همان پرتو ارسالی DL ارسال می‌شوند که به UE اجازه می‌دهد تا دریافت خود را جارو کند.</w:t>
      </w:r>
      <w:r>
        <w:rPr>
          <w:spacing w:val="40"/>
        </w:rPr>
        <w:t xml:space="preserve"> </w:t>
      </w:r>
      <w:r>
        <w:t>پرتوهایی بر روی تکرارهای منبع DL PRS. یک TRP</w:t>
      </w:r>
      <w:r>
        <w:rPr>
          <w:spacing w:val="40"/>
        </w:rPr>
        <w:t xml:space="preserve"> </w:t>
      </w:r>
      <w:r>
        <w:t>می‌تواند چندین منبع DL PRS را ارسال کند، که هر کدام ممکن است با یک پرتو ارسال DL متفاوت ارسال شوند. UL</w:t>
      </w:r>
      <w:r>
        <w:rPr>
          <w:spacing w:val="40"/>
        </w:rPr>
        <w:t xml:space="preserve"> </w:t>
      </w:r>
      <w:r>
        <w:t>ط</w:t>
      </w:r>
      <w:r>
        <w:t>راحی PRS مبتنی بر UL SRS است که برای اهداف موقعیت‌یابی، مانند روابط مکانی و کنترل توان انتقال نسبت به TRP های همسایه، بهبودهایی در آن ایجاد شده است.</w:t>
      </w:r>
    </w:p>
    <w:p w14:paraId="50E47EB7" w14:textId="77777777" w:rsidR="000C219F" w:rsidRDefault="0001355D" w:rsidP="00CA0F58">
      <w:pPr>
        <w:pStyle w:val="BodyText"/>
        <w:spacing w:before="6" w:line="249" w:lineRule="auto"/>
        <w:ind w:firstLine="199"/>
        <w:jc w:val="right"/>
      </w:pPr>
      <w:r>
        <w:t xml:space="preserve">در نسخه 18، 3GPP به تکامل موقعیت‌یابی NR ادامه می‌دهد </w:t>
      </w:r>
      <w:hyperlink w:anchor="_bookmark101" w:history="1">
        <w:r>
          <w:t xml:space="preserve">[79]. </w:t>
        </w:r>
      </w:hyperlink>
      <w:r>
        <w:t xml:space="preserve">دامنه کار شامل </w:t>
      </w:r>
      <w:r>
        <w:t>مطالعه راه‌حل‌ها برای موقعیت‌یابی sidelink، بررسی پشتیبانی موقعیت‌یابی برای RedCap است.</w:t>
      </w:r>
      <w:r>
        <w:rPr>
          <w:spacing w:val="-11"/>
        </w:rPr>
        <w:t xml:space="preserve"> </w:t>
      </w:r>
      <w:r>
        <w:t>دستگاه‌ها،</w:t>
      </w:r>
      <w:r>
        <w:rPr>
          <w:spacing w:val="-11"/>
        </w:rPr>
        <w:t xml:space="preserve"> </w:t>
      </w:r>
      <w:r>
        <w:t>و</w:t>
      </w:r>
      <w:r>
        <w:rPr>
          <w:spacing w:val="-11"/>
        </w:rPr>
        <w:t xml:space="preserve"> </w:t>
      </w:r>
      <w:r>
        <w:t>تحقیق و تفحص</w:t>
      </w:r>
      <w:r>
        <w:rPr>
          <w:spacing w:val="-11"/>
        </w:rPr>
        <w:t xml:space="preserve"> </w:t>
      </w:r>
      <w:r>
        <w:t>راه حل ها</w:t>
      </w:r>
      <w:r>
        <w:rPr>
          <w:spacing w:val="-11"/>
        </w:rPr>
        <w:t xml:space="preserve"> </w:t>
      </w:r>
      <w:r>
        <w:t>به</w:t>
      </w:r>
      <w:r>
        <w:rPr>
          <w:spacing w:val="-11"/>
        </w:rPr>
        <w:t xml:space="preserve"> </w:t>
      </w:r>
      <w:r>
        <w:t>بیشتر</w:t>
      </w:r>
      <w:r>
        <w:rPr>
          <w:spacing w:val="-11"/>
        </w:rPr>
        <w:t xml:space="preserve"> </w:t>
      </w:r>
      <w:r>
        <w:t xml:space="preserve">بهبود دقت، یکپارچگی و بهره‌وری انرژی برای سرویس‌های موقعیت‌یابی 5G. راه‌حل‌های دقیق اکنون بخشی از نسخه 18 </w:t>
      </w:r>
      <w:hyperlink w:anchor="_bookmark102" w:history="1">
        <w:r>
          <w:rPr>
            <w:spacing w:val="-2"/>
          </w:rPr>
          <w:t>[80] هستند.</w:t>
        </w:r>
      </w:hyperlink>
    </w:p>
    <w:p w14:paraId="68DE17B5" w14:textId="77777777" w:rsidR="000C219F" w:rsidRDefault="0001355D" w:rsidP="00CA0F58">
      <w:pPr>
        <w:pStyle w:val="BodyText"/>
        <w:spacing w:before="7" w:line="249" w:lineRule="auto"/>
        <w:ind w:firstLine="199"/>
        <w:jc w:val="right"/>
      </w:pPr>
      <w:r>
        <w:t>موقعیت‌یابی یک سرویس ارزشمند است که می‌تواند کاربردهایی پیدا کند.</w:t>
      </w:r>
      <w:r>
        <w:rPr>
          <w:spacing w:val="40"/>
        </w:rPr>
        <w:t xml:space="preserve"> </w:t>
      </w:r>
      <w:r>
        <w:t>در</w:t>
      </w:r>
      <w:r>
        <w:rPr>
          <w:spacing w:val="40"/>
        </w:rPr>
        <w:t xml:space="preserve"> </w:t>
      </w:r>
      <w:r>
        <w:t>متنوع</w:t>
      </w:r>
      <w:r>
        <w:rPr>
          <w:spacing w:val="40"/>
        </w:rPr>
        <w:t xml:space="preserve"> </w:t>
      </w:r>
      <w:r>
        <w:t>استفاده</w:t>
      </w:r>
      <w:r>
        <w:rPr>
          <w:spacing w:val="40"/>
        </w:rPr>
        <w:t xml:space="preserve"> </w:t>
      </w:r>
      <w:r>
        <w:t>موارد</w:t>
      </w:r>
      <w:r>
        <w:rPr>
          <w:spacing w:val="40"/>
        </w:rPr>
        <w:t xml:space="preserve"> </w:t>
      </w:r>
      <w:r>
        <w:t>همانطور که</w:t>
      </w:r>
      <w:r>
        <w:rPr>
          <w:spacing w:val="40"/>
        </w:rPr>
        <w:t xml:space="preserve"> </w:t>
      </w:r>
      <w:r>
        <w:t>توصیف شده</w:t>
      </w:r>
      <w:r>
        <w:rPr>
          <w:spacing w:val="40"/>
        </w:rPr>
        <w:t xml:space="preserve"> </w:t>
      </w:r>
      <w:r>
        <w:t>در</w:t>
      </w:r>
      <w:r>
        <w:rPr>
          <w:spacing w:val="40"/>
        </w:rPr>
        <w:t xml:space="preserve"> </w:t>
      </w:r>
      <w:r>
        <w:t>این</w:t>
      </w:r>
      <w:r>
        <w:rPr>
          <w:spacing w:val="40"/>
        </w:rPr>
        <w:t xml:space="preserve"> </w:t>
      </w:r>
      <w:r>
        <w:t>بخش،</w:t>
      </w:r>
      <w:r>
        <w:rPr>
          <w:spacing w:val="40"/>
        </w:rPr>
        <w:t xml:space="preserve"> </w:t>
      </w:r>
      <w:r>
        <w:t>3GPP دارد</w:t>
      </w:r>
      <w:r>
        <w:rPr>
          <w:spacing w:val="40"/>
        </w:rPr>
        <w:t xml:space="preserve"> </w:t>
      </w:r>
      <w:r>
        <w:t>شده</w:t>
      </w:r>
      <w:r>
        <w:rPr>
          <w:spacing w:val="40"/>
        </w:rPr>
        <w:t xml:space="preserve"> </w:t>
      </w:r>
      <w:r>
        <w:t>کار کردن</w:t>
      </w:r>
      <w:r>
        <w:rPr>
          <w:spacing w:val="40"/>
        </w:rPr>
        <w:t xml:space="preserve"> </w:t>
      </w:r>
      <w:r>
        <w:t>روی</w:t>
      </w:r>
      <w:r>
        <w:rPr>
          <w:spacing w:val="40"/>
        </w:rPr>
        <w:t xml:space="preserve"> </w:t>
      </w:r>
      <w:r>
        <w:t>ارتقاء دهنده</w:t>
      </w:r>
      <w:r>
        <w:rPr>
          <w:spacing w:val="40"/>
        </w:rPr>
        <w:t xml:space="preserve"> </w:t>
      </w:r>
      <w:r>
        <w:t>موقعیت یابی</w:t>
      </w:r>
      <w:r>
        <w:rPr>
          <w:spacing w:val="40"/>
        </w:rPr>
        <w:t xml:space="preserve"> </w:t>
      </w:r>
      <w:r>
        <w:t>قابلیت‌ها</w:t>
      </w:r>
      <w:r>
        <w:rPr>
          <w:spacing w:val="40"/>
        </w:rPr>
        <w:t xml:space="preserve"> </w:t>
      </w:r>
      <w:r>
        <w:t>سیستم‌های 5G در طول چندین نسخه. خدمات و کاربردهای جدید آینده</w:t>
      </w:r>
      <w:r>
        <w:rPr>
          <w:spacing w:val="-6"/>
        </w:rPr>
        <w:t xml:space="preserve"> </w:t>
      </w:r>
      <w:r>
        <w:t>اراده</w:t>
      </w:r>
      <w:r>
        <w:rPr>
          <w:spacing w:val="-6"/>
        </w:rPr>
        <w:t xml:space="preserve"> </w:t>
      </w:r>
      <w:r>
        <w:t>تقاضا</w:t>
      </w:r>
      <w:r>
        <w:rPr>
          <w:spacing w:val="-6"/>
        </w:rPr>
        <w:t xml:space="preserve"> </w:t>
      </w:r>
      <w:r>
        <w:t>فوق العاده بالا</w:t>
      </w:r>
      <w:r>
        <w:rPr>
          <w:spacing w:val="-6"/>
        </w:rPr>
        <w:t xml:space="preserve"> </w:t>
      </w:r>
      <w:r>
        <w:t>دقت</w:t>
      </w:r>
      <w:r>
        <w:rPr>
          <w:spacing w:val="-6"/>
        </w:rPr>
        <w:t xml:space="preserve"> </w:t>
      </w:r>
      <w:r>
        <w:t>موقعیت یابی</w:t>
      </w:r>
      <w:r>
        <w:rPr>
          <w:spacing w:val="-6"/>
        </w:rPr>
        <w:t xml:space="preserve"> </w:t>
      </w:r>
      <w:r>
        <w:t>(مثلاً در زیر</w:t>
      </w:r>
      <w:r>
        <w:rPr>
          <w:spacing w:val="-9"/>
        </w:rPr>
        <w:t xml:space="preserve"> </w:t>
      </w:r>
      <w:r>
        <w:t>سطح سانتی‌متر</w:t>
      </w:r>
      <w:r>
        <w:rPr>
          <w:spacing w:val="-9"/>
        </w:rPr>
        <w:t xml:space="preserve"> </w:t>
      </w:r>
      <w:r>
        <w:t>دقت)</w:t>
      </w:r>
      <w:r>
        <w:rPr>
          <w:spacing w:val="-9"/>
        </w:rPr>
        <w:t xml:space="preserve"> </w:t>
      </w:r>
      <w:r>
        <w:t>درون</w:t>
      </w:r>
      <w:r>
        <w:rPr>
          <w:spacing w:val="-9"/>
        </w:rPr>
        <w:t xml:space="preserve"> </w:t>
      </w:r>
      <w:r>
        <w:t>الف</w:t>
      </w:r>
      <w:r>
        <w:rPr>
          <w:spacing w:val="-9"/>
        </w:rPr>
        <w:t xml:space="preserve"> </w:t>
      </w:r>
      <w:r>
        <w:t>تعداد کمی</w:t>
      </w:r>
      <w:r>
        <w:rPr>
          <w:spacing w:val="-9"/>
        </w:rPr>
        <w:t xml:space="preserve"> </w:t>
      </w:r>
      <w:r>
        <w:t>ده‌ها</w:t>
      </w:r>
      <w:r>
        <w:rPr>
          <w:spacing w:val="-9"/>
        </w:rPr>
        <w:t xml:space="preserve"> </w:t>
      </w:r>
      <w:r>
        <w:t>از</w:t>
      </w:r>
      <w:r>
        <w:rPr>
          <w:spacing w:val="-9"/>
        </w:rPr>
        <w:t xml:space="preserve"> </w:t>
      </w:r>
      <w:r>
        <w:t>تأخیر میلی‌ثانیه‌ای، که از قابلیت‌های موقعیت‌یابی سیستم‌های 5G فعلی فراتر خواهد رفت. علاوه بر دقت و تأخیر موقعیت‌یابی، معیارهای دیگری مانند قابلیت اطمینان، در دسترس بودن، مصرف برق، مقیاس‌پذیری، امنیت و حریم خصوصی نیز از ملاحظات ضروری طراحی برای خدمات موقعی</w:t>
      </w:r>
      <w:r>
        <w:t>ت‌یابی آینده خواهند بود. بخش زیر تحقیقات در حال انجام در مورد موقعیت‌یابی را معرفی می‌کند،</w:t>
      </w:r>
      <w:r>
        <w:rPr>
          <w:spacing w:val="-5"/>
        </w:rPr>
        <w:t xml:space="preserve"> </w:t>
      </w:r>
      <w:r>
        <w:t>که</w:t>
      </w:r>
      <w:r>
        <w:rPr>
          <w:spacing w:val="-5"/>
        </w:rPr>
        <w:t xml:space="preserve"> </w:t>
      </w:r>
      <w:r>
        <w:t>ممکن است</w:t>
      </w:r>
      <w:r>
        <w:rPr>
          <w:spacing w:val="-5"/>
        </w:rPr>
        <w:t xml:space="preserve"> </w:t>
      </w:r>
      <w:r>
        <w:t>تبدیل شدن</w:t>
      </w:r>
      <w:r>
        <w:rPr>
          <w:spacing w:val="-5"/>
        </w:rPr>
        <w:t xml:space="preserve"> </w:t>
      </w:r>
      <w:r>
        <w:t>بخشی</w:t>
      </w:r>
      <w:r>
        <w:rPr>
          <w:spacing w:val="-5"/>
        </w:rPr>
        <w:t xml:space="preserve"> </w:t>
      </w:r>
      <w:r>
        <w:t>از</w:t>
      </w:r>
      <w:r>
        <w:rPr>
          <w:spacing w:val="-5"/>
        </w:rPr>
        <w:t xml:space="preserve"> </w:t>
      </w:r>
      <w:r>
        <w:t>‎‏ ...</w:t>
      </w:r>
      <w:r>
        <w:rPr>
          <w:spacing w:val="-5"/>
        </w:rPr>
        <w:t xml:space="preserve"> </w:t>
      </w:r>
      <w:r>
        <w:t>3GPP</w:t>
      </w:r>
      <w:r>
        <w:rPr>
          <w:spacing w:val="-5"/>
        </w:rPr>
        <w:t xml:space="preserve"> </w:t>
      </w:r>
      <w:r>
        <w:t>کار موقعیت‌یابی در مسیر 6G.</w:t>
      </w:r>
    </w:p>
    <w:p w14:paraId="2B4063CE" w14:textId="77777777" w:rsidR="000C219F" w:rsidRDefault="000C219F" w:rsidP="00CA0F58">
      <w:pPr>
        <w:pStyle w:val="BodyText"/>
        <w:spacing w:before="144"/>
        <w:ind w:left="0"/>
        <w:jc w:val="right"/>
      </w:pPr>
    </w:p>
    <w:p w14:paraId="6041A2A3" w14:textId="77777777" w:rsidR="000C219F" w:rsidRDefault="0001355D" w:rsidP="00CA0F58">
      <w:pPr>
        <w:pStyle w:val="ListParagraph"/>
        <w:numPr>
          <w:ilvl w:val="0"/>
          <w:numId w:val="13"/>
        </w:numPr>
        <w:tabs>
          <w:tab w:val="left" w:pos="540"/>
        </w:tabs>
        <w:spacing w:before="1"/>
        <w:ind w:left="540" w:hanging="281"/>
        <w:rPr>
          <w:i/>
          <w:sz w:val="20"/>
        </w:rPr>
      </w:pPr>
      <w:bookmarkStart w:id="24" w:name="IV-C_Future_Evolution"/>
      <w:bookmarkEnd w:id="24"/>
      <w:r>
        <w:rPr>
          <w:i/>
          <w:sz w:val="20"/>
        </w:rPr>
        <w:t>آینده</w:t>
      </w:r>
      <w:r>
        <w:rPr>
          <w:i/>
          <w:spacing w:val="5"/>
          <w:sz w:val="20"/>
        </w:rPr>
        <w:t xml:space="preserve"> </w:t>
      </w:r>
      <w:r>
        <w:rPr>
          <w:i/>
          <w:spacing w:val="-2"/>
          <w:sz w:val="20"/>
        </w:rPr>
        <w:t>تکامل</w:t>
      </w:r>
    </w:p>
    <w:p w14:paraId="51092805" w14:textId="77777777" w:rsidR="000C219F" w:rsidRDefault="0001355D" w:rsidP="00CA0F58">
      <w:pPr>
        <w:pStyle w:val="BodyText"/>
        <w:spacing w:before="97" w:line="249" w:lineRule="auto"/>
        <w:ind w:firstLine="199"/>
        <w:jc w:val="right"/>
      </w:pPr>
      <w:r>
        <w:t>برای برآورده کردن نیازهای متنوع و شدید موقعیت‌یابی در مسیر 6G، استفاده از ترکیبی ا</w:t>
      </w:r>
      <w:r>
        <w:t>ز فناوری‌های موقعیت‌یابی و بهره‌برداری از سیگنال‌های مختلف مانند ماهواره بسیار حیاتی است.</w:t>
      </w:r>
      <w:r>
        <w:rPr>
          <w:spacing w:val="-1"/>
        </w:rPr>
        <w:t xml:space="preserve"> </w:t>
      </w:r>
      <w:r>
        <w:t>سیگنال‌ها،</w:t>
      </w:r>
      <w:r>
        <w:rPr>
          <w:spacing w:val="-1"/>
        </w:rPr>
        <w:t xml:space="preserve"> </w:t>
      </w:r>
      <w:r>
        <w:t>ارتباط</w:t>
      </w:r>
      <w:r>
        <w:rPr>
          <w:spacing w:val="-1"/>
        </w:rPr>
        <w:t xml:space="preserve"> </w:t>
      </w:r>
      <w:r>
        <w:t>سیگنال‌ها،</w:t>
      </w:r>
      <w:r>
        <w:rPr>
          <w:spacing w:val="-1"/>
        </w:rPr>
        <w:t xml:space="preserve"> </w:t>
      </w:r>
      <w:r>
        <w:t>اولتراسونیک</w:t>
      </w:r>
      <w:r>
        <w:rPr>
          <w:spacing w:val="-1"/>
        </w:rPr>
        <w:t xml:space="preserve"> </w:t>
      </w:r>
      <w:r>
        <w:t>صدا،</w:t>
      </w:r>
      <w:r>
        <w:rPr>
          <w:spacing w:val="-1"/>
        </w:rPr>
        <w:t xml:space="preserve"> </w:t>
      </w:r>
      <w:r>
        <w:t xml:space="preserve">و نور مرئی </w:t>
      </w:r>
      <w:hyperlink w:anchor="_bookmark103" w:history="1">
        <w:r>
          <w:t xml:space="preserve">[81]. </w:t>
        </w:r>
      </w:hyperlink>
      <w:r>
        <w:t>به عنوان یک فناوری پیشرفته، آرایه‌های آنتن بزرگ</w:t>
      </w:r>
      <w:r>
        <w:rPr>
          <w:spacing w:val="-8"/>
        </w:rPr>
        <w:t xml:space="preserve"> </w:t>
      </w:r>
      <w:r>
        <w:t>اراده</w:t>
      </w:r>
      <w:r>
        <w:rPr>
          <w:spacing w:val="-8"/>
        </w:rPr>
        <w:t xml:space="preserve"> </w:t>
      </w:r>
      <w:r>
        <w:t>تبدیل شدن</w:t>
      </w:r>
      <w:r>
        <w:rPr>
          <w:spacing w:val="-8"/>
        </w:rPr>
        <w:t xml:space="preserve"> </w:t>
      </w:r>
      <w:r>
        <w:t>بیشتر</w:t>
      </w:r>
      <w:r>
        <w:rPr>
          <w:spacing w:val="-8"/>
        </w:rPr>
        <w:t xml:space="preserve"> </w:t>
      </w:r>
      <w:r>
        <w:t>ش</w:t>
      </w:r>
      <w:r>
        <w:t>ایع</w:t>
      </w:r>
      <w:r>
        <w:rPr>
          <w:spacing w:val="-8"/>
        </w:rPr>
        <w:t xml:space="preserve"> </w:t>
      </w:r>
      <w:r>
        <w:t>در سراسر</w:t>
      </w:r>
      <w:r>
        <w:rPr>
          <w:spacing w:val="-8"/>
        </w:rPr>
        <w:t xml:space="preserve"> </w:t>
      </w:r>
      <w:r>
        <w:t>متفاوت</w:t>
      </w:r>
      <w:r>
        <w:rPr>
          <w:spacing w:val="-8"/>
        </w:rPr>
        <w:t xml:space="preserve"> </w:t>
      </w:r>
      <w:r>
        <w:t>فرکانس‌ها به سمت</w:t>
      </w:r>
      <w:r>
        <w:rPr>
          <w:spacing w:val="-1"/>
        </w:rPr>
        <w:t xml:space="preserve"> </w:t>
      </w:r>
      <w:r>
        <w:t>6G</w:t>
      </w:r>
      <w:r>
        <w:rPr>
          <w:spacing w:val="-1"/>
        </w:rPr>
        <w:t xml:space="preserve"> </w:t>
      </w:r>
      <w:r>
        <w:t>آنها</w:t>
      </w:r>
      <w:r>
        <w:rPr>
          <w:spacing w:val="-1"/>
        </w:rPr>
        <w:t xml:space="preserve"> </w:t>
      </w:r>
      <w:r>
        <w:t>می‌تواند</w:t>
      </w:r>
      <w:r>
        <w:rPr>
          <w:spacing w:val="-1"/>
        </w:rPr>
        <w:t xml:space="preserve"> </w:t>
      </w:r>
      <w:r>
        <w:t>فراهم کردن</w:t>
      </w:r>
      <w:r>
        <w:rPr>
          <w:spacing w:val="-1"/>
        </w:rPr>
        <w:t xml:space="preserve"> </w:t>
      </w:r>
      <w:r>
        <w:t>بالا</w:t>
      </w:r>
      <w:r>
        <w:rPr>
          <w:spacing w:val="-1"/>
        </w:rPr>
        <w:t xml:space="preserve"> </w:t>
      </w:r>
      <w:r>
        <w:t>فضایی</w:t>
      </w:r>
      <w:r>
        <w:rPr>
          <w:spacing w:val="-1"/>
        </w:rPr>
        <w:t xml:space="preserve"> </w:t>
      </w:r>
      <w:r>
        <w:t>قطعنامه،</w:t>
      </w:r>
      <w:r>
        <w:rPr>
          <w:spacing w:val="-1"/>
        </w:rPr>
        <w:t xml:space="preserve"> </w:t>
      </w:r>
      <w:r>
        <w:t>بدین ترتیب</w:t>
      </w:r>
      <w:r>
        <w:rPr>
          <w:spacing w:val="-1"/>
        </w:rPr>
        <w:t xml:space="preserve"> </w:t>
      </w:r>
      <w:r>
        <w:t>قادر به دستیابی به دقت موقعیت‌یابی بالا. هوشمند با قابلیت پیکربندی مجدد</w:t>
      </w:r>
      <w:r>
        <w:rPr>
          <w:spacing w:val="-3"/>
        </w:rPr>
        <w:t xml:space="preserve"> </w:t>
      </w:r>
      <w:r>
        <w:t>سطوح</w:t>
      </w:r>
      <w:r>
        <w:rPr>
          <w:spacing w:val="-3"/>
        </w:rPr>
        <w:t xml:space="preserve"> </w:t>
      </w:r>
      <w:r>
        <w:t>(RIS)</w:t>
      </w:r>
      <w:r>
        <w:rPr>
          <w:spacing w:val="-3"/>
        </w:rPr>
        <w:t xml:space="preserve"> </w:t>
      </w:r>
      <w:r>
        <w:t>که</w:t>
      </w:r>
      <w:r>
        <w:rPr>
          <w:spacing w:val="-3"/>
        </w:rPr>
        <w:t xml:space="preserve"> </w:t>
      </w:r>
      <w:r>
        <w:t>منعکس کردن</w:t>
      </w:r>
      <w:r>
        <w:rPr>
          <w:spacing w:val="-3"/>
        </w:rPr>
        <w:t xml:space="preserve"> </w:t>
      </w:r>
      <w:r>
        <w:t>رادیو</w:t>
      </w:r>
      <w:r>
        <w:rPr>
          <w:spacing w:val="-3"/>
        </w:rPr>
        <w:t xml:space="preserve"> </w:t>
      </w:r>
      <w:r>
        <w:t>امواج</w:t>
      </w:r>
      <w:r>
        <w:rPr>
          <w:spacing w:val="-3"/>
        </w:rPr>
        <w:t xml:space="preserve"> </w:t>
      </w:r>
      <w:r>
        <w:t>در</w:t>
      </w:r>
      <w:r>
        <w:rPr>
          <w:spacing w:val="-3"/>
        </w:rPr>
        <w:t xml:space="preserve"> </w:t>
      </w:r>
      <w:r>
        <w:t xml:space="preserve">جهت‌های ترجیحی همچنین می‌توانند برای محلی‌سازی و نقشه‌برداری مورد استفاده قرار گیرند </w:t>
      </w:r>
      <w:hyperlink w:anchor="_bookmark104" w:history="1">
        <w:r>
          <w:t xml:space="preserve">[82]. </w:t>
        </w:r>
      </w:hyperlink>
      <w:r>
        <w:t>شناسایی مسیر LOS/non-LOS (NLOS) در محیط‌های انتشار چندمسیره برای روش‌های موقعیت‌یابی مبتنی بر هندسه بسیار مهم است. فناوری THz با پهنا</w:t>
      </w:r>
      <w:r>
        <w:t>ی باند سیگنال فوق‌العاده وسیع و آرایه‌های آنتن بزرگ می‌تواند به نتایج بسیار خوبی دست یابد.</w:t>
      </w:r>
      <w:r>
        <w:rPr>
          <w:spacing w:val="40"/>
        </w:rPr>
        <w:t xml:space="preserve"> </w:t>
      </w:r>
      <w:r>
        <w:t xml:space="preserve">وضوح زمانی و مکانی مناسب، امکان تشخیص دقیق LOS/NLOS را فراهم می‌کند و بنابراین پتانسیل بهبود قابل توجه دقت موقعیت‌یابی را دارد </w:t>
      </w:r>
      <w:hyperlink w:anchor="_bookmark105" w:history="1">
        <w:r>
          <w:t xml:space="preserve">[83]. </w:t>
        </w:r>
      </w:hyperlink>
      <w:r>
        <w:t xml:space="preserve">علاوه بر این، حسگری THz می‌تواند برای ساخت تصاویر سه‌بعدی از محیط استفاده شود. این حسگر می‌تواند با ترکیب تصویربرداری RF با وضوح بالا با اطلاعات برد و داپلر، مکان‌یابی و نقشه‌برداری همزمان (SLAM) را امکان‌پذیر کند </w:t>
      </w:r>
      <w:hyperlink w:anchor="_bookmark106" w:history="1">
        <w:r>
          <w:t xml:space="preserve">[84]. </w:t>
        </w:r>
      </w:hyperlink>
      <w:r>
        <w:t>تکنی</w:t>
      </w:r>
      <w:r>
        <w:t>ک‌های موقعیت‌یابی THz پتانسیل بالایی برای پشتیبانی از</w:t>
      </w:r>
      <w:r>
        <w:rPr>
          <w:spacing w:val="-8"/>
        </w:rPr>
        <w:t xml:space="preserve"> </w:t>
      </w:r>
      <w:r>
        <w:t>فوق العاده بالا</w:t>
      </w:r>
      <w:r>
        <w:rPr>
          <w:spacing w:val="-8"/>
        </w:rPr>
        <w:t xml:space="preserve"> </w:t>
      </w:r>
      <w:r>
        <w:t>دقت</w:t>
      </w:r>
      <w:r>
        <w:rPr>
          <w:spacing w:val="-8"/>
        </w:rPr>
        <w:t xml:space="preserve"> </w:t>
      </w:r>
      <w:r>
        <w:t>موقعیت یابی</w:t>
      </w:r>
      <w:r>
        <w:rPr>
          <w:spacing w:val="-8"/>
        </w:rPr>
        <w:t xml:space="preserve"> </w:t>
      </w:r>
      <w:r>
        <w:t>خدمات</w:t>
      </w:r>
      <w:r>
        <w:rPr>
          <w:spacing w:val="-8"/>
        </w:rPr>
        <w:t xml:space="preserve"> </w:t>
      </w:r>
      <w:r>
        <w:t>روی</w:t>
      </w:r>
      <w:r>
        <w:rPr>
          <w:spacing w:val="-8"/>
        </w:rPr>
        <w:t xml:space="preserve"> </w:t>
      </w:r>
      <w:r>
        <w:t>‎‏ ...</w:t>
      </w:r>
      <w:r>
        <w:rPr>
          <w:spacing w:val="-8"/>
        </w:rPr>
        <w:t xml:space="preserve"> </w:t>
      </w:r>
      <w:r>
        <w:t>مسیر به سمت 6G. توسعه بیشتر تکنیک‌های SLAM فعلی به سمت بهره‌برداری از محلی‌سازی THz، یک مسیر تکاملی ضروری برای بهبود خدمات موقعیت‌یابی خواهد بود.</w:t>
      </w:r>
    </w:p>
    <w:p w14:paraId="67513BBA" w14:textId="77777777" w:rsidR="000C219F" w:rsidRDefault="0001355D" w:rsidP="00CA0F58">
      <w:pPr>
        <w:pStyle w:val="BodyText"/>
        <w:spacing w:before="159" w:line="249" w:lineRule="auto"/>
        <w:ind w:left="199" w:right="257" w:firstLine="199"/>
        <w:jc w:val="right"/>
      </w:pPr>
      <w:r>
        <w:br w:type="column"/>
      </w:r>
      <w:r>
        <w:t>بسیاری</w:t>
      </w:r>
      <w:r>
        <w:rPr>
          <w:spacing w:val="40"/>
        </w:rPr>
        <w:t xml:space="preserve"> </w:t>
      </w:r>
      <w:r>
        <w:t>مبتنی بر هندسه</w:t>
      </w:r>
      <w:r>
        <w:rPr>
          <w:spacing w:val="40"/>
        </w:rPr>
        <w:t xml:space="preserve"> </w:t>
      </w:r>
      <w:r>
        <w:t>موقعیت یابی</w:t>
      </w:r>
      <w:r>
        <w:rPr>
          <w:spacing w:val="40"/>
        </w:rPr>
        <w:t xml:space="preserve"> </w:t>
      </w:r>
      <w:r>
        <w:t>روش‌ها</w:t>
      </w:r>
      <w:r>
        <w:rPr>
          <w:spacing w:val="40"/>
        </w:rPr>
        <w:t xml:space="preserve"> </w:t>
      </w:r>
      <w:r>
        <w:t>تکیه کردن</w:t>
      </w:r>
      <w:r>
        <w:rPr>
          <w:spacing w:val="40"/>
        </w:rPr>
        <w:t xml:space="preserve"> </w:t>
      </w:r>
      <w:r>
        <w:t>روی</w:t>
      </w:r>
      <w:r>
        <w:rPr>
          <w:spacing w:val="40"/>
        </w:rPr>
        <w:t xml:space="preserve"> </w:t>
      </w:r>
      <w:r>
        <w:t>اندازه‌گیری TOA یا TDOA سیگنال‌ها. همگام‌سازی دقیق تا سطح زیر نانوثانیه برای این روش‌ها حیاتی است.</w:t>
      </w:r>
      <w:r>
        <w:rPr>
          <w:spacing w:val="80"/>
        </w:rPr>
        <w:t xml:space="preserve"> </w:t>
      </w:r>
      <w:r>
        <w:t xml:space="preserve">برای دستیابی به دقت موقعیت‌یابی در سطح سانتی‌متر </w:t>
      </w:r>
      <w:hyperlink w:anchor="_bookmark107" w:history="1">
        <w:r>
          <w:t xml:space="preserve">[85]. </w:t>
        </w:r>
      </w:hyperlink>
      <w:r>
        <w:t>پیشرفت بیشتر فناوری ه</w:t>
      </w:r>
      <w:r>
        <w:t>مگام‌سازی برای پشتیبانی از موقعیت‌یابی با دقت فوق‌العاده بالا بسیار مهم خواهد بود. موقعیت‌یابی فاز حامل (CPP) یکی دیگر از تکنیک‌های موقعیت‌یابی امیدوارکننده است که از حلقه قفل فاز برای اندازه‌گیری اطلاعات فاز سیگنال دریافتی استفاده می‌کند و فاصله هندسی بین</w:t>
      </w:r>
      <w:r>
        <w:t xml:space="preserve"> فرستنده و گیرنده را از فاز اندازه‌گیری شده استخراج می‌کند. این روش مورد استفاده قرار گرفته است.</w:t>
      </w:r>
      <w:r>
        <w:rPr>
          <w:spacing w:val="-11"/>
        </w:rPr>
        <w:t xml:space="preserve"> </w:t>
      </w:r>
      <w:r>
        <w:t>در</w:t>
      </w:r>
      <w:r>
        <w:rPr>
          <w:spacing w:val="-11"/>
        </w:rPr>
        <w:t xml:space="preserve"> </w:t>
      </w:r>
      <w:r>
        <w:t>سامانه موقعیت‌یاب جهانی (GNSS)</w:t>
      </w:r>
      <w:r>
        <w:rPr>
          <w:spacing w:val="-11"/>
        </w:rPr>
        <w:t xml:space="preserve"> </w:t>
      </w:r>
      <w:r>
        <w:t>به</w:t>
      </w:r>
      <w:r>
        <w:rPr>
          <w:spacing w:val="-11"/>
        </w:rPr>
        <w:t xml:space="preserve"> </w:t>
      </w:r>
      <w:r>
        <w:t>دستیابی به</w:t>
      </w:r>
      <w:r>
        <w:rPr>
          <w:spacing w:val="-11"/>
        </w:rPr>
        <w:t xml:space="preserve"> </w:t>
      </w:r>
      <w:r>
        <w:t>سطح سانتی‌متر</w:t>
      </w:r>
      <w:r>
        <w:rPr>
          <w:spacing w:val="-11"/>
        </w:rPr>
        <w:t xml:space="preserve"> </w:t>
      </w:r>
      <w:r>
        <w:t>موقعیت یابی</w:t>
      </w:r>
      <w:r>
        <w:rPr>
          <w:spacing w:val="-11"/>
        </w:rPr>
        <w:t xml:space="preserve"> </w:t>
      </w:r>
      <w:r>
        <w:t xml:space="preserve">دقت </w:t>
      </w:r>
      <w:hyperlink w:anchor="_bookmark108" w:history="1">
        <w:r>
          <w:t>[86].</w:t>
        </w:r>
      </w:hyperlink>
      <w:r>
        <w:rPr>
          <w:spacing w:val="-2"/>
        </w:rPr>
        <w:t xml:space="preserve"> </w:t>
      </w:r>
      <w:r>
        <w:t>با این حال،</w:t>
      </w:r>
      <w:r>
        <w:rPr>
          <w:spacing w:val="-2"/>
        </w:rPr>
        <w:t xml:space="preserve"> </w:t>
      </w:r>
      <w:r>
        <w:t>آن</w:t>
      </w:r>
      <w:r>
        <w:rPr>
          <w:spacing w:val="-2"/>
        </w:rPr>
        <w:t xml:space="preserve"> </w:t>
      </w:r>
      <w:r>
        <w:t>است</w:t>
      </w:r>
      <w:r>
        <w:rPr>
          <w:spacing w:val="-2"/>
        </w:rPr>
        <w:t xml:space="preserve"> </w:t>
      </w:r>
      <w:r>
        <w:t>چالش برانگیز</w:t>
      </w:r>
      <w:r>
        <w:rPr>
          <w:spacing w:val="-2"/>
        </w:rPr>
        <w:t xml:space="preserve"> </w:t>
      </w:r>
      <w:r>
        <w:t>برای</w:t>
      </w:r>
      <w:r>
        <w:rPr>
          <w:spacing w:val="-2"/>
        </w:rPr>
        <w:t xml:space="preserve"> </w:t>
      </w:r>
      <w:r>
        <w:t>سامانه موقعیت‌یاب جهانی (GNSS)</w:t>
      </w:r>
      <w:r>
        <w:rPr>
          <w:spacing w:val="-2"/>
        </w:rPr>
        <w:t xml:space="preserve"> </w:t>
      </w:r>
      <w:r>
        <w:t>به</w:t>
      </w:r>
      <w:r>
        <w:rPr>
          <w:spacing w:val="-2"/>
        </w:rPr>
        <w:t xml:space="preserve"> </w:t>
      </w:r>
      <w:r>
        <w:t>پیشنهاد</w:t>
      </w:r>
      <w:r>
        <w:rPr>
          <w:spacing w:val="-2"/>
        </w:rPr>
        <w:t xml:space="preserve"> </w:t>
      </w:r>
      <w:r>
        <w:t>دقت موقعیت‌یابی در سطح سانتی‌متر در مناطق شهری متراکم یا سرپوشیده.</w:t>
      </w:r>
      <w:r>
        <w:rPr>
          <w:spacing w:val="-7"/>
        </w:rPr>
        <w:t xml:space="preserve"> </w:t>
      </w:r>
      <w:r>
        <w:t>سی پی پی</w:t>
      </w:r>
      <w:r>
        <w:rPr>
          <w:spacing w:val="-6"/>
        </w:rPr>
        <w:t xml:space="preserve"> </w:t>
      </w:r>
      <w:r>
        <w:t>به</w:t>
      </w:r>
      <w:r>
        <w:rPr>
          <w:spacing w:val="-7"/>
        </w:rPr>
        <w:t xml:space="preserve"> </w:t>
      </w:r>
      <w:r>
        <w:t>سلولی</w:t>
      </w:r>
      <w:r>
        <w:rPr>
          <w:spacing w:val="-6"/>
        </w:rPr>
        <w:t xml:space="preserve"> </w:t>
      </w:r>
      <w:r>
        <w:t>موقعیت یابی</w:t>
      </w:r>
      <w:r>
        <w:rPr>
          <w:spacing w:val="-7"/>
        </w:rPr>
        <w:t xml:space="preserve"> </w:t>
      </w:r>
      <w:r>
        <w:t>بود</w:t>
      </w:r>
      <w:r>
        <w:rPr>
          <w:spacing w:val="-6"/>
        </w:rPr>
        <w:t xml:space="preserve"> </w:t>
      </w:r>
      <w:r>
        <w:t>مورد مطالعه</w:t>
      </w:r>
      <w:r>
        <w:rPr>
          <w:spacing w:val="-6"/>
        </w:rPr>
        <w:t xml:space="preserve"> </w:t>
      </w:r>
      <w:r>
        <w:t>در</w:t>
      </w:r>
      <w:r>
        <w:rPr>
          <w:spacing w:val="-7"/>
        </w:rPr>
        <w:t xml:space="preserve"> </w:t>
      </w:r>
      <w:hyperlink w:anchor="_bookmark101" w:history="1">
        <w:r>
          <w:t xml:space="preserve">[79] </w:t>
        </w:r>
      </w:hyperlink>
      <w:r>
        <w:t xml:space="preserve">و CPP به همراه سایر بهبودهای موقعیت‌یابی برای 5G-Advanced به </w:t>
      </w:r>
      <w:r>
        <w:t xml:space="preserve">عنوان بخشی از نسخه 18 </w:t>
      </w:r>
      <w:hyperlink w:anchor="_bookmark102" w:history="1">
        <w:r>
          <w:t xml:space="preserve">[80] گنجانده شده است. </w:t>
        </w:r>
      </w:hyperlink>
      <w:r>
        <w:t xml:space="preserve">CPP برای موقعیت‌یابی سلولی نیز یک مسیر تکاملی جالب به سمت 6G خواهد بود </w:t>
      </w:r>
      <w:hyperlink w:anchor="_bookmark109" w:history="1">
        <w:r>
          <w:t>[87].</w:t>
        </w:r>
      </w:hyperlink>
    </w:p>
    <w:p w14:paraId="326D4EB3" w14:textId="77777777" w:rsidR="000C219F" w:rsidRDefault="0001355D" w:rsidP="00CA0F58">
      <w:pPr>
        <w:pStyle w:val="BodyText"/>
        <w:spacing w:line="249" w:lineRule="auto"/>
        <w:ind w:left="199" w:right="257" w:firstLine="199"/>
        <w:jc w:val="right"/>
      </w:pPr>
      <w:r>
        <w:t>روش‌های سنتی موقعیت‌یابی مبتنی بر هندسه در دستیابی به دقت موقعیت‌یابی ب</w:t>
      </w:r>
      <w:r>
        <w:t>الا در سناریوهایی با ... مشکل دارند.</w:t>
      </w:r>
      <w:r>
        <w:rPr>
          <w:spacing w:val="-1"/>
        </w:rPr>
        <w:t xml:space="preserve"> </w:t>
      </w:r>
      <w:r>
        <w:t>سنگین</w:t>
      </w:r>
      <w:r>
        <w:rPr>
          <w:spacing w:val="-1"/>
        </w:rPr>
        <w:t xml:space="preserve"> </w:t>
      </w:r>
      <w:r>
        <w:t>NLOS</w:t>
      </w:r>
      <w:r>
        <w:rPr>
          <w:spacing w:val="-1"/>
        </w:rPr>
        <w:t xml:space="preserve"> </w:t>
      </w:r>
      <w:r>
        <w:t>مسیرها،</w:t>
      </w:r>
      <w:r>
        <w:rPr>
          <w:spacing w:val="-1"/>
        </w:rPr>
        <w:t xml:space="preserve"> </w:t>
      </w:r>
      <w:r>
        <w:t>مانند</w:t>
      </w:r>
      <w:r>
        <w:rPr>
          <w:spacing w:val="-1"/>
        </w:rPr>
        <w:t xml:space="preserve"> </w:t>
      </w:r>
      <w:r>
        <w:t>سرپوشیده</w:t>
      </w:r>
      <w:r>
        <w:rPr>
          <w:spacing w:val="-1"/>
        </w:rPr>
        <w:t xml:space="preserve"> </w:t>
      </w:r>
      <w:r>
        <w:t>کارخانه</w:t>
      </w:r>
      <w:r>
        <w:rPr>
          <w:spacing w:val="-1"/>
        </w:rPr>
        <w:t xml:space="preserve"> </w:t>
      </w:r>
      <w:r>
        <w:t>محیط‌ها. مبتنی بر هوش مصنوعی/یادگیری ماشین</w:t>
      </w:r>
      <w:r>
        <w:rPr>
          <w:spacing w:val="-11"/>
        </w:rPr>
        <w:t xml:space="preserve"> </w:t>
      </w:r>
      <w:r>
        <w:t>موقعیت یابی</w:t>
      </w:r>
      <w:r>
        <w:rPr>
          <w:spacing w:val="-12"/>
        </w:rPr>
        <w:t xml:space="preserve"> </w:t>
      </w:r>
      <w:r>
        <w:t>با</w:t>
      </w:r>
      <w:r>
        <w:rPr>
          <w:spacing w:val="-11"/>
        </w:rPr>
        <w:t xml:space="preserve"> </w:t>
      </w:r>
      <w:r>
        <w:t>انگشت نگاری</w:t>
      </w:r>
      <w:r>
        <w:rPr>
          <w:spacing w:val="-12"/>
        </w:rPr>
        <w:t xml:space="preserve"> </w:t>
      </w:r>
      <w:r>
        <w:t>یا</w:t>
      </w:r>
      <w:r>
        <w:rPr>
          <w:spacing w:val="-11"/>
        </w:rPr>
        <w:t xml:space="preserve"> </w:t>
      </w:r>
      <w:r>
        <w:t>پرتو</w:t>
      </w:r>
      <w:r>
        <w:rPr>
          <w:spacing w:val="-12"/>
        </w:rPr>
        <w:t xml:space="preserve"> </w:t>
      </w:r>
      <w:r>
        <w:t>ردیابی</w:t>
      </w:r>
      <w:r>
        <w:rPr>
          <w:spacing w:val="-11"/>
        </w:rPr>
        <w:t xml:space="preserve"> </w:t>
      </w:r>
      <w:r>
        <w:t xml:space="preserve">می‌تواند بر این چالش غلبه کند و توجه زیادی را به خود جلب کرده است </w:t>
      </w:r>
      <w:hyperlink w:anchor="_bookmark110" w:history="1">
        <w:r>
          <w:t>[88]</w:t>
        </w:r>
      </w:hyperlink>
      <w:r>
        <w:t xml:space="preserve"> </w:t>
      </w:r>
      <w:hyperlink w:anchor="_bookmark111" w:history="1">
        <w:r>
          <w:t>[89].</w:t>
        </w:r>
      </w:hyperlink>
      <w:r>
        <w:rPr>
          <w:spacing w:val="-4"/>
        </w:rPr>
        <w:t xml:space="preserve"> </w:t>
      </w:r>
      <w:r>
        <w:t>در واقع،</w:t>
      </w:r>
      <w:r>
        <w:rPr>
          <w:spacing w:val="-4"/>
        </w:rPr>
        <w:t xml:space="preserve"> </w:t>
      </w:r>
      <w:r>
        <w:t>3GPP</w:t>
      </w:r>
      <w:r>
        <w:rPr>
          <w:spacing w:val="-4"/>
        </w:rPr>
        <w:t xml:space="preserve"> </w:t>
      </w:r>
      <w:r>
        <w:t>مطالعات</w:t>
      </w:r>
      <w:r>
        <w:rPr>
          <w:spacing w:val="-4"/>
        </w:rPr>
        <w:t xml:space="preserve"> </w:t>
      </w:r>
      <w:r>
        <w:t>مبتنی بر هوش مصنوعی/یادگیری ماشین</w:t>
      </w:r>
      <w:r>
        <w:rPr>
          <w:spacing w:val="-4"/>
        </w:rPr>
        <w:t xml:space="preserve"> </w:t>
      </w:r>
      <w:r>
        <w:t>موقعیت یابی</w:t>
      </w:r>
      <w:r>
        <w:rPr>
          <w:spacing w:val="-4"/>
        </w:rPr>
        <w:t xml:space="preserve"> </w:t>
      </w:r>
      <w:r>
        <w:t>به عنوان</w:t>
      </w:r>
      <w:r>
        <w:rPr>
          <w:spacing w:val="-4"/>
        </w:rPr>
        <w:t xml:space="preserve"> </w:t>
      </w:r>
      <w:r>
        <w:t>یکی</w:t>
      </w:r>
      <w:r>
        <w:rPr>
          <w:spacing w:val="-4"/>
        </w:rPr>
        <w:t xml:space="preserve"> </w:t>
      </w:r>
      <w:r>
        <w:t xml:space="preserve">از موارد استفاده برای تقویت رابط هوایی 5G با هوش مصنوعی/یادگیری ماشین در نسخه 18 </w:t>
      </w:r>
      <w:hyperlink w:anchor="_bookmark112" w:history="1">
        <w:r>
          <w:t xml:space="preserve">[90]. </w:t>
        </w:r>
      </w:hyperlink>
      <w:r>
        <w:t>با این حال، برای ایجاد موقعیت‌یابی مبتنی بر هوش مصنوعی/یادگیری ماشین</w:t>
      </w:r>
      <w:r>
        <w:rPr>
          <w:spacing w:val="-5"/>
        </w:rPr>
        <w:t xml:space="preserve"> </w:t>
      </w:r>
      <w:r>
        <w:t>الف</w:t>
      </w:r>
      <w:r>
        <w:rPr>
          <w:spacing w:val="-5"/>
        </w:rPr>
        <w:t xml:space="preserve"> </w:t>
      </w:r>
      <w:r>
        <w:t>موفقیت،</w:t>
      </w:r>
      <w:r>
        <w:rPr>
          <w:spacing w:val="-5"/>
        </w:rPr>
        <w:t xml:space="preserve"> </w:t>
      </w:r>
      <w:r>
        <w:t>چندین</w:t>
      </w:r>
      <w:r>
        <w:rPr>
          <w:spacing w:val="-5"/>
        </w:rPr>
        <w:t xml:space="preserve"> </w:t>
      </w:r>
      <w:r>
        <w:t>کلید</w:t>
      </w:r>
      <w:r>
        <w:rPr>
          <w:spacing w:val="-5"/>
        </w:rPr>
        <w:t xml:space="preserve"> </w:t>
      </w:r>
      <w:r>
        <w:t>جنبه‌های</w:t>
      </w:r>
      <w:r>
        <w:rPr>
          <w:spacing w:val="-5"/>
        </w:rPr>
        <w:t xml:space="preserve"> </w:t>
      </w:r>
      <w:r>
        <w:t>نیاز داشتن</w:t>
      </w:r>
      <w:r>
        <w:rPr>
          <w:spacing w:val="-5"/>
        </w:rPr>
        <w:t xml:space="preserve"> </w:t>
      </w:r>
      <w:r>
        <w:t>بیشتر</w:t>
      </w:r>
      <w:r>
        <w:rPr>
          <w:spacing w:val="-5"/>
        </w:rPr>
        <w:t xml:space="preserve"> </w:t>
      </w:r>
      <w:r>
        <w:t>تحقیق، از جمله</w:t>
      </w:r>
      <w:r>
        <w:rPr>
          <w:spacing w:val="-7"/>
        </w:rPr>
        <w:t xml:space="preserve"> </w:t>
      </w:r>
      <w:r>
        <w:t>به ع</w:t>
      </w:r>
      <w:r>
        <w:t>نوان</w:t>
      </w:r>
      <w:r>
        <w:rPr>
          <w:spacing w:val="-7"/>
        </w:rPr>
        <w:t xml:space="preserve"> </w:t>
      </w:r>
      <w:r>
        <w:t>داده‌ها</w:t>
      </w:r>
      <w:r>
        <w:rPr>
          <w:spacing w:val="-7"/>
        </w:rPr>
        <w:t xml:space="preserve"> </w:t>
      </w:r>
      <w:r>
        <w:t>مجموعه</w:t>
      </w:r>
      <w:r>
        <w:rPr>
          <w:spacing w:val="-7"/>
        </w:rPr>
        <w:t xml:space="preserve"> </w:t>
      </w:r>
      <w:r>
        <w:t>برای</w:t>
      </w:r>
      <w:r>
        <w:rPr>
          <w:spacing w:val="-7"/>
        </w:rPr>
        <w:t xml:space="preserve"> </w:t>
      </w:r>
      <w:r>
        <w:t>هوش مصنوعی/یادگیری ماشین</w:t>
      </w:r>
      <w:r>
        <w:rPr>
          <w:spacing w:val="-7"/>
        </w:rPr>
        <w:t xml:space="preserve"> </w:t>
      </w:r>
      <w:r>
        <w:t>مدل</w:t>
      </w:r>
      <w:r>
        <w:rPr>
          <w:spacing w:val="-7"/>
        </w:rPr>
        <w:t xml:space="preserve"> </w:t>
      </w:r>
      <w:r>
        <w:t>آموزش،</w:t>
      </w:r>
      <w:r>
        <w:rPr>
          <w:spacing w:val="-7"/>
        </w:rPr>
        <w:t xml:space="preserve"> </w:t>
      </w:r>
      <w:r>
        <w:t>اعتبارسنجی عملکرد و قابلیت تعمیم مدل.</w:t>
      </w:r>
    </w:p>
    <w:p w14:paraId="2670F3BC" w14:textId="77777777" w:rsidR="000C219F" w:rsidRDefault="0001355D" w:rsidP="00CA0F58">
      <w:pPr>
        <w:pStyle w:val="BodyText"/>
        <w:spacing w:line="249" w:lineRule="auto"/>
        <w:ind w:left="199" w:right="257" w:firstLine="199"/>
        <w:jc w:val="right"/>
      </w:pPr>
      <w:r>
        <w:t>آخرین</w:t>
      </w:r>
      <w:r>
        <w:rPr>
          <w:spacing w:val="-3"/>
        </w:rPr>
        <w:t xml:space="preserve"> </w:t>
      </w:r>
      <w:r>
        <w:t>اما</w:t>
      </w:r>
      <w:r>
        <w:rPr>
          <w:spacing w:val="-3"/>
        </w:rPr>
        <w:t xml:space="preserve"> </w:t>
      </w:r>
      <w:r>
        <w:t>نه</w:t>
      </w:r>
      <w:r>
        <w:rPr>
          <w:spacing w:val="-3"/>
        </w:rPr>
        <w:t xml:space="preserve"> </w:t>
      </w:r>
      <w:r>
        <w:t>حداقل،</w:t>
      </w:r>
      <w:r>
        <w:rPr>
          <w:spacing w:val="-3"/>
        </w:rPr>
        <w:t xml:space="preserve"> </w:t>
      </w:r>
      <w:r>
        <w:t>هرچند</w:t>
      </w:r>
      <w:r>
        <w:rPr>
          <w:spacing w:val="-3"/>
        </w:rPr>
        <w:t xml:space="preserve"> </w:t>
      </w:r>
      <w:r>
        <w:t>داده‌ها</w:t>
      </w:r>
      <w:r>
        <w:rPr>
          <w:spacing w:val="-3"/>
        </w:rPr>
        <w:t xml:space="preserve"> </w:t>
      </w:r>
      <w:r>
        <w:t>ارتباط</w:t>
      </w:r>
      <w:r>
        <w:rPr>
          <w:spacing w:val="-3"/>
        </w:rPr>
        <w:t xml:space="preserve"> </w:t>
      </w:r>
      <w:r>
        <w:t>و</w:t>
      </w:r>
      <w:r>
        <w:rPr>
          <w:spacing w:val="-3"/>
        </w:rPr>
        <w:t xml:space="preserve"> </w:t>
      </w:r>
      <w:r>
        <w:t xml:space="preserve">اگرچه موقعیت‌یابی می‌تواند در شبکه‌های تلفن همراه همزمان وجود داشته باشد، اما تاکنون ادغام آنها به طور کامل انجام </w:t>
      </w:r>
      <w:r>
        <w:t xml:space="preserve">نشده است. با ظهور حسگرها و ارتباطات یکپارچه به سمت 6G (برای جزئیات بیشتر به بخش </w:t>
      </w:r>
      <w:hyperlink w:anchor="_bookmark26" w:history="1">
        <w:r>
          <w:t xml:space="preserve">XI-B مراجعه کنید </w:t>
        </w:r>
      </w:hyperlink>
      <w:r>
        <w:t xml:space="preserve">)، ادغام ارتباطات داده و موقعیت‌یابی ممکن است در 6G دقیق‌تر شود </w:t>
      </w:r>
      <w:hyperlink w:anchor="_bookmark113" w:history="1">
        <w:r>
          <w:t xml:space="preserve">[91]. </w:t>
        </w:r>
      </w:hyperlink>
      <w:r>
        <w:t>طراحی مشترک ارتباطات</w:t>
      </w:r>
      <w:r>
        <w:rPr>
          <w:spacing w:val="80"/>
        </w:rPr>
        <w:t xml:space="preserve"> </w:t>
      </w:r>
      <w:r>
        <w:t>و موق</w:t>
      </w:r>
      <w:r>
        <w:t xml:space="preserve">عیت‌یابی برای بهبود هر دو قابلیت، یک مسیر تکاملی مهم در مسیر 6G و فراتر از آن خواهد بود </w:t>
      </w:r>
      <w:hyperlink w:anchor="_bookmark114" w:history="1">
        <w:r>
          <w:t xml:space="preserve">[92]، </w:t>
        </w:r>
      </w:hyperlink>
      <w:r>
        <w:t>که در بخش XI-B تحت عنوان ارتباط و حسگری مشترک (JCS) بیشتر مورد بحث قرار خواهد گرفت.</w:t>
      </w:r>
    </w:p>
    <w:p w14:paraId="56432A71" w14:textId="77777777" w:rsidR="000C219F" w:rsidRDefault="000C219F" w:rsidP="00CA0F58">
      <w:pPr>
        <w:pStyle w:val="BodyText"/>
        <w:spacing w:before="39"/>
        <w:ind w:left="0"/>
        <w:jc w:val="right"/>
      </w:pPr>
    </w:p>
    <w:p w14:paraId="69C02543" w14:textId="77777777" w:rsidR="000C219F" w:rsidRDefault="0001355D" w:rsidP="00CA0F58">
      <w:pPr>
        <w:pStyle w:val="ListParagraph"/>
        <w:numPr>
          <w:ilvl w:val="0"/>
          <w:numId w:val="21"/>
        </w:numPr>
        <w:tabs>
          <w:tab w:val="left" w:pos="1465"/>
        </w:tabs>
        <w:ind w:left="1465" w:hanging="286"/>
        <w:rPr>
          <w:sz w:val="20"/>
        </w:rPr>
      </w:pPr>
      <w:bookmarkStart w:id="25" w:name="V_TOPOLOGICAL_EVOLUTION"/>
      <w:bookmarkStart w:id="26" w:name="_bookmark9"/>
      <w:bookmarkEnd w:id="25"/>
      <w:bookmarkEnd w:id="26"/>
      <w:r>
        <w:rPr>
          <w:spacing w:val="2"/>
          <w:sz w:val="20"/>
        </w:rPr>
        <w:t>توپولوژیکی</w:t>
      </w:r>
      <w:r>
        <w:rPr>
          <w:spacing w:val="60"/>
          <w:sz w:val="20"/>
        </w:rPr>
        <w:t xml:space="preserve"> </w:t>
      </w:r>
      <w:r>
        <w:rPr>
          <w:spacing w:val="-2"/>
          <w:sz w:val="20"/>
        </w:rPr>
        <w:t>تکامل</w:t>
      </w:r>
    </w:p>
    <w:p w14:paraId="0B6270FB" w14:textId="77777777" w:rsidR="000C219F" w:rsidRDefault="0001355D" w:rsidP="00CA0F58">
      <w:pPr>
        <w:pStyle w:val="BodyText"/>
        <w:spacing w:before="74" w:line="249" w:lineRule="auto"/>
        <w:ind w:left="199" w:right="257" w:firstLine="199"/>
        <w:jc w:val="right"/>
      </w:pPr>
      <w:r>
        <w:t>در</w:t>
      </w:r>
      <w:r>
        <w:rPr>
          <w:spacing w:val="-6"/>
        </w:rPr>
        <w:t xml:space="preserve"> </w:t>
      </w:r>
      <w:r>
        <w:t>این</w:t>
      </w:r>
      <w:r>
        <w:rPr>
          <w:spacing w:val="-6"/>
        </w:rPr>
        <w:t xml:space="preserve"> </w:t>
      </w:r>
      <w:r>
        <w:t>بخش،</w:t>
      </w:r>
      <w:r>
        <w:rPr>
          <w:spacing w:val="-6"/>
        </w:rPr>
        <w:t xml:space="preserve"> </w:t>
      </w:r>
      <w:r>
        <w:t>ما</w:t>
      </w:r>
      <w:r>
        <w:rPr>
          <w:spacing w:val="-6"/>
        </w:rPr>
        <w:t xml:space="preserve"> </w:t>
      </w:r>
      <w:r>
        <w:t>معرفی کردن</w:t>
      </w:r>
      <w:r>
        <w:rPr>
          <w:spacing w:val="-6"/>
        </w:rPr>
        <w:t xml:space="preserve"> </w:t>
      </w:r>
      <w:r>
        <w:t>‎‏ ...</w:t>
      </w:r>
      <w:r>
        <w:rPr>
          <w:spacing w:val="-6"/>
        </w:rPr>
        <w:t xml:space="preserve"> </w:t>
      </w:r>
      <w:r>
        <w:t>عمده</w:t>
      </w:r>
      <w:r>
        <w:rPr>
          <w:spacing w:val="-6"/>
        </w:rPr>
        <w:t xml:space="preserve"> </w:t>
      </w:r>
      <w:r>
        <w:t>توپولوژیکی</w:t>
      </w:r>
      <w:r>
        <w:rPr>
          <w:spacing w:val="-6"/>
        </w:rPr>
        <w:t xml:space="preserve"> </w:t>
      </w:r>
      <w:r>
        <w:t>تکامل در استانداردهای 3GPP شامل دسترسی یکپارچه و بک‌هال (IAB)، تکرارکننده‌ها، پهپادها و NTNها. پس از آن، آینده را شرح می‌دهیم.</w:t>
      </w:r>
      <w:r>
        <w:rPr>
          <w:spacing w:val="4"/>
        </w:rPr>
        <w:t xml:space="preserve"> </w:t>
      </w:r>
      <w:r>
        <w:t>توپولوژیکی</w:t>
      </w:r>
      <w:r>
        <w:rPr>
          <w:spacing w:val="5"/>
        </w:rPr>
        <w:t xml:space="preserve"> </w:t>
      </w:r>
      <w:r>
        <w:t>تکامل</w:t>
      </w:r>
      <w:r>
        <w:rPr>
          <w:spacing w:val="4"/>
        </w:rPr>
        <w:t xml:space="preserve"> </w:t>
      </w:r>
      <w:r>
        <w:t>به سمت</w:t>
      </w:r>
      <w:r>
        <w:rPr>
          <w:spacing w:val="5"/>
        </w:rPr>
        <w:t xml:space="preserve"> </w:t>
      </w:r>
      <w:r>
        <w:t>6G،</w:t>
      </w:r>
      <w:r>
        <w:rPr>
          <w:spacing w:val="5"/>
        </w:rPr>
        <w:t xml:space="preserve"> </w:t>
      </w:r>
      <w:r>
        <w:t>با</w:t>
      </w:r>
      <w:r>
        <w:rPr>
          <w:spacing w:val="4"/>
        </w:rPr>
        <w:t xml:space="preserve"> </w:t>
      </w:r>
      <w:r>
        <w:t>الف</w:t>
      </w:r>
      <w:r>
        <w:rPr>
          <w:spacing w:val="5"/>
        </w:rPr>
        <w:t xml:space="preserve"> </w:t>
      </w:r>
      <w:r>
        <w:t>تمرکز</w:t>
      </w:r>
      <w:r>
        <w:rPr>
          <w:spacing w:val="5"/>
        </w:rPr>
        <w:t xml:space="preserve"> </w:t>
      </w:r>
      <w:r>
        <w:t>روی</w:t>
      </w:r>
      <w:r>
        <w:rPr>
          <w:spacing w:val="4"/>
        </w:rPr>
        <w:t xml:space="preserve"> </w:t>
      </w:r>
      <w:r>
        <w:rPr>
          <w:spacing w:val="-4"/>
        </w:rPr>
        <w:t>آر آی اس.</w:t>
      </w:r>
    </w:p>
    <w:p w14:paraId="5A950767" w14:textId="77777777" w:rsidR="000C219F" w:rsidRDefault="000C219F" w:rsidP="00CA0F58">
      <w:pPr>
        <w:pStyle w:val="BodyText"/>
        <w:spacing w:before="86"/>
        <w:ind w:left="0"/>
        <w:jc w:val="right"/>
      </w:pPr>
    </w:p>
    <w:p w14:paraId="2249D96E" w14:textId="77777777" w:rsidR="000C219F" w:rsidRDefault="0001355D" w:rsidP="00CA0F58">
      <w:pPr>
        <w:pStyle w:val="ListParagraph"/>
        <w:numPr>
          <w:ilvl w:val="0"/>
          <w:numId w:val="12"/>
        </w:numPr>
        <w:tabs>
          <w:tab w:val="left" w:pos="469"/>
        </w:tabs>
        <w:ind w:left="469" w:hanging="270"/>
        <w:rPr>
          <w:i/>
          <w:sz w:val="20"/>
        </w:rPr>
      </w:pPr>
      <w:bookmarkStart w:id="27" w:name="V-A_IAB_Evolution"/>
      <w:bookmarkEnd w:id="27"/>
      <w:r>
        <w:rPr>
          <w:i/>
          <w:sz w:val="20"/>
        </w:rPr>
        <w:t>آی ای بی</w:t>
      </w:r>
      <w:r>
        <w:rPr>
          <w:i/>
          <w:spacing w:val="15"/>
          <w:sz w:val="20"/>
        </w:rPr>
        <w:t xml:space="preserve"> </w:t>
      </w:r>
      <w:r>
        <w:rPr>
          <w:i/>
          <w:spacing w:val="-2"/>
          <w:sz w:val="20"/>
        </w:rPr>
        <w:t>تکامل</w:t>
      </w:r>
    </w:p>
    <w:p w14:paraId="062710BB" w14:textId="77777777" w:rsidR="000C219F" w:rsidRDefault="0001355D" w:rsidP="00CA0F58">
      <w:pPr>
        <w:pStyle w:val="BodyText"/>
        <w:spacing w:before="73" w:line="249" w:lineRule="auto"/>
        <w:ind w:left="199" w:right="257" w:firstLine="199"/>
        <w:jc w:val="right"/>
      </w:pPr>
      <w:r>
        <w:rPr>
          <w:spacing w:val="29"/>
        </w:rPr>
        <w:t xml:space="preserve"> </w:t>
      </w:r>
      <w:r>
        <w:t>پشتیبانی</w:t>
      </w:r>
      <w:r>
        <w:rPr>
          <w:spacing w:val="30"/>
        </w:rPr>
        <w:t xml:space="preserve"> </w:t>
      </w:r>
      <w:r>
        <w:t>برای</w:t>
      </w:r>
      <w:r>
        <w:rPr>
          <w:spacing w:val="29"/>
        </w:rPr>
        <w:t xml:space="preserve"> </w:t>
      </w:r>
      <w:r>
        <w:t>‎‏ ...</w:t>
      </w:r>
      <w:r>
        <w:rPr>
          <w:spacing w:val="29"/>
        </w:rPr>
        <w:t xml:space="preserve"> </w:t>
      </w:r>
      <w:r>
        <w:t>آی ای بی</w:t>
      </w:r>
      <w:r>
        <w:rPr>
          <w:spacing w:val="29"/>
        </w:rPr>
        <w:t xml:space="preserve"> </w:t>
      </w:r>
      <w:r>
        <w:t>گره</w:t>
      </w:r>
      <w:r>
        <w:rPr>
          <w:spacing w:val="29"/>
        </w:rPr>
        <w:t xml:space="preserve"> </w:t>
      </w:r>
      <w:r>
        <w:t>بود</w:t>
      </w:r>
      <w:r>
        <w:rPr>
          <w:spacing w:val="30"/>
        </w:rPr>
        <w:t xml:space="preserve"> </w:t>
      </w:r>
      <w:r>
        <w:t>معرفی شده</w:t>
      </w:r>
      <w:r>
        <w:rPr>
          <w:spacing w:val="29"/>
        </w:rPr>
        <w:t xml:space="preserve"> </w:t>
      </w:r>
      <w:r>
        <w:t>در</w:t>
      </w:r>
      <w:r>
        <w:rPr>
          <w:spacing w:val="29"/>
        </w:rPr>
        <w:t xml:space="preserve"> </w:t>
      </w:r>
      <w:r>
        <w:t xml:space="preserve">انتشار 16 مشخصات پس از مطالعه همانطور که در </w:t>
      </w:r>
      <w:hyperlink w:anchor="_bookmark115" w:history="1">
        <w:r>
          <w:t xml:space="preserve">[93] آمده است. </w:t>
        </w:r>
      </w:hyperlink>
      <w:r>
        <w:t>اهداف IAB</w:t>
      </w:r>
      <w:r>
        <w:rPr>
          <w:spacing w:val="-13"/>
        </w:rPr>
        <w:t xml:space="preserve"> </w:t>
      </w:r>
      <w:r>
        <w:t>به</w:t>
      </w:r>
      <w:r>
        <w:rPr>
          <w:spacing w:val="-12"/>
        </w:rPr>
        <w:t xml:space="preserve"> </w:t>
      </w:r>
      <w:r>
        <w:t>فراهم کردن</w:t>
      </w:r>
      <w:r>
        <w:rPr>
          <w:spacing w:val="-13"/>
        </w:rPr>
        <w:t xml:space="preserve"> </w:t>
      </w:r>
      <w:r>
        <w:t>یک</w:t>
      </w:r>
      <w:r>
        <w:rPr>
          <w:spacing w:val="-12"/>
        </w:rPr>
        <w:t xml:space="preserve"> </w:t>
      </w:r>
      <w:r>
        <w:t>جایگزین</w:t>
      </w:r>
      <w:r>
        <w:rPr>
          <w:spacing w:val="-13"/>
        </w:rPr>
        <w:t xml:space="preserve"> </w:t>
      </w:r>
      <w:r>
        <w:t>برای</w:t>
      </w:r>
      <w:r>
        <w:rPr>
          <w:spacing w:val="-12"/>
        </w:rPr>
        <w:t xml:space="preserve"> </w:t>
      </w:r>
      <w:r>
        <w:t>فیبر</w:t>
      </w:r>
      <w:r>
        <w:rPr>
          <w:spacing w:val="-13"/>
        </w:rPr>
        <w:t xml:space="preserve"> </w:t>
      </w:r>
      <w:r>
        <w:t>یا</w:t>
      </w:r>
      <w:r>
        <w:rPr>
          <w:spacing w:val="-12"/>
        </w:rPr>
        <w:t xml:space="preserve"> </w:t>
      </w:r>
      <w:r>
        <w:t>مایکروویو</w:t>
      </w:r>
      <w:r>
        <w:rPr>
          <w:spacing w:val="-13"/>
        </w:rPr>
        <w:t xml:space="preserve"> </w:t>
      </w:r>
      <w:r>
        <w:t>پیوند</w:t>
      </w:r>
      <w:r>
        <w:rPr>
          <w:spacing w:val="-12"/>
        </w:rPr>
        <w:t xml:space="preserve"> </w:t>
      </w:r>
      <w:r>
        <w:t>بک‌هال مبتنی بر، با استفاده از رابط رادیویی 5G مبتنی بر درون باند یا برون باند</w:t>
      </w:r>
      <w:r>
        <w:rPr>
          <w:spacing w:val="-2"/>
        </w:rPr>
        <w:t xml:space="preserve"> </w:t>
      </w:r>
      <w:r>
        <w:t>حمل و نقل معکوس</w:t>
      </w:r>
      <w:r>
        <w:rPr>
          <w:spacing w:val="-2"/>
        </w:rPr>
        <w:t xml:space="preserve"> </w:t>
      </w:r>
      <w:r>
        <w:t>اضافی</w:t>
      </w:r>
      <w:r>
        <w:rPr>
          <w:spacing w:val="-2"/>
        </w:rPr>
        <w:t xml:space="preserve"> </w:t>
      </w:r>
      <w:r>
        <w:t>پیشرفت‌ها</w:t>
      </w:r>
      <w:r>
        <w:rPr>
          <w:spacing w:val="-2"/>
        </w:rPr>
        <w:t xml:space="preserve"> </w:t>
      </w:r>
      <w:r>
        <w:t>برای</w:t>
      </w:r>
      <w:r>
        <w:rPr>
          <w:spacing w:val="-2"/>
        </w:rPr>
        <w:t xml:space="preserve"> </w:t>
      </w:r>
      <w:r>
        <w:t>آی ای بی</w:t>
      </w:r>
      <w:r>
        <w:rPr>
          <w:spacing w:val="-2"/>
        </w:rPr>
        <w:t xml:space="preserve"> </w:t>
      </w:r>
      <w:r>
        <w:t xml:space="preserve">در نسخه 17 </w:t>
      </w:r>
      <w:hyperlink w:anchor="_bookmark116" w:history="1">
        <w:r>
          <w:t xml:space="preserve">[94] </w:t>
        </w:r>
      </w:hyperlink>
      <w:r>
        <w:t>شامل بهبود استحکام و تعادل بار و کاهش وقفه در سرویس با افزایش سازگاری توپولوژی، مسی</w:t>
      </w:r>
      <w:r>
        <w:t>ریابی و انتقال است. بهبودهای دوطرفه (یعنی همزمانی)</w:t>
      </w:r>
      <w:r>
        <w:rPr>
          <w:spacing w:val="-7"/>
        </w:rPr>
        <w:t xml:space="preserve"> </w:t>
      </w:r>
      <w:r>
        <w:t>انتقال</w:t>
      </w:r>
      <w:r>
        <w:rPr>
          <w:spacing w:val="-7"/>
        </w:rPr>
        <w:t xml:space="preserve"> </w:t>
      </w:r>
      <w:r>
        <w:t>و/یا</w:t>
      </w:r>
      <w:r>
        <w:rPr>
          <w:spacing w:val="-7"/>
        </w:rPr>
        <w:t xml:space="preserve"> </w:t>
      </w:r>
      <w:r>
        <w:t>پذیرایی</w:t>
      </w:r>
      <w:r>
        <w:rPr>
          <w:spacing w:val="-7"/>
        </w:rPr>
        <w:t xml:space="preserve"> </w:t>
      </w:r>
      <w:r>
        <w:t>از</w:t>
      </w:r>
      <w:r>
        <w:rPr>
          <w:spacing w:val="-7"/>
        </w:rPr>
        <w:t xml:space="preserve"> </w:t>
      </w:r>
      <w:r>
        <w:t>کودک</w:t>
      </w:r>
      <w:r>
        <w:rPr>
          <w:spacing w:val="-7"/>
        </w:rPr>
        <w:t xml:space="preserve"> </w:t>
      </w:r>
      <w:r>
        <w:t>و</w:t>
      </w:r>
      <w:r>
        <w:rPr>
          <w:spacing w:val="-7"/>
        </w:rPr>
        <w:t xml:space="preserve"> </w:t>
      </w:r>
      <w:r>
        <w:t>پیوندهای والدین</w:t>
      </w:r>
      <w:r>
        <w:rPr>
          <w:spacing w:val="44"/>
        </w:rPr>
        <w:t xml:space="preserve"> </w:t>
      </w:r>
      <w:r>
        <w:t>برای</w:t>
      </w:r>
      <w:r>
        <w:rPr>
          <w:spacing w:val="45"/>
        </w:rPr>
        <w:t xml:space="preserve"> </w:t>
      </w:r>
      <w:r>
        <w:t>یک</w:t>
      </w:r>
      <w:r>
        <w:rPr>
          <w:spacing w:val="45"/>
        </w:rPr>
        <w:t xml:space="preserve"> </w:t>
      </w:r>
      <w:r>
        <w:t>آی ای بی</w:t>
      </w:r>
      <w:r>
        <w:rPr>
          <w:spacing w:val="45"/>
        </w:rPr>
        <w:t xml:space="preserve"> </w:t>
      </w:r>
      <w:r>
        <w:t>گره)</w:t>
      </w:r>
      <w:r>
        <w:rPr>
          <w:spacing w:val="45"/>
        </w:rPr>
        <w:t xml:space="preserve"> </w:t>
      </w:r>
      <w:r>
        <w:t>و</w:t>
      </w:r>
      <w:r>
        <w:rPr>
          <w:spacing w:val="45"/>
        </w:rPr>
        <w:t xml:space="preserve"> </w:t>
      </w:r>
      <w:r>
        <w:t>کارایی</w:t>
      </w:r>
      <w:r>
        <w:rPr>
          <w:spacing w:val="44"/>
        </w:rPr>
        <w:t xml:space="preserve"> </w:t>
      </w:r>
      <w:r>
        <w:t>پیشرفت‌ها</w:t>
      </w:r>
      <w:r>
        <w:rPr>
          <w:spacing w:val="45"/>
        </w:rPr>
        <w:t xml:space="preserve"> </w:t>
      </w:r>
      <w:r>
        <w:rPr>
          <w:spacing w:val="-2"/>
        </w:rPr>
        <w:t>(مثلاً،</w:t>
      </w:r>
    </w:p>
    <w:p w14:paraId="23B97927"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1D698EE2" w14:textId="77777777" w:rsidR="000C219F" w:rsidRDefault="0001355D" w:rsidP="00CA0F58">
      <w:pPr>
        <w:pStyle w:val="BodyText"/>
        <w:spacing w:before="159" w:line="249" w:lineRule="auto"/>
        <w:jc w:val="right"/>
      </w:pPr>
      <w:r>
        <w:lastRenderedPageBreak/>
        <w:t>بهبود کنترل توان، گسترش مالتی‌پلکسینگ حوزه فرکانس/فضا بین لینک‌های بک‌هال و دسترسی) ن</w:t>
      </w:r>
      <w:r>
        <w:t>یز معرفی شدند.</w:t>
      </w:r>
    </w:p>
    <w:p w14:paraId="759B330A" w14:textId="77777777" w:rsidR="000C219F" w:rsidRDefault="0001355D" w:rsidP="00CA0F58">
      <w:pPr>
        <w:pStyle w:val="BodyText"/>
        <w:spacing w:line="249" w:lineRule="auto"/>
        <w:ind w:firstLine="199"/>
        <w:jc w:val="right"/>
      </w:pPr>
      <w:r>
        <w:t xml:space="preserve">کار نسخه 18 روی IAB </w:t>
      </w:r>
      <w:hyperlink w:anchor="_bookmark117" w:history="1">
        <w:r>
          <w:t xml:space="preserve">[95] </w:t>
        </w:r>
      </w:hyperlink>
      <w:r>
        <w:t>شامل بهبود عملکرد IAB با گره‌های IAB سیار است. فرض می‌شود که چنین گره‌هایی در یک وسیله نقلیه (مثلاً در یک اتوبوس) قرار می‌گیرند و پوشش UEها را در وسیله نقلیه یا در نزدیکی آن فراهم می‌ک</w:t>
      </w:r>
      <w:r>
        <w:t>نند.</w:t>
      </w:r>
      <w:r>
        <w:rPr>
          <w:spacing w:val="40"/>
        </w:rPr>
        <w:t xml:space="preserve"> </w:t>
      </w:r>
      <w:r>
        <w:t>وسیله نقلیه. UEها هیچ دیدی در مورد اینکه آیا سلول سرویس‌دهنده یک گره IAB سیار است یا خیر (یعنی در مقابل یک گره GNB معمولی) ندارند، اگرچه این سرویس ممکن است به دلیل ... منجر به افزایش تأخیر شود.</w:t>
      </w:r>
      <w:r>
        <w:rPr>
          <w:spacing w:val="80"/>
        </w:rPr>
        <w:t xml:space="preserve"> </w:t>
      </w:r>
      <w:r>
        <w:t>به هاپ‌های اضافی در IAB برای اتصال.</w:t>
      </w:r>
    </w:p>
    <w:p w14:paraId="5E01F6A6" w14:textId="77777777" w:rsidR="000C219F" w:rsidRDefault="000C219F" w:rsidP="00CA0F58">
      <w:pPr>
        <w:pStyle w:val="BodyText"/>
        <w:spacing w:before="66"/>
        <w:ind w:left="0"/>
        <w:jc w:val="right"/>
      </w:pPr>
    </w:p>
    <w:p w14:paraId="0C602D6D" w14:textId="77777777" w:rsidR="000C219F" w:rsidRDefault="0001355D" w:rsidP="00CA0F58">
      <w:pPr>
        <w:pStyle w:val="ListParagraph"/>
        <w:numPr>
          <w:ilvl w:val="0"/>
          <w:numId w:val="12"/>
        </w:numPr>
        <w:tabs>
          <w:tab w:val="left" w:pos="529"/>
        </w:tabs>
        <w:ind w:left="529" w:hanging="270"/>
        <w:rPr>
          <w:i/>
          <w:sz w:val="20"/>
        </w:rPr>
      </w:pPr>
      <w:bookmarkStart w:id="28" w:name="V-B_Repeater_Evolution"/>
      <w:bookmarkEnd w:id="28"/>
      <w:r>
        <w:rPr>
          <w:i/>
          <w:sz w:val="20"/>
        </w:rPr>
        <w:t>تکرارکننده</w:t>
      </w:r>
      <w:r>
        <w:rPr>
          <w:i/>
          <w:spacing w:val="11"/>
          <w:sz w:val="20"/>
        </w:rPr>
        <w:t xml:space="preserve"> </w:t>
      </w:r>
      <w:r>
        <w:rPr>
          <w:i/>
          <w:spacing w:val="-2"/>
          <w:sz w:val="20"/>
        </w:rPr>
        <w:t>تکامل</w:t>
      </w:r>
    </w:p>
    <w:p w14:paraId="60BB7062" w14:textId="77777777" w:rsidR="000C219F" w:rsidRDefault="0001355D" w:rsidP="00CA0F58">
      <w:pPr>
        <w:pStyle w:val="BodyText"/>
        <w:spacing w:before="71" w:line="249" w:lineRule="auto"/>
        <w:ind w:firstLine="199"/>
        <w:jc w:val="right"/>
      </w:pPr>
      <w:r>
        <w:t>تکر</w:t>
      </w:r>
      <w:r>
        <w:t xml:space="preserve">ارکننده‌های RF سنتی </w:t>
      </w:r>
      <w:hyperlink w:anchor="_bookmark118" w:history="1">
        <w:r>
          <w:t xml:space="preserve">[96] </w:t>
        </w:r>
      </w:hyperlink>
      <w:r>
        <w:t>ساده هستند، اما کاربرد آنها در TDD</w:t>
      </w:r>
      <w:r>
        <w:rPr>
          <w:spacing w:val="-9"/>
        </w:rPr>
        <w:t xml:space="preserve"> </w:t>
      </w:r>
      <w:r>
        <w:t>باندها</w:t>
      </w:r>
      <w:r>
        <w:rPr>
          <w:spacing w:val="-9"/>
        </w:rPr>
        <w:t xml:space="preserve"> </w:t>
      </w:r>
      <w:r>
        <w:t>ممکن است</w:t>
      </w:r>
      <w:r>
        <w:rPr>
          <w:spacing w:val="-9"/>
        </w:rPr>
        <w:t xml:space="preserve"> </w:t>
      </w:r>
      <w:r>
        <w:t>باش</w:t>
      </w:r>
      <w:r>
        <w:rPr>
          <w:spacing w:val="-9"/>
        </w:rPr>
        <w:t xml:space="preserve"> </w:t>
      </w:r>
      <w:r>
        <w:t>به خطر افتاده،</w:t>
      </w:r>
      <w:r>
        <w:rPr>
          <w:spacing w:val="-9"/>
        </w:rPr>
        <w:t xml:space="preserve"> </w:t>
      </w:r>
      <w:r>
        <w:t>از آنجایی که</w:t>
      </w:r>
      <w:r>
        <w:rPr>
          <w:spacing w:val="-9"/>
        </w:rPr>
        <w:t xml:space="preserve"> </w:t>
      </w:r>
      <w:r>
        <w:t>اینها</w:t>
      </w:r>
      <w:r>
        <w:rPr>
          <w:spacing w:val="-9"/>
        </w:rPr>
        <w:t xml:space="preserve"> </w:t>
      </w:r>
      <w:r>
        <w:t>تکرارکننده‌ها</w:t>
      </w:r>
      <w:r>
        <w:rPr>
          <w:spacing w:val="-9"/>
        </w:rPr>
        <w:t xml:space="preserve"> </w:t>
      </w:r>
      <w:r>
        <w:t>صرفاً سیگنال‌های دریافتی را صرف نظر از جهت لینک تقویت می‌کند. یک «هوشمندتر»</w:t>
      </w:r>
      <w:r>
        <w:rPr>
          <w:spacing w:val="-8"/>
        </w:rPr>
        <w:t xml:space="preserve"> </w:t>
      </w:r>
      <w:r>
        <w:t>تکرارکننده،</w:t>
      </w:r>
      <w:r>
        <w:rPr>
          <w:spacing w:val="-8"/>
        </w:rPr>
        <w:t xml:space="preserve"> </w:t>
      </w:r>
      <w:r>
        <w:t>روی</w:t>
      </w:r>
      <w:r>
        <w:rPr>
          <w:spacing w:val="-8"/>
        </w:rPr>
        <w:t xml:space="preserve"> </w:t>
      </w:r>
      <w:r>
        <w:t>‎‏ ...</w:t>
      </w:r>
      <w:r>
        <w:rPr>
          <w:spacing w:val="-8"/>
        </w:rPr>
        <w:t xml:space="preserve"> </w:t>
      </w:r>
      <w:r>
        <w:t>دیگر</w:t>
      </w:r>
      <w:r>
        <w:rPr>
          <w:spacing w:val="-8"/>
        </w:rPr>
        <w:t xml:space="preserve"> </w:t>
      </w:r>
      <w:r>
        <w:t>دست،</w:t>
      </w:r>
      <w:r>
        <w:rPr>
          <w:spacing w:val="-8"/>
        </w:rPr>
        <w:t xml:space="preserve"> </w:t>
      </w:r>
      <w:r>
        <w:t>می‌تواند</w:t>
      </w:r>
      <w:r>
        <w:rPr>
          <w:spacing w:val="-8"/>
        </w:rPr>
        <w:t xml:space="preserve"> </w:t>
      </w:r>
      <w:r>
        <w:t>گرفتن</w:t>
      </w:r>
      <w:r>
        <w:rPr>
          <w:spacing w:val="-8"/>
        </w:rPr>
        <w:t xml:space="preserve"> </w:t>
      </w:r>
      <w:r>
        <w:t>به</w:t>
      </w:r>
      <w:r>
        <w:rPr>
          <w:spacing w:val="-8"/>
        </w:rPr>
        <w:t xml:space="preserve"> </w:t>
      </w:r>
      <w:r>
        <w:t>حساب</w:t>
      </w:r>
      <w:r>
        <w:rPr>
          <w:spacing w:val="-8"/>
        </w:rPr>
        <w:t xml:space="preserve"> </w:t>
      </w:r>
      <w:r>
        <w:t>اطلاعات کنترلی از یک GNB، مثلاً پیکربندی TDD مورد استفاده، به گونه‌ای که یک انتقال ممکن است حذف شود یا به طور مناسب</w:t>
      </w:r>
      <w:r>
        <w:rPr>
          <w:spacing w:val="-8"/>
        </w:rPr>
        <w:t xml:space="preserve"> </w:t>
      </w:r>
      <w:r>
        <w:t>کارگردان</w:t>
      </w:r>
      <w:r>
        <w:t>ی شده</w:t>
      </w:r>
      <w:r>
        <w:rPr>
          <w:spacing w:val="-8"/>
        </w:rPr>
        <w:t xml:space="preserve"> </w:t>
      </w:r>
      <w:r>
        <w:t>به عنوان</w:t>
      </w:r>
      <w:r>
        <w:rPr>
          <w:spacing w:val="-8"/>
        </w:rPr>
        <w:t xml:space="preserve"> </w:t>
      </w:r>
      <w:r>
        <w:t>دلخواه،</w:t>
      </w:r>
      <w:r>
        <w:rPr>
          <w:spacing w:val="-8"/>
        </w:rPr>
        <w:t xml:space="preserve"> </w:t>
      </w:r>
      <w:r>
        <w:t>بسته به</w:t>
      </w:r>
      <w:r>
        <w:rPr>
          <w:spacing w:val="-8"/>
        </w:rPr>
        <w:t xml:space="preserve"> </w:t>
      </w:r>
      <w:r>
        <w:t>روی</w:t>
      </w:r>
      <w:r>
        <w:rPr>
          <w:spacing w:val="-8"/>
        </w:rPr>
        <w:t xml:space="preserve"> </w:t>
      </w:r>
      <w:r>
        <w:t>‎‏ ...</w:t>
      </w:r>
      <w:r>
        <w:rPr>
          <w:spacing w:val="-8"/>
        </w:rPr>
        <w:t xml:space="preserve"> </w:t>
      </w:r>
      <w:r>
        <w:t>تی دی دی</w:t>
      </w:r>
      <w:r>
        <w:rPr>
          <w:spacing w:val="-8"/>
        </w:rPr>
        <w:t xml:space="preserve"> </w:t>
      </w:r>
      <w:r>
        <w:t xml:space="preserve">پیکربندی. این تکرارکننده‌های هوشمند همچنین به عنوان تکرارکننده‌های کنترل‌شده توسط شبکه شناخته می‌شوند </w:t>
      </w:r>
      <w:hyperlink w:anchor="_bookmark119" w:history="1">
        <w:r>
          <w:t>[97].</w:t>
        </w:r>
      </w:hyperlink>
    </w:p>
    <w:p w14:paraId="11D34BE0" w14:textId="77777777" w:rsidR="000C219F" w:rsidRDefault="0001355D" w:rsidP="00CA0F58">
      <w:pPr>
        <w:pStyle w:val="BodyText"/>
        <w:spacing w:line="249" w:lineRule="auto"/>
        <w:ind w:firstLine="199"/>
        <w:jc w:val="right"/>
      </w:pPr>
      <w:r>
        <w:t>در نسخه ۱۸، پشتیبانی از تکرارکننده تحت کنترل شبکه</w:t>
      </w:r>
      <w:r>
        <w:rPr>
          <w:spacing w:val="-8"/>
        </w:rPr>
        <w:t xml:space="preserve"> </w:t>
      </w:r>
      <w:r>
        <w:t>باش</w:t>
      </w:r>
      <w:r>
        <w:rPr>
          <w:spacing w:val="-8"/>
        </w:rPr>
        <w:t xml:space="preserve"> </w:t>
      </w:r>
      <w:r>
        <w:t>انجام شده</w:t>
      </w:r>
      <w:r>
        <w:rPr>
          <w:spacing w:val="-8"/>
        </w:rPr>
        <w:t xml:space="preserve"> </w:t>
      </w:r>
      <w:r>
        <w:t>ت</w:t>
      </w:r>
      <w:r>
        <w:t>وسط</w:t>
      </w:r>
      <w:r>
        <w:rPr>
          <w:spacing w:val="-8"/>
        </w:rPr>
        <w:t xml:space="preserve"> </w:t>
      </w:r>
      <w:r>
        <w:t>توانمند سازی</w:t>
      </w:r>
      <w:r>
        <w:rPr>
          <w:spacing w:val="-8"/>
        </w:rPr>
        <w:t xml:space="preserve"> </w:t>
      </w:r>
      <w:r>
        <w:t>لازم</w:t>
      </w:r>
      <w:r>
        <w:rPr>
          <w:spacing w:val="-8"/>
        </w:rPr>
        <w:t xml:space="preserve"> </w:t>
      </w:r>
      <w:r>
        <w:t>کنترل</w:t>
      </w:r>
      <w:r>
        <w:rPr>
          <w:spacing w:val="-8"/>
        </w:rPr>
        <w:t xml:space="preserve"> </w:t>
      </w:r>
      <w:r>
        <w:t>اطلاعات</w:t>
      </w:r>
      <w:r>
        <w:rPr>
          <w:spacing w:val="-8"/>
        </w:rPr>
        <w:t xml:space="preserve"> </w:t>
      </w:r>
      <w:r>
        <w:t>از شبکه به سمت تکرارکننده. اطلاعات لازم ممکن است</w:t>
      </w:r>
      <w:r>
        <w:rPr>
          <w:spacing w:val="-4"/>
        </w:rPr>
        <w:t xml:space="preserve"> </w:t>
      </w:r>
      <w:r>
        <w:t>شامل شدن</w:t>
      </w:r>
      <w:r>
        <w:rPr>
          <w:spacing w:val="-4"/>
        </w:rPr>
        <w:t xml:space="preserve"> </w:t>
      </w:r>
      <w:r>
        <w:t>‎‏ ...</w:t>
      </w:r>
      <w:r>
        <w:rPr>
          <w:spacing w:val="-4"/>
        </w:rPr>
        <w:t xml:space="preserve"> </w:t>
      </w:r>
      <w:r>
        <w:t>UL/DL</w:t>
      </w:r>
      <w:r>
        <w:rPr>
          <w:spacing w:val="-4"/>
        </w:rPr>
        <w:t xml:space="preserve"> </w:t>
      </w:r>
      <w:r>
        <w:t>تی دی دی</w:t>
      </w:r>
      <w:r>
        <w:rPr>
          <w:spacing w:val="-4"/>
        </w:rPr>
        <w:t xml:space="preserve"> </w:t>
      </w:r>
      <w:r>
        <w:t>پیکربندی،</w:t>
      </w:r>
      <w:r>
        <w:rPr>
          <w:spacing w:val="-4"/>
        </w:rPr>
        <w:t xml:space="preserve"> </w:t>
      </w:r>
      <w:r>
        <w:t>تکرارکننده</w:t>
      </w:r>
      <w:r>
        <w:rPr>
          <w:spacing w:val="-4"/>
        </w:rPr>
        <w:t xml:space="preserve"> </w:t>
      </w:r>
      <w:r>
        <w:t xml:space="preserve">پیکربندی روشن/خاموش، و شکل‌دهی پرتو برای بهبود عملکرد تکرارکننده </w:t>
      </w:r>
      <w:hyperlink w:anchor="_bookmark119" w:history="1">
        <w:r>
          <w:t xml:space="preserve">[97]. </w:t>
        </w:r>
      </w:hyperlink>
      <w:r>
        <w:t xml:space="preserve">این کار بر اساس </w:t>
      </w:r>
      <w:r>
        <w:t xml:space="preserve">نتیجه مطالعه در 3GPP همانطور که در </w:t>
      </w:r>
      <w:hyperlink w:anchor="_bookmark120" w:history="1">
        <w:r>
          <w:t xml:space="preserve">[98] شرح داده شده است، </w:t>
        </w:r>
      </w:hyperlink>
      <w:r>
        <w:t xml:space="preserve">با نتایج ثبت شده در </w:t>
      </w:r>
      <w:hyperlink w:anchor="_bookmark121" w:history="1">
        <w:r>
          <w:t xml:space="preserve">[99] انجام شده است. </w:t>
        </w:r>
      </w:hyperlink>
      <w:r>
        <w:t>کنترل وضعیت روشن/خاموش تکرارکننده مهم است، به عنوان مثال،</w:t>
      </w:r>
      <w:r>
        <w:rPr>
          <w:spacing w:val="40"/>
        </w:rPr>
        <w:t xml:space="preserve"> </w:t>
      </w:r>
      <w:r>
        <w:t>برای صرفه‌جویی در مصرف انرژی هنگام خاموش بودن فرکانس حامل</w:t>
      </w:r>
      <w:r>
        <w:rPr>
          <w:spacing w:val="80"/>
        </w:rPr>
        <w:t xml:space="preserve"> </w:t>
      </w:r>
      <w:r>
        <w:t>برای یک دوره زمانی. همچنین امکان کنترل سود وجود دارد</w:t>
      </w:r>
      <w:r>
        <w:rPr>
          <w:spacing w:val="-8"/>
        </w:rPr>
        <w:t xml:space="preserve"> </w:t>
      </w:r>
      <w:r>
        <w:t>و</w:t>
      </w:r>
      <w:r>
        <w:rPr>
          <w:spacing w:val="-8"/>
        </w:rPr>
        <w:t xml:space="preserve"> </w:t>
      </w:r>
      <w:r>
        <w:t>قدرت</w:t>
      </w:r>
      <w:r>
        <w:rPr>
          <w:spacing w:val="-8"/>
        </w:rPr>
        <w:t xml:space="preserve"> </w:t>
      </w:r>
      <w:r>
        <w:t>استفاده شده</w:t>
      </w:r>
      <w:r>
        <w:rPr>
          <w:spacing w:val="-8"/>
        </w:rPr>
        <w:t xml:space="preserve"> </w:t>
      </w:r>
      <w:r>
        <w:t>توسط</w:t>
      </w:r>
      <w:r>
        <w:rPr>
          <w:spacing w:val="-8"/>
        </w:rPr>
        <w:t xml:space="preserve"> </w:t>
      </w:r>
      <w:r>
        <w:t>‎‏ ...</w:t>
      </w:r>
      <w:r>
        <w:rPr>
          <w:spacing w:val="-8"/>
        </w:rPr>
        <w:t xml:space="preserve"> </w:t>
      </w:r>
      <w:r>
        <w:t>تکرارکننده</w:t>
      </w:r>
      <w:r>
        <w:rPr>
          <w:spacing w:val="-8"/>
        </w:rPr>
        <w:t xml:space="preserve"> </w:t>
      </w:r>
      <w:r>
        <w:t>برای</w:t>
      </w:r>
      <w:r>
        <w:rPr>
          <w:spacing w:val="-8"/>
        </w:rPr>
        <w:t xml:space="preserve"> </w:t>
      </w:r>
      <w:r>
        <w:t>بیشتر</w:t>
      </w:r>
      <w:r>
        <w:rPr>
          <w:spacing w:val="-8"/>
        </w:rPr>
        <w:t xml:space="preserve"> </w:t>
      </w:r>
      <w:r>
        <w:t>کارآمد</w:t>
      </w:r>
      <w:r>
        <w:rPr>
          <w:spacing w:val="-8"/>
        </w:rPr>
        <w:t xml:space="preserve"> </w:t>
      </w:r>
      <w:r>
        <w:t>مدیریت تداخل شبکه</w:t>
      </w:r>
    </w:p>
    <w:p w14:paraId="721295E8" w14:textId="77777777" w:rsidR="000C219F" w:rsidRDefault="000C219F" w:rsidP="00CA0F58">
      <w:pPr>
        <w:pStyle w:val="BodyText"/>
        <w:spacing w:before="66"/>
        <w:ind w:left="0"/>
        <w:jc w:val="right"/>
      </w:pPr>
    </w:p>
    <w:p w14:paraId="4E0DD4B3" w14:textId="77777777" w:rsidR="000C219F" w:rsidRDefault="0001355D" w:rsidP="00CA0F58">
      <w:pPr>
        <w:pStyle w:val="ListParagraph"/>
        <w:numPr>
          <w:ilvl w:val="0"/>
          <w:numId w:val="12"/>
        </w:numPr>
        <w:tabs>
          <w:tab w:val="left" w:pos="540"/>
        </w:tabs>
        <w:ind w:left="540" w:hanging="281"/>
        <w:rPr>
          <w:i/>
          <w:sz w:val="20"/>
        </w:rPr>
      </w:pPr>
      <w:bookmarkStart w:id="29" w:name="V-C_UAV_in_5G"/>
      <w:bookmarkEnd w:id="29"/>
      <w:r>
        <w:rPr>
          <w:i/>
          <w:sz w:val="20"/>
        </w:rPr>
        <w:t>پهپاد</w:t>
      </w:r>
      <w:r>
        <w:rPr>
          <w:i/>
          <w:spacing w:val="1"/>
          <w:sz w:val="20"/>
        </w:rPr>
        <w:t xml:space="preserve"> </w:t>
      </w:r>
      <w:r>
        <w:rPr>
          <w:i/>
          <w:sz w:val="20"/>
        </w:rPr>
        <w:t>در</w:t>
      </w:r>
      <w:r>
        <w:rPr>
          <w:i/>
          <w:spacing w:val="2"/>
          <w:sz w:val="20"/>
        </w:rPr>
        <w:t xml:space="preserve"> </w:t>
      </w:r>
      <w:r>
        <w:rPr>
          <w:i/>
          <w:spacing w:val="-5"/>
          <w:sz w:val="20"/>
        </w:rPr>
        <w:t>5G</w:t>
      </w:r>
    </w:p>
    <w:p w14:paraId="03A5B4C4" w14:textId="77777777" w:rsidR="000C219F" w:rsidRDefault="0001355D" w:rsidP="00CA0F58">
      <w:pPr>
        <w:pStyle w:val="BodyText"/>
        <w:spacing w:before="71" w:line="249" w:lineRule="auto"/>
        <w:ind w:firstLine="199"/>
        <w:jc w:val="right"/>
      </w:pPr>
      <w:r>
        <w:t xml:space="preserve">در نسخه 18، کار بر روی پهپاد متصل چندین جنبه کلیدی را پوشش می‌دهد </w:t>
      </w:r>
      <w:hyperlink w:anchor="_bookmark122" w:history="1">
        <w:r>
          <w:t>[100]،</w:t>
        </w:r>
      </w:hyperlink>
      <w:r>
        <w:t xml:space="preserve"> </w:t>
      </w:r>
      <w:hyperlink w:anchor="_bookmark123" w:history="1">
        <w:r>
          <w:t xml:space="preserve">[101]. </w:t>
        </w:r>
      </w:hyperlink>
      <w:r>
        <w:t xml:space="preserve">پهپادها برای گزارش اطلاعاتی مانند مسیر پرواز یا ارتفاع به شبکه‌ها جهت عملکرد صحیح پشتیبانی می‌شوند. شناسایی </w:t>
      </w:r>
      <w:r>
        <w:t>پهپاد برای کمک به کنترل محل پرواز پهپادها مهم است، که می‌تواند با شناسایی پهپادهایی که</w:t>
      </w:r>
      <w:r>
        <w:rPr>
          <w:spacing w:val="-3"/>
        </w:rPr>
        <w:t xml:space="preserve"> </w:t>
      </w:r>
      <w:r>
        <w:t>می‌توانست</w:t>
      </w:r>
      <w:r>
        <w:rPr>
          <w:spacing w:val="-3"/>
        </w:rPr>
        <w:t xml:space="preserve"> </w:t>
      </w:r>
      <w:r>
        <w:t>باش</w:t>
      </w:r>
      <w:r>
        <w:rPr>
          <w:spacing w:val="-2"/>
        </w:rPr>
        <w:t xml:space="preserve"> </w:t>
      </w:r>
      <w:r>
        <w:t>باعث</w:t>
      </w:r>
      <w:r>
        <w:rPr>
          <w:spacing w:val="-3"/>
        </w:rPr>
        <w:t xml:space="preserve"> </w:t>
      </w:r>
      <w:r>
        <w:t>مشکلات</w:t>
      </w:r>
      <w:r>
        <w:rPr>
          <w:spacing w:val="-3"/>
        </w:rPr>
        <w:t xml:space="preserve"> </w:t>
      </w:r>
      <w:r>
        <w:t>(مثلاً،</w:t>
      </w:r>
      <w:r>
        <w:rPr>
          <w:spacing w:val="-3"/>
        </w:rPr>
        <w:t xml:space="preserve"> </w:t>
      </w:r>
      <w:r>
        <w:t>پرواز کردن</w:t>
      </w:r>
      <w:r>
        <w:rPr>
          <w:spacing w:val="-3"/>
        </w:rPr>
        <w:t xml:space="preserve"> </w:t>
      </w:r>
      <w:r>
        <w:t>در</w:t>
      </w:r>
      <w:r>
        <w:rPr>
          <w:spacing w:val="-2"/>
        </w:rPr>
        <w:t xml:space="preserve"> </w:t>
      </w:r>
      <w:r>
        <w:t>مناطق</w:t>
      </w:r>
      <w:r>
        <w:rPr>
          <w:spacing w:val="-3"/>
        </w:rPr>
        <w:t xml:space="preserve"> </w:t>
      </w:r>
      <w:r>
        <w:t>نه</w:t>
      </w:r>
      <w:r>
        <w:rPr>
          <w:spacing w:val="-3"/>
        </w:rPr>
        <w:t xml:space="preserve"> </w:t>
      </w:r>
      <w:r>
        <w:t>مجاز</w:t>
      </w:r>
      <w:r>
        <w:rPr>
          <w:spacing w:val="-1"/>
        </w:rPr>
        <w:t xml:space="preserve"> </w:t>
      </w:r>
      <w:r>
        <w:t>برای</w:t>
      </w:r>
      <w:r>
        <w:rPr>
          <w:spacing w:val="-1"/>
        </w:rPr>
        <w:t xml:space="preserve"> </w:t>
      </w:r>
      <w:r>
        <w:t>پهپاد</w:t>
      </w:r>
      <w:r>
        <w:rPr>
          <w:spacing w:val="-1"/>
        </w:rPr>
        <w:t xml:space="preserve"> </w:t>
      </w:r>
      <w:r>
        <w:t>استفاده کنید)</w:t>
      </w:r>
      <w:r>
        <w:rPr>
          <w:spacing w:val="-1"/>
        </w:rPr>
        <w:t xml:space="preserve"> </w:t>
      </w:r>
      <w:r>
        <w:t>به</w:t>
      </w:r>
      <w:r>
        <w:rPr>
          <w:spacing w:val="-1"/>
        </w:rPr>
        <w:t xml:space="preserve"> </w:t>
      </w:r>
      <w:r>
        <w:t>اطمینان حاصل کردن</w:t>
      </w:r>
      <w:r>
        <w:rPr>
          <w:spacing w:val="-1"/>
        </w:rPr>
        <w:t xml:space="preserve"> </w:t>
      </w:r>
      <w:r>
        <w:t>پهپادها</w:t>
      </w:r>
      <w:r>
        <w:rPr>
          <w:spacing w:val="-1"/>
        </w:rPr>
        <w:t xml:space="preserve"> </w:t>
      </w:r>
      <w:r>
        <w:t>به</w:t>
      </w:r>
      <w:r>
        <w:rPr>
          <w:spacing w:val="-1"/>
        </w:rPr>
        <w:t xml:space="preserve"> </w:t>
      </w:r>
      <w:r>
        <w:t>پرواز</w:t>
      </w:r>
      <w:r>
        <w:rPr>
          <w:spacing w:val="-1"/>
        </w:rPr>
        <w:t xml:space="preserve"> </w:t>
      </w:r>
      <w:r>
        <w:t>فقط</w:t>
      </w:r>
      <w:r>
        <w:rPr>
          <w:spacing w:val="-1"/>
        </w:rPr>
        <w:t xml:space="preserve"> </w:t>
      </w:r>
      <w:r>
        <w:t>در</w:t>
      </w:r>
      <w:r>
        <w:rPr>
          <w:spacing w:val="-1"/>
        </w:rPr>
        <w:t xml:space="preserve"> </w:t>
      </w:r>
      <w:r>
        <w:t>حریم هوایی مجاز. 3GPP همچنین به پخش شناسایی پهپاد از راه دور می‌پردازد تا الزاماتی را که انتظار می‌رود بخشی از الزامات نظارتی در برخی مناطق باشد، برآورده کند. علاوه بر پخش شناسایی پهپاد صرف، ملاحظاتی نیز در نظر گرفته شده است.</w:t>
      </w:r>
      <w:r>
        <w:rPr>
          <w:spacing w:val="-7"/>
        </w:rPr>
        <w:t xml:space="preserve"> </w:t>
      </w:r>
      <w:r>
        <w:t>بالقوه</w:t>
      </w:r>
      <w:r>
        <w:rPr>
          <w:spacing w:val="-7"/>
        </w:rPr>
        <w:t xml:space="preserve"> </w:t>
      </w:r>
      <w:r>
        <w:t>بیشتر</w:t>
      </w:r>
      <w:r>
        <w:rPr>
          <w:spacing w:val="-7"/>
        </w:rPr>
        <w:t xml:space="preserve"> </w:t>
      </w:r>
      <w:r>
        <w:t>شرح و بسط داده شد</w:t>
      </w:r>
      <w:r>
        <w:t>ه</w:t>
      </w:r>
      <w:r>
        <w:rPr>
          <w:spacing w:val="-7"/>
        </w:rPr>
        <w:t xml:space="preserve"> </w:t>
      </w:r>
      <w:r>
        <w:t>جنبه‌های</w:t>
      </w:r>
      <w:r>
        <w:rPr>
          <w:spacing w:val="-7"/>
        </w:rPr>
        <w:t xml:space="preserve"> </w:t>
      </w:r>
      <w:r>
        <w:t>از</w:t>
      </w:r>
      <w:r>
        <w:rPr>
          <w:spacing w:val="-7"/>
        </w:rPr>
        <w:t xml:space="preserve"> </w:t>
      </w:r>
      <w:r>
        <w:t>تشخیص</w:t>
      </w:r>
      <w:r>
        <w:rPr>
          <w:spacing w:val="-7"/>
        </w:rPr>
        <w:t xml:space="preserve"> </w:t>
      </w:r>
      <w:r>
        <w:t>پهپادهای دیگر و اجتناب از آنها به منظور جلوگیری از برخورد.</w:t>
      </w:r>
    </w:p>
    <w:p w14:paraId="07147F99" w14:textId="77777777" w:rsidR="000C219F" w:rsidRDefault="0001355D" w:rsidP="00CA0F58">
      <w:pPr>
        <w:pStyle w:val="BodyText"/>
        <w:spacing w:line="249" w:lineRule="auto"/>
        <w:ind w:firstLine="199"/>
        <w:jc w:val="right"/>
      </w:pPr>
      <w:r>
        <w:t>همچنین در نظر گرفتن تأثیر پهپادها بر شبکه بسیار مهم است، زیرا پهپادهای مرتبط با ترافیک سنگین (مثلاً فید ویدیویی) ممکن است به راحتی تداخل زیادی در شبکه ایجاد کنند. این</w:t>
      </w:r>
      <w:r>
        <w:rPr>
          <w:spacing w:val="40"/>
        </w:rPr>
        <w:t xml:space="preserve"> </w:t>
      </w:r>
      <w:r>
        <w:t>است</w:t>
      </w:r>
      <w:r>
        <w:rPr>
          <w:spacing w:val="40"/>
        </w:rPr>
        <w:t xml:space="preserve"> </w:t>
      </w:r>
      <w:r>
        <w:t>به دلی</w:t>
      </w:r>
      <w:r>
        <w:t>ل</w:t>
      </w:r>
      <w:r>
        <w:rPr>
          <w:spacing w:val="40"/>
        </w:rPr>
        <w:t xml:space="preserve"> </w:t>
      </w:r>
      <w:r>
        <w:t>به</w:t>
      </w:r>
      <w:r>
        <w:rPr>
          <w:spacing w:val="40"/>
        </w:rPr>
        <w:t xml:space="preserve"> </w:t>
      </w:r>
      <w:r>
        <w:t>‎‏ ...</w:t>
      </w:r>
      <w:r>
        <w:rPr>
          <w:spacing w:val="40"/>
        </w:rPr>
        <w:t xml:space="preserve"> </w:t>
      </w:r>
      <w:r>
        <w:t>واقعیت</w:t>
      </w:r>
      <w:r>
        <w:rPr>
          <w:spacing w:val="40"/>
        </w:rPr>
        <w:t xml:space="preserve"> </w:t>
      </w:r>
      <w:r>
        <w:t>که</w:t>
      </w:r>
      <w:r>
        <w:rPr>
          <w:spacing w:val="40"/>
        </w:rPr>
        <w:t xml:space="preserve"> </w:t>
      </w:r>
      <w:r>
        <w:t>الف</w:t>
      </w:r>
      <w:r>
        <w:rPr>
          <w:spacing w:val="40"/>
        </w:rPr>
        <w:t xml:space="preserve"> </w:t>
      </w:r>
      <w:r>
        <w:t>پهپاد</w:t>
      </w:r>
      <w:r>
        <w:rPr>
          <w:spacing w:val="40"/>
        </w:rPr>
        <w:t xml:space="preserve"> </w:t>
      </w:r>
      <w:r>
        <w:t>بالا</w:t>
      </w:r>
      <w:r>
        <w:rPr>
          <w:spacing w:val="40"/>
        </w:rPr>
        <w:t xml:space="preserve"> </w:t>
      </w:r>
      <w:r>
        <w:t>در</w:t>
      </w:r>
      <w:r>
        <w:rPr>
          <w:spacing w:val="40"/>
        </w:rPr>
        <w:t xml:space="preserve"> </w:t>
      </w:r>
      <w:r>
        <w:t>‎‏ ...</w:t>
      </w:r>
      <w:r>
        <w:rPr>
          <w:spacing w:val="40"/>
        </w:rPr>
        <w:t xml:space="preserve"> </w:t>
      </w:r>
      <w:r>
        <w:t>هوا</w:t>
      </w:r>
      <w:r>
        <w:rPr>
          <w:spacing w:val="40"/>
        </w:rPr>
        <w:t xml:space="preserve"> </w:t>
      </w:r>
      <w:r>
        <w:t>ممکن است</w:t>
      </w:r>
      <w:r>
        <w:rPr>
          <w:spacing w:val="40"/>
        </w:rPr>
        <w:t xml:space="preserve"> </w:t>
      </w:r>
      <w:r>
        <w:t>داشته باشند</w:t>
      </w:r>
      <w:r>
        <w:rPr>
          <w:spacing w:val="40"/>
        </w:rPr>
        <w:t xml:space="preserve"> </w:t>
      </w:r>
      <w:r>
        <w:t>لس آنجلس</w:t>
      </w:r>
      <w:r>
        <w:rPr>
          <w:spacing w:val="40"/>
        </w:rPr>
        <w:t xml:space="preserve"> </w:t>
      </w:r>
      <w:r>
        <w:t>اتصالات</w:t>
      </w:r>
      <w:r>
        <w:rPr>
          <w:spacing w:val="40"/>
        </w:rPr>
        <w:t xml:space="preserve"> </w:t>
      </w:r>
      <w:r>
        <w:t>با</w:t>
      </w:r>
      <w:r>
        <w:rPr>
          <w:spacing w:val="40"/>
        </w:rPr>
        <w:t xml:space="preserve"> </w:t>
      </w:r>
      <w:r>
        <w:t>بسیاری</w:t>
      </w:r>
      <w:r>
        <w:rPr>
          <w:spacing w:val="40"/>
        </w:rPr>
        <w:t xml:space="preserve"> </w:t>
      </w:r>
      <w:r>
        <w:t>سلول‌ها</w:t>
      </w:r>
      <w:r>
        <w:rPr>
          <w:spacing w:val="40"/>
        </w:rPr>
        <w:t xml:space="preserve"> </w:t>
      </w:r>
      <w:r>
        <w:t>با</w:t>
      </w:r>
      <w:r>
        <w:rPr>
          <w:spacing w:val="40"/>
        </w:rPr>
        <w:t xml:space="preserve"> </w:t>
      </w:r>
      <w:r>
        <w:t>‎‏ ...</w:t>
      </w:r>
      <w:r>
        <w:rPr>
          <w:spacing w:val="40"/>
        </w:rPr>
        <w:t xml:space="preserve"> </w:t>
      </w:r>
      <w:r>
        <w:t>استفاده</w:t>
      </w:r>
      <w:r>
        <w:rPr>
          <w:spacing w:val="40"/>
        </w:rPr>
        <w:t xml:space="preserve"> </w:t>
      </w:r>
      <w:r>
        <w:t>از 5G</w:t>
      </w:r>
      <w:r>
        <w:rPr>
          <w:spacing w:val="-9"/>
        </w:rPr>
        <w:t xml:space="preserve"> </w:t>
      </w:r>
      <w:r>
        <w:t>شکل‌دهی پرتو</w:t>
      </w:r>
      <w:r>
        <w:rPr>
          <w:spacing w:val="-9"/>
        </w:rPr>
        <w:t xml:space="preserve"> </w:t>
      </w:r>
      <w:r>
        <w:t>قابلیت‌ها،</w:t>
      </w:r>
      <w:r>
        <w:rPr>
          <w:spacing w:val="-9"/>
        </w:rPr>
        <w:t xml:space="preserve"> </w:t>
      </w:r>
      <w:r>
        <w:t>هدایت/شکل‌دهی پرتو</w:t>
      </w:r>
      <w:r>
        <w:rPr>
          <w:spacing w:val="-9"/>
        </w:rPr>
        <w:t xml:space="preserve"> </w:t>
      </w:r>
      <w:r>
        <w:t>آنتن‌ها ممکن است جایگزین شوند</w:t>
      </w:r>
      <w:r>
        <w:rPr>
          <w:spacing w:val="-1"/>
        </w:rPr>
        <w:t xml:space="preserve"> </w:t>
      </w:r>
      <w:r>
        <w:t>انتقال همه‌جهته</w:t>
      </w:r>
      <w:r>
        <w:rPr>
          <w:spacing w:val="-1"/>
        </w:rPr>
        <w:t xml:space="preserve"> </w:t>
      </w:r>
      <w:r>
        <w:t>به طوری که</w:t>
      </w:r>
      <w:r>
        <w:rPr>
          <w:spacing w:val="-1"/>
        </w:rPr>
        <w:t xml:space="preserve"> </w:t>
      </w:r>
      <w:r>
        <w:t>جریان داده از</w:t>
      </w:r>
      <w:r>
        <w:rPr>
          <w:spacing w:val="37"/>
        </w:rPr>
        <w:t xml:space="preserve"> </w:t>
      </w:r>
      <w:r>
        <w:t>الف</w:t>
      </w:r>
      <w:r>
        <w:rPr>
          <w:spacing w:val="37"/>
        </w:rPr>
        <w:t xml:space="preserve"> </w:t>
      </w:r>
      <w:r>
        <w:t>پهپاد</w:t>
      </w:r>
      <w:r>
        <w:rPr>
          <w:spacing w:val="37"/>
        </w:rPr>
        <w:t xml:space="preserve"> </w:t>
      </w:r>
      <w:r>
        <w:t>م</w:t>
      </w:r>
      <w:r>
        <w:t>ی‌تواند</w:t>
      </w:r>
      <w:r>
        <w:rPr>
          <w:spacing w:val="37"/>
        </w:rPr>
        <w:t xml:space="preserve"> </w:t>
      </w:r>
      <w:r>
        <w:t>باش</w:t>
      </w:r>
      <w:r>
        <w:rPr>
          <w:spacing w:val="37"/>
        </w:rPr>
        <w:t xml:space="preserve"> </w:t>
      </w:r>
      <w:r>
        <w:t>بیشتر</w:t>
      </w:r>
      <w:r>
        <w:rPr>
          <w:spacing w:val="37"/>
        </w:rPr>
        <w:t xml:space="preserve"> </w:t>
      </w:r>
      <w:r>
        <w:t>بخشنامه،</w:t>
      </w:r>
      <w:r>
        <w:rPr>
          <w:spacing w:val="37"/>
        </w:rPr>
        <w:t xml:space="preserve"> </w:t>
      </w:r>
      <w:r>
        <w:t>با</w:t>
      </w:r>
      <w:r>
        <w:rPr>
          <w:spacing w:val="37"/>
        </w:rPr>
        <w:t xml:space="preserve"> </w:t>
      </w:r>
      <w:r>
        <w:t>این</w:t>
      </w:r>
      <w:r>
        <w:rPr>
          <w:spacing w:val="37"/>
        </w:rPr>
        <w:t xml:space="preserve"> </w:t>
      </w:r>
      <w:r>
        <w:t>جنبه</w:t>
      </w:r>
      <w:r>
        <w:rPr>
          <w:spacing w:val="37"/>
        </w:rPr>
        <w:t xml:space="preserve"> </w:t>
      </w:r>
      <w:r>
        <w:rPr>
          <w:spacing w:val="-2"/>
        </w:rPr>
        <w:t>بودن</w:t>
      </w:r>
    </w:p>
    <w:p w14:paraId="386FD37E" w14:textId="77777777" w:rsidR="000C219F" w:rsidRDefault="0001355D" w:rsidP="00CA0F58">
      <w:pPr>
        <w:spacing w:before="4" w:after="25"/>
        <w:jc w:val="right"/>
        <w:rPr>
          <w:sz w:val="13"/>
        </w:rPr>
      </w:pPr>
      <w:r>
        <w:br w:type="column"/>
      </w:r>
    </w:p>
    <w:p w14:paraId="35116A7B" w14:textId="77777777" w:rsidR="000C219F" w:rsidRDefault="0001355D" w:rsidP="00CA0F58">
      <w:pPr>
        <w:pStyle w:val="BodyText"/>
        <w:ind w:left="450"/>
        <w:jc w:val="right"/>
      </w:pPr>
      <w:r>
        <w:rPr>
          <w:noProof/>
        </w:rPr>
        <w:drawing>
          <wp:inline distT="0" distB="0" distL="0" distR="0" wp14:anchorId="708E3596" wp14:editId="1AAAAF69">
            <wp:extent cx="2702052" cy="155162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2702052" cy="1551622"/>
                    </a:xfrm>
                    <a:prstGeom prst="rect">
                      <a:avLst/>
                    </a:prstGeom>
                  </pic:spPr>
                </pic:pic>
              </a:graphicData>
            </a:graphic>
          </wp:inline>
        </w:drawing>
      </w:r>
    </w:p>
    <w:p w14:paraId="782EC520" w14:textId="77777777" w:rsidR="000C219F" w:rsidRDefault="000C219F" w:rsidP="00CA0F58">
      <w:pPr>
        <w:pStyle w:val="BodyText"/>
        <w:spacing w:before="21"/>
        <w:ind w:left="0"/>
        <w:jc w:val="right"/>
      </w:pPr>
    </w:p>
    <w:p w14:paraId="354D51AA" w14:textId="77777777" w:rsidR="000C219F" w:rsidRDefault="0001355D" w:rsidP="00CA0F58">
      <w:pPr>
        <w:pStyle w:val="BodyText"/>
        <w:ind w:left="777"/>
        <w:jc w:val="right"/>
      </w:pPr>
      <w:bookmarkStart w:id="30" w:name="_bookmark10"/>
      <w:bookmarkEnd w:id="30"/>
      <w:r>
        <w:t>شکل</w:t>
      </w:r>
      <w:r>
        <w:rPr>
          <w:spacing w:val="7"/>
        </w:rPr>
        <w:t xml:space="preserve"> </w:t>
      </w:r>
      <w:r>
        <w:t>۴:</w:t>
      </w:r>
      <w:r>
        <w:rPr>
          <w:spacing w:val="8"/>
        </w:rPr>
        <w:t xml:space="preserve"> </w:t>
      </w:r>
      <w:r>
        <w:t>عملیات</w:t>
      </w:r>
      <w:r>
        <w:rPr>
          <w:spacing w:val="8"/>
        </w:rPr>
        <w:t xml:space="preserve"> </w:t>
      </w:r>
      <w:r>
        <w:t>با</w:t>
      </w:r>
      <w:r>
        <w:rPr>
          <w:spacing w:val="8"/>
        </w:rPr>
        <w:t xml:space="preserve"> </w:t>
      </w:r>
      <w:r>
        <w:t>متفاوت</w:t>
      </w:r>
      <w:r>
        <w:rPr>
          <w:spacing w:val="7"/>
        </w:rPr>
        <w:t xml:space="preserve"> </w:t>
      </w:r>
      <w:r>
        <w:t>پهپاد</w:t>
      </w:r>
      <w:r>
        <w:rPr>
          <w:spacing w:val="8"/>
        </w:rPr>
        <w:t xml:space="preserve"> </w:t>
      </w:r>
      <w:r>
        <w:rPr>
          <w:spacing w:val="-2"/>
        </w:rPr>
        <w:t>آنتن ها.</w:t>
      </w:r>
    </w:p>
    <w:p w14:paraId="7242B61B" w14:textId="77777777" w:rsidR="000C219F" w:rsidRDefault="000C219F" w:rsidP="00CA0F58">
      <w:pPr>
        <w:pStyle w:val="BodyText"/>
        <w:ind w:left="0"/>
        <w:jc w:val="right"/>
      </w:pPr>
    </w:p>
    <w:p w14:paraId="0451115D" w14:textId="77777777" w:rsidR="000C219F" w:rsidRDefault="000C219F" w:rsidP="00CA0F58">
      <w:pPr>
        <w:pStyle w:val="BodyText"/>
        <w:ind w:left="0"/>
        <w:jc w:val="right"/>
      </w:pPr>
    </w:p>
    <w:p w14:paraId="3513D176" w14:textId="77777777" w:rsidR="000C219F" w:rsidRDefault="0001355D" w:rsidP="00CA0F58">
      <w:pPr>
        <w:pStyle w:val="BodyText"/>
        <w:spacing w:line="249" w:lineRule="auto"/>
        <w:ind w:left="199" w:right="257"/>
        <w:jc w:val="right"/>
      </w:pPr>
      <w:r>
        <w:t>مورد مطالعه</w:t>
      </w:r>
      <w:r>
        <w:rPr>
          <w:spacing w:val="-6"/>
        </w:rPr>
        <w:t xml:space="preserve"> </w:t>
      </w:r>
      <w:r>
        <w:t>همچنین</w:t>
      </w:r>
      <w:r>
        <w:rPr>
          <w:spacing w:val="-6"/>
        </w:rPr>
        <w:t xml:space="preserve"> </w:t>
      </w:r>
      <w:r>
        <w:t>برای</w:t>
      </w:r>
      <w:r>
        <w:rPr>
          <w:spacing w:val="-6"/>
        </w:rPr>
        <w:t xml:space="preserve"> </w:t>
      </w:r>
      <w:r>
        <w:t>انتشار</w:t>
      </w:r>
      <w:r>
        <w:rPr>
          <w:spacing w:val="-6"/>
        </w:rPr>
        <w:t xml:space="preserve"> </w:t>
      </w:r>
      <w:r>
        <w:t>۱۸. (یا: ۱۸.)</w:t>
      </w:r>
      <w:r>
        <w:rPr>
          <w:spacing w:val="-6"/>
        </w:rPr>
        <w:t xml:space="preserve"> </w:t>
      </w:r>
      <w:r>
        <w:t>این</w:t>
      </w:r>
      <w:r>
        <w:rPr>
          <w:spacing w:val="-6"/>
        </w:rPr>
        <w:t xml:space="preserve"> </w:t>
      </w:r>
      <w:r>
        <w:t>است</w:t>
      </w:r>
      <w:r>
        <w:rPr>
          <w:spacing w:val="-7"/>
        </w:rPr>
        <w:t xml:space="preserve"> </w:t>
      </w:r>
      <w:r>
        <w:t>مصور</w:t>
      </w:r>
      <w:r>
        <w:rPr>
          <w:spacing w:val="-6"/>
        </w:rPr>
        <w:t xml:space="preserve"> </w:t>
      </w:r>
      <w:r>
        <w:t>در</w:t>
      </w:r>
      <w:r>
        <w:rPr>
          <w:spacing w:val="-6"/>
        </w:rPr>
        <w:t xml:space="preserve"> </w:t>
      </w:r>
      <w:r>
        <w:t>شکل</w:t>
      </w:r>
      <w:r>
        <w:rPr>
          <w:spacing w:val="-6"/>
        </w:rPr>
        <w:t xml:space="preserve"> </w:t>
      </w:r>
      <w:hyperlink w:anchor="_bookmark10" w:history="1">
        <w:r>
          <w:t>۴.</w:t>
        </w:r>
      </w:hyperlink>
      <w:r>
        <w:rPr>
          <w:spacing w:val="-6"/>
        </w:rPr>
        <w:t xml:space="preserve"> </w:t>
      </w:r>
      <w:r>
        <w:t>در</w:t>
      </w:r>
      <w:r>
        <w:rPr>
          <w:spacing w:val="-6"/>
        </w:rPr>
        <w:t xml:space="preserve"> </w:t>
      </w:r>
      <w:r>
        <w:t>در چنین حالتی، تداخل ایجاد شده در شبکه می‌تواند به شدت کاهش یابد. علاوه بر این، عملکرد پهپاد می‌تواند قابل اعتمادتر باشد زیرا پهپادها تداخل کمتری از GNB های مختلف تجربه خواهند کرد.</w:t>
      </w:r>
      <w:r>
        <w:rPr>
          <w:spacing w:val="-9"/>
        </w:rPr>
        <w:t xml:space="preserve"> </w:t>
      </w:r>
      <w:r>
        <w:t>فرستنده ها.</w:t>
      </w:r>
      <w:r>
        <w:rPr>
          <w:spacing w:val="-9"/>
        </w:rPr>
        <w:t xml:space="preserve"> </w:t>
      </w:r>
      <w:r>
        <w:t>بیشتر</w:t>
      </w:r>
      <w:r>
        <w:rPr>
          <w:spacing w:val="-9"/>
        </w:rPr>
        <w:t xml:space="preserve"> </w:t>
      </w:r>
      <w:r>
        <w:t>جنبه‌های</w:t>
      </w:r>
      <w:r>
        <w:rPr>
          <w:spacing w:val="-9"/>
        </w:rPr>
        <w:t xml:space="preserve"> </w:t>
      </w:r>
      <w:r>
        <w:t>از</w:t>
      </w:r>
      <w:r>
        <w:rPr>
          <w:spacing w:val="-9"/>
        </w:rPr>
        <w:t xml:space="preserve"> </w:t>
      </w:r>
      <w:r>
        <w:t>پهپاد</w:t>
      </w:r>
      <w:r>
        <w:rPr>
          <w:spacing w:val="-9"/>
        </w:rPr>
        <w:t xml:space="preserve"> </w:t>
      </w:r>
      <w:r>
        <w:t>عملیات</w:t>
      </w:r>
      <w:r>
        <w:rPr>
          <w:spacing w:val="-9"/>
        </w:rPr>
        <w:t xml:space="preserve"> </w:t>
      </w:r>
      <w:r>
        <w:t>داشته باشند</w:t>
      </w:r>
      <w:r>
        <w:rPr>
          <w:spacing w:val="-9"/>
        </w:rPr>
        <w:t xml:space="preserve"> </w:t>
      </w:r>
      <w:r>
        <w:t xml:space="preserve">مورد بحث قرار گرفته </w:t>
      </w:r>
      <w:r>
        <w:t xml:space="preserve">است، از جمله بهینه‌سازی رویه‌های تحویل، به ویژه برای تحویل مشروط در ارتباط با اتصال پهپاد. در صورتی که یک پهپاد مسیر پرواز از پیش تعیین‌شده‌ای داشته باشد (و توسط شبکه شناخته شده باشد)، می‌توان انتظار داشت که امکانات بیشتری برای آماده‌سازی اولیه برای تحویل </w:t>
      </w:r>
      <w:r>
        <w:t>وجود داشته باشد.</w:t>
      </w:r>
    </w:p>
    <w:p w14:paraId="545769F1" w14:textId="77777777" w:rsidR="000C219F" w:rsidRDefault="000C219F" w:rsidP="00CA0F58">
      <w:pPr>
        <w:pStyle w:val="BodyText"/>
        <w:spacing w:before="110"/>
        <w:ind w:left="0"/>
        <w:jc w:val="right"/>
      </w:pPr>
    </w:p>
    <w:p w14:paraId="388826BB" w14:textId="77777777" w:rsidR="000C219F" w:rsidRDefault="0001355D" w:rsidP="00CA0F58">
      <w:pPr>
        <w:pStyle w:val="ListParagraph"/>
        <w:numPr>
          <w:ilvl w:val="0"/>
          <w:numId w:val="12"/>
        </w:numPr>
        <w:tabs>
          <w:tab w:val="left" w:pos="491"/>
        </w:tabs>
        <w:ind w:left="491" w:hanging="292"/>
        <w:rPr>
          <w:i/>
          <w:sz w:val="20"/>
        </w:rPr>
      </w:pPr>
      <w:bookmarkStart w:id="31" w:name="V-D_NTN_Evolution"/>
      <w:bookmarkEnd w:id="31"/>
      <w:r>
        <w:rPr>
          <w:i/>
          <w:sz w:val="20"/>
        </w:rPr>
        <w:t>ان تی ان</w:t>
      </w:r>
      <w:r>
        <w:rPr>
          <w:i/>
          <w:spacing w:val="15"/>
          <w:sz w:val="20"/>
        </w:rPr>
        <w:t xml:space="preserve"> </w:t>
      </w:r>
      <w:r>
        <w:rPr>
          <w:i/>
          <w:spacing w:val="-2"/>
          <w:sz w:val="20"/>
        </w:rPr>
        <w:t>تکامل</w:t>
      </w:r>
    </w:p>
    <w:p w14:paraId="5A42A827" w14:textId="77777777" w:rsidR="000C219F" w:rsidRDefault="0001355D" w:rsidP="00CA0F58">
      <w:pPr>
        <w:pStyle w:val="BodyText"/>
        <w:spacing w:before="83" w:line="249" w:lineRule="auto"/>
        <w:ind w:left="199" w:right="257" w:firstLine="199"/>
        <w:jc w:val="right"/>
      </w:pPr>
      <w:r>
        <w:t>علاوه بر تحولات توپولوژیکی زمینی، 3GPP بر روی تکامل توپولوژیکی غیرزمینی برای پشتیبانی از ارتباطات ماهواره‌ای کار کرده است. از نظر تاریخی، سیستم‌های ارتباطی زمینی و ماهواره‌ای به طور مستقل توسعه یافته و تکامل یافته‌اند. با وجود نرخ داده بالا و تأخیر کم، سیس</w:t>
      </w:r>
      <w:r>
        <w:t xml:space="preserve">تم موبایل زمینی تنها حدود 20٪ از مساحت زمین را پوشش می‌دهد که تنها 6٪ از کل سطح زمین است </w:t>
      </w:r>
      <w:hyperlink w:anchor="_bookmark124" w:history="1">
        <w:r>
          <w:t xml:space="preserve">[102]. </w:t>
        </w:r>
      </w:hyperlink>
      <w:r>
        <w:t>در مقابل، سیستم ماهواره‌ای می‌تواند پوشش جهانی و بقای بالاتری را در صورت بروز بلایایی مانند زلزله ارائه دهد، اما از مسافت انتقال</w:t>
      </w:r>
      <w:r>
        <w:t xml:space="preserve"> طولانی و در نتیجه تأخیر بالا رنج می‌برد. بنابراین،</w:t>
      </w:r>
      <w:r>
        <w:rPr>
          <w:spacing w:val="-8"/>
        </w:rPr>
        <w:t xml:space="preserve"> </w:t>
      </w:r>
      <w:r>
        <w:t>5G</w:t>
      </w:r>
      <w:r>
        <w:rPr>
          <w:spacing w:val="-8"/>
        </w:rPr>
        <w:t xml:space="preserve"> </w:t>
      </w:r>
      <w:r>
        <w:t>تلاش می‌کند</w:t>
      </w:r>
      <w:r>
        <w:rPr>
          <w:spacing w:val="-8"/>
        </w:rPr>
        <w:t xml:space="preserve"> </w:t>
      </w:r>
      <w:r>
        <w:t>برای</w:t>
      </w:r>
      <w:r>
        <w:rPr>
          <w:spacing w:val="-8"/>
        </w:rPr>
        <w:t xml:space="preserve"> </w:t>
      </w:r>
      <w:r>
        <w:t>‎‏ ...</w:t>
      </w:r>
      <w:r>
        <w:rPr>
          <w:spacing w:val="-8"/>
        </w:rPr>
        <w:t xml:space="preserve"> </w:t>
      </w:r>
      <w:r>
        <w:t>ادغام</w:t>
      </w:r>
      <w:r>
        <w:rPr>
          <w:spacing w:val="-8"/>
        </w:rPr>
        <w:t xml:space="preserve"> </w:t>
      </w:r>
      <w:r>
        <w:t>از</w:t>
      </w:r>
      <w:r>
        <w:rPr>
          <w:spacing w:val="-8"/>
        </w:rPr>
        <w:t xml:space="preserve"> </w:t>
      </w:r>
      <w:r>
        <w:t>زمینی</w:t>
      </w:r>
      <w:r>
        <w:rPr>
          <w:spacing w:val="-8"/>
        </w:rPr>
        <w:t xml:space="preserve"> </w:t>
      </w:r>
      <w:r>
        <w:t>و</w:t>
      </w:r>
      <w:r>
        <w:rPr>
          <w:spacing w:val="-8"/>
        </w:rPr>
        <w:t xml:space="preserve"> </w:t>
      </w:r>
      <w:r>
        <w:t>سیستم‌های ارتباطی ماهواره‌ای، با هدف دستیابی به پوشش فراگیر و کیفیت بالای خدمات.</w:t>
      </w:r>
    </w:p>
    <w:p w14:paraId="4A39C04D" w14:textId="77777777" w:rsidR="000C219F" w:rsidRDefault="0001355D" w:rsidP="00CA0F58">
      <w:pPr>
        <w:pStyle w:val="BodyText"/>
        <w:spacing w:before="2" w:line="249" w:lineRule="auto"/>
        <w:ind w:left="199" w:right="257" w:firstLine="199"/>
        <w:jc w:val="right"/>
      </w:pPr>
      <w:r>
        <w:t>رایج‌ترین استاندارد ارتباطات ماهواره‌ای مرسوم، استاندارد پخش ویدیوی دیجیتال - م</w:t>
      </w:r>
      <w:r>
        <w:t>اهواره‌ای - نسل دوم (DVB-S2) و نسخه توسعه‌یافته آن (DVB-S2X) است.</w:t>
      </w:r>
      <w:r>
        <w:rPr>
          <w:spacing w:val="-6"/>
        </w:rPr>
        <w:t xml:space="preserve"> </w:t>
      </w:r>
      <w:r>
        <w:t>‎‏ ...</w:t>
      </w:r>
      <w:r>
        <w:rPr>
          <w:spacing w:val="-6"/>
        </w:rPr>
        <w:t xml:space="preserve"> </w:t>
      </w:r>
      <w:r>
        <w:t>اروپایی</w:t>
      </w:r>
      <w:r>
        <w:rPr>
          <w:spacing w:val="-6"/>
        </w:rPr>
        <w:t xml:space="preserve"> </w:t>
      </w:r>
      <w:r>
        <w:t>فنی</w:t>
      </w:r>
      <w:r>
        <w:rPr>
          <w:spacing w:val="-6"/>
        </w:rPr>
        <w:t xml:space="preserve"> </w:t>
      </w:r>
      <w:r>
        <w:t>استانداردها</w:t>
      </w:r>
      <w:r>
        <w:rPr>
          <w:spacing w:val="-6"/>
        </w:rPr>
        <w:t xml:space="preserve"> </w:t>
      </w:r>
      <w:r>
        <w:t>موسسه</w:t>
      </w:r>
      <w:r>
        <w:rPr>
          <w:spacing w:val="-6"/>
        </w:rPr>
        <w:t xml:space="preserve"> </w:t>
      </w:r>
      <w:r>
        <w:t>(ETSI)</w:t>
      </w:r>
      <w:r>
        <w:rPr>
          <w:spacing w:val="-6"/>
        </w:rPr>
        <w:t xml:space="preserve"> </w:t>
      </w:r>
      <w:hyperlink w:anchor="_bookmark125" w:history="1">
        <w:r>
          <w:t xml:space="preserve">[103]. </w:t>
        </w:r>
      </w:hyperlink>
      <w:r>
        <w:t>در همین حال، ارتباطات ماهواره‌ای مبتنی بر 5G NR به طور گسترده توسط سازمان‌های استاندارد مانند 3GPP و اتحادی</w:t>
      </w:r>
      <w:r>
        <w:t xml:space="preserve">ه بین‌المللی مخابرات (ITU) مورد بحث قرار گرفته است </w:t>
      </w:r>
      <w:hyperlink w:anchor="_bookmark126" w:history="1">
        <w:r>
          <w:t xml:space="preserve">[104]. </w:t>
        </w:r>
      </w:hyperlink>
      <w:r>
        <w:t>در مقایسه</w:t>
      </w:r>
      <w:r>
        <w:rPr>
          <w:spacing w:val="40"/>
        </w:rPr>
        <w:t xml:space="preserve"> </w:t>
      </w:r>
      <w:r>
        <w:t>با</w:t>
      </w:r>
      <w:r>
        <w:rPr>
          <w:spacing w:val="40"/>
        </w:rPr>
        <w:t xml:space="preserve"> </w:t>
      </w:r>
      <w:r>
        <w:t>5G</w:t>
      </w:r>
      <w:r>
        <w:rPr>
          <w:spacing w:val="40"/>
        </w:rPr>
        <w:t xml:space="preserve"> </w:t>
      </w:r>
      <w:r>
        <w:t>ان آر،</w:t>
      </w:r>
      <w:r>
        <w:rPr>
          <w:spacing w:val="40"/>
        </w:rPr>
        <w:t xml:space="preserve"> </w:t>
      </w:r>
      <w:r>
        <w:t>‎‏ ...</w:t>
      </w:r>
      <w:r>
        <w:rPr>
          <w:spacing w:val="40"/>
        </w:rPr>
        <w:t xml:space="preserve"> </w:t>
      </w:r>
      <w:r>
        <w:t>هدف</w:t>
      </w:r>
      <w:r>
        <w:rPr>
          <w:spacing w:val="40"/>
        </w:rPr>
        <w:t xml:space="preserve"> </w:t>
      </w:r>
      <w:r>
        <w:t>طیفی</w:t>
      </w:r>
      <w:r>
        <w:rPr>
          <w:spacing w:val="40"/>
        </w:rPr>
        <w:t xml:space="preserve"> </w:t>
      </w:r>
      <w:r>
        <w:t>کارایی</w:t>
      </w:r>
      <w:r>
        <w:rPr>
          <w:spacing w:val="40"/>
        </w:rPr>
        <w:t xml:space="preserve"> </w:t>
      </w:r>
      <w:r>
        <w:t>است</w:t>
      </w:r>
      <w:r>
        <w:rPr>
          <w:spacing w:val="40"/>
        </w:rPr>
        <w:t xml:space="preserve"> </w:t>
      </w:r>
      <w:r>
        <w:t>پایین‌تر در DVB-S2X، و عملکردهای خاصی، مانند همگام‌سازی آپ‌لینک، درخواست تکرار خودکار ترکیبی (HARQ)، کانال کنترل، در</w:t>
      </w:r>
      <w:r>
        <w:t>یافت ناپیوسته (DRX)، اندازه‌گیری RRM، تحرک</w:t>
      </w:r>
      <w:r>
        <w:rPr>
          <w:spacing w:val="-10"/>
        </w:rPr>
        <w:t xml:space="preserve"> </w:t>
      </w:r>
      <w:r>
        <w:t>مدیریت</w:t>
      </w:r>
      <w:r>
        <w:rPr>
          <w:spacing w:val="-10"/>
        </w:rPr>
        <w:t xml:space="preserve"> </w:t>
      </w:r>
      <w:r>
        <w:t>و</w:t>
      </w:r>
      <w:r>
        <w:rPr>
          <w:spacing w:val="-10"/>
        </w:rPr>
        <w:t xml:space="preserve"> </w:t>
      </w:r>
      <w:r>
        <w:t>هسته</w:t>
      </w:r>
      <w:r>
        <w:rPr>
          <w:spacing w:val="-10"/>
        </w:rPr>
        <w:t xml:space="preserve"> </w:t>
      </w:r>
      <w:r>
        <w:t>شبکه،</w:t>
      </w:r>
      <w:r>
        <w:rPr>
          <w:spacing w:val="-10"/>
        </w:rPr>
        <w:t xml:space="preserve"> </w:t>
      </w:r>
      <w:r>
        <w:t>هستند</w:t>
      </w:r>
      <w:r>
        <w:rPr>
          <w:spacing w:val="-10"/>
        </w:rPr>
        <w:t xml:space="preserve"> </w:t>
      </w:r>
      <w:r>
        <w:t>در</w:t>
      </w:r>
      <w:r>
        <w:rPr>
          <w:spacing w:val="-10"/>
        </w:rPr>
        <w:t xml:space="preserve"> </w:t>
      </w:r>
      <w:r>
        <w:t>فقدان</w:t>
      </w:r>
      <w:r>
        <w:rPr>
          <w:spacing w:val="-10"/>
        </w:rPr>
        <w:t xml:space="preserve"> </w:t>
      </w:r>
      <w:r>
        <w:t>بنابراین، DVB-S2X</w:t>
      </w:r>
      <w:r>
        <w:rPr>
          <w:spacing w:val="-11"/>
        </w:rPr>
        <w:t xml:space="preserve"> </w:t>
      </w:r>
      <w:r>
        <w:t>است</w:t>
      </w:r>
      <w:r>
        <w:rPr>
          <w:spacing w:val="-11"/>
        </w:rPr>
        <w:t xml:space="preserve"> </w:t>
      </w:r>
      <w:r>
        <w:t>بیشتر</w:t>
      </w:r>
      <w:r>
        <w:rPr>
          <w:spacing w:val="-12"/>
        </w:rPr>
        <w:t xml:space="preserve"> </w:t>
      </w:r>
      <w:r>
        <w:t>مناسب</w:t>
      </w:r>
      <w:r>
        <w:rPr>
          <w:spacing w:val="-11"/>
        </w:rPr>
        <w:t xml:space="preserve"> </w:t>
      </w:r>
      <w:r>
        <w:t>برای</w:t>
      </w:r>
      <w:r>
        <w:rPr>
          <w:spacing w:val="-11"/>
        </w:rPr>
        <w:t xml:space="preserve"> </w:t>
      </w:r>
      <w:r>
        <w:t>ثابت</w:t>
      </w:r>
      <w:r>
        <w:rPr>
          <w:spacing w:val="-12"/>
        </w:rPr>
        <w:t xml:space="preserve"> </w:t>
      </w:r>
      <w:r>
        <w:t>بی‌سیم</w:t>
      </w:r>
      <w:r>
        <w:rPr>
          <w:spacing w:val="-11"/>
        </w:rPr>
        <w:t xml:space="preserve"> </w:t>
      </w:r>
      <w:r>
        <w:t>دسترسی</w:t>
      </w:r>
      <w:r>
        <w:rPr>
          <w:spacing w:val="-11"/>
        </w:rPr>
        <w:t xml:space="preserve"> </w:t>
      </w:r>
      <w:r>
        <w:t>بلکه</w:t>
      </w:r>
      <w:r>
        <w:rPr>
          <w:spacing w:val="-12"/>
        </w:rPr>
        <w:t xml:space="preserve"> </w:t>
      </w:r>
      <w:r>
        <w:t>نسبت به سرویس ارتباطات سیار.</w:t>
      </w:r>
    </w:p>
    <w:p w14:paraId="24932589" w14:textId="77777777" w:rsidR="000C219F" w:rsidRDefault="0001355D" w:rsidP="00CA0F58">
      <w:pPr>
        <w:pStyle w:val="BodyText"/>
        <w:spacing w:before="3" w:line="249" w:lineRule="auto"/>
        <w:ind w:left="199" w:right="257" w:firstLine="199"/>
        <w:jc w:val="right"/>
      </w:pPr>
      <w:r>
        <w:t>در</w:t>
      </w:r>
      <w:r>
        <w:rPr>
          <w:spacing w:val="-8"/>
        </w:rPr>
        <w:t xml:space="preserve"> </w:t>
      </w:r>
      <w:r>
        <w:t>3GPP،</w:t>
      </w:r>
      <w:r>
        <w:rPr>
          <w:spacing w:val="-8"/>
        </w:rPr>
        <w:t xml:space="preserve"> </w:t>
      </w:r>
      <w:r>
        <w:t>ان تی ان</w:t>
      </w:r>
      <w:r>
        <w:rPr>
          <w:spacing w:val="-8"/>
        </w:rPr>
        <w:t xml:space="preserve"> </w:t>
      </w:r>
      <w:r>
        <w:t>بود</w:t>
      </w:r>
      <w:r>
        <w:rPr>
          <w:spacing w:val="-8"/>
        </w:rPr>
        <w:t xml:space="preserve"> </w:t>
      </w:r>
      <w:r>
        <w:t>اول</w:t>
      </w:r>
      <w:r>
        <w:rPr>
          <w:spacing w:val="-8"/>
        </w:rPr>
        <w:t xml:space="preserve"> </w:t>
      </w:r>
      <w:r>
        <w:t>معرفی شده</w:t>
      </w:r>
      <w:r>
        <w:rPr>
          <w:spacing w:val="-8"/>
        </w:rPr>
        <w:t xml:space="preserve"> </w:t>
      </w:r>
      <w:r>
        <w:t>در</w:t>
      </w:r>
      <w:r>
        <w:rPr>
          <w:spacing w:val="-8"/>
        </w:rPr>
        <w:t xml:space="preserve"> </w:t>
      </w:r>
      <w:r>
        <w:t>5G</w:t>
      </w:r>
      <w:r>
        <w:rPr>
          <w:spacing w:val="-8"/>
        </w:rPr>
        <w:t xml:space="preserve"> </w:t>
      </w:r>
      <w:r>
        <w:t>نورت</w:t>
      </w:r>
      <w:r>
        <w:rPr>
          <w:spacing w:val="-8"/>
        </w:rPr>
        <w:t xml:space="preserve"> </w:t>
      </w:r>
      <w:r>
        <w:t>انتشار</w:t>
      </w:r>
      <w:r>
        <w:rPr>
          <w:spacing w:val="-8"/>
        </w:rPr>
        <w:t xml:space="preserve"> </w:t>
      </w:r>
      <w:r>
        <w:t>۱۷</w:t>
      </w:r>
      <w:r>
        <w:rPr>
          <w:spacing w:val="-8"/>
        </w:rPr>
        <w:t xml:space="preserve"> </w:t>
      </w:r>
      <w:r>
        <w:t>برای یک استاندارد واحد برای ارتباطات زمینی و ارتباطات ماهواره‌ای، که جزئیات آن را می‌توانید در [لینک] بیابید.</w:t>
      </w:r>
      <w:r>
        <w:rPr>
          <w:spacing w:val="66"/>
        </w:rPr>
        <w:t xml:space="preserve"> </w:t>
      </w:r>
      <w:hyperlink w:anchor="_bookmark128" w:history="1">
        <w:r>
          <w:t>[105]–[107].</w:t>
        </w:r>
      </w:hyperlink>
      <w:r>
        <w:rPr>
          <w:spacing w:val="67"/>
        </w:rPr>
        <w:t xml:space="preserve"> </w:t>
      </w:r>
      <w:r>
        <w:t>مقایسه شده</w:t>
      </w:r>
      <w:r>
        <w:rPr>
          <w:spacing w:val="67"/>
        </w:rPr>
        <w:t xml:space="preserve"> </w:t>
      </w:r>
      <w:r>
        <w:t>با</w:t>
      </w:r>
      <w:r>
        <w:rPr>
          <w:spacing w:val="66"/>
        </w:rPr>
        <w:t xml:space="preserve"> </w:t>
      </w:r>
      <w:r>
        <w:t>زمینی</w:t>
      </w:r>
      <w:r>
        <w:rPr>
          <w:spacing w:val="67"/>
        </w:rPr>
        <w:t xml:space="preserve"> </w:t>
      </w:r>
      <w:r>
        <w:rPr>
          <w:spacing w:val="-2"/>
        </w:rPr>
        <w:t>ارتباطات،</w:t>
      </w:r>
    </w:p>
    <w:p w14:paraId="3C13D143"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5F4FBEAC" w14:textId="77777777" w:rsidR="000C219F" w:rsidRDefault="0001355D" w:rsidP="00CA0F58">
      <w:pPr>
        <w:pStyle w:val="BodyText"/>
        <w:spacing w:before="159" w:line="249" w:lineRule="auto"/>
        <w:jc w:val="right"/>
      </w:pPr>
      <w:r>
        <w:lastRenderedPageBreak/>
        <w:t>ماهواره</w:t>
      </w:r>
      <w:r>
        <w:rPr>
          <w:spacing w:val="40"/>
        </w:rPr>
        <w:t xml:space="preserve"> </w:t>
      </w:r>
      <w:r>
        <w:t>ارتباط</w:t>
      </w:r>
      <w:r>
        <w:rPr>
          <w:spacing w:val="40"/>
        </w:rPr>
        <w:t xml:space="preserve"> </w:t>
      </w:r>
      <w:r>
        <w:t>دارد</w:t>
      </w:r>
      <w:r>
        <w:rPr>
          <w:spacing w:val="40"/>
        </w:rPr>
        <w:t xml:space="preserve"> </w:t>
      </w:r>
      <w:r>
        <w:t>آن</w:t>
      </w:r>
      <w:r>
        <w:rPr>
          <w:spacing w:val="40"/>
        </w:rPr>
        <w:t xml:space="preserve"> </w:t>
      </w:r>
      <w:r>
        <w:t>منحصر به فرد</w:t>
      </w:r>
      <w:r>
        <w:rPr>
          <w:spacing w:val="40"/>
        </w:rPr>
        <w:t xml:space="preserve"> </w:t>
      </w:r>
      <w:r>
        <w:t>شخصیت‌ها</w:t>
      </w:r>
      <w:r>
        <w:rPr>
          <w:spacing w:val="40"/>
        </w:rPr>
        <w:t xml:space="preserve"> </w:t>
      </w:r>
      <w:r>
        <w:t>در</w:t>
      </w:r>
      <w:r>
        <w:rPr>
          <w:spacing w:val="40"/>
        </w:rPr>
        <w:t xml:space="preserve"> </w:t>
      </w:r>
      <w:r>
        <w:t xml:space="preserve">از نظر کانال انتشار، تأخیر انتشار، تحرک ماهواره، شعاع سلول، پوشش چند لایه و غیره </w:t>
      </w:r>
      <w:hyperlink w:anchor="_bookmark129" w:history="1">
        <w:r>
          <w:t xml:space="preserve">[108]. </w:t>
        </w:r>
      </w:hyperlink>
      <w:r>
        <w:t xml:space="preserve">کار 3GPP NTN به چالش‌های فنی اصلی زیر پرداخته است </w:t>
      </w:r>
      <w:r>
        <w:rPr>
          <w:spacing w:val="-2"/>
        </w:rPr>
        <w:t>:</w:t>
      </w:r>
    </w:p>
    <w:p w14:paraId="1152A354" w14:textId="77777777" w:rsidR="000C219F" w:rsidRDefault="0001355D" w:rsidP="00CA0F58">
      <w:pPr>
        <w:pStyle w:val="ListParagraph"/>
        <w:numPr>
          <w:ilvl w:val="1"/>
          <w:numId w:val="12"/>
        </w:numPr>
        <w:tabs>
          <w:tab w:val="left" w:pos="657"/>
          <w:tab w:val="left" w:pos="659"/>
        </w:tabs>
        <w:spacing w:before="119" w:line="249" w:lineRule="auto"/>
        <w:jc w:val="right"/>
        <w:rPr>
          <w:sz w:val="20"/>
        </w:rPr>
      </w:pPr>
      <w:r>
        <w:rPr>
          <w:b/>
          <w:sz w:val="20"/>
        </w:rPr>
        <w:t xml:space="preserve">چالش‌ها در سیستم‌های انتقال </w:t>
      </w:r>
      <w:r>
        <w:rPr>
          <w:sz w:val="20"/>
        </w:rPr>
        <w:t>: در شبکه یکپارچه انتقال ماهوار</w:t>
      </w:r>
      <w:r>
        <w:rPr>
          <w:sz w:val="20"/>
        </w:rPr>
        <w:t>ه-زمین، تغییر فرکانس داپلر، مدیریت فرکانس و تداخل، توان</w:t>
      </w:r>
      <w:r>
        <w:rPr>
          <w:spacing w:val="-9"/>
          <w:sz w:val="20"/>
        </w:rPr>
        <w:t xml:space="preserve"> </w:t>
      </w:r>
      <w:r>
        <w:rPr>
          <w:sz w:val="20"/>
        </w:rPr>
        <w:t>محدودیت،</w:t>
      </w:r>
      <w:r>
        <w:rPr>
          <w:spacing w:val="-10"/>
          <w:sz w:val="20"/>
        </w:rPr>
        <w:t xml:space="preserve"> </w:t>
      </w:r>
      <w:r>
        <w:rPr>
          <w:sz w:val="20"/>
        </w:rPr>
        <w:t>و</w:t>
      </w:r>
      <w:r>
        <w:rPr>
          <w:spacing w:val="-9"/>
          <w:sz w:val="20"/>
        </w:rPr>
        <w:t xml:space="preserve"> </w:t>
      </w:r>
      <w:r>
        <w:rPr>
          <w:sz w:val="20"/>
        </w:rPr>
        <w:t>زمان‌بندی</w:t>
      </w:r>
      <w:r>
        <w:rPr>
          <w:spacing w:val="-10"/>
          <w:sz w:val="20"/>
        </w:rPr>
        <w:t xml:space="preserve"> </w:t>
      </w:r>
      <w:r>
        <w:rPr>
          <w:sz w:val="20"/>
        </w:rPr>
        <w:t>پیش بردن</w:t>
      </w:r>
      <w:r>
        <w:rPr>
          <w:spacing w:val="-9"/>
          <w:sz w:val="20"/>
        </w:rPr>
        <w:t xml:space="preserve"> </w:t>
      </w:r>
      <w:r>
        <w:rPr>
          <w:sz w:val="20"/>
        </w:rPr>
        <w:t>هستند</w:t>
      </w:r>
      <w:r>
        <w:rPr>
          <w:spacing w:val="-9"/>
          <w:sz w:val="20"/>
        </w:rPr>
        <w:t xml:space="preserve"> </w:t>
      </w:r>
      <w:r>
        <w:rPr>
          <w:sz w:val="20"/>
        </w:rPr>
        <w:t>فوری</w:t>
      </w:r>
      <w:r>
        <w:rPr>
          <w:spacing w:val="-10"/>
          <w:sz w:val="20"/>
        </w:rPr>
        <w:t xml:space="preserve"> </w:t>
      </w:r>
      <w:r>
        <w:rPr>
          <w:sz w:val="20"/>
        </w:rPr>
        <w:t>مشکلاتی که باید حل شوند. برای تغییر فرکانس داپلر، 5G از OFDM چند حاملی در سیستم انتقال و زیرحامل آن استفاده می‌کند.</w:t>
      </w:r>
      <w:r>
        <w:rPr>
          <w:spacing w:val="-1"/>
          <w:sz w:val="20"/>
        </w:rPr>
        <w:t xml:space="preserve"> </w:t>
      </w:r>
      <w:r>
        <w:rPr>
          <w:sz w:val="20"/>
        </w:rPr>
        <w:t>فاصله گذاری</w:t>
      </w:r>
      <w:r>
        <w:rPr>
          <w:spacing w:val="-1"/>
          <w:sz w:val="20"/>
        </w:rPr>
        <w:t xml:space="preserve"> </w:t>
      </w:r>
      <w:r>
        <w:rPr>
          <w:sz w:val="20"/>
        </w:rPr>
        <w:t>طراحی</w:t>
      </w:r>
      <w:r>
        <w:rPr>
          <w:spacing w:val="-1"/>
          <w:sz w:val="20"/>
        </w:rPr>
        <w:t xml:space="preserve"> </w:t>
      </w:r>
      <w:r>
        <w:rPr>
          <w:sz w:val="20"/>
        </w:rPr>
        <w:t>می‌کند</w:t>
      </w:r>
      <w:r>
        <w:rPr>
          <w:spacing w:val="-1"/>
          <w:sz w:val="20"/>
        </w:rPr>
        <w:t xml:space="preserve"> </w:t>
      </w:r>
      <w:r>
        <w:rPr>
          <w:sz w:val="20"/>
        </w:rPr>
        <w:t>نه</w:t>
      </w:r>
      <w:r>
        <w:rPr>
          <w:spacing w:val="-1"/>
          <w:sz w:val="20"/>
        </w:rPr>
        <w:t xml:space="preserve"> </w:t>
      </w:r>
      <w:r>
        <w:rPr>
          <w:sz w:val="20"/>
        </w:rPr>
        <w:t>در نظر بگیرید</w:t>
      </w:r>
      <w:r>
        <w:rPr>
          <w:spacing w:val="-1"/>
          <w:sz w:val="20"/>
        </w:rPr>
        <w:t xml:space="preserve"> </w:t>
      </w:r>
      <w:r>
        <w:rPr>
          <w:sz w:val="20"/>
        </w:rPr>
        <w:t>‎‏ ...</w:t>
      </w:r>
      <w:r>
        <w:rPr>
          <w:spacing w:val="-1"/>
          <w:sz w:val="20"/>
        </w:rPr>
        <w:t xml:space="preserve"> </w:t>
      </w:r>
      <w:r>
        <w:rPr>
          <w:sz w:val="20"/>
        </w:rPr>
        <w:t>تأثیر</w:t>
      </w:r>
      <w:r>
        <w:rPr>
          <w:spacing w:val="-1"/>
          <w:sz w:val="20"/>
        </w:rPr>
        <w:t xml:space="preserve"> </w:t>
      </w:r>
      <w:r>
        <w:rPr>
          <w:sz w:val="20"/>
        </w:rPr>
        <w:t>تغییر فرکانس داپلر زیاد، که می‌تواند باعث تداخل بین زیرحامل‌ها شود. از نظر محدودیت تو</w:t>
      </w:r>
      <w:r>
        <w:rPr>
          <w:sz w:val="20"/>
        </w:rPr>
        <w:t>ان،</w:t>
      </w:r>
      <w:r>
        <w:rPr>
          <w:spacing w:val="80"/>
          <w:w w:val="150"/>
          <w:sz w:val="20"/>
        </w:rPr>
        <w:t xml:space="preserve"> </w:t>
      </w:r>
      <w:r>
        <w:rPr>
          <w:sz w:val="20"/>
        </w:rPr>
        <w:t>لازم است از استفاده از باند فرکانس بالا اطمینان حاصل شود و نسبت پیک به میانگین سیگنال کاهش یابد. با توجه به پیشرفت زمان‌بندی، تغییر سریع تأخیر انتقال لینک بی‌سیم ممکن است به‌روزرسانی‌های پویای [سیستم] را ضروری سازد.</w:t>
      </w:r>
      <w:r>
        <w:rPr>
          <w:spacing w:val="37"/>
          <w:sz w:val="20"/>
        </w:rPr>
        <w:t xml:space="preserve"> </w:t>
      </w:r>
      <w:r>
        <w:rPr>
          <w:sz w:val="20"/>
        </w:rPr>
        <w:t>زمان‌بندی</w:t>
      </w:r>
      <w:r>
        <w:rPr>
          <w:spacing w:val="37"/>
          <w:sz w:val="20"/>
        </w:rPr>
        <w:t xml:space="preserve"> </w:t>
      </w:r>
      <w:r>
        <w:rPr>
          <w:sz w:val="20"/>
        </w:rPr>
        <w:t>پیش بردن</w:t>
      </w:r>
      <w:r>
        <w:rPr>
          <w:spacing w:val="37"/>
          <w:sz w:val="20"/>
        </w:rPr>
        <w:t xml:space="preserve"> </w:t>
      </w:r>
      <w:r>
        <w:rPr>
          <w:sz w:val="20"/>
        </w:rPr>
        <w:t>از</w:t>
      </w:r>
      <w:r>
        <w:rPr>
          <w:spacing w:val="37"/>
          <w:sz w:val="20"/>
        </w:rPr>
        <w:t xml:space="preserve"> </w:t>
      </w:r>
      <w:r>
        <w:rPr>
          <w:sz w:val="20"/>
        </w:rPr>
        <w:t>هر کدام</w:t>
      </w:r>
      <w:r>
        <w:rPr>
          <w:spacing w:val="37"/>
          <w:sz w:val="20"/>
        </w:rPr>
        <w:t xml:space="preserve"> </w:t>
      </w:r>
      <w:r>
        <w:rPr>
          <w:sz w:val="20"/>
        </w:rPr>
        <w:t>ترمینا</w:t>
      </w:r>
      <w:r>
        <w:rPr>
          <w:sz w:val="20"/>
        </w:rPr>
        <w:t>ل</w:t>
      </w:r>
      <w:r>
        <w:rPr>
          <w:spacing w:val="37"/>
          <w:sz w:val="20"/>
        </w:rPr>
        <w:t xml:space="preserve"> </w:t>
      </w:r>
      <w:r>
        <w:rPr>
          <w:sz w:val="20"/>
        </w:rPr>
        <w:t>به</w:t>
      </w:r>
      <w:r>
        <w:rPr>
          <w:spacing w:val="37"/>
          <w:sz w:val="20"/>
        </w:rPr>
        <w:t xml:space="preserve"> </w:t>
      </w:r>
      <w:r>
        <w:rPr>
          <w:sz w:val="20"/>
        </w:rPr>
        <w:t>اطمینان حاصل کردن</w:t>
      </w:r>
      <w:r>
        <w:rPr>
          <w:spacing w:val="37"/>
          <w:sz w:val="20"/>
        </w:rPr>
        <w:t xml:space="preserve"> </w:t>
      </w:r>
      <w:r>
        <w:rPr>
          <w:sz w:val="20"/>
        </w:rPr>
        <w:t>که</w:t>
      </w:r>
      <w:r>
        <w:rPr>
          <w:spacing w:val="37"/>
          <w:sz w:val="20"/>
        </w:rPr>
        <w:t xml:space="preserve"> </w:t>
      </w:r>
      <w:r>
        <w:rPr>
          <w:sz w:val="20"/>
        </w:rPr>
        <w:t>تمام انتقال‌های UL هماهنگ می‌شوند.</w:t>
      </w:r>
    </w:p>
    <w:p w14:paraId="2A509500" w14:textId="77777777" w:rsidR="000C219F" w:rsidRDefault="0001355D" w:rsidP="00CA0F58">
      <w:pPr>
        <w:pStyle w:val="ListParagraph"/>
        <w:numPr>
          <w:ilvl w:val="1"/>
          <w:numId w:val="12"/>
        </w:numPr>
        <w:tabs>
          <w:tab w:val="left" w:pos="657"/>
          <w:tab w:val="left" w:pos="659"/>
        </w:tabs>
        <w:spacing w:line="249" w:lineRule="auto"/>
        <w:jc w:val="right"/>
        <w:rPr>
          <w:sz w:val="20"/>
        </w:rPr>
      </w:pPr>
      <w:r>
        <w:rPr>
          <w:b/>
          <w:sz w:val="20"/>
        </w:rPr>
        <w:t xml:space="preserve">چالش‌های دسترسی و مدیریت منابع </w:t>
      </w:r>
      <w:r>
        <w:rPr>
          <w:sz w:val="20"/>
        </w:rPr>
        <w:t>: با در نظر گرفتن ماهواره‌های LEO به عنوان مثال، RTT بین یک ماهواره LEO</w:t>
      </w:r>
      <w:r>
        <w:rPr>
          <w:spacing w:val="-3"/>
          <w:sz w:val="20"/>
        </w:rPr>
        <w:t xml:space="preserve"> </w:t>
      </w:r>
      <w:r>
        <w:rPr>
          <w:sz w:val="20"/>
        </w:rPr>
        <w:t>ماهواره</w:t>
      </w:r>
      <w:r>
        <w:rPr>
          <w:spacing w:val="-3"/>
          <w:sz w:val="20"/>
        </w:rPr>
        <w:t xml:space="preserve"> </w:t>
      </w:r>
      <w:r>
        <w:rPr>
          <w:sz w:val="20"/>
        </w:rPr>
        <w:t>و</w:t>
      </w:r>
      <w:r>
        <w:rPr>
          <w:spacing w:val="-3"/>
          <w:sz w:val="20"/>
        </w:rPr>
        <w:t xml:space="preserve"> </w:t>
      </w:r>
      <w:r>
        <w:rPr>
          <w:sz w:val="20"/>
        </w:rPr>
        <w:t>یک</w:t>
      </w:r>
      <w:r>
        <w:rPr>
          <w:spacing w:val="-3"/>
          <w:sz w:val="20"/>
        </w:rPr>
        <w:t xml:space="preserve"> </w:t>
      </w:r>
      <w:r>
        <w:rPr>
          <w:sz w:val="20"/>
        </w:rPr>
        <w:t>زمین</w:t>
      </w:r>
      <w:r>
        <w:rPr>
          <w:spacing w:val="-3"/>
          <w:sz w:val="20"/>
        </w:rPr>
        <w:t xml:space="preserve"> </w:t>
      </w:r>
      <w:r>
        <w:rPr>
          <w:sz w:val="20"/>
        </w:rPr>
        <w:t>ترمینال</w:t>
      </w:r>
      <w:r>
        <w:rPr>
          <w:spacing w:val="-3"/>
          <w:sz w:val="20"/>
        </w:rPr>
        <w:t xml:space="preserve"> </w:t>
      </w:r>
      <w:r>
        <w:rPr>
          <w:sz w:val="20"/>
        </w:rPr>
        <w:t>محدوده‌ها</w:t>
      </w:r>
      <w:r>
        <w:rPr>
          <w:spacing w:val="-3"/>
          <w:sz w:val="20"/>
        </w:rPr>
        <w:t xml:space="preserve"> </w:t>
      </w:r>
      <w:r>
        <w:rPr>
          <w:sz w:val="20"/>
        </w:rPr>
        <w:t>از</w:t>
      </w:r>
      <w:r>
        <w:rPr>
          <w:spacing w:val="-3"/>
          <w:sz w:val="20"/>
        </w:rPr>
        <w:t xml:space="preserve"> </w:t>
      </w:r>
      <w:r>
        <w:rPr>
          <w:sz w:val="20"/>
        </w:rPr>
        <w:t>۱.۲</w:t>
      </w:r>
      <w:r>
        <w:rPr>
          <w:spacing w:val="-3"/>
          <w:sz w:val="20"/>
        </w:rPr>
        <w:t xml:space="preserve"> </w:t>
      </w:r>
      <w:r>
        <w:rPr>
          <w:sz w:val="20"/>
        </w:rPr>
        <w:t>ام‌اس</w:t>
      </w:r>
      <w:r>
        <w:rPr>
          <w:spacing w:val="-3"/>
          <w:sz w:val="20"/>
        </w:rPr>
        <w:t xml:space="preserve"> </w:t>
      </w:r>
      <w:r>
        <w:rPr>
          <w:sz w:val="20"/>
        </w:rPr>
        <w:t>به</w:t>
      </w:r>
    </w:p>
    <w:p w14:paraId="7070DF6A" w14:textId="77777777" w:rsidR="000C219F" w:rsidRDefault="0001355D" w:rsidP="00CA0F58">
      <w:pPr>
        <w:pStyle w:val="BodyText"/>
        <w:spacing w:line="249" w:lineRule="auto"/>
        <w:ind w:left="659"/>
        <w:jc w:val="right"/>
      </w:pPr>
      <w:r>
        <w:t>۱۳.۳</w:t>
      </w:r>
      <w:r>
        <w:rPr>
          <w:spacing w:val="-2"/>
        </w:rPr>
        <w:t xml:space="preserve"> </w:t>
      </w:r>
      <w:r>
        <w:t>ام‌اس،</w:t>
      </w:r>
      <w:r>
        <w:rPr>
          <w:spacing w:val="-3"/>
        </w:rPr>
        <w:t xml:space="preserve"> </w:t>
      </w:r>
      <w:r>
        <w:t>در حالی که</w:t>
      </w:r>
      <w:r>
        <w:rPr>
          <w:spacing w:val="-2"/>
        </w:rPr>
        <w:t xml:space="preserve"> </w:t>
      </w:r>
      <w:r>
        <w:t>که</w:t>
      </w:r>
      <w:r>
        <w:rPr>
          <w:spacing w:val="-2"/>
        </w:rPr>
        <w:t xml:space="preserve"> </w:t>
      </w:r>
      <w:r>
        <w:t>برای</w:t>
      </w:r>
      <w:r>
        <w:rPr>
          <w:spacing w:val="-2"/>
        </w:rPr>
        <w:t xml:space="preserve"> </w:t>
      </w:r>
      <w:r>
        <w:t>معمولی</w:t>
      </w:r>
      <w:r>
        <w:rPr>
          <w:spacing w:val="-2"/>
        </w:rPr>
        <w:t xml:space="preserve"> </w:t>
      </w:r>
      <w:r>
        <w:t>زم</w:t>
      </w:r>
      <w:r>
        <w:t>ینی</w:t>
      </w:r>
      <w:r>
        <w:rPr>
          <w:spacing w:val="-3"/>
        </w:rPr>
        <w:t xml:space="preserve"> </w:t>
      </w:r>
      <w:r>
        <w:t>ارتباطات فقط تا ۱ میلی‌ثانیه است. تأخیر طولانی ماهواره-</w:t>
      </w:r>
      <w:r>
        <w:rPr>
          <w:spacing w:val="80"/>
        </w:rPr>
        <w:t xml:space="preserve"> </w:t>
      </w:r>
      <w:r>
        <w:t>زمین</w:t>
      </w:r>
      <w:r>
        <w:rPr>
          <w:spacing w:val="-7"/>
        </w:rPr>
        <w:t xml:space="preserve"> </w:t>
      </w:r>
      <w:r>
        <w:t>یکپارچه</w:t>
      </w:r>
      <w:r>
        <w:rPr>
          <w:spacing w:val="-7"/>
        </w:rPr>
        <w:t xml:space="preserve"> </w:t>
      </w:r>
      <w:r>
        <w:t>شبکه</w:t>
      </w:r>
      <w:r>
        <w:rPr>
          <w:spacing w:val="-7"/>
        </w:rPr>
        <w:t xml:space="preserve"> </w:t>
      </w:r>
      <w:r>
        <w:t>به ارمغان می‌آورد</w:t>
      </w:r>
      <w:r>
        <w:rPr>
          <w:spacing w:val="-7"/>
        </w:rPr>
        <w:t xml:space="preserve"> </w:t>
      </w:r>
      <w:r>
        <w:t>چالش‌ها</w:t>
      </w:r>
      <w:r>
        <w:rPr>
          <w:spacing w:val="-7"/>
        </w:rPr>
        <w:t xml:space="preserve"> </w:t>
      </w:r>
      <w:r>
        <w:t>به</w:t>
      </w:r>
      <w:r>
        <w:rPr>
          <w:spacing w:val="-7"/>
        </w:rPr>
        <w:t xml:space="preserve"> </w:t>
      </w:r>
      <w:r>
        <w:t>‎‏ ...</w:t>
      </w:r>
      <w:r>
        <w:rPr>
          <w:spacing w:val="-7"/>
        </w:rPr>
        <w:t xml:space="preserve"> </w:t>
      </w:r>
      <w:r>
        <w:t>کنترل دسترسی، HARQ و سایر فرآیندهای لایه‌های کنترل دسترسی رسانه (MAC) و کنترل لینک رادیویی (RLC). از نظر کنترل دسترسی، به منظور پشتیبانی از اثربخشی</w:t>
      </w:r>
      <w:r>
        <w:rPr>
          <w:spacing w:val="80"/>
          <w:w w:val="150"/>
        </w:rPr>
        <w:t xml:space="preserve"> </w:t>
      </w:r>
      <w:r>
        <w:t>برای ادغام سیستم‌های زمینی و ماهواره‌ای، طراحی سازوکارهای دسترسی معقول مانند پیش‌اعطا، برنامه‌ریزی نیمه‌پیوس</w:t>
      </w:r>
      <w:r>
        <w:t>ته و اعطای دسترسی آزاد ضروری است.</w:t>
      </w:r>
      <w:r>
        <w:rPr>
          <w:spacing w:val="-10"/>
        </w:rPr>
        <w:t xml:space="preserve"> </w:t>
      </w:r>
      <w:r>
        <w:t>برای</w:t>
      </w:r>
      <w:r>
        <w:rPr>
          <w:spacing w:val="-10"/>
        </w:rPr>
        <w:t xml:space="preserve"> </w:t>
      </w:r>
      <w:r>
        <w:t>هارک،</w:t>
      </w:r>
      <w:r>
        <w:rPr>
          <w:spacing w:val="-10"/>
        </w:rPr>
        <w:t xml:space="preserve"> </w:t>
      </w:r>
      <w:r>
        <w:t>که</w:t>
      </w:r>
      <w:r>
        <w:rPr>
          <w:spacing w:val="-10"/>
        </w:rPr>
        <w:t xml:space="preserve"> </w:t>
      </w:r>
      <w:r>
        <w:t>دارد</w:t>
      </w:r>
      <w:r>
        <w:rPr>
          <w:spacing w:val="-10"/>
        </w:rPr>
        <w:t xml:space="preserve"> </w:t>
      </w:r>
      <w:r>
        <w:t>سختگیر</w:t>
      </w:r>
      <w:r>
        <w:rPr>
          <w:spacing w:val="-10"/>
        </w:rPr>
        <w:t xml:space="preserve"> </w:t>
      </w:r>
      <w:r>
        <w:t>الزامات</w:t>
      </w:r>
      <w:r>
        <w:rPr>
          <w:spacing w:val="-10"/>
        </w:rPr>
        <w:t xml:space="preserve"> </w:t>
      </w:r>
      <w:r>
        <w:t>روی</w:t>
      </w:r>
      <w:r>
        <w:rPr>
          <w:spacing w:val="-10"/>
        </w:rPr>
        <w:t xml:space="preserve"> </w:t>
      </w:r>
      <w:r>
        <w:t>در این زمان، زمان رفت و برگشت معمولاً از حداکثر طول تایمر HARQ بیشتر می‌شود. در فرآیند زمان‌بندی لایه‌های MAC و RLC، تأخیر طولانی سیستم ماهواره نیز ...</w:t>
      </w:r>
      <w:r>
        <w:rPr>
          <w:spacing w:val="-6"/>
        </w:rPr>
        <w:t xml:space="preserve"> </w:t>
      </w:r>
      <w:r>
        <w:t>تحت تأثیر قرار دادن</w:t>
      </w:r>
      <w:r>
        <w:rPr>
          <w:spacing w:val="-6"/>
        </w:rPr>
        <w:t xml:space="preserve"> </w:t>
      </w:r>
      <w:r>
        <w:t>‎‏ ...</w:t>
      </w:r>
      <w:r>
        <w:rPr>
          <w:spacing w:val="-6"/>
        </w:rPr>
        <w:t xml:space="preserve"> </w:t>
      </w:r>
      <w:r>
        <w:t xml:space="preserve">خطوط </w:t>
      </w:r>
      <w:r>
        <w:t>زمانی</w:t>
      </w:r>
      <w:r>
        <w:rPr>
          <w:spacing w:val="-6"/>
        </w:rPr>
        <w:t xml:space="preserve"> </w:t>
      </w:r>
      <w:r>
        <w:t>از</w:t>
      </w:r>
      <w:r>
        <w:rPr>
          <w:spacing w:val="-6"/>
        </w:rPr>
        <w:t xml:space="preserve"> </w:t>
      </w:r>
      <w:r>
        <w:t>زمانبندی،</w:t>
      </w:r>
      <w:r>
        <w:rPr>
          <w:spacing w:val="-6"/>
        </w:rPr>
        <w:t xml:space="preserve"> </w:t>
      </w:r>
      <w:r>
        <w:t>بدین ترتیب</w:t>
      </w:r>
      <w:r>
        <w:rPr>
          <w:spacing w:val="-6"/>
        </w:rPr>
        <w:t xml:space="preserve"> </w:t>
      </w:r>
      <w:r>
        <w:t>آن</w:t>
      </w:r>
      <w:r>
        <w:rPr>
          <w:spacing w:val="-6"/>
        </w:rPr>
        <w:t xml:space="preserve"> </w:t>
      </w:r>
      <w:r>
        <w:t>پارامترهای تأخیر زمان‌بندی باید تنظیم شوند.</w:t>
      </w:r>
    </w:p>
    <w:p w14:paraId="3537CB1D" w14:textId="77777777" w:rsidR="000C219F" w:rsidRDefault="0001355D" w:rsidP="00CA0F58">
      <w:pPr>
        <w:pStyle w:val="ListParagraph"/>
        <w:numPr>
          <w:ilvl w:val="1"/>
          <w:numId w:val="12"/>
        </w:numPr>
        <w:tabs>
          <w:tab w:val="left" w:pos="657"/>
          <w:tab w:val="left" w:pos="659"/>
        </w:tabs>
        <w:spacing w:line="249" w:lineRule="auto"/>
        <w:jc w:val="right"/>
        <w:rPr>
          <w:sz w:val="20"/>
        </w:rPr>
      </w:pPr>
      <w:r>
        <w:rPr>
          <w:b/>
          <w:sz w:val="20"/>
        </w:rPr>
        <w:t xml:space="preserve">چالش‌های مدیریت تحرک </w:t>
      </w:r>
      <w:r>
        <w:rPr>
          <w:sz w:val="20"/>
        </w:rPr>
        <w:t>: در شبکه یکپارچه ماهواره-زمین، چالش مدیریت تحرک حتی شدیدتر است. طبق ارتباطات</w:t>
      </w:r>
      <w:r>
        <w:rPr>
          <w:spacing w:val="-12"/>
          <w:sz w:val="20"/>
        </w:rPr>
        <w:t xml:space="preserve"> </w:t>
      </w:r>
      <w:r>
        <w:rPr>
          <w:sz w:val="20"/>
        </w:rPr>
        <w:t>سطح،</w:t>
      </w:r>
      <w:r>
        <w:rPr>
          <w:spacing w:val="-12"/>
          <w:sz w:val="20"/>
        </w:rPr>
        <w:t xml:space="preserve"> </w:t>
      </w:r>
      <w:r>
        <w:rPr>
          <w:sz w:val="20"/>
        </w:rPr>
        <w:t>آن</w:t>
      </w:r>
      <w:r>
        <w:rPr>
          <w:spacing w:val="-12"/>
          <w:sz w:val="20"/>
        </w:rPr>
        <w:t xml:space="preserve"> </w:t>
      </w:r>
      <w:r>
        <w:rPr>
          <w:sz w:val="20"/>
        </w:rPr>
        <w:t>می‌تواند</w:t>
      </w:r>
      <w:r>
        <w:rPr>
          <w:spacing w:val="-12"/>
          <w:sz w:val="20"/>
        </w:rPr>
        <w:t xml:space="preserve"> </w:t>
      </w:r>
      <w:r>
        <w:rPr>
          <w:sz w:val="20"/>
        </w:rPr>
        <w:t>باش</w:t>
      </w:r>
      <w:r>
        <w:rPr>
          <w:spacing w:val="-12"/>
          <w:sz w:val="20"/>
        </w:rPr>
        <w:t xml:space="preserve"> </w:t>
      </w:r>
      <w:r>
        <w:rPr>
          <w:sz w:val="20"/>
        </w:rPr>
        <w:t>تقسیم شده</w:t>
      </w:r>
      <w:r>
        <w:rPr>
          <w:spacing w:val="-12"/>
          <w:sz w:val="20"/>
        </w:rPr>
        <w:t xml:space="preserve"> </w:t>
      </w:r>
      <w:r>
        <w:rPr>
          <w:sz w:val="20"/>
        </w:rPr>
        <w:t>به</w:t>
      </w:r>
      <w:r>
        <w:rPr>
          <w:spacing w:val="-12"/>
          <w:sz w:val="20"/>
        </w:rPr>
        <w:t xml:space="preserve"> </w:t>
      </w:r>
      <w:r>
        <w:rPr>
          <w:sz w:val="20"/>
        </w:rPr>
        <w:t>سطح شبکه</w:t>
      </w:r>
      <w:r>
        <w:rPr>
          <w:spacing w:val="-12"/>
          <w:sz w:val="20"/>
        </w:rPr>
        <w:t xml:space="preserve"> </w:t>
      </w:r>
      <w:r>
        <w:rPr>
          <w:sz w:val="20"/>
        </w:rPr>
        <w:t>تحویل و تحویل در سطح لینک. با توجه به</w:t>
      </w:r>
      <w:r>
        <w:rPr>
          <w:sz w:val="20"/>
        </w:rPr>
        <w:t xml:space="preserve"> سناریوهای کاربردی، می‌توان آن را به تحویل بین سلولی تقسیم کرد</w:t>
      </w:r>
      <w:r>
        <w:rPr>
          <w:spacing w:val="40"/>
          <w:sz w:val="20"/>
        </w:rPr>
        <w:t xml:space="preserve"> </w:t>
      </w:r>
      <w:r>
        <w:rPr>
          <w:sz w:val="20"/>
        </w:rPr>
        <w:t>‎‏ ...</w:t>
      </w:r>
      <w:r>
        <w:rPr>
          <w:spacing w:val="-2"/>
          <w:sz w:val="20"/>
        </w:rPr>
        <w:t xml:space="preserve"> </w:t>
      </w:r>
      <w:r>
        <w:rPr>
          <w:sz w:val="20"/>
        </w:rPr>
        <w:t>زمین،</w:t>
      </w:r>
      <w:r>
        <w:rPr>
          <w:spacing w:val="-2"/>
          <w:sz w:val="20"/>
        </w:rPr>
        <w:t xml:space="preserve"> </w:t>
      </w:r>
      <w:r>
        <w:rPr>
          <w:sz w:val="20"/>
        </w:rPr>
        <w:t>تحویل</w:t>
      </w:r>
      <w:r>
        <w:rPr>
          <w:spacing w:val="-2"/>
          <w:sz w:val="20"/>
        </w:rPr>
        <w:t xml:space="preserve"> </w:t>
      </w:r>
      <w:r>
        <w:rPr>
          <w:sz w:val="20"/>
        </w:rPr>
        <w:t>بین</w:t>
      </w:r>
      <w:r>
        <w:rPr>
          <w:spacing w:val="-2"/>
          <w:sz w:val="20"/>
        </w:rPr>
        <w:t xml:space="preserve"> </w:t>
      </w:r>
      <w:r>
        <w:rPr>
          <w:sz w:val="20"/>
        </w:rPr>
        <w:t>ماهواره‌ها</w:t>
      </w:r>
      <w:r>
        <w:rPr>
          <w:spacing w:val="-2"/>
          <w:sz w:val="20"/>
        </w:rPr>
        <w:t xml:space="preserve"> </w:t>
      </w:r>
      <w:r>
        <w:rPr>
          <w:sz w:val="20"/>
        </w:rPr>
        <w:t>و</w:t>
      </w:r>
      <w:r>
        <w:rPr>
          <w:spacing w:val="-2"/>
          <w:sz w:val="20"/>
        </w:rPr>
        <w:t xml:space="preserve"> </w:t>
      </w:r>
      <w:r>
        <w:rPr>
          <w:sz w:val="20"/>
        </w:rPr>
        <w:t>زمین</w:t>
      </w:r>
      <w:r>
        <w:rPr>
          <w:spacing w:val="-2"/>
          <w:sz w:val="20"/>
        </w:rPr>
        <w:t xml:space="preserve"> </w:t>
      </w:r>
      <w:r>
        <w:rPr>
          <w:sz w:val="20"/>
        </w:rPr>
        <w:t xml:space="preserve">سلول‌ها، انتقال بین سلول‌های ماهواره‌ای، و انتقال بین ماهواره‌ای </w:t>
      </w:r>
      <w:r>
        <w:rPr>
          <w:spacing w:val="-2"/>
          <w:sz w:val="20"/>
        </w:rPr>
        <w:t>.</w:t>
      </w:r>
    </w:p>
    <w:p w14:paraId="3877D6B3" w14:textId="77777777" w:rsidR="000C219F" w:rsidRDefault="0001355D" w:rsidP="00CA0F58">
      <w:pPr>
        <w:pStyle w:val="BodyText"/>
        <w:spacing w:before="116" w:line="249" w:lineRule="auto"/>
        <w:ind w:firstLine="199"/>
        <w:jc w:val="right"/>
      </w:pPr>
      <w:r>
        <w:t>راهکار اصلی استاندارد شده در نسخه ۱۷ از ۳GPP برای رسیدگی به</w:t>
      </w:r>
      <w:r>
        <w:rPr>
          <w:spacing w:val="27"/>
        </w:rPr>
        <w:t xml:space="preserve"> </w:t>
      </w:r>
      <w:r>
        <w:t>‎‏ ...</w:t>
      </w:r>
      <w:r>
        <w:rPr>
          <w:spacing w:val="27"/>
        </w:rPr>
        <w:t xml:space="preserve"> </w:t>
      </w:r>
      <w:r>
        <w:t>بالا</w:t>
      </w:r>
      <w:r>
        <w:rPr>
          <w:spacing w:val="27"/>
        </w:rPr>
        <w:t xml:space="preserve"> </w:t>
      </w:r>
      <w:r>
        <w:t>چالش‌ها</w:t>
      </w:r>
      <w:r>
        <w:rPr>
          <w:spacing w:val="27"/>
        </w:rPr>
        <w:t xml:space="preserve"> </w:t>
      </w:r>
      <w:r>
        <w:t>است</w:t>
      </w:r>
      <w:r>
        <w:rPr>
          <w:spacing w:val="27"/>
        </w:rPr>
        <w:t xml:space="preserve"> </w:t>
      </w:r>
      <w:r>
        <w:t>به</w:t>
      </w:r>
      <w:r>
        <w:rPr>
          <w:spacing w:val="27"/>
        </w:rPr>
        <w:t xml:space="preserve"> </w:t>
      </w:r>
      <w:r>
        <w:t>فعال کردن</w:t>
      </w:r>
      <w:r>
        <w:rPr>
          <w:spacing w:val="27"/>
        </w:rPr>
        <w:t xml:space="preserve"> </w:t>
      </w:r>
      <w:r>
        <w:t>‎‏ ...</w:t>
      </w:r>
      <w:r>
        <w:rPr>
          <w:spacing w:val="27"/>
        </w:rPr>
        <w:t xml:space="preserve"> </w:t>
      </w:r>
      <w:r>
        <w:t>ان تی ان</w:t>
      </w:r>
      <w:r>
        <w:rPr>
          <w:spacing w:val="27"/>
        </w:rPr>
        <w:t xml:space="preserve"> </w:t>
      </w:r>
      <w:r>
        <w:t>شبکه‌ای برای پخش داده‌های مربوط به نجومی ماهواره‌ای. علاوه بر این، فرض می‌شود که NTN UE به قابلیت‌های GNSS مجهز است. با داده‌های نجومی و قابلیت</w:t>
      </w:r>
      <w:r>
        <w:t>‌های GNSS، NTN UE می‌تواند سرعت نسبی و RTT بین UE و ماهواره را محاسبه کند تا فرکانس UL و زمان انتقال خود را از قبل جبران کند. UE همچنین می‌تواند از داده‌های نجومی برای پیش‌بینی مسیر ماهواره‌های LEO در طول زمان استفاده کند و مدیریت تحرک را تسهیل کند.</w:t>
      </w:r>
      <w:r>
        <w:rPr>
          <w:spacing w:val="6"/>
        </w:rPr>
        <w:t xml:space="preserve"> </w:t>
      </w:r>
      <w:r>
        <w:t>در</w:t>
      </w:r>
      <w:r>
        <w:rPr>
          <w:spacing w:val="6"/>
        </w:rPr>
        <w:t xml:space="preserve"> </w:t>
      </w:r>
      <w:r>
        <w:t xml:space="preserve">ان </w:t>
      </w:r>
      <w:r>
        <w:t>تی ان</w:t>
      </w:r>
      <w:r>
        <w:rPr>
          <w:spacing w:val="6"/>
        </w:rPr>
        <w:t xml:space="preserve"> </w:t>
      </w:r>
      <w:r>
        <w:t>شبکه‌ها.</w:t>
      </w:r>
      <w:r>
        <w:rPr>
          <w:spacing w:val="7"/>
        </w:rPr>
        <w:t xml:space="preserve"> </w:t>
      </w:r>
      <w:r>
        <w:t>ما</w:t>
      </w:r>
      <w:r>
        <w:rPr>
          <w:spacing w:val="6"/>
        </w:rPr>
        <w:t xml:space="preserve"> </w:t>
      </w:r>
      <w:r>
        <w:t>ارجاع</w:t>
      </w:r>
      <w:r>
        <w:rPr>
          <w:spacing w:val="6"/>
        </w:rPr>
        <w:t xml:space="preserve"> </w:t>
      </w:r>
      <w:r>
        <w:t>علاقه‌مند</w:t>
      </w:r>
      <w:r>
        <w:rPr>
          <w:spacing w:val="6"/>
        </w:rPr>
        <w:t xml:space="preserve"> </w:t>
      </w:r>
      <w:r>
        <w:t>خوانندگان</w:t>
      </w:r>
      <w:r>
        <w:rPr>
          <w:spacing w:val="7"/>
        </w:rPr>
        <w:t xml:space="preserve"> </w:t>
      </w:r>
      <w:r>
        <w:rPr>
          <w:spacing w:val="-5"/>
        </w:rPr>
        <w:t>به</w:t>
      </w:r>
    </w:p>
    <w:p w14:paraId="68746F96" w14:textId="77777777" w:rsidR="000C219F" w:rsidRDefault="0001355D" w:rsidP="00CA0F58">
      <w:pPr>
        <w:spacing w:before="4" w:after="25"/>
        <w:jc w:val="right"/>
        <w:rPr>
          <w:sz w:val="13"/>
        </w:rPr>
      </w:pPr>
      <w:r>
        <w:br w:type="column"/>
      </w:r>
    </w:p>
    <w:p w14:paraId="55E9B02C" w14:textId="77777777" w:rsidR="000C219F" w:rsidRDefault="0001355D" w:rsidP="00CA0F58">
      <w:pPr>
        <w:pStyle w:val="BodyText"/>
        <w:ind w:left="480"/>
        <w:jc w:val="right"/>
      </w:pPr>
      <w:r>
        <w:rPr>
          <w:noProof/>
        </w:rPr>
        <w:drawing>
          <wp:inline distT="0" distB="0" distL="0" distR="0" wp14:anchorId="2118029F" wp14:editId="31295F6F">
            <wp:extent cx="2859595" cy="159658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2859595" cy="1596580"/>
                    </a:xfrm>
                    <a:prstGeom prst="rect">
                      <a:avLst/>
                    </a:prstGeom>
                  </pic:spPr>
                </pic:pic>
              </a:graphicData>
            </a:graphic>
          </wp:inline>
        </w:drawing>
      </w:r>
    </w:p>
    <w:p w14:paraId="01186A4B" w14:textId="77777777" w:rsidR="000C219F" w:rsidRDefault="0001355D" w:rsidP="00CA0F58">
      <w:pPr>
        <w:pStyle w:val="BodyText"/>
        <w:spacing w:before="91"/>
        <w:ind w:left="287"/>
        <w:jc w:val="right"/>
      </w:pPr>
      <w:bookmarkStart w:id="32" w:name="_bookmark11"/>
      <w:bookmarkEnd w:id="32"/>
      <w:r>
        <w:t>شکل</w:t>
      </w:r>
      <w:r>
        <w:rPr>
          <w:spacing w:val="14"/>
        </w:rPr>
        <w:t xml:space="preserve"> </w:t>
      </w:r>
      <w:r>
        <w:t>۵:</w:t>
      </w:r>
      <w:r>
        <w:rPr>
          <w:spacing w:val="15"/>
        </w:rPr>
        <w:t xml:space="preserve"> </w:t>
      </w:r>
      <w:r>
        <w:t>تصویرسازی</w:t>
      </w:r>
      <w:r>
        <w:rPr>
          <w:spacing w:val="15"/>
        </w:rPr>
        <w:t xml:space="preserve"> </w:t>
      </w:r>
      <w:r>
        <w:t>از</w:t>
      </w:r>
      <w:r>
        <w:rPr>
          <w:spacing w:val="15"/>
        </w:rPr>
        <w:t xml:space="preserve"> </w:t>
      </w:r>
      <w:r>
        <w:t>پیش‌بینی‌شده</w:t>
      </w:r>
      <w:r>
        <w:rPr>
          <w:spacing w:val="14"/>
        </w:rPr>
        <w:t xml:space="preserve"> </w:t>
      </w:r>
      <w:r>
        <w:t>معمولی</w:t>
      </w:r>
      <w:r>
        <w:rPr>
          <w:spacing w:val="15"/>
        </w:rPr>
        <w:t xml:space="preserve"> </w:t>
      </w:r>
      <w:r>
        <w:t>استفاده</w:t>
      </w:r>
      <w:r>
        <w:rPr>
          <w:spacing w:val="15"/>
        </w:rPr>
        <w:t xml:space="preserve"> </w:t>
      </w:r>
      <w:r>
        <w:t>موارد</w:t>
      </w:r>
      <w:r>
        <w:rPr>
          <w:spacing w:val="15"/>
        </w:rPr>
        <w:t xml:space="preserve"> </w:t>
      </w:r>
      <w:r>
        <w:t>از</w:t>
      </w:r>
      <w:r>
        <w:rPr>
          <w:spacing w:val="15"/>
        </w:rPr>
        <w:t xml:space="preserve"> </w:t>
      </w:r>
      <w:r>
        <w:rPr>
          <w:spacing w:val="-4"/>
        </w:rPr>
        <w:t>آر آی اس.</w:t>
      </w:r>
    </w:p>
    <w:p w14:paraId="20B27EB6" w14:textId="77777777" w:rsidR="000C219F" w:rsidRDefault="000C219F" w:rsidP="00CA0F58">
      <w:pPr>
        <w:pStyle w:val="BodyText"/>
        <w:spacing w:before="186"/>
        <w:ind w:left="0"/>
        <w:jc w:val="right"/>
      </w:pPr>
    </w:p>
    <w:p w14:paraId="7AB3E02F" w14:textId="77777777" w:rsidR="000C219F" w:rsidRDefault="0001355D" w:rsidP="00CA0F58">
      <w:pPr>
        <w:pStyle w:val="BodyText"/>
        <w:ind w:left="199"/>
        <w:jc w:val="right"/>
      </w:pPr>
      <w:hyperlink w:anchor="_bookmark126" w:history="1">
        <w:r>
          <w:t>[104]</w:t>
        </w:r>
      </w:hyperlink>
      <w:r>
        <w:rPr>
          <w:spacing w:val="15"/>
        </w:rPr>
        <w:t xml:space="preserve"> </w:t>
      </w:r>
      <w:r>
        <w:t>برای</w:t>
      </w:r>
      <w:r>
        <w:rPr>
          <w:spacing w:val="15"/>
        </w:rPr>
        <w:t xml:space="preserve"> </w:t>
      </w:r>
      <w:r>
        <w:t>بیشتر</w:t>
      </w:r>
      <w:r>
        <w:rPr>
          <w:spacing w:val="16"/>
        </w:rPr>
        <w:t xml:space="preserve"> </w:t>
      </w:r>
      <w:r>
        <w:rPr>
          <w:spacing w:val="-2"/>
        </w:rPr>
        <w:t>جزئیات</w:t>
      </w:r>
    </w:p>
    <w:p w14:paraId="61AC6F22" w14:textId="77777777" w:rsidR="000C219F" w:rsidRDefault="0001355D" w:rsidP="00CA0F58">
      <w:pPr>
        <w:pStyle w:val="BodyText"/>
        <w:spacing w:before="6" w:line="249" w:lineRule="auto"/>
        <w:ind w:left="199" w:right="257" w:firstLine="199"/>
        <w:jc w:val="right"/>
      </w:pPr>
      <w:r>
        <w:t xml:space="preserve">آخرین اهداف NTN نسخه 18 بر کاربردپذیری راهکارهای توسعه‌یافته توسط افزایش پوشش عمومی NR در NTN، به‌ویژه برای کانال‌های آپ‌لینک </w:t>
      </w:r>
      <w:hyperlink w:anchor="_bookmark130" w:history="1">
        <w:r>
          <w:t xml:space="preserve">[109] تمرکز دارد. </w:t>
        </w:r>
      </w:hyperlink>
      <w:r>
        <w:t>تکامل بیشتر NTN در 3GPP برای بهبود تجربه کاربر امکان‌پذیر است. به‌ویژه، در نقطه‌</w:t>
      </w:r>
      <w:r>
        <w:t>ای خاص در آینده، ماهواره</w:t>
      </w:r>
      <w:r>
        <w:rPr>
          <w:spacing w:val="-1"/>
        </w:rPr>
        <w:t xml:space="preserve"> </w:t>
      </w:r>
      <w:r>
        <w:t>ارتباط</w:t>
      </w:r>
      <w:r>
        <w:rPr>
          <w:spacing w:val="-1"/>
        </w:rPr>
        <w:t xml:space="preserve"> </w:t>
      </w:r>
      <w:r>
        <w:t>ممکن است</w:t>
      </w:r>
      <w:r>
        <w:rPr>
          <w:spacing w:val="-1"/>
        </w:rPr>
        <w:t xml:space="preserve"> </w:t>
      </w:r>
      <w:r>
        <w:t>باش</w:t>
      </w:r>
      <w:r>
        <w:rPr>
          <w:spacing w:val="-1"/>
        </w:rPr>
        <w:t xml:space="preserve"> </w:t>
      </w:r>
      <w:r>
        <w:t>یکپارچه</w:t>
      </w:r>
      <w:r>
        <w:rPr>
          <w:spacing w:val="-1"/>
        </w:rPr>
        <w:t xml:space="preserve"> </w:t>
      </w:r>
      <w:r>
        <w:t>درون</w:t>
      </w:r>
      <w:r>
        <w:rPr>
          <w:spacing w:val="-1"/>
        </w:rPr>
        <w:t xml:space="preserve"> </w:t>
      </w:r>
      <w:r>
        <w:t>6G</w:t>
      </w:r>
      <w:r>
        <w:rPr>
          <w:spacing w:val="-1"/>
        </w:rPr>
        <w:t xml:space="preserve"> </w:t>
      </w:r>
      <w:r>
        <w:t>سیستم‌هایی که در مدارهای بالا، متوسط و پایین مستقر شده‌اند و به طور مشترک با ارتباطات زمینی کار می‌کنند. شبکه زمینی ممکن است</w:t>
      </w:r>
      <w:r>
        <w:rPr>
          <w:spacing w:val="40"/>
        </w:rPr>
        <w:t xml:space="preserve"> </w:t>
      </w:r>
      <w:r>
        <w:t>هسته سیستم یکپارچه باشد و کل سیستم ارتباطی مبتنی بر فضا را کنترل کند.</w:t>
      </w:r>
    </w:p>
    <w:p w14:paraId="2F305DEB" w14:textId="77777777" w:rsidR="000C219F" w:rsidRDefault="000C219F" w:rsidP="00CA0F58">
      <w:pPr>
        <w:pStyle w:val="BodyText"/>
        <w:spacing w:before="31"/>
        <w:ind w:left="0"/>
        <w:jc w:val="right"/>
      </w:pPr>
    </w:p>
    <w:p w14:paraId="6D8FCFCB" w14:textId="77777777" w:rsidR="000C219F" w:rsidRDefault="0001355D" w:rsidP="00CA0F58">
      <w:pPr>
        <w:pStyle w:val="ListParagraph"/>
        <w:numPr>
          <w:ilvl w:val="0"/>
          <w:numId w:val="12"/>
        </w:numPr>
        <w:tabs>
          <w:tab w:val="left" w:pos="469"/>
        </w:tabs>
        <w:ind w:left="469" w:hanging="270"/>
        <w:rPr>
          <w:i/>
          <w:sz w:val="20"/>
        </w:rPr>
      </w:pPr>
      <w:bookmarkStart w:id="33" w:name="V-E_Future_Evolution_through_RIS"/>
      <w:bookmarkEnd w:id="33"/>
      <w:r>
        <w:rPr>
          <w:i/>
          <w:sz w:val="20"/>
        </w:rPr>
        <w:t>آینده</w:t>
      </w:r>
      <w:r>
        <w:rPr>
          <w:i/>
          <w:spacing w:val="6"/>
          <w:sz w:val="20"/>
        </w:rPr>
        <w:t xml:space="preserve"> </w:t>
      </w:r>
      <w:r>
        <w:rPr>
          <w:i/>
          <w:sz w:val="20"/>
        </w:rPr>
        <w:t>تکامل</w:t>
      </w:r>
      <w:r>
        <w:rPr>
          <w:i/>
          <w:spacing w:val="7"/>
          <w:sz w:val="20"/>
        </w:rPr>
        <w:t xml:space="preserve"> </w:t>
      </w:r>
      <w:r>
        <w:rPr>
          <w:i/>
          <w:sz w:val="20"/>
        </w:rPr>
        <w:t>از طریق</w:t>
      </w:r>
      <w:r>
        <w:rPr>
          <w:i/>
          <w:spacing w:val="7"/>
          <w:sz w:val="20"/>
        </w:rPr>
        <w:t xml:space="preserve"> </w:t>
      </w:r>
      <w:r>
        <w:rPr>
          <w:i/>
          <w:spacing w:val="-5"/>
          <w:sz w:val="20"/>
        </w:rPr>
        <w:t>آر آی اس</w:t>
      </w:r>
    </w:p>
    <w:p w14:paraId="41238D44" w14:textId="77777777" w:rsidR="000C219F" w:rsidRDefault="0001355D" w:rsidP="00CA0F58">
      <w:pPr>
        <w:pStyle w:val="BodyText"/>
        <w:spacing w:before="69" w:line="249" w:lineRule="auto"/>
        <w:ind w:left="199" w:right="257" w:firstLine="199"/>
        <w:jc w:val="right"/>
      </w:pPr>
      <w:r>
        <w:t>ما پیش‌بینی می‌کنیم که 3GPP به تکامل توپولوژیکی ادامه خواهد داد.</w:t>
      </w:r>
      <w:r>
        <w:rPr>
          <w:spacing w:val="40"/>
        </w:rPr>
        <w:t xml:space="preserve"> </w:t>
      </w:r>
      <w:r>
        <w:t>به</w:t>
      </w:r>
      <w:r>
        <w:rPr>
          <w:spacing w:val="40"/>
        </w:rPr>
        <w:t xml:space="preserve"> </w:t>
      </w:r>
      <w:r>
        <w:t>در آغوش گرفتن</w:t>
      </w:r>
      <w:r>
        <w:rPr>
          <w:spacing w:val="40"/>
        </w:rPr>
        <w:t xml:space="preserve"> </w:t>
      </w:r>
      <w:r>
        <w:t>نوظهور</w:t>
      </w:r>
      <w:r>
        <w:rPr>
          <w:spacing w:val="40"/>
        </w:rPr>
        <w:t xml:space="preserve"> </w:t>
      </w:r>
      <w:r>
        <w:t>فناوری</w:t>
      </w:r>
      <w:r>
        <w:rPr>
          <w:spacing w:val="40"/>
        </w:rPr>
        <w:t xml:space="preserve"> </w:t>
      </w:r>
      <w:r>
        <w:t>روندها</w:t>
      </w:r>
      <w:r>
        <w:rPr>
          <w:spacing w:val="40"/>
        </w:rPr>
        <w:t xml:space="preserve"> </w:t>
      </w:r>
      <w:r>
        <w:t>روی</w:t>
      </w:r>
      <w:r>
        <w:rPr>
          <w:spacing w:val="40"/>
        </w:rPr>
        <w:t xml:space="preserve"> </w:t>
      </w:r>
      <w:r>
        <w:t>‎‏ ...</w:t>
      </w:r>
      <w:r>
        <w:rPr>
          <w:spacing w:val="40"/>
        </w:rPr>
        <w:t xml:space="preserve"> </w:t>
      </w:r>
      <w:r>
        <w:t>مسیر به</w:t>
      </w:r>
      <w:r>
        <w:rPr>
          <w:spacing w:val="40"/>
        </w:rPr>
        <w:t xml:space="preserve"> </w:t>
      </w:r>
      <w:r>
        <w:t>6G</w:t>
      </w:r>
      <w:r>
        <w:rPr>
          <w:spacing w:val="40"/>
        </w:rPr>
        <w:t xml:space="preserve"> </w:t>
      </w:r>
      <w:r>
        <w:t>یکی</w:t>
      </w:r>
      <w:r>
        <w:rPr>
          <w:spacing w:val="40"/>
        </w:rPr>
        <w:t xml:space="preserve"> </w:t>
      </w:r>
      <w:r>
        <w:t>پتانسیل</w:t>
      </w:r>
      <w:r>
        <w:rPr>
          <w:spacing w:val="40"/>
        </w:rPr>
        <w:t xml:space="preserve"> </w:t>
      </w:r>
      <w:r>
        <w:t>عمده</w:t>
      </w:r>
      <w:r>
        <w:rPr>
          <w:spacing w:val="40"/>
        </w:rPr>
        <w:t xml:space="preserve"> </w:t>
      </w:r>
      <w:r>
        <w:t>توپولوژیکی</w:t>
      </w:r>
      <w:r>
        <w:rPr>
          <w:spacing w:val="40"/>
        </w:rPr>
        <w:t xml:space="preserve"> </w:t>
      </w:r>
      <w:r>
        <w:t>تکامل</w:t>
      </w:r>
      <w:r>
        <w:rPr>
          <w:spacing w:val="40"/>
        </w:rPr>
        <w:t xml:space="preserve"> </w:t>
      </w:r>
      <w:r>
        <w:t>می‌تواند</w:t>
      </w:r>
      <w:r>
        <w:rPr>
          <w:spacing w:val="40"/>
        </w:rPr>
        <w:t xml:space="preserve"> </w:t>
      </w:r>
      <w:r>
        <w:t>باشد که شامل RIS باشد. به طور کلی، RIS یک اصطلاح کلی برای آرایه‌های دوبعدی مبتنی بر متامتریال است که می‌توانند امواج الکترومغناطیسی را از طریق بازتاب غیرعادی، شکست، تبدیل قطبش و سایر عملکردها دستکاری کنند.</w:t>
      </w:r>
      <w:r>
        <w:rPr>
          <w:spacing w:val="80"/>
          <w:w w:val="150"/>
        </w:rPr>
        <w:t xml:space="preserve"> </w:t>
      </w:r>
      <w:hyperlink w:anchor="_bookmark131" w:history="1">
        <w:r>
          <w:t>[110]،</w:t>
        </w:r>
      </w:hyperlink>
      <w:r>
        <w:rPr>
          <w:spacing w:val="40"/>
        </w:rPr>
        <w:t xml:space="preserve"> </w:t>
      </w:r>
      <w:hyperlink w:anchor="_bookmark132" w:history="1">
        <w:r>
          <w:t>[111].</w:t>
        </w:r>
      </w:hyperlink>
      <w:r>
        <w:rPr>
          <w:spacing w:val="40"/>
        </w:rPr>
        <w:t xml:space="preserve"> </w:t>
      </w:r>
      <w:r>
        <w:t>اینجا</w:t>
      </w:r>
      <w:r>
        <w:rPr>
          <w:spacing w:val="40"/>
        </w:rPr>
        <w:t xml:space="preserve"> </w:t>
      </w:r>
      <w:r>
        <w:t>ما</w:t>
      </w:r>
      <w:r>
        <w:rPr>
          <w:spacing w:val="40"/>
        </w:rPr>
        <w:t xml:space="preserve"> </w:t>
      </w:r>
      <w:r>
        <w:t>تمرکز</w:t>
      </w:r>
      <w:r>
        <w:rPr>
          <w:spacing w:val="40"/>
        </w:rPr>
        <w:t xml:space="preserve"> </w:t>
      </w:r>
      <w:r>
        <w:t>روی</w:t>
      </w:r>
      <w:r>
        <w:rPr>
          <w:spacing w:val="40"/>
        </w:rPr>
        <w:t xml:space="preserve"> </w:t>
      </w:r>
      <w:r>
        <w:t>RIS ها</w:t>
      </w:r>
      <w:r>
        <w:rPr>
          <w:spacing w:val="40"/>
        </w:rPr>
        <w:t xml:space="preserve"> </w:t>
      </w:r>
      <w:r>
        <w:t>به صورت سطوح بازتابنده و/یا شکستی غیرعادی پیکربندی شده‌اند که می‌توانند محیط انتشار را با بازتاب و/یا شکست تنظیم کنند</w:t>
      </w:r>
      <w:r>
        <w:rPr>
          <w:spacing w:val="-8"/>
        </w:rPr>
        <w:t xml:space="preserve"> </w:t>
      </w:r>
      <w:r>
        <w:t>سیگنال‌ها</w:t>
      </w:r>
      <w:r>
        <w:rPr>
          <w:spacing w:val="-8"/>
        </w:rPr>
        <w:t xml:space="preserve"> </w:t>
      </w:r>
      <w:r>
        <w:t>به</w:t>
      </w:r>
      <w:r>
        <w:rPr>
          <w:spacing w:val="-8"/>
        </w:rPr>
        <w:t xml:space="preserve"> </w:t>
      </w:r>
      <w:r>
        <w:t>مورد نظر</w:t>
      </w:r>
      <w:r>
        <w:rPr>
          <w:spacing w:val="-8"/>
        </w:rPr>
        <w:t xml:space="preserve"> </w:t>
      </w:r>
      <w:r>
        <w:t>جهت‌ها</w:t>
      </w:r>
      <w:r>
        <w:rPr>
          <w:spacing w:val="-8"/>
        </w:rPr>
        <w:t xml:space="preserve"> </w:t>
      </w:r>
      <w:r>
        <w:t>شکل</w:t>
      </w:r>
      <w:r>
        <w:rPr>
          <w:spacing w:val="-8"/>
        </w:rPr>
        <w:t xml:space="preserve"> </w:t>
      </w:r>
      <w:hyperlink w:anchor="_bookmark11" w:history="1">
        <w:r>
          <w:t>۵</w:t>
        </w:r>
      </w:hyperlink>
      <w:r>
        <w:rPr>
          <w:spacing w:val="-8"/>
        </w:rPr>
        <w:t xml:space="preserve"> </w:t>
      </w:r>
      <w:r>
        <w:t>نشان می‌دهد</w:t>
      </w:r>
      <w:r>
        <w:rPr>
          <w:spacing w:val="-8"/>
        </w:rPr>
        <w:t xml:space="preserve"> </w:t>
      </w:r>
      <w:r>
        <w:t>موارد استفاده معمول برای RIS ها.</w:t>
      </w:r>
    </w:p>
    <w:p w14:paraId="0BEF408C" w14:textId="77777777" w:rsidR="000C219F" w:rsidRDefault="0001355D" w:rsidP="00CA0F58">
      <w:pPr>
        <w:pStyle w:val="BodyText"/>
        <w:spacing w:line="249" w:lineRule="auto"/>
        <w:ind w:left="199" w:right="257" w:firstLine="199"/>
        <w:jc w:val="right"/>
      </w:pPr>
      <w:r>
        <w:t xml:space="preserve">در میان انواع مختلف RISها، </w:t>
      </w:r>
      <w:r>
        <w:t>RIS بازتابی رایج‌ترین نوع است که سیگنال‌ها را از گره منبع به مقصد منعکس می‌کند.</w:t>
      </w:r>
      <w:r>
        <w:rPr>
          <w:spacing w:val="-9"/>
        </w:rPr>
        <w:t xml:space="preserve"> </w:t>
      </w:r>
      <w:r>
        <w:t>گره</w:t>
      </w:r>
      <w:r>
        <w:rPr>
          <w:spacing w:val="-9"/>
        </w:rPr>
        <w:t xml:space="preserve"> </w:t>
      </w:r>
      <w:r>
        <w:t>در حالی که</w:t>
      </w:r>
      <w:r>
        <w:rPr>
          <w:spacing w:val="-9"/>
        </w:rPr>
        <w:t xml:space="preserve"> </w:t>
      </w:r>
      <w:r>
        <w:t>مصرف کننده</w:t>
      </w:r>
      <w:r>
        <w:rPr>
          <w:spacing w:val="-9"/>
        </w:rPr>
        <w:t xml:space="preserve"> </w:t>
      </w:r>
      <w:r>
        <w:t>کمی</w:t>
      </w:r>
      <w:r>
        <w:rPr>
          <w:spacing w:val="-9"/>
        </w:rPr>
        <w:t xml:space="preserve"> </w:t>
      </w:r>
      <w:r>
        <w:t>انرژی،</w:t>
      </w:r>
      <w:r>
        <w:rPr>
          <w:spacing w:val="-9"/>
        </w:rPr>
        <w:t xml:space="preserve"> </w:t>
      </w:r>
      <w:r>
        <w:t>پیشرو</w:t>
      </w:r>
      <w:r>
        <w:rPr>
          <w:spacing w:val="-9"/>
        </w:rPr>
        <w:t xml:space="preserve"> </w:t>
      </w:r>
      <w:r>
        <w:t>به</w:t>
      </w:r>
      <w:r>
        <w:rPr>
          <w:spacing w:val="-9"/>
        </w:rPr>
        <w:t xml:space="preserve"> راندمان طیفی </w:t>
      </w:r>
      <w:r>
        <w:t xml:space="preserve">بالا </w:t>
      </w:r>
      <w:r>
        <w:rPr>
          <w:spacing w:val="-2"/>
        </w:rPr>
        <w:t xml:space="preserve">و راندمان انرژی. تخصیص توان، </w:t>
      </w:r>
      <w:r>
        <w:t>فاز</w:t>
      </w:r>
      <w:r>
        <w:rPr>
          <w:spacing w:val="-7"/>
        </w:rPr>
        <w:t xml:space="preserve"> </w:t>
      </w:r>
      <w:r>
        <w:t>شیفت</w:t>
      </w:r>
      <w:r>
        <w:rPr>
          <w:spacing w:val="-7"/>
        </w:rPr>
        <w:t xml:space="preserve"> </w:t>
      </w:r>
      <w:r>
        <w:t>طراحی،</w:t>
      </w:r>
      <w:r>
        <w:rPr>
          <w:spacing w:val="-7"/>
        </w:rPr>
        <w:t xml:space="preserve"> </w:t>
      </w:r>
      <w:r>
        <w:t>شکل‌دهی پرتو</w:t>
      </w:r>
      <w:r>
        <w:rPr>
          <w:spacing w:val="-7"/>
        </w:rPr>
        <w:t xml:space="preserve"> </w:t>
      </w:r>
      <w:r>
        <w:t>استراتژی‌ها،</w:t>
      </w:r>
      <w:r>
        <w:rPr>
          <w:spacing w:val="-7"/>
        </w:rPr>
        <w:t xml:space="preserve"> </w:t>
      </w:r>
      <w:r>
        <w:t>کانال</w:t>
      </w:r>
      <w:r>
        <w:rPr>
          <w:spacing w:val="-7"/>
        </w:rPr>
        <w:t xml:space="preserve"> </w:t>
      </w:r>
      <w:r>
        <w:t>طرح‌های تخمین، و جنبه‌های متنوع دیگ</w:t>
      </w:r>
      <w:r>
        <w:t xml:space="preserve">ر در مورد RIS های بازتابی به طور گسترده در مقالات </w:t>
      </w:r>
      <w:hyperlink w:anchor="_bookmark134" w:history="1">
        <w:r>
          <w:t xml:space="preserve">[112]-[116] مورد مطالعه قرار گرفته‌اند. </w:t>
        </w:r>
      </w:hyperlink>
      <w:r>
        <w:t>توجه داشته باشید که هم RIS بازتابی و هم رله می‌توانند گسترش برد را فراهم کنند. در مقایسه با رله معمولی، RIS دارای برخی ویژگی‌های متمای</w:t>
      </w:r>
      <w:r>
        <w:t xml:space="preserve">ز مانند پیچیدگی سخت‌افزاری، بودجه توان، نویز و میانگین SNR انتها به انتها </w:t>
      </w:r>
      <w:hyperlink w:anchor="_bookmark135" w:history="1">
        <w:r>
          <w:t xml:space="preserve">[117] </w:t>
        </w:r>
      </w:hyperlink>
      <w:r>
        <w:t xml:space="preserve">است که در جدول </w:t>
      </w:r>
      <w:hyperlink w:anchor="_bookmark12" w:history="1">
        <w:r>
          <w:t xml:space="preserve">II فهرست شده‌اند. </w:t>
        </w:r>
      </w:hyperlink>
      <w:r>
        <w:t>از نظر کیفی، RIS را می‌توان به عنوان یک سیستم تمام دوطرفه در نظر گرفت.</w:t>
      </w:r>
      <w:r>
        <w:rPr>
          <w:spacing w:val="-10"/>
        </w:rPr>
        <w:t xml:space="preserve"> </w:t>
      </w:r>
      <w:r>
        <w:t>مایمو</w:t>
      </w:r>
      <w:r>
        <w:rPr>
          <w:spacing w:val="-10"/>
        </w:rPr>
        <w:t xml:space="preserve"> </w:t>
      </w:r>
      <w:r>
        <w:t>رله</w:t>
      </w:r>
      <w:r>
        <w:rPr>
          <w:spacing w:val="-10"/>
        </w:rPr>
        <w:t xml:space="preserve"> </w:t>
      </w:r>
      <w:r>
        <w:t>بدون</w:t>
      </w:r>
      <w:r>
        <w:rPr>
          <w:spacing w:val="-10"/>
        </w:rPr>
        <w:t xml:space="preserve"> </w:t>
      </w:r>
      <w:r>
        <w:t>خود-دخالتی</w:t>
      </w:r>
      <w:r>
        <w:rPr>
          <w:spacing w:val="-10"/>
        </w:rPr>
        <w:t xml:space="preserve"> </w:t>
      </w:r>
      <w:r>
        <w:t>و</w:t>
      </w:r>
      <w:r>
        <w:rPr>
          <w:spacing w:val="-10"/>
        </w:rPr>
        <w:t xml:space="preserve"> </w:t>
      </w:r>
      <w:r>
        <w:t>سیگنال</w:t>
      </w:r>
      <w:r>
        <w:rPr>
          <w:spacing w:val="-10"/>
        </w:rPr>
        <w:t xml:space="preserve"> </w:t>
      </w:r>
      <w:r>
        <w:t xml:space="preserve">تقویت توان </w:t>
      </w:r>
      <w:hyperlink w:anchor="_bookmark136" w:history="1">
        <w:r>
          <w:t xml:space="preserve">[118]. </w:t>
        </w:r>
      </w:hyperlink>
      <w:r>
        <w:t>در مجموع، انتقال با کمک RIS ممکن است عملکرد بهتری داشته باشد</w:t>
      </w:r>
      <w:r>
        <w:rPr>
          <w:spacing w:val="-5"/>
        </w:rPr>
        <w:t xml:space="preserve"> </w:t>
      </w:r>
      <w:r>
        <w:t>به کمک رله</w:t>
      </w:r>
      <w:r>
        <w:rPr>
          <w:spacing w:val="-5"/>
        </w:rPr>
        <w:t xml:space="preserve"> </w:t>
      </w:r>
      <w:r>
        <w:t>انتقال</w:t>
      </w:r>
      <w:r>
        <w:rPr>
          <w:spacing w:val="-5"/>
        </w:rPr>
        <w:t xml:space="preserve"> </w:t>
      </w:r>
      <w:r>
        <w:t>در</w:t>
      </w:r>
      <w:r>
        <w:rPr>
          <w:spacing w:val="-5"/>
        </w:rPr>
        <w:t xml:space="preserve"> </w:t>
      </w:r>
      <w:r>
        <w:t>اصطلاحات</w:t>
      </w:r>
      <w:r>
        <w:rPr>
          <w:spacing w:val="-5"/>
        </w:rPr>
        <w:t xml:space="preserve"> </w:t>
      </w:r>
      <w:r>
        <w:t>از</w:t>
      </w:r>
      <w:r>
        <w:rPr>
          <w:spacing w:val="-5"/>
        </w:rPr>
        <w:t xml:space="preserve"> </w:t>
      </w:r>
      <w:r>
        <w:t>داده‌ها</w:t>
      </w:r>
      <w:r>
        <w:rPr>
          <w:spacing w:val="-5"/>
        </w:rPr>
        <w:t xml:space="preserve"> </w:t>
      </w:r>
      <w:r>
        <w:t>نرخ</w:t>
      </w:r>
      <w:r>
        <w:rPr>
          <w:spacing w:val="-5"/>
        </w:rPr>
        <w:t xml:space="preserve"> </w:t>
      </w:r>
      <w:r>
        <w:t>اگر</w:t>
      </w:r>
      <w:r>
        <w:rPr>
          <w:spacing w:val="-5"/>
        </w:rPr>
        <w:t xml:space="preserve"> </w:t>
      </w:r>
      <w:r>
        <w:t xml:space="preserve">اندازه RIS به اندازه کافی بزرگ است </w:t>
      </w:r>
      <w:hyperlink w:anchor="_bookmark135" w:history="1">
        <w:r>
          <w:t xml:space="preserve">[117]، </w:t>
        </w:r>
      </w:hyperlink>
      <w:r>
        <w:t>اما افزایش عملکرد ممکن است به دلیل کوانتیزه شدن تغییرات فاز محدود شود. بنابراین، هنوز هم برای تعیین آن به مطالعات جامع‌تری نیاز است.</w:t>
      </w:r>
      <w:r>
        <w:rPr>
          <w:spacing w:val="16"/>
        </w:rPr>
        <w:t xml:space="preserve"> </w:t>
      </w:r>
      <w:r>
        <w:t>آیا</w:t>
      </w:r>
      <w:r>
        <w:rPr>
          <w:spacing w:val="16"/>
        </w:rPr>
        <w:t xml:space="preserve"> </w:t>
      </w:r>
      <w:r>
        <w:t>RIS ها</w:t>
      </w:r>
      <w:r>
        <w:rPr>
          <w:spacing w:val="17"/>
        </w:rPr>
        <w:t xml:space="preserve"> </w:t>
      </w:r>
      <w:r>
        <w:t>یا</w:t>
      </w:r>
      <w:r>
        <w:rPr>
          <w:spacing w:val="16"/>
        </w:rPr>
        <w:t xml:space="preserve"> </w:t>
      </w:r>
      <w:r>
        <w:t>رله‌ها/تکرارکننده‌ها</w:t>
      </w:r>
      <w:r>
        <w:rPr>
          <w:spacing w:val="17"/>
        </w:rPr>
        <w:t xml:space="preserve"> </w:t>
      </w:r>
      <w:r>
        <w:t>هستند</w:t>
      </w:r>
      <w:r>
        <w:rPr>
          <w:spacing w:val="16"/>
        </w:rPr>
        <w:t xml:space="preserve"> </w:t>
      </w:r>
      <w:r>
        <w:t>بیشتر</w:t>
      </w:r>
      <w:r>
        <w:rPr>
          <w:spacing w:val="16"/>
        </w:rPr>
        <w:t xml:space="preserve"> </w:t>
      </w:r>
      <w:r>
        <w:rPr>
          <w:spacing w:val="-2"/>
        </w:rPr>
        <w:t>مناسب</w:t>
      </w:r>
    </w:p>
    <w:p w14:paraId="748C0257"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3A42A862" w14:textId="77777777" w:rsidR="000C219F" w:rsidRDefault="0001355D" w:rsidP="00CA0F58">
      <w:pPr>
        <w:pStyle w:val="BodyText"/>
        <w:spacing w:before="87"/>
        <w:ind w:left="721"/>
        <w:jc w:val="right"/>
      </w:pPr>
      <w:bookmarkStart w:id="34" w:name="_bookmark12"/>
      <w:bookmarkEnd w:id="34"/>
      <w:r>
        <w:lastRenderedPageBreak/>
        <w:t>جدول</w:t>
      </w:r>
      <w:r>
        <w:rPr>
          <w:spacing w:val="10"/>
        </w:rPr>
        <w:t xml:space="preserve"> </w:t>
      </w:r>
      <w:r>
        <w:t>دوم</w:t>
      </w:r>
      <w:r>
        <w:t>:</w:t>
      </w:r>
      <w:r>
        <w:rPr>
          <w:spacing w:val="10"/>
        </w:rPr>
        <w:t xml:space="preserve"> </w:t>
      </w:r>
      <w:r>
        <w:t>مقایسه‌ها</w:t>
      </w:r>
      <w:r>
        <w:rPr>
          <w:spacing w:val="11"/>
        </w:rPr>
        <w:t xml:space="preserve"> </w:t>
      </w:r>
      <w:r>
        <w:t>بین</w:t>
      </w:r>
      <w:r>
        <w:rPr>
          <w:spacing w:val="10"/>
        </w:rPr>
        <w:t xml:space="preserve"> </w:t>
      </w:r>
      <w:r>
        <w:t>RIS ها</w:t>
      </w:r>
      <w:r>
        <w:rPr>
          <w:spacing w:val="11"/>
        </w:rPr>
        <w:t xml:space="preserve"> </w:t>
      </w:r>
      <w:r>
        <w:t>و</w:t>
      </w:r>
      <w:r>
        <w:rPr>
          <w:spacing w:val="10"/>
        </w:rPr>
        <w:t xml:space="preserve"> </w:t>
      </w:r>
      <w:r>
        <w:rPr>
          <w:spacing w:val="-2"/>
        </w:rPr>
        <w:t>رله ها</w:t>
      </w:r>
    </w:p>
    <w:p w14:paraId="2A429D48" w14:textId="77777777" w:rsidR="000C219F" w:rsidRDefault="0001355D" w:rsidP="00CA0F58">
      <w:pPr>
        <w:tabs>
          <w:tab w:val="left" w:pos="4151"/>
        </w:tabs>
        <w:spacing w:before="192" w:line="131" w:lineRule="exact"/>
        <w:ind w:left="2051"/>
        <w:jc w:val="right"/>
        <w:rPr>
          <w:sz w:val="16"/>
        </w:rPr>
      </w:pPr>
      <w:r>
        <w:rPr>
          <w:noProof/>
          <w:sz w:val="16"/>
        </w:rPr>
        <mc:AlternateContent>
          <mc:Choice Requires="wps">
            <w:drawing>
              <wp:anchor distT="0" distB="0" distL="0" distR="0" simplePos="0" relativeHeight="15731712" behindDoc="0" locked="0" layoutInCell="1" allowOverlap="1" wp14:anchorId="1B3EFEB7" wp14:editId="5ABE80B4">
                <wp:simplePos x="0" y="0"/>
                <wp:positionH relativeFrom="page">
                  <wp:posOffset>621842</wp:posOffset>
                </wp:positionH>
                <wp:positionV relativeFrom="paragraph">
                  <wp:posOffset>96766</wp:posOffset>
                </wp:positionV>
                <wp:extent cx="319786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7860" cy="1270"/>
                        </a:xfrm>
                        <a:custGeom>
                          <a:avLst/>
                          <a:gdLst/>
                          <a:ahLst/>
                          <a:cxnLst/>
                          <a:rect l="l" t="t" r="r" b="b"/>
                          <a:pathLst>
                            <a:path w="3197860">
                              <a:moveTo>
                                <a:pt x="0" y="0"/>
                              </a:moveTo>
                              <a:lnTo>
                                <a:pt x="31976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7F0238" id="Graphic 14" o:spid="_x0000_s1026" style="position:absolute;margin-left:48.95pt;margin-top:7.6pt;width:251.8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3197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" path="m,l3197644,e" filled="f" strokeweight=".14039mm">
                <v:path arrowok="t"/>
                <w10:wrap anchorx="page"/>
              </v:shape>
            </w:pict>
          </mc:Fallback>
        </mc:AlternateContent>
      </w:r>
      <w:r>
        <w:rPr>
          <w:spacing w:val="-2"/>
          <w:sz w:val="16"/>
        </w:rPr>
        <w:t xml:space="preserve">رله </w:t>
      </w:r>
      <w:r>
        <w:rPr>
          <w:sz w:val="16"/>
        </w:rPr>
        <w:tab/>
      </w:r>
      <w:r>
        <w:rPr>
          <w:spacing w:val="-5"/>
          <w:sz w:val="16"/>
        </w:rPr>
        <w:t>RIS</w:t>
      </w:r>
    </w:p>
    <w:p w14:paraId="5898994A" w14:textId="77777777" w:rsidR="000C219F" w:rsidRDefault="0001355D" w:rsidP="00CA0F58">
      <w:pPr>
        <w:pStyle w:val="ListParagraph"/>
        <w:numPr>
          <w:ilvl w:val="1"/>
          <w:numId w:val="12"/>
        </w:numPr>
        <w:tabs>
          <w:tab w:val="left" w:pos="921"/>
        </w:tabs>
        <w:spacing w:before="159"/>
        <w:ind w:left="921" w:hanging="200"/>
        <w:jc w:val="right"/>
        <w:rPr>
          <w:sz w:val="20"/>
        </w:rPr>
      </w:pPr>
      <w:r>
        <w:br w:type="column"/>
      </w:r>
      <w:r>
        <w:rPr>
          <w:sz w:val="20"/>
        </w:rPr>
        <w:t>عملکرد</w:t>
      </w:r>
      <w:r>
        <w:rPr>
          <w:spacing w:val="10"/>
          <w:sz w:val="20"/>
        </w:rPr>
        <w:t xml:space="preserve"> </w:t>
      </w:r>
      <w:r>
        <w:rPr>
          <w:sz w:val="20"/>
        </w:rPr>
        <w:t>تخریب</w:t>
      </w:r>
      <w:r>
        <w:rPr>
          <w:spacing w:val="11"/>
          <w:sz w:val="20"/>
        </w:rPr>
        <w:t xml:space="preserve"> </w:t>
      </w:r>
      <w:r>
        <w:rPr>
          <w:sz w:val="20"/>
        </w:rPr>
        <w:t>مدیون</w:t>
      </w:r>
      <w:r>
        <w:rPr>
          <w:spacing w:val="11"/>
          <w:sz w:val="20"/>
        </w:rPr>
        <w:t xml:space="preserve"> </w:t>
      </w:r>
      <w:r>
        <w:rPr>
          <w:sz w:val="20"/>
        </w:rPr>
        <w:t>به</w:t>
      </w:r>
      <w:r>
        <w:rPr>
          <w:spacing w:val="11"/>
          <w:sz w:val="20"/>
        </w:rPr>
        <w:t xml:space="preserve"> </w:t>
      </w:r>
      <w:r>
        <w:rPr>
          <w:sz w:val="20"/>
        </w:rPr>
        <w:t>عنصر</w:t>
      </w:r>
      <w:r>
        <w:rPr>
          <w:spacing w:val="11"/>
          <w:sz w:val="20"/>
        </w:rPr>
        <w:t xml:space="preserve"> </w:t>
      </w:r>
      <w:r>
        <w:rPr>
          <w:sz w:val="20"/>
        </w:rPr>
        <w:t>شکست،</w:t>
      </w:r>
      <w:r>
        <w:rPr>
          <w:spacing w:val="11"/>
          <w:sz w:val="20"/>
        </w:rPr>
        <w:t xml:space="preserve"> </w:t>
      </w:r>
      <w:r>
        <w:rPr>
          <w:spacing w:val="-5"/>
          <w:sz w:val="20"/>
        </w:rPr>
        <w:t>و</w:t>
      </w:r>
    </w:p>
    <w:p w14:paraId="713D8652" w14:textId="77777777" w:rsidR="000C219F" w:rsidRDefault="0001355D" w:rsidP="00CA0F58">
      <w:pPr>
        <w:pStyle w:val="ListParagraph"/>
        <w:numPr>
          <w:ilvl w:val="1"/>
          <w:numId w:val="12"/>
        </w:numPr>
        <w:tabs>
          <w:tab w:val="left" w:pos="921"/>
        </w:tabs>
        <w:spacing w:before="9"/>
        <w:ind w:left="921" w:hanging="200"/>
        <w:jc w:val="right"/>
        <w:rPr>
          <w:sz w:val="20"/>
        </w:rPr>
      </w:pPr>
      <w:r>
        <w:rPr>
          <w:sz w:val="20"/>
        </w:rPr>
        <w:t>نسبت</w:t>
      </w:r>
      <w:r>
        <w:rPr>
          <w:spacing w:val="26"/>
          <w:sz w:val="20"/>
        </w:rPr>
        <w:t xml:space="preserve"> </w:t>
      </w:r>
      <w:r>
        <w:rPr>
          <w:sz w:val="20"/>
        </w:rPr>
        <w:t>از</w:t>
      </w:r>
      <w:r>
        <w:rPr>
          <w:spacing w:val="27"/>
          <w:sz w:val="20"/>
        </w:rPr>
        <w:t xml:space="preserve"> </w:t>
      </w:r>
      <w:r>
        <w:rPr>
          <w:sz w:val="20"/>
        </w:rPr>
        <w:t>فعال</w:t>
      </w:r>
      <w:r>
        <w:rPr>
          <w:spacing w:val="26"/>
          <w:sz w:val="20"/>
        </w:rPr>
        <w:t xml:space="preserve"> </w:t>
      </w:r>
      <w:r>
        <w:rPr>
          <w:sz w:val="20"/>
        </w:rPr>
        <w:t>و</w:t>
      </w:r>
      <w:r>
        <w:rPr>
          <w:spacing w:val="27"/>
          <w:sz w:val="20"/>
        </w:rPr>
        <w:t xml:space="preserve"> </w:t>
      </w:r>
      <w:r>
        <w:rPr>
          <w:sz w:val="20"/>
        </w:rPr>
        <w:t>منفعل</w:t>
      </w:r>
      <w:r>
        <w:rPr>
          <w:spacing w:val="26"/>
          <w:sz w:val="20"/>
        </w:rPr>
        <w:t xml:space="preserve"> </w:t>
      </w:r>
      <w:r>
        <w:rPr>
          <w:sz w:val="20"/>
        </w:rPr>
        <w:t>عناصر</w:t>
      </w:r>
      <w:r>
        <w:rPr>
          <w:spacing w:val="27"/>
          <w:sz w:val="20"/>
        </w:rPr>
        <w:t xml:space="preserve"> </w:t>
      </w:r>
      <w:r>
        <w:rPr>
          <w:sz w:val="20"/>
        </w:rPr>
        <w:t>در</w:t>
      </w:r>
      <w:r>
        <w:rPr>
          <w:spacing w:val="26"/>
          <w:sz w:val="20"/>
        </w:rPr>
        <w:t xml:space="preserve"> </w:t>
      </w:r>
      <w:r>
        <w:rPr>
          <w:sz w:val="20"/>
        </w:rPr>
        <w:t>یک</w:t>
      </w:r>
      <w:r>
        <w:rPr>
          <w:spacing w:val="27"/>
          <w:sz w:val="20"/>
        </w:rPr>
        <w:t xml:space="preserve"> </w:t>
      </w:r>
      <w:r>
        <w:rPr>
          <w:sz w:val="20"/>
        </w:rPr>
        <w:t>آر آی اس</w:t>
      </w:r>
      <w:r>
        <w:rPr>
          <w:spacing w:val="26"/>
          <w:sz w:val="20"/>
        </w:rPr>
        <w:t xml:space="preserve"> </w:t>
      </w:r>
      <w:r>
        <w:rPr>
          <w:spacing w:val="-2"/>
          <w:sz w:val="20"/>
        </w:rPr>
        <w:t>در نظر بگیرید-</w:t>
      </w:r>
    </w:p>
    <w:p w14:paraId="6056DAD8" w14:textId="77777777" w:rsidR="000C219F" w:rsidRDefault="000C219F" w:rsidP="00CA0F58">
      <w:pPr>
        <w:pStyle w:val="ListParagraph"/>
        <w:jc w:val="right"/>
        <w:rPr>
          <w:sz w:val="20"/>
        </w:rPr>
        <w:sectPr w:rsidR="000C219F">
          <w:pgSz w:w="12240" w:h="15840"/>
          <w:pgMar w:top="940" w:right="720" w:bottom="280" w:left="720" w:header="464" w:footer="0" w:gutter="0"/>
          <w:cols w:num="2" w:space="720" w:equalWidth="0">
            <w:col w:w="4859" w:space="139"/>
            <w:col w:w="5802"/>
          </w:cols>
        </w:sectPr>
      </w:pPr>
    </w:p>
    <w:p w14:paraId="7F166F66" w14:textId="77777777" w:rsidR="000C219F" w:rsidRDefault="0001355D" w:rsidP="00CA0F58">
      <w:pPr>
        <w:spacing w:before="121" w:line="232" w:lineRule="auto"/>
        <w:ind w:left="378" w:right="-4"/>
        <w:jc w:val="right"/>
        <w:rPr>
          <w:sz w:val="16"/>
        </w:rPr>
      </w:pPr>
      <w:r>
        <w:rPr>
          <w:spacing w:val="-2"/>
          <w:sz w:val="16"/>
        </w:rPr>
        <w:t>سخت‌افزار</w:t>
      </w:r>
      <w:r>
        <w:rPr>
          <w:spacing w:val="40"/>
          <w:sz w:val="16"/>
        </w:rPr>
        <w:t xml:space="preserve"> </w:t>
      </w:r>
      <w:r>
        <w:rPr>
          <w:spacing w:val="-2"/>
          <w:sz w:val="16"/>
        </w:rPr>
        <w:t>پیچیدگی</w:t>
      </w:r>
    </w:p>
    <w:p w14:paraId="1ABCA194" w14:textId="77777777" w:rsidR="000C219F" w:rsidRDefault="000C219F" w:rsidP="00CA0F58">
      <w:pPr>
        <w:pStyle w:val="BodyText"/>
        <w:ind w:left="0"/>
        <w:jc w:val="right"/>
        <w:rPr>
          <w:sz w:val="16"/>
        </w:rPr>
      </w:pPr>
    </w:p>
    <w:p w14:paraId="518F789E" w14:textId="77777777" w:rsidR="000C219F" w:rsidRDefault="000C219F" w:rsidP="00CA0F58">
      <w:pPr>
        <w:pStyle w:val="BodyText"/>
        <w:ind w:left="0"/>
        <w:jc w:val="right"/>
        <w:rPr>
          <w:sz w:val="16"/>
        </w:rPr>
      </w:pPr>
    </w:p>
    <w:p w14:paraId="081314AD" w14:textId="77777777" w:rsidR="000C219F" w:rsidRDefault="0001355D" w:rsidP="00CA0F58">
      <w:pPr>
        <w:spacing w:line="232" w:lineRule="auto"/>
        <w:ind w:left="378" w:right="272"/>
        <w:jc w:val="right"/>
        <w:rPr>
          <w:sz w:val="16"/>
        </w:rPr>
      </w:pPr>
      <w:r>
        <w:rPr>
          <w:spacing w:val="-2"/>
          <w:sz w:val="16"/>
        </w:rPr>
        <w:t>قدرت</w:t>
      </w:r>
      <w:r>
        <w:rPr>
          <w:spacing w:val="40"/>
          <w:sz w:val="16"/>
        </w:rPr>
        <w:t xml:space="preserve"> </w:t>
      </w:r>
      <w:r>
        <w:rPr>
          <w:spacing w:val="-2"/>
          <w:sz w:val="16"/>
        </w:rPr>
        <w:t>بودجه</w:t>
      </w:r>
    </w:p>
    <w:p w14:paraId="5F0CEB11" w14:textId="77777777" w:rsidR="000C219F" w:rsidRDefault="0001355D" w:rsidP="00CA0F58">
      <w:pPr>
        <w:spacing w:before="121" w:line="232" w:lineRule="auto"/>
        <w:ind w:left="203"/>
        <w:jc w:val="right"/>
        <w:rPr>
          <w:sz w:val="16"/>
        </w:rPr>
      </w:pPr>
      <w:r>
        <w:br w:type="column"/>
      </w:r>
      <w:r>
        <w:rPr>
          <w:sz w:val="16"/>
        </w:rPr>
        <w:t>الف</w:t>
      </w:r>
      <w:r>
        <w:rPr>
          <w:spacing w:val="-7"/>
          <w:sz w:val="16"/>
        </w:rPr>
        <w:t xml:space="preserve"> </w:t>
      </w:r>
      <w:r>
        <w:rPr>
          <w:sz w:val="16"/>
        </w:rPr>
        <w:t>سری</w:t>
      </w:r>
      <w:r>
        <w:rPr>
          <w:spacing w:val="-7"/>
          <w:sz w:val="16"/>
        </w:rPr>
        <w:t xml:space="preserve"> </w:t>
      </w:r>
      <w:r>
        <w:rPr>
          <w:sz w:val="16"/>
        </w:rPr>
        <w:t>از</w:t>
      </w:r>
      <w:r>
        <w:rPr>
          <w:spacing w:val="-7"/>
          <w:sz w:val="16"/>
        </w:rPr>
        <w:t xml:space="preserve"> </w:t>
      </w:r>
      <w:r>
        <w:rPr>
          <w:sz w:val="16"/>
        </w:rPr>
        <w:t>فعال</w:t>
      </w:r>
      <w:r>
        <w:rPr>
          <w:spacing w:val="-7"/>
          <w:sz w:val="16"/>
        </w:rPr>
        <w:t xml:space="preserve"> </w:t>
      </w:r>
      <w:r>
        <w:rPr>
          <w:sz w:val="16"/>
        </w:rPr>
        <w:t>الکترونیکی</w:t>
      </w:r>
      <w:r>
        <w:rPr>
          <w:spacing w:val="40"/>
          <w:sz w:val="16"/>
        </w:rPr>
        <w:t xml:space="preserve"> </w:t>
      </w:r>
      <w:r>
        <w:rPr>
          <w:spacing w:val="-2"/>
          <w:sz w:val="16"/>
        </w:rPr>
        <w:t>اجزا</w:t>
      </w:r>
    </w:p>
    <w:p w14:paraId="0DA2CA30" w14:textId="77777777" w:rsidR="000C219F" w:rsidRDefault="000C219F" w:rsidP="00CA0F58">
      <w:pPr>
        <w:pStyle w:val="BodyText"/>
        <w:ind w:left="0"/>
        <w:jc w:val="right"/>
        <w:rPr>
          <w:sz w:val="16"/>
        </w:rPr>
      </w:pPr>
    </w:p>
    <w:p w14:paraId="39335334" w14:textId="77777777" w:rsidR="000C219F" w:rsidRDefault="000C219F" w:rsidP="00CA0F58">
      <w:pPr>
        <w:pStyle w:val="BodyText"/>
        <w:ind w:left="0"/>
        <w:jc w:val="right"/>
        <w:rPr>
          <w:sz w:val="16"/>
        </w:rPr>
      </w:pPr>
    </w:p>
    <w:p w14:paraId="010BBB79" w14:textId="77777777" w:rsidR="000C219F" w:rsidRDefault="0001355D" w:rsidP="00CA0F58">
      <w:pPr>
        <w:spacing w:line="232" w:lineRule="auto"/>
        <w:ind w:left="203"/>
        <w:jc w:val="right"/>
        <w:rPr>
          <w:sz w:val="16"/>
        </w:rPr>
      </w:pPr>
      <w:r>
        <w:rPr>
          <w:sz w:val="16"/>
        </w:rPr>
        <w:t>الف</w:t>
      </w:r>
      <w:r>
        <w:rPr>
          <w:spacing w:val="40"/>
          <w:sz w:val="16"/>
        </w:rPr>
        <w:t xml:space="preserve"> </w:t>
      </w:r>
      <w:r>
        <w:rPr>
          <w:sz w:val="16"/>
        </w:rPr>
        <w:t>بزرگ</w:t>
      </w:r>
      <w:r>
        <w:rPr>
          <w:spacing w:val="40"/>
          <w:sz w:val="16"/>
        </w:rPr>
        <w:t xml:space="preserve"> </w:t>
      </w:r>
      <w:r>
        <w:rPr>
          <w:sz w:val="16"/>
        </w:rPr>
        <w:t>مبلغ</w:t>
      </w:r>
      <w:r>
        <w:rPr>
          <w:spacing w:val="40"/>
          <w:sz w:val="16"/>
        </w:rPr>
        <w:t xml:space="preserve"> </w:t>
      </w:r>
      <w:r>
        <w:rPr>
          <w:sz w:val="16"/>
        </w:rPr>
        <w:t>از</w:t>
      </w:r>
      <w:r>
        <w:rPr>
          <w:spacing w:val="40"/>
          <w:sz w:val="16"/>
        </w:rPr>
        <w:t xml:space="preserve"> </w:t>
      </w:r>
      <w:r>
        <w:rPr>
          <w:sz w:val="16"/>
        </w:rPr>
        <w:t>فعال</w:t>
      </w:r>
      <w:r>
        <w:rPr>
          <w:spacing w:val="40"/>
          <w:sz w:val="16"/>
        </w:rPr>
        <w:t xml:space="preserve"> </w:t>
      </w:r>
      <w:r>
        <w:rPr>
          <w:sz w:val="16"/>
        </w:rPr>
        <w:t>الکترونیکی</w:t>
      </w:r>
      <w:r>
        <w:rPr>
          <w:spacing w:val="-3"/>
          <w:sz w:val="16"/>
        </w:rPr>
        <w:t xml:space="preserve"> </w:t>
      </w:r>
      <w:r>
        <w:rPr>
          <w:sz w:val="16"/>
        </w:rPr>
        <w:t>اجزا</w:t>
      </w:r>
      <w:r>
        <w:rPr>
          <w:spacing w:val="-2"/>
          <w:sz w:val="16"/>
        </w:rPr>
        <w:t xml:space="preserve"> </w:t>
      </w:r>
      <w:r>
        <w:rPr>
          <w:sz w:val="16"/>
        </w:rPr>
        <w:t>با</w:t>
      </w:r>
      <w:r>
        <w:rPr>
          <w:spacing w:val="40"/>
          <w:sz w:val="16"/>
        </w:rPr>
        <w:t xml:space="preserve"> </w:t>
      </w:r>
      <w:r>
        <w:rPr>
          <w:sz w:val="16"/>
        </w:rPr>
        <w:t>مصرف برق بالا.</w:t>
      </w:r>
      <w:r>
        <w:rPr>
          <w:spacing w:val="40"/>
          <w:sz w:val="16"/>
        </w:rPr>
        <w:t xml:space="preserve"> </w:t>
      </w:r>
      <w:r>
        <w:rPr>
          <w:sz w:val="16"/>
        </w:rPr>
        <w:t>توان کل RF اغلب ... است.</w:t>
      </w:r>
      <w:r>
        <w:rPr>
          <w:spacing w:val="40"/>
          <w:sz w:val="16"/>
        </w:rPr>
        <w:t xml:space="preserve"> </w:t>
      </w:r>
      <w:r>
        <w:rPr>
          <w:sz w:val="16"/>
        </w:rPr>
        <w:t>واقع شده است</w:t>
      </w:r>
      <w:r>
        <w:rPr>
          <w:spacing w:val="28"/>
          <w:sz w:val="16"/>
        </w:rPr>
        <w:t xml:space="preserve"> </w:t>
      </w:r>
      <w:r>
        <w:rPr>
          <w:sz w:val="16"/>
        </w:rPr>
        <w:t>بین</w:t>
      </w:r>
      <w:r>
        <w:rPr>
          <w:spacing w:val="28"/>
          <w:sz w:val="16"/>
        </w:rPr>
        <w:t xml:space="preserve"> </w:t>
      </w:r>
      <w:r>
        <w:rPr>
          <w:sz w:val="16"/>
        </w:rPr>
        <w:t>‎‏ ...</w:t>
      </w:r>
      <w:r>
        <w:rPr>
          <w:spacing w:val="28"/>
          <w:sz w:val="16"/>
        </w:rPr>
        <w:t xml:space="preserve"> </w:t>
      </w:r>
      <w:r>
        <w:rPr>
          <w:sz w:val="16"/>
        </w:rPr>
        <w:t>ترانس-</w:t>
      </w:r>
      <w:r>
        <w:rPr>
          <w:spacing w:val="40"/>
          <w:sz w:val="16"/>
        </w:rPr>
        <w:t xml:space="preserve"> </w:t>
      </w:r>
      <w:r>
        <w:rPr>
          <w:sz w:val="16"/>
        </w:rPr>
        <w:t>میتر و رله.</w:t>
      </w:r>
    </w:p>
    <w:p w14:paraId="3A23D2AB" w14:textId="77777777" w:rsidR="000C219F" w:rsidRDefault="0001355D" w:rsidP="00CA0F58">
      <w:pPr>
        <w:tabs>
          <w:tab w:val="left" w:pos="1369"/>
        </w:tabs>
        <w:spacing w:before="121" w:line="232" w:lineRule="auto"/>
        <w:ind w:left="199"/>
        <w:jc w:val="right"/>
        <w:rPr>
          <w:sz w:val="16"/>
        </w:rPr>
      </w:pPr>
      <w:r>
        <w:br w:type="column"/>
      </w:r>
      <w:r>
        <w:rPr>
          <w:sz w:val="16"/>
        </w:rPr>
        <w:t>کم مصرف و کم مصرف</w:t>
      </w:r>
      <w:r>
        <w:rPr>
          <w:spacing w:val="40"/>
          <w:sz w:val="16"/>
        </w:rPr>
        <w:t xml:space="preserve"> </w:t>
      </w:r>
      <w:r>
        <w:rPr>
          <w:spacing w:val="-2"/>
          <w:sz w:val="16"/>
        </w:rPr>
        <w:t xml:space="preserve">پیچیدگی </w:t>
      </w:r>
      <w:r>
        <w:rPr>
          <w:sz w:val="16"/>
        </w:rPr>
        <w:tab/>
      </w:r>
      <w:r>
        <w:rPr>
          <w:spacing w:val="-2"/>
          <w:sz w:val="16"/>
        </w:rPr>
        <w:t>الکترونیکی</w:t>
      </w:r>
      <w:r>
        <w:rPr>
          <w:spacing w:val="40"/>
          <w:sz w:val="16"/>
        </w:rPr>
        <w:t xml:space="preserve"> </w:t>
      </w:r>
      <w:r>
        <w:rPr>
          <w:sz w:val="16"/>
        </w:rPr>
        <w:t>مدارها (سوئیچ‌ها یا</w:t>
      </w:r>
      <w:r>
        <w:rPr>
          <w:spacing w:val="40"/>
          <w:sz w:val="16"/>
        </w:rPr>
        <w:t xml:space="preserve"> </w:t>
      </w:r>
      <w:r>
        <w:rPr>
          <w:spacing w:val="-2"/>
          <w:sz w:val="16"/>
        </w:rPr>
        <w:t>متغیرها)</w:t>
      </w:r>
    </w:p>
    <w:p w14:paraId="0B55CF6E" w14:textId="77777777" w:rsidR="000C219F" w:rsidRDefault="0001355D" w:rsidP="00CA0F58">
      <w:pPr>
        <w:spacing w:before="11" w:line="232" w:lineRule="auto"/>
        <w:ind w:left="199"/>
        <w:jc w:val="right"/>
        <w:rPr>
          <w:sz w:val="16"/>
        </w:rPr>
      </w:pPr>
      <w:r>
        <w:rPr>
          <w:sz w:val="16"/>
        </w:rPr>
        <w:t>پیاده‌سازی تقریباً غیرفعال</w:t>
      </w:r>
      <w:r>
        <w:rPr>
          <w:spacing w:val="40"/>
          <w:sz w:val="16"/>
        </w:rPr>
        <w:t xml:space="preserve"> </w:t>
      </w:r>
      <w:r>
        <w:rPr>
          <w:sz w:val="16"/>
        </w:rPr>
        <w:t>ایستگاه با برق کم مصرف</w:t>
      </w:r>
      <w:r>
        <w:rPr>
          <w:spacing w:val="40"/>
          <w:sz w:val="16"/>
        </w:rPr>
        <w:t xml:space="preserve"> </w:t>
      </w:r>
      <w:r>
        <w:rPr>
          <w:sz w:val="16"/>
        </w:rPr>
        <w:t>اجزای فعال (سوئیچ‌ها)</w:t>
      </w:r>
      <w:r>
        <w:rPr>
          <w:spacing w:val="40"/>
          <w:sz w:val="16"/>
        </w:rPr>
        <w:t xml:space="preserve"> </w:t>
      </w:r>
      <w:r>
        <w:rPr>
          <w:sz w:val="16"/>
        </w:rPr>
        <w:t>یا وارکتورها).</w:t>
      </w:r>
    </w:p>
    <w:p w14:paraId="76035DB7" w14:textId="77777777" w:rsidR="000C219F" w:rsidRDefault="0001355D" w:rsidP="00CA0F58">
      <w:pPr>
        <w:spacing w:line="232" w:lineRule="auto"/>
        <w:ind w:left="199"/>
        <w:jc w:val="right"/>
        <w:rPr>
          <w:sz w:val="16"/>
        </w:rPr>
      </w:pPr>
      <w:r>
        <w:rPr>
          <w:sz w:val="16"/>
        </w:rPr>
        <w:t>تقریباً تمام توان RF از ... است.</w:t>
      </w:r>
      <w:r>
        <w:rPr>
          <w:spacing w:val="40"/>
          <w:sz w:val="16"/>
        </w:rPr>
        <w:t xml:space="preserve"> </w:t>
      </w:r>
      <w:r>
        <w:rPr>
          <w:sz w:val="16"/>
        </w:rPr>
        <w:t>واقع شده است</w:t>
      </w:r>
      <w:r>
        <w:rPr>
          <w:spacing w:val="-10"/>
          <w:sz w:val="16"/>
        </w:rPr>
        <w:t xml:space="preserve"> </w:t>
      </w:r>
      <w:r>
        <w:rPr>
          <w:sz w:val="16"/>
        </w:rPr>
        <w:t>به</w:t>
      </w:r>
      <w:r>
        <w:rPr>
          <w:spacing w:val="-10"/>
          <w:sz w:val="16"/>
        </w:rPr>
        <w:t xml:space="preserve"> </w:t>
      </w:r>
      <w:r>
        <w:rPr>
          <w:sz w:val="16"/>
        </w:rPr>
        <w:t>‎‏ ...</w:t>
      </w:r>
      <w:r>
        <w:rPr>
          <w:spacing w:val="-10"/>
          <w:sz w:val="16"/>
        </w:rPr>
        <w:t xml:space="preserve"> </w:t>
      </w:r>
      <w:r>
        <w:rPr>
          <w:sz w:val="16"/>
        </w:rPr>
        <w:t>فرستنده</w:t>
      </w:r>
      <w:r>
        <w:rPr>
          <w:spacing w:val="-10"/>
          <w:sz w:val="16"/>
        </w:rPr>
        <w:t xml:space="preserve"> </w:t>
      </w:r>
      <w:r>
        <w:rPr>
          <w:sz w:val="16"/>
        </w:rPr>
        <w:t>در-</w:t>
      </w:r>
      <w:r>
        <w:rPr>
          <w:spacing w:val="40"/>
          <w:sz w:val="16"/>
        </w:rPr>
        <w:t xml:space="preserve"> </w:t>
      </w:r>
      <w:r>
        <w:rPr>
          <w:sz w:val="16"/>
        </w:rPr>
        <w:t>جا</w:t>
      </w:r>
      <w:r>
        <w:rPr>
          <w:spacing w:val="19"/>
          <w:sz w:val="16"/>
        </w:rPr>
        <w:t xml:space="preserve"> </w:t>
      </w:r>
      <w:r>
        <w:rPr>
          <w:sz w:val="16"/>
        </w:rPr>
        <w:t>از</w:t>
      </w:r>
      <w:r>
        <w:rPr>
          <w:spacing w:val="19"/>
          <w:sz w:val="16"/>
        </w:rPr>
        <w:t xml:space="preserve"> </w:t>
      </w:r>
      <w:r>
        <w:rPr>
          <w:sz w:val="16"/>
        </w:rPr>
        <w:t>بین</w:t>
      </w:r>
      <w:r>
        <w:rPr>
          <w:spacing w:val="19"/>
          <w:sz w:val="16"/>
        </w:rPr>
        <w:t xml:space="preserve"> </w:t>
      </w:r>
      <w:r>
        <w:rPr>
          <w:sz w:val="16"/>
        </w:rPr>
        <w:t>‎‏ ...</w:t>
      </w:r>
      <w:r>
        <w:rPr>
          <w:spacing w:val="19"/>
          <w:sz w:val="16"/>
        </w:rPr>
        <w:t xml:space="preserve"> </w:t>
      </w:r>
      <w:r>
        <w:rPr>
          <w:spacing w:val="-2"/>
          <w:sz w:val="16"/>
        </w:rPr>
        <w:t>ترانس-</w:t>
      </w:r>
    </w:p>
    <w:p w14:paraId="7A2F1C81" w14:textId="77777777" w:rsidR="000C219F" w:rsidRDefault="0001355D" w:rsidP="00CA0F58">
      <w:pPr>
        <w:pStyle w:val="BodyText"/>
        <w:spacing w:line="249" w:lineRule="auto"/>
        <w:ind w:left="704" w:right="257"/>
        <w:jc w:val="right"/>
      </w:pPr>
      <w:r>
        <w:br w:type="column"/>
      </w:r>
      <w:r>
        <w:t>ایجاد تعادل بین پیچیدگی تخمین کانال، راندمان طیفی و راندمان انرژی.</w:t>
      </w:r>
    </w:p>
    <w:p w14:paraId="7C6577C5" w14:textId="77777777" w:rsidR="000C219F" w:rsidRDefault="0001355D" w:rsidP="00CA0F58">
      <w:pPr>
        <w:pStyle w:val="BodyText"/>
        <w:spacing w:before="41" w:line="249" w:lineRule="auto"/>
        <w:ind w:left="304" w:right="257"/>
        <w:jc w:val="right"/>
      </w:pPr>
      <w:r>
        <w:rPr>
          <w:noProof/>
        </w:rPr>
        <mc:AlternateContent>
          <mc:Choice Requires="wps">
            <w:drawing>
              <wp:anchor distT="0" distB="0" distL="0" distR="0" simplePos="0" relativeHeight="15732224" behindDoc="0" locked="0" layoutInCell="1" allowOverlap="1" wp14:anchorId="595C6B81" wp14:editId="49952634">
                <wp:simplePos x="0" y="0"/>
                <wp:positionH relativeFrom="page">
                  <wp:posOffset>621842</wp:posOffset>
                </wp:positionH>
                <wp:positionV relativeFrom="paragraph">
                  <wp:posOffset>-217015</wp:posOffset>
                </wp:positionV>
                <wp:extent cx="319786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7860" cy="1270"/>
                        </a:xfrm>
                        <a:custGeom>
                          <a:avLst/>
                          <a:gdLst/>
                          <a:ahLst/>
                          <a:cxnLst/>
                          <a:rect l="l" t="t" r="r" b="b"/>
                          <a:pathLst>
                            <a:path w="3197860">
                              <a:moveTo>
                                <a:pt x="0" y="0"/>
                              </a:moveTo>
                              <a:lnTo>
                                <a:pt x="31976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643ECD" id="Graphic 15" o:spid="_x0000_s1026" style="position:absolute;margin-left:48.95pt;margin-top:-17.1pt;width:251.8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3197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" path="m,l3197644,e" filled="f" strokeweight=".14039mm">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79E779C5" wp14:editId="40377573">
                <wp:simplePos x="0" y="0"/>
                <wp:positionH relativeFrom="page">
                  <wp:posOffset>621842</wp:posOffset>
                </wp:positionH>
                <wp:positionV relativeFrom="paragraph">
                  <wp:posOffset>243537</wp:posOffset>
                </wp:positionV>
                <wp:extent cx="319786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7860" cy="1270"/>
                        </a:xfrm>
                        <a:custGeom>
                          <a:avLst/>
                          <a:gdLst/>
                          <a:ahLst/>
                          <a:cxnLst/>
                          <a:rect l="l" t="t" r="r" b="b"/>
                          <a:pathLst>
                            <a:path w="3197860">
                              <a:moveTo>
                                <a:pt x="0" y="0"/>
                              </a:moveTo>
                              <a:lnTo>
                                <a:pt x="31976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BDD124" id="Graphic 16" o:spid="_x0000_s1026" style="position:absolute;margin-left:48.95pt;margin-top:19.2pt;width:251.8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3197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" path="m,l3197644,e" filled="f" strokeweight=".14039mm">
                <v:path arrowok="t"/>
                <w10:wrap anchorx="page"/>
              </v:shape>
            </w:pict>
          </mc:Fallback>
        </mc:AlternateContent>
      </w:r>
      <w:r>
        <w:t xml:space="preserve">بنابراین، در مقایسه با همتایان خود مانند سلول‌های کوچک و </w:t>
      </w:r>
      <w:r>
        <w:t>رله‌ها، آیا RIS می‌تواند به موفقیت تجاری نهایی دست یابد؟</w:t>
      </w:r>
      <w:r>
        <w:rPr>
          <w:spacing w:val="-13"/>
        </w:rPr>
        <w:t xml:space="preserve"> </w:t>
      </w:r>
      <w:r>
        <w:t>ایجاب می‌کند</w:t>
      </w:r>
      <w:r>
        <w:rPr>
          <w:spacing w:val="-12"/>
        </w:rPr>
        <w:t xml:space="preserve"> </w:t>
      </w:r>
      <w:r>
        <w:t>بیشتر</w:t>
      </w:r>
      <w:r>
        <w:rPr>
          <w:spacing w:val="-13"/>
        </w:rPr>
        <w:t xml:space="preserve"> </w:t>
      </w:r>
      <w:r>
        <w:t>تحقیق و تفحص</w:t>
      </w:r>
      <w:r>
        <w:rPr>
          <w:spacing w:val="-11"/>
        </w:rPr>
        <w:t xml:space="preserve"> </w:t>
      </w:r>
      <w:r>
        <w:t>و</w:t>
      </w:r>
      <w:r>
        <w:rPr>
          <w:spacing w:val="-13"/>
        </w:rPr>
        <w:t xml:space="preserve"> </w:t>
      </w:r>
      <w:r>
        <w:t>بیشتر</w:t>
      </w:r>
      <w:r>
        <w:rPr>
          <w:spacing w:val="-12"/>
        </w:rPr>
        <w:t xml:space="preserve"> </w:t>
      </w:r>
      <w:r>
        <w:t>گسترده</w:t>
      </w:r>
      <w:r>
        <w:rPr>
          <w:spacing w:val="-12"/>
        </w:rPr>
        <w:t xml:space="preserve"> </w:t>
      </w:r>
      <w:r>
        <w:rPr>
          <w:spacing w:val="-2"/>
        </w:rPr>
        <w:t>محاکمات</w:t>
      </w:r>
    </w:p>
    <w:p w14:paraId="5BB0CAF5" w14:textId="77777777" w:rsidR="000C219F" w:rsidRDefault="000C219F" w:rsidP="00CA0F58">
      <w:pPr>
        <w:pStyle w:val="BodyText"/>
        <w:spacing w:before="53"/>
        <w:ind w:left="0"/>
        <w:jc w:val="right"/>
      </w:pPr>
    </w:p>
    <w:p w14:paraId="286705BA" w14:textId="77777777" w:rsidR="000C219F" w:rsidRDefault="0001355D" w:rsidP="00CA0F58">
      <w:pPr>
        <w:pStyle w:val="ListParagraph"/>
        <w:numPr>
          <w:ilvl w:val="0"/>
          <w:numId w:val="21"/>
        </w:numPr>
        <w:tabs>
          <w:tab w:val="left" w:pos="2222"/>
        </w:tabs>
        <w:ind w:left="2222" w:hanging="387"/>
        <w:rPr>
          <w:sz w:val="20"/>
        </w:rPr>
      </w:pPr>
      <w:bookmarkStart w:id="35" w:name="VI_XR_EVOLUTION"/>
      <w:bookmarkStart w:id="36" w:name="_bookmark13"/>
      <w:bookmarkEnd w:id="35"/>
      <w:bookmarkEnd w:id="36"/>
      <w:r>
        <w:rPr>
          <w:sz w:val="20"/>
        </w:rPr>
        <w:t>ایکس آر</w:t>
      </w:r>
      <w:r>
        <w:rPr>
          <w:spacing w:val="15"/>
          <w:sz w:val="20"/>
        </w:rPr>
        <w:t xml:space="preserve"> </w:t>
      </w:r>
      <w:r>
        <w:rPr>
          <w:spacing w:val="-2"/>
          <w:sz w:val="20"/>
        </w:rPr>
        <w:t>تکامل</w:t>
      </w:r>
    </w:p>
    <w:p w14:paraId="1353798E" w14:textId="77777777" w:rsidR="000C219F" w:rsidRDefault="0001355D" w:rsidP="00CA0F58">
      <w:pPr>
        <w:pStyle w:val="BodyText"/>
        <w:spacing w:before="82"/>
        <w:ind w:left="503"/>
        <w:jc w:val="right"/>
      </w:pPr>
      <w:r>
        <w:t>در</w:t>
      </w:r>
      <w:r>
        <w:rPr>
          <w:spacing w:val="55"/>
        </w:rPr>
        <w:t xml:space="preserve"> </w:t>
      </w:r>
      <w:r>
        <w:t>این</w:t>
      </w:r>
      <w:r>
        <w:rPr>
          <w:spacing w:val="55"/>
        </w:rPr>
        <w:t xml:space="preserve"> </w:t>
      </w:r>
      <w:r>
        <w:t>بخش،</w:t>
      </w:r>
      <w:r>
        <w:rPr>
          <w:spacing w:val="56"/>
        </w:rPr>
        <w:t xml:space="preserve"> </w:t>
      </w:r>
      <w:r>
        <w:t>ما</w:t>
      </w:r>
      <w:r>
        <w:rPr>
          <w:spacing w:val="55"/>
        </w:rPr>
        <w:t xml:space="preserve"> </w:t>
      </w:r>
      <w:r>
        <w:t>اراده</w:t>
      </w:r>
      <w:r>
        <w:rPr>
          <w:spacing w:val="55"/>
        </w:rPr>
        <w:t xml:space="preserve"> </w:t>
      </w:r>
      <w:r>
        <w:t>شروع</w:t>
      </w:r>
      <w:r>
        <w:rPr>
          <w:spacing w:val="56"/>
        </w:rPr>
        <w:t xml:space="preserve"> </w:t>
      </w:r>
      <w:r>
        <w:t>توسط</w:t>
      </w:r>
      <w:r>
        <w:rPr>
          <w:spacing w:val="55"/>
        </w:rPr>
        <w:t xml:space="preserve"> </w:t>
      </w:r>
      <w:r>
        <w:t>توصیف کردن</w:t>
      </w:r>
      <w:r>
        <w:rPr>
          <w:spacing w:val="56"/>
        </w:rPr>
        <w:t xml:space="preserve"> </w:t>
      </w:r>
      <w:r>
        <w:rPr>
          <w:spacing w:val="-2"/>
        </w:rPr>
        <w:t xml:space="preserve">مختص </w:t>
      </w:r>
      <w:r>
        <w:t>XR</w:t>
      </w:r>
    </w:p>
    <w:p w14:paraId="046AECEB" w14:textId="77777777" w:rsidR="000C219F" w:rsidRDefault="000C219F" w:rsidP="00CA0F58">
      <w:pPr>
        <w:pStyle w:val="BodyText"/>
        <w:jc w:val="right"/>
        <w:sectPr w:rsidR="000C219F">
          <w:type w:val="continuous"/>
          <w:pgSz w:w="12240" w:h="15840"/>
          <w:pgMar w:top="940" w:right="720" w:bottom="280" w:left="720" w:header="464" w:footer="0" w:gutter="0"/>
          <w:cols w:num="4" w:space="720" w:equalWidth="0">
            <w:col w:w="1094" w:space="40"/>
            <w:col w:w="2004" w:space="39"/>
            <w:col w:w="1999" w:space="40"/>
            <w:col w:w="5584"/>
          </w:cols>
        </w:sectPr>
      </w:pPr>
    </w:p>
    <w:p w14:paraId="150FACEB" w14:textId="77777777" w:rsidR="000C219F" w:rsidRDefault="0001355D" w:rsidP="00CA0F58">
      <w:pPr>
        <w:tabs>
          <w:tab w:val="left" w:pos="1337"/>
          <w:tab w:val="left" w:pos="3376"/>
          <w:tab w:val="left" w:pos="5294"/>
        </w:tabs>
        <w:spacing w:line="244" w:lineRule="auto"/>
        <w:ind w:left="378" w:hanging="120"/>
        <w:jc w:val="right"/>
        <w:rPr>
          <w:sz w:val="16"/>
        </w:rPr>
      </w:pPr>
      <w:r>
        <w:rPr>
          <w:noProof/>
          <w:sz w:val="16"/>
        </w:rPr>
        <mc:AlternateContent>
          <mc:Choice Requires="wps">
            <w:drawing>
              <wp:anchor distT="0" distB="0" distL="0" distR="0" simplePos="0" relativeHeight="15733248" behindDoc="0" locked="0" layoutInCell="1" allowOverlap="1" wp14:anchorId="2AA1926C" wp14:editId="137B0451">
                <wp:simplePos x="0" y="0"/>
                <wp:positionH relativeFrom="page">
                  <wp:posOffset>621842</wp:posOffset>
                </wp:positionH>
                <wp:positionV relativeFrom="paragraph">
                  <wp:posOffset>365740</wp:posOffset>
                </wp:positionV>
                <wp:extent cx="319786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7860" cy="1270"/>
                        </a:xfrm>
                        <a:custGeom>
                          <a:avLst/>
                          <a:gdLst/>
                          <a:ahLst/>
                          <a:cxnLst/>
                          <a:rect l="l" t="t" r="r" b="b"/>
                          <a:pathLst>
                            <a:path w="3197860">
                              <a:moveTo>
                                <a:pt x="0" y="0"/>
                              </a:moveTo>
                              <a:lnTo>
                                <a:pt x="31976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601C3" id="Graphic 17" o:spid="_x0000_s1026" style="position:absolute;margin-left:48.95pt;margin-top:28.8pt;width:251.8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3197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" path="m,l3197644,e" filled="f" strokeweight=".14039mm">
                <v:path arrowok="t"/>
                <w10:wrap anchorx="page"/>
              </v:shape>
            </w:pict>
          </mc:Fallback>
        </mc:AlternateContent>
      </w:r>
      <w:r>
        <w:rPr>
          <w:sz w:val="16"/>
          <w:u w:val="single"/>
        </w:rPr>
        <w:tab/>
      </w:r>
      <w:r>
        <w:rPr>
          <w:sz w:val="16"/>
          <w:u w:val="single"/>
        </w:rPr>
        <w:tab/>
      </w:r>
      <w:r>
        <w:rPr>
          <w:sz w:val="16"/>
          <w:u w:val="single"/>
        </w:rPr>
        <w:tab/>
        <w:t>میتر و RIS.</w:t>
      </w:r>
      <w:r>
        <w:rPr>
          <w:sz w:val="16"/>
          <w:u w:val="single"/>
        </w:rPr>
        <w:tab/>
      </w:r>
      <w:r>
        <w:rPr>
          <w:spacing w:val="40"/>
          <w:sz w:val="16"/>
        </w:rPr>
        <w:t xml:space="preserve"> </w:t>
      </w:r>
      <w:r>
        <w:rPr>
          <w:spacing w:val="-2"/>
          <w:sz w:val="16"/>
        </w:rPr>
        <w:t xml:space="preserve">نویز نویز جمع‌شونده یا </w:t>
      </w:r>
      <w:r>
        <w:rPr>
          <w:sz w:val="16"/>
        </w:rPr>
        <w:tab/>
        <w:t>نویز فاز حلقه‌ای برگشتی</w:t>
      </w:r>
      <w:r>
        <w:rPr>
          <w:sz w:val="16"/>
        </w:rPr>
        <w:tab/>
      </w:r>
    </w:p>
    <w:p w14:paraId="15697A08" w14:textId="77777777" w:rsidR="000C219F" w:rsidRDefault="0001355D" w:rsidP="00CA0F58">
      <w:pPr>
        <w:pStyle w:val="BodyText"/>
        <w:spacing w:line="206" w:lineRule="exact"/>
        <w:ind w:left="184"/>
        <w:jc w:val="right"/>
      </w:pPr>
      <w:r>
        <w:br w:type="column"/>
      </w:r>
      <w:r>
        <w:t>خدمات</w:t>
      </w:r>
      <w:r>
        <w:rPr>
          <w:spacing w:val="19"/>
        </w:rPr>
        <w:t xml:space="preserve"> </w:t>
      </w:r>
      <w:r>
        <w:t>الزامات،</w:t>
      </w:r>
      <w:r>
        <w:rPr>
          <w:spacing w:val="20"/>
        </w:rPr>
        <w:t xml:space="preserve"> </w:t>
      </w:r>
      <w:r>
        <w:t>دنبال شده</w:t>
      </w:r>
      <w:r>
        <w:rPr>
          <w:spacing w:val="19"/>
        </w:rPr>
        <w:t xml:space="preserve"> </w:t>
      </w:r>
      <w:r>
        <w:t>توسط</w:t>
      </w:r>
      <w:r>
        <w:rPr>
          <w:spacing w:val="20"/>
        </w:rPr>
        <w:t xml:space="preserve"> </w:t>
      </w:r>
      <w:r>
        <w:t>چندین</w:t>
      </w:r>
      <w:r>
        <w:rPr>
          <w:spacing w:val="20"/>
        </w:rPr>
        <w:t xml:space="preserve"> </w:t>
      </w:r>
      <w:r>
        <w:t>کلید</w:t>
      </w:r>
      <w:r>
        <w:rPr>
          <w:spacing w:val="19"/>
        </w:rPr>
        <w:t xml:space="preserve"> </w:t>
      </w:r>
      <w:r>
        <w:rPr>
          <w:spacing w:val="-2"/>
        </w:rPr>
        <w:t>ملاحظات</w:t>
      </w:r>
    </w:p>
    <w:p w14:paraId="0A7B4366" w14:textId="77777777" w:rsidR="000C219F" w:rsidRDefault="0001355D" w:rsidP="00CA0F58">
      <w:pPr>
        <w:pStyle w:val="BodyText"/>
        <w:spacing w:before="9" w:line="156" w:lineRule="exact"/>
        <w:ind w:left="184"/>
        <w:jc w:val="right"/>
      </w:pPr>
      <w:r>
        <w:t>در</w:t>
      </w:r>
      <w:r>
        <w:rPr>
          <w:spacing w:val="2"/>
        </w:rPr>
        <w:t xml:space="preserve"> </w:t>
      </w:r>
      <w:r>
        <w:t>خدمت رسانی</w:t>
      </w:r>
      <w:r>
        <w:rPr>
          <w:spacing w:val="3"/>
        </w:rPr>
        <w:t xml:space="preserve"> </w:t>
      </w:r>
      <w:r>
        <w:t>ایکس آر</w:t>
      </w:r>
      <w:r>
        <w:rPr>
          <w:spacing w:val="3"/>
        </w:rPr>
        <w:t xml:space="preserve"> </w:t>
      </w:r>
      <w:r>
        <w:t>در</w:t>
      </w:r>
      <w:r>
        <w:rPr>
          <w:spacing w:val="3"/>
        </w:rPr>
        <w:t xml:space="preserve"> </w:t>
      </w:r>
      <w:r>
        <w:t>3GPP.</w:t>
      </w:r>
      <w:r>
        <w:rPr>
          <w:spacing w:val="3"/>
        </w:rPr>
        <w:t xml:space="preserve"> </w:t>
      </w:r>
      <w:r>
        <w:t>ما</w:t>
      </w:r>
      <w:r>
        <w:rPr>
          <w:spacing w:val="3"/>
        </w:rPr>
        <w:t xml:space="preserve"> </w:t>
      </w:r>
      <w:r>
        <w:t>اراده</w:t>
      </w:r>
      <w:r>
        <w:rPr>
          <w:spacing w:val="2"/>
        </w:rPr>
        <w:t xml:space="preserve"> </w:t>
      </w:r>
      <w:r>
        <w:t>همچنین</w:t>
      </w:r>
      <w:r>
        <w:rPr>
          <w:spacing w:val="3"/>
        </w:rPr>
        <w:t xml:space="preserve"> </w:t>
      </w:r>
      <w:r>
        <w:t>فراهم کردن</w:t>
      </w:r>
      <w:r>
        <w:rPr>
          <w:spacing w:val="3"/>
        </w:rPr>
        <w:t xml:space="preserve"> </w:t>
      </w:r>
      <w:r>
        <w:t>الف</w:t>
      </w:r>
      <w:r>
        <w:rPr>
          <w:spacing w:val="3"/>
        </w:rPr>
        <w:t xml:space="preserve"> </w:t>
      </w:r>
      <w:r>
        <w:t>مختصر</w:t>
      </w:r>
      <w:r>
        <w:rPr>
          <w:spacing w:val="3"/>
        </w:rPr>
        <w:t xml:space="preserve"> </w:t>
      </w:r>
      <w:r>
        <w:rPr>
          <w:spacing w:val="-2"/>
        </w:rPr>
        <w:t>نمای کلی</w:t>
      </w:r>
    </w:p>
    <w:p w14:paraId="35D56643" w14:textId="77777777" w:rsidR="000C219F" w:rsidRDefault="000C219F" w:rsidP="00CA0F58">
      <w:pPr>
        <w:pStyle w:val="BodyText"/>
        <w:spacing w:line="156" w:lineRule="exact"/>
        <w:jc w:val="right"/>
        <w:sectPr w:rsidR="000C219F">
          <w:type w:val="continuous"/>
          <w:pgSz w:w="12240" w:h="15840"/>
          <w:pgMar w:top="940" w:right="720" w:bottom="280" w:left="720" w:header="464" w:footer="0" w:gutter="0"/>
          <w:cols w:num="2" w:space="720" w:equalWidth="0">
            <w:col w:w="5295" w:space="40"/>
            <w:col w:w="5465"/>
          </w:cols>
        </w:sectPr>
      </w:pPr>
    </w:p>
    <w:p w14:paraId="56C0F9BF" w14:textId="77777777" w:rsidR="000C219F" w:rsidRDefault="000C219F" w:rsidP="00CA0F58">
      <w:pPr>
        <w:pStyle w:val="BodyText"/>
        <w:spacing w:before="1"/>
        <w:ind w:left="0"/>
        <w:jc w:val="right"/>
        <w:rPr>
          <w:sz w:val="16"/>
        </w:rPr>
      </w:pPr>
    </w:p>
    <w:p w14:paraId="4439F352" w14:textId="77777777" w:rsidR="000C219F" w:rsidRDefault="0001355D" w:rsidP="00CA0F58">
      <w:pPr>
        <w:spacing w:line="232" w:lineRule="auto"/>
        <w:ind w:left="378"/>
        <w:jc w:val="right"/>
        <w:rPr>
          <w:sz w:val="16"/>
        </w:rPr>
      </w:pPr>
      <w:r>
        <w:rPr>
          <w:spacing w:val="-2"/>
          <w:sz w:val="16"/>
        </w:rPr>
        <w:t>میانگین</w:t>
      </w:r>
      <w:r>
        <w:rPr>
          <w:spacing w:val="40"/>
          <w:sz w:val="16"/>
        </w:rPr>
        <w:t xml:space="preserve"> </w:t>
      </w:r>
      <w:r>
        <w:rPr>
          <w:spacing w:val="-2"/>
          <w:sz w:val="16"/>
        </w:rPr>
        <w:t>سر تا سر</w:t>
      </w:r>
      <w:r>
        <w:rPr>
          <w:spacing w:val="40"/>
          <w:sz w:val="16"/>
        </w:rPr>
        <w:t xml:space="preserve"> </w:t>
      </w:r>
      <w:r>
        <w:rPr>
          <w:spacing w:val="-4"/>
          <w:sz w:val="16"/>
        </w:rPr>
        <w:t>اس‌ان‌آر</w:t>
      </w:r>
    </w:p>
    <w:p w14:paraId="7E386FF2" w14:textId="77777777" w:rsidR="000C219F" w:rsidRDefault="0001355D" w:rsidP="00CA0F58">
      <w:pPr>
        <w:ind w:left="228"/>
        <w:jc w:val="right"/>
        <w:rPr>
          <w:sz w:val="16"/>
        </w:rPr>
      </w:pPr>
      <w:r>
        <w:br w:type="column"/>
      </w:r>
      <w:r>
        <w:rPr>
          <w:spacing w:val="-2"/>
          <w:sz w:val="16"/>
        </w:rPr>
        <w:t>خود-دخالتی</w:t>
      </w:r>
      <w:r>
        <w:rPr>
          <w:spacing w:val="40"/>
          <w:sz w:val="16"/>
        </w:rPr>
        <w:t xml:space="preserve"> </w:t>
      </w:r>
      <w:r>
        <w:rPr>
          <w:sz w:val="16"/>
        </w:rPr>
        <w:t>متناسب</w:t>
      </w:r>
      <w:r>
        <w:rPr>
          <w:spacing w:val="19"/>
          <w:sz w:val="16"/>
        </w:rPr>
        <w:t xml:space="preserve"> </w:t>
      </w:r>
      <w:r>
        <w:rPr>
          <w:sz w:val="16"/>
        </w:rPr>
        <w:t>به</w:t>
      </w:r>
      <w:r>
        <w:rPr>
          <w:spacing w:val="19"/>
          <w:sz w:val="16"/>
        </w:rPr>
        <w:t xml:space="preserve"> </w:t>
      </w:r>
      <w:r>
        <w:rPr>
          <w:sz w:val="16"/>
        </w:rPr>
        <w:t>‎‏ .</w:t>
      </w:r>
      <w:r>
        <w:rPr>
          <w:sz w:val="16"/>
        </w:rPr>
        <w:t>..</w:t>
      </w:r>
      <w:r>
        <w:rPr>
          <w:spacing w:val="19"/>
          <w:sz w:val="16"/>
        </w:rPr>
        <w:t xml:space="preserve"> </w:t>
      </w:r>
      <w:r>
        <w:rPr>
          <w:sz w:val="16"/>
        </w:rPr>
        <w:t>معکوس</w:t>
      </w:r>
      <w:r>
        <w:rPr>
          <w:spacing w:val="40"/>
          <w:sz w:val="16"/>
        </w:rPr>
        <w:t xml:space="preserve"> </w:t>
      </w:r>
      <w:r>
        <w:rPr>
          <w:sz w:val="16"/>
        </w:rPr>
        <w:t>از فاصله انتقال</w:t>
      </w:r>
    </w:p>
    <w:p w14:paraId="562B8AFA" w14:textId="77777777" w:rsidR="000C219F" w:rsidRDefault="0001355D" w:rsidP="00CA0F58">
      <w:pPr>
        <w:spacing w:before="1"/>
        <w:jc w:val="right"/>
        <w:rPr>
          <w:sz w:val="16"/>
        </w:rPr>
      </w:pPr>
      <w:r>
        <w:br w:type="column"/>
      </w:r>
    </w:p>
    <w:p w14:paraId="5F7F8098" w14:textId="77777777" w:rsidR="000C219F" w:rsidRDefault="0001355D" w:rsidP="00CA0F58">
      <w:pPr>
        <w:spacing w:line="232" w:lineRule="auto"/>
        <w:ind w:left="199"/>
        <w:jc w:val="right"/>
        <w:rPr>
          <w:sz w:val="16"/>
        </w:rPr>
      </w:pPr>
      <w:r>
        <w:rPr>
          <w:sz w:val="16"/>
        </w:rPr>
        <w:t>RIS با بار الکتریکی بالا: طرفدار</w:t>
      </w:r>
      <w:r>
        <w:rPr>
          <w:spacing w:val="40"/>
          <w:sz w:val="16"/>
        </w:rPr>
        <w:t xml:space="preserve"> </w:t>
      </w:r>
      <w:r>
        <w:rPr>
          <w:sz w:val="16"/>
        </w:rPr>
        <w:t>کسری به معکوسِ</w:t>
      </w:r>
      <w:r>
        <w:rPr>
          <w:spacing w:val="40"/>
          <w:sz w:val="16"/>
        </w:rPr>
        <w:t xml:space="preserve"> </w:t>
      </w:r>
      <w:r>
        <w:rPr>
          <w:sz w:val="16"/>
        </w:rPr>
        <w:t>فاصله انتقال.</w:t>
      </w:r>
    </w:p>
    <w:p w14:paraId="39753703" w14:textId="77777777" w:rsidR="000C219F" w:rsidRDefault="0001355D" w:rsidP="00CA0F58">
      <w:pPr>
        <w:spacing w:line="180" w:lineRule="exact"/>
        <w:ind w:left="199"/>
        <w:jc w:val="right"/>
        <w:rPr>
          <w:sz w:val="16"/>
        </w:rPr>
      </w:pPr>
      <w:r>
        <w:rPr>
          <w:sz w:val="16"/>
        </w:rPr>
        <w:t>از نظر الکتریکی</w:t>
      </w:r>
      <w:r>
        <w:rPr>
          <w:spacing w:val="-5"/>
          <w:sz w:val="16"/>
        </w:rPr>
        <w:t xml:space="preserve"> </w:t>
      </w:r>
      <w:r>
        <w:rPr>
          <w:sz w:val="16"/>
        </w:rPr>
        <w:t>کوچک</w:t>
      </w:r>
      <w:r>
        <w:rPr>
          <w:spacing w:val="-5"/>
          <w:sz w:val="16"/>
        </w:rPr>
        <w:t xml:space="preserve"> </w:t>
      </w:r>
      <w:r>
        <w:rPr>
          <w:sz w:val="16"/>
        </w:rPr>
        <w:t>ریس:</w:t>
      </w:r>
      <w:r>
        <w:rPr>
          <w:spacing w:val="-5"/>
          <w:sz w:val="16"/>
        </w:rPr>
        <w:t xml:space="preserve"> </w:t>
      </w:r>
      <w:r>
        <w:rPr>
          <w:sz w:val="16"/>
        </w:rPr>
        <w:t>طرفدار-</w:t>
      </w:r>
      <w:r>
        <w:rPr>
          <w:spacing w:val="40"/>
          <w:sz w:val="16"/>
        </w:rPr>
        <w:t xml:space="preserve"> </w:t>
      </w:r>
      <w:r>
        <w:rPr>
          <w:sz w:val="16"/>
        </w:rPr>
        <w:t>کسری به معکوسِ</w:t>
      </w:r>
      <w:r>
        <w:rPr>
          <w:spacing w:val="40"/>
          <w:sz w:val="16"/>
        </w:rPr>
        <w:t xml:space="preserve"> </w:t>
      </w:r>
      <w:r>
        <w:rPr>
          <w:sz w:val="16"/>
        </w:rPr>
        <w:t>‎‏ ...</w:t>
      </w:r>
      <w:r>
        <w:rPr>
          <w:spacing w:val="40"/>
          <w:sz w:val="16"/>
        </w:rPr>
        <w:t xml:space="preserve"> </w:t>
      </w:r>
      <w:r>
        <w:rPr>
          <w:sz w:val="16"/>
        </w:rPr>
        <w:t>مربع</w:t>
      </w:r>
      <w:r>
        <w:rPr>
          <w:spacing w:val="41"/>
          <w:sz w:val="16"/>
        </w:rPr>
        <w:t xml:space="preserve"> </w:t>
      </w:r>
      <w:r>
        <w:rPr>
          <w:sz w:val="16"/>
        </w:rPr>
        <w:t>از</w:t>
      </w:r>
      <w:r>
        <w:rPr>
          <w:spacing w:val="40"/>
          <w:sz w:val="16"/>
        </w:rPr>
        <w:t xml:space="preserve"> </w:t>
      </w:r>
      <w:r>
        <w:rPr>
          <w:spacing w:val="-2"/>
          <w:sz w:val="16"/>
        </w:rPr>
        <w:t>انتقال</w:t>
      </w:r>
    </w:p>
    <w:p w14:paraId="60CC483A" w14:textId="77777777" w:rsidR="000C219F" w:rsidRDefault="0001355D" w:rsidP="00CA0F58">
      <w:pPr>
        <w:pStyle w:val="BodyText"/>
        <w:spacing w:before="79"/>
        <w:ind w:left="304"/>
        <w:jc w:val="right"/>
      </w:pPr>
      <w:r>
        <w:br w:type="column"/>
      </w:r>
      <w:r>
        <w:t>از</w:t>
      </w:r>
      <w:r>
        <w:rPr>
          <w:spacing w:val="14"/>
        </w:rPr>
        <w:t xml:space="preserve"> </w:t>
      </w:r>
      <w:r>
        <w:t>‎‏ ...</w:t>
      </w:r>
      <w:r>
        <w:rPr>
          <w:spacing w:val="15"/>
        </w:rPr>
        <w:t xml:space="preserve"> </w:t>
      </w:r>
      <w:r>
        <w:t>تلاش‌ها</w:t>
      </w:r>
      <w:r>
        <w:rPr>
          <w:spacing w:val="15"/>
        </w:rPr>
        <w:t xml:space="preserve"> </w:t>
      </w:r>
      <w:r>
        <w:t>مرتبط</w:t>
      </w:r>
      <w:r>
        <w:rPr>
          <w:spacing w:val="14"/>
        </w:rPr>
        <w:t xml:space="preserve"> </w:t>
      </w:r>
      <w:r>
        <w:t>به</w:t>
      </w:r>
      <w:r>
        <w:rPr>
          <w:spacing w:val="15"/>
        </w:rPr>
        <w:t xml:space="preserve"> </w:t>
      </w:r>
      <w:r>
        <w:t>ایکس آر</w:t>
      </w:r>
      <w:r>
        <w:rPr>
          <w:spacing w:val="15"/>
        </w:rPr>
        <w:t xml:space="preserve"> </w:t>
      </w:r>
      <w:r>
        <w:t>بیرون</w:t>
      </w:r>
      <w:r>
        <w:rPr>
          <w:spacing w:val="15"/>
        </w:rPr>
        <w:t xml:space="preserve"> </w:t>
      </w:r>
      <w:r>
        <w:rPr>
          <w:spacing w:val="-4"/>
        </w:rPr>
        <w:t>3GPP.</w:t>
      </w:r>
    </w:p>
    <w:p w14:paraId="17FBC69E" w14:textId="77777777" w:rsidR="000C219F" w:rsidRDefault="000C219F" w:rsidP="00CA0F58">
      <w:pPr>
        <w:pStyle w:val="BodyText"/>
        <w:spacing w:before="107"/>
        <w:ind w:left="0"/>
        <w:jc w:val="right"/>
      </w:pPr>
    </w:p>
    <w:p w14:paraId="30FF644E" w14:textId="77777777" w:rsidR="000C219F" w:rsidRDefault="0001355D" w:rsidP="00CA0F58">
      <w:pPr>
        <w:pStyle w:val="ListParagraph"/>
        <w:numPr>
          <w:ilvl w:val="0"/>
          <w:numId w:val="11"/>
        </w:numPr>
        <w:tabs>
          <w:tab w:val="left" w:pos="574"/>
        </w:tabs>
        <w:ind w:left="574" w:hanging="270"/>
        <w:rPr>
          <w:i/>
          <w:sz w:val="20"/>
        </w:rPr>
      </w:pPr>
      <w:bookmarkStart w:id="37" w:name="VI-A_XR-specific_Service_Requirements"/>
      <w:bookmarkEnd w:id="37"/>
      <w:r>
        <w:rPr>
          <w:i/>
          <w:sz w:val="20"/>
        </w:rPr>
        <w:t>مختص XR</w:t>
      </w:r>
      <w:r>
        <w:rPr>
          <w:i/>
          <w:spacing w:val="6"/>
          <w:sz w:val="20"/>
        </w:rPr>
        <w:t xml:space="preserve"> </w:t>
      </w:r>
      <w:r>
        <w:rPr>
          <w:i/>
          <w:sz w:val="20"/>
        </w:rPr>
        <w:t>خدمات</w:t>
      </w:r>
      <w:r>
        <w:rPr>
          <w:i/>
          <w:spacing w:val="7"/>
          <w:sz w:val="20"/>
        </w:rPr>
        <w:t xml:space="preserve"> </w:t>
      </w:r>
      <w:r>
        <w:rPr>
          <w:i/>
          <w:spacing w:val="-2"/>
          <w:sz w:val="20"/>
        </w:rPr>
        <w:t>الزامات</w:t>
      </w:r>
    </w:p>
    <w:p w14:paraId="50B7D40F" w14:textId="77777777" w:rsidR="000C219F" w:rsidRDefault="0001355D" w:rsidP="00CA0F58">
      <w:pPr>
        <w:pStyle w:val="BodyText"/>
        <w:spacing w:before="78"/>
        <w:ind w:left="503"/>
        <w:jc w:val="right"/>
      </w:pPr>
      <w:r>
        <w:t>ایکس آر</w:t>
      </w:r>
      <w:r>
        <w:rPr>
          <w:spacing w:val="50"/>
        </w:rPr>
        <w:t xml:space="preserve"> </w:t>
      </w:r>
      <w:r>
        <w:t>است</w:t>
      </w:r>
      <w:r>
        <w:rPr>
          <w:spacing w:val="50"/>
        </w:rPr>
        <w:t xml:space="preserve"> </w:t>
      </w:r>
      <w:r>
        <w:t>یک</w:t>
      </w:r>
      <w:r>
        <w:rPr>
          <w:spacing w:val="51"/>
        </w:rPr>
        <w:t xml:space="preserve"> </w:t>
      </w:r>
      <w:r>
        <w:t>چتر</w:t>
      </w:r>
      <w:r>
        <w:rPr>
          <w:spacing w:val="50"/>
        </w:rPr>
        <w:t xml:space="preserve"> </w:t>
      </w:r>
      <w:r>
        <w:t>اصطلاح</w:t>
      </w:r>
      <w:r>
        <w:rPr>
          <w:spacing w:val="50"/>
        </w:rPr>
        <w:t xml:space="preserve"> </w:t>
      </w:r>
      <w:r>
        <w:t>پوشش</w:t>
      </w:r>
      <w:r>
        <w:rPr>
          <w:spacing w:val="51"/>
        </w:rPr>
        <w:t xml:space="preserve"> </w:t>
      </w:r>
      <w:r>
        <w:t>کاربردها</w:t>
      </w:r>
      <w:r>
        <w:rPr>
          <w:spacing w:val="50"/>
        </w:rPr>
        <w:t xml:space="preserve"> </w:t>
      </w:r>
      <w:r>
        <w:rPr>
          <w:spacing w:val="-2"/>
        </w:rPr>
        <w:t>از جمله</w:t>
      </w:r>
    </w:p>
    <w:p w14:paraId="374F277B" w14:textId="77777777" w:rsidR="000C219F" w:rsidRDefault="000C219F" w:rsidP="00CA0F58">
      <w:pPr>
        <w:pStyle w:val="BodyText"/>
        <w:jc w:val="right"/>
        <w:sectPr w:rsidR="000C219F">
          <w:type w:val="continuous"/>
          <w:pgSz w:w="12240" w:h="15840"/>
          <w:pgMar w:top="940" w:right="720" w:bottom="280" w:left="720" w:header="464" w:footer="0" w:gutter="0"/>
          <w:cols w:num="4" w:space="720" w:equalWidth="0">
            <w:col w:w="1070" w:space="40"/>
            <w:col w:w="2028" w:space="39"/>
            <w:col w:w="1999" w:space="40"/>
            <w:col w:w="5584"/>
          </w:cols>
        </w:sectPr>
      </w:pPr>
    </w:p>
    <w:p w14:paraId="72AA5FF7" w14:textId="77777777" w:rsidR="000C219F" w:rsidRDefault="0001355D" w:rsidP="00CA0F58">
      <w:pPr>
        <w:tabs>
          <w:tab w:val="left" w:pos="3376"/>
          <w:tab w:val="left" w:pos="5294"/>
        </w:tabs>
        <w:spacing w:line="180" w:lineRule="exact"/>
        <w:ind w:left="259"/>
        <w:jc w:val="right"/>
        <w:rPr>
          <w:sz w:val="16"/>
        </w:rPr>
      </w:pPr>
      <w:r>
        <w:rPr>
          <w:sz w:val="16"/>
          <w:u w:val="single"/>
        </w:rPr>
        <w:tab/>
        <w:t>فاصله</w:t>
      </w:r>
      <w:r>
        <w:rPr>
          <w:spacing w:val="9"/>
          <w:sz w:val="16"/>
          <w:u w:val="single"/>
        </w:rPr>
        <w:t xml:space="preserve"> </w:t>
      </w:r>
      <w:hyperlink w:anchor="_bookmark135" w:history="1">
        <w:r>
          <w:rPr>
            <w:spacing w:val="-2"/>
            <w:sz w:val="16"/>
            <w:u w:val="single"/>
          </w:rPr>
          <w:t xml:space="preserve">[117 </w:t>
        </w:r>
      </w:hyperlink>
      <w:r>
        <w:rPr>
          <w:spacing w:val="-2"/>
          <w:sz w:val="16"/>
          <w:u w:val="single"/>
        </w:rPr>
        <w:t>]</w:t>
      </w:r>
      <w:r>
        <w:rPr>
          <w:sz w:val="16"/>
          <w:u w:val="single"/>
        </w:rPr>
        <w:tab/>
      </w:r>
    </w:p>
    <w:p w14:paraId="0D306F1C" w14:textId="77777777" w:rsidR="000C219F" w:rsidRDefault="000C219F" w:rsidP="00CA0F58">
      <w:pPr>
        <w:pStyle w:val="BodyText"/>
        <w:ind w:left="0"/>
        <w:jc w:val="right"/>
        <w:rPr>
          <w:sz w:val="16"/>
        </w:rPr>
      </w:pPr>
    </w:p>
    <w:p w14:paraId="162339B3" w14:textId="77777777" w:rsidR="000C219F" w:rsidRDefault="000C219F" w:rsidP="00CA0F58">
      <w:pPr>
        <w:pStyle w:val="BodyText"/>
        <w:spacing w:before="130"/>
        <w:ind w:left="0"/>
        <w:jc w:val="right"/>
        <w:rPr>
          <w:sz w:val="16"/>
        </w:rPr>
      </w:pPr>
    </w:p>
    <w:p w14:paraId="6069482A" w14:textId="77777777" w:rsidR="000C219F" w:rsidRDefault="0001355D" w:rsidP="00CA0F58">
      <w:pPr>
        <w:pStyle w:val="BodyText"/>
        <w:spacing w:line="249" w:lineRule="auto"/>
        <w:ind w:right="12"/>
        <w:jc w:val="right"/>
      </w:pPr>
      <w:r>
        <w:t xml:space="preserve">برای استقرار تجاری، به ویژه با در نظر گرفتن عوامل مختلفی از جمله هزینه، موارد استفاده و نگهداری. برای تلاش برای عملکرد بهتر و بهره‌گیری از هر دو تکنیک، برخی از محققان ترکیب رله‌ها با RISها را پیشنهاد کردند و این معماری را رله-RIS هیبریدی (HR-RIS) نامیدند، </w:t>
      </w:r>
      <w:r>
        <w:t>که در آن یک یا چند عنصر RIS به عنوان رله‌های فعال عمل می‌کنند، در حالی که بقیه فقط سیگنال‌های حادثه را منعکس می‌کنند. HR-RIS به طور بالقوه در کارایی طیفی و بهره‌وری انرژی در سناریوهای سخت مانند زمانی که توان ارسال کم است و/یا زمانی که HR-RIS دور از فرستنده</w:t>
      </w:r>
      <w:r>
        <w:t xml:space="preserve"> قرار دارد، برتری دارد </w:t>
      </w:r>
      <w:hyperlink w:anchor="_bookmark137" w:history="1">
        <w:r>
          <w:t>[119].</w:t>
        </w:r>
      </w:hyperlink>
    </w:p>
    <w:p w14:paraId="42025FAE" w14:textId="77777777" w:rsidR="000C219F" w:rsidRDefault="0001355D" w:rsidP="00CA0F58">
      <w:pPr>
        <w:pStyle w:val="BodyText"/>
        <w:spacing w:before="17" w:line="249" w:lineRule="auto"/>
        <w:ind w:right="12" w:firstLine="199"/>
        <w:jc w:val="right"/>
      </w:pPr>
      <w:r>
        <w:t>دیگری</w:t>
      </w:r>
      <w:r>
        <w:rPr>
          <w:spacing w:val="40"/>
        </w:rPr>
        <w:t xml:space="preserve"> </w:t>
      </w:r>
      <w:r>
        <w:t>نوع</w:t>
      </w:r>
      <w:r>
        <w:rPr>
          <w:spacing w:val="40"/>
        </w:rPr>
        <w:t xml:space="preserve"> </w:t>
      </w:r>
      <w:r>
        <w:t>از</w:t>
      </w:r>
      <w:r>
        <w:rPr>
          <w:spacing w:val="40"/>
        </w:rPr>
        <w:t xml:space="preserve"> </w:t>
      </w:r>
      <w:r>
        <w:t>آر آی اس</w:t>
      </w:r>
      <w:r>
        <w:rPr>
          <w:spacing w:val="40"/>
        </w:rPr>
        <w:t xml:space="preserve"> </w:t>
      </w:r>
      <w:r>
        <w:t>استقرار</w:t>
      </w:r>
      <w:r>
        <w:rPr>
          <w:spacing w:val="40"/>
        </w:rPr>
        <w:t xml:space="preserve"> </w:t>
      </w:r>
      <w:r>
        <w:t>است</w:t>
      </w:r>
      <w:r>
        <w:rPr>
          <w:spacing w:val="40"/>
        </w:rPr>
        <w:t xml:space="preserve"> </w:t>
      </w:r>
      <w:r>
        <w:t>به</w:t>
      </w:r>
      <w:r>
        <w:rPr>
          <w:spacing w:val="40"/>
        </w:rPr>
        <w:t xml:space="preserve"> </w:t>
      </w:r>
      <w:r>
        <w:t>بیشتر</w:t>
      </w:r>
      <w:r>
        <w:rPr>
          <w:spacing w:val="40"/>
        </w:rPr>
        <w:t xml:space="preserve"> </w:t>
      </w:r>
      <w:r>
        <w:t xml:space="preserve">ویژگی‌های انتقالی آن را برای گسترش سناریوهای کاربردی آن در نظر بگیرید </w:t>
      </w:r>
      <w:hyperlink w:anchor="_bookmark138" w:history="1">
        <w:r>
          <w:t>[120]،</w:t>
        </w:r>
      </w:hyperlink>
      <w:r>
        <w:t xml:space="preserve"> </w:t>
      </w:r>
      <w:hyperlink w:anchor="_bookmark139" w:history="1">
        <w:r>
          <w:t xml:space="preserve">[121]، </w:t>
        </w:r>
      </w:hyperlink>
      <w:r>
        <w:t>مان</w:t>
      </w:r>
      <w:r>
        <w:t xml:space="preserve">ند RIS ارسال و انعکاس همزمان (STAR-RIS) </w:t>
      </w:r>
      <w:hyperlink w:anchor="_bookmark140" w:history="1">
        <w:r>
          <w:t xml:space="preserve">[122]، </w:t>
        </w:r>
      </w:hyperlink>
      <w:r>
        <w:t>که در آن بخشی از سیگنال ورودی به فضای جلوی RIS منعکس می‌شود و بخش باقی مانده به سمت دیگر RIS منکسر می‌شود. زیرلایه</w:t>
      </w:r>
      <w:r>
        <w:rPr>
          <w:spacing w:val="80"/>
        </w:rPr>
        <w:t xml:space="preserve"> </w:t>
      </w:r>
      <w:r>
        <w:t>یک STAR-RIS می‌تواند از نظر نوری شفاف باشد به طوری که از نظر ز</w:t>
      </w:r>
      <w:r>
        <w:t>یبایی یا فیزیکی با محیط اطراف یا خط دید افراد تداخل نداشته باشد. نسبت توان بازتاب شده</w:t>
      </w:r>
      <w:r>
        <w:rPr>
          <w:spacing w:val="-2"/>
        </w:rPr>
        <w:t xml:space="preserve"> </w:t>
      </w:r>
      <w:r>
        <w:t>و</w:t>
      </w:r>
      <w:r>
        <w:rPr>
          <w:spacing w:val="-2"/>
        </w:rPr>
        <w:t xml:space="preserve"> </w:t>
      </w:r>
      <w:r>
        <w:t>نفوذ کرده</w:t>
      </w:r>
      <w:r>
        <w:rPr>
          <w:spacing w:val="-2"/>
        </w:rPr>
        <w:t xml:space="preserve"> </w:t>
      </w:r>
      <w:r>
        <w:t>سیگنال‌ها</w:t>
      </w:r>
      <w:r>
        <w:rPr>
          <w:spacing w:val="-2"/>
        </w:rPr>
        <w:t xml:space="preserve"> </w:t>
      </w:r>
      <w:r>
        <w:t>است</w:t>
      </w:r>
      <w:r>
        <w:rPr>
          <w:spacing w:val="-2"/>
        </w:rPr>
        <w:t xml:space="preserve"> </w:t>
      </w:r>
      <w:r>
        <w:t>مصمم</w:t>
      </w:r>
      <w:r>
        <w:rPr>
          <w:spacing w:val="-2"/>
        </w:rPr>
        <w:t xml:space="preserve"> </w:t>
      </w:r>
      <w:r>
        <w:t>توسط</w:t>
      </w:r>
      <w:r>
        <w:rPr>
          <w:spacing w:val="-2"/>
        </w:rPr>
        <w:t xml:space="preserve"> </w:t>
      </w:r>
      <w:r>
        <w:t>‎‏ ...</w:t>
      </w:r>
      <w:r>
        <w:rPr>
          <w:spacing w:val="-2"/>
        </w:rPr>
        <w:t xml:space="preserve"> </w:t>
      </w:r>
      <w:r>
        <w:t>ساختار سخت‌افزاری، و باید به طور مناسب بهینه شود تا عملکرد را برای همه کاربران افزایش دهد.</w:t>
      </w:r>
    </w:p>
    <w:p w14:paraId="701D69AE" w14:textId="77777777" w:rsidR="000C219F" w:rsidRDefault="0001355D" w:rsidP="00CA0F58">
      <w:pPr>
        <w:pStyle w:val="BodyText"/>
        <w:spacing w:before="17" w:line="249" w:lineRule="auto"/>
        <w:ind w:right="12" w:firstLine="199"/>
        <w:jc w:val="right"/>
      </w:pPr>
      <w:r>
        <w:t>علاوه بر این</w:t>
      </w:r>
      <w:r>
        <w:rPr>
          <w:spacing w:val="-6"/>
        </w:rPr>
        <w:t xml:space="preserve"> </w:t>
      </w:r>
      <w:r>
        <w:t>نظری</w:t>
      </w:r>
      <w:r>
        <w:rPr>
          <w:spacing w:val="-6"/>
        </w:rPr>
        <w:t xml:space="preserve"> </w:t>
      </w:r>
      <w:r>
        <w:t>تحلیل</w:t>
      </w:r>
      <w:r>
        <w:rPr>
          <w:spacing w:val="-6"/>
        </w:rPr>
        <w:t xml:space="preserve"> </w:t>
      </w:r>
      <w:r>
        <w:t>و</w:t>
      </w:r>
      <w:r>
        <w:rPr>
          <w:spacing w:val="-6"/>
        </w:rPr>
        <w:t xml:space="preserve"> </w:t>
      </w:r>
      <w:r>
        <w:t>شبیه‌سازی‌</w:t>
      </w:r>
      <w:r>
        <w:t>ها،</w:t>
      </w:r>
      <w:r>
        <w:rPr>
          <w:spacing w:val="-6"/>
        </w:rPr>
        <w:t xml:space="preserve"> </w:t>
      </w:r>
      <w:r>
        <w:t>اوایل</w:t>
      </w:r>
      <w:r>
        <w:rPr>
          <w:spacing w:val="-6"/>
        </w:rPr>
        <w:t xml:space="preserve"> </w:t>
      </w:r>
      <w:r>
        <w:t xml:space="preserve">نمونه‌سازی و آزمایش‌هایی نیز برای نشان دادن افزایش عملکرد حاصل از RISها انجام شده است، از جمله یک آزمایش میدانی چند فرکانسی اخیر با استفاده از UEهای 5G موجود و سیگنال‌های مرجع تعریف شده در استانداردهای 3GPP 5G </w:t>
      </w:r>
      <w:hyperlink w:anchor="_bookmark141" w:history="1">
        <w:r>
          <w:t>[123</w:t>
        </w:r>
        <w:r>
          <w:t xml:space="preserve">] </w:t>
        </w:r>
      </w:hyperlink>
      <w:r>
        <w:t>که افزایش 15 تا 35 دسی‌بل RSRP توسط RISها را نشان داد.</w:t>
      </w:r>
    </w:p>
    <w:p w14:paraId="336C1F63" w14:textId="77777777" w:rsidR="000C219F" w:rsidRDefault="0001355D" w:rsidP="00CA0F58">
      <w:pPr>
        <w:pStyle w:val="BodyText"/>
        <w:spacing w:before="17" w:line="249" w:lineRule="auto"/>
        <w:ind w:right="12" w:firstLine="199"/>
        <w:jc w:val="right"/>
      </w:pPr>
      <w:r>
        <w:t>علیرغم پتانسیل بالای RIS و برخی از پیشگامی‌ها،</w:t>
      </w:r>
      <w:r>
        <w:rPr>
          <w:spacing w:val="80"/>
        </w:rPr>
        <w:t xml:space="preserve"> </w:t>
      </w:r>
      <w:r>
        <w:t>میدان</w:t>
      </w:r>
      <w:r>
        <w:rPr>
          <w:spacing w:val="31"/>
        </w:rPr>
        <w:t xml:space="preserve"> </w:t>
      </w:r>
      <w:r>
        <w:t>آزمایش‌ها،</w:t>
      </w:r>
      <w:r>
        <w:rPr>
          <w:spacing w:val="31"/>
        </w:rPr>
        <w:t xml:space="preserve"> </w:t>
      </w:r>
      <w:r>
        <w:t>الف</w:t>
      </w:r>
      <w:r>
        <w:rPr>
          <w:spacing w:val="31"/>
        </w:rPr>
        <w:t xml:space="preserve"> </w:t>
      </w:r>
      <w:r>
        <w:t>شماره</w:t>
      </w:r>
      <w:r>
        <w:rPr>
          <w:spacing w:val="31"/>
        </w:rPr>
        <w:t xml:space="preserve"> </w:t>
      </w:r>
      <w:r>
        <w:t>از</w:t>
      </w:r>
      <w:r>
        <w:rPr>
          <w:spacing w:val="31"/>
        </w:rPr>
        <w:t xml:space="preserve"> </w:t>
      </w:r>
      <w:r>
        <w:t>کلید</w:t>
      </w:r>
      <w:r>
        <w:rPr>
          <w:spacing w:val="31"/>
        </w:rPr>
        <w:t xml:space="preserve"> </w:t>
      </w:r>
      <w:r>
        <w:t>چالش‌ها</w:t>
      </w:r>
      <w:r>
        <w:rPr>
          <w:spacing w:val="31"/>
        </w:rPr>
        <w:t xml:space="preserve"> </w:t>
      </w:r>
      <w:r>
        <w:t>نیاز</w:t>
      </w:r>
      <w:r>
        <w:rPr>
          <w:spacing w:val="31"/>
        </w:rPr>
        <w:t xml:space="preserve"> </w:t>
      </w:r>
      <w:r>
        <w:t>به</w:t>
      </w:r>
      <w:r>
        <w:rPr>
          <w:spacing w:val="31"/>
        </w:rPr>
        <w:t xml:space="preserve"> </w:t>
      </w:r>
      <w:r>
        <w:t>باش</w:t>
      </w:r>
      <w:r>
        <w:rPr>
          <w:spacing w:val="31"/>
        </w:rPr>
        <w:t xml:space="preserve"> </w:t>
      </w:r>
      <w:r>
        <w:t>در پیاده‌سازی عملی مدیریت می‌شوند، مثلاً:</w:t>
      </w:r>
    </w:p>
    <w:p w14:paraId="55FCF773" w14:textId="77777777" w:rsidR="000C219F" w:rsidRDefault="0001355D" w:rsidP="00CA0F58">
      <w:pPr>
        <w:pStyle w:val="ListParagraph"/>
        <w:numPr>
          <w:ilvl w:val="0"/>
          <w:numId w:val="10"/>
        </w:numPr>
        <w:tabs>
          <w:tab w:val="left" w:pos="657"/>
          <w:tab w:val="left" w:pos="659"/>
        </w:tabs>
        <w:spacing w:before="78" w:line="249" w:lineRule="auto"/>
        <w:ind w:right="12"/>
        <w:jc w:val="right"/>
        <w:rPr>
          <w:sz w:val="20"/>
        </w:rPr>
      </w:pPr>
      <w:r>
        <w:rPr>
          <w:sz w:val="20"/>
        </w:rPr>
        <w:t>اختلاف فاز ناهماهنگ یک RIS در زیرحامل‌ها برای ارتباطات پهن‌باند،</w:t>
      </w:r>
    </w:p>
    <w:p w14:paraId="64ADD27D" w14:textId="77777777" w:rsidR="000C219F" w:rsidRDefault="0001355D" w:rsidP="00CA0F58">
      <w:pPr>
        <w:pStyle w:val="ListParagraph"/>
        <w:numPr>
          <w:ilvl w:val="0"/>
          <w:numId w:val="10"/>
        </w:numPr>
        <w:tabs>
          <w:tab w:val="left" w:pos="657"/>
          <w:tab w:val="left" w:pos="659"/>
        </w:tabs>
        <w:spacing w:line="249" w:lineRule="auto"/>
        <w:ind w:right="12"/>
        <w:jc w:val="right"/>
        <w:rPr>
          <w:sz w:val="20"/>
        </w:rPr>
      </w:pPr>
      <w:r>
        <w:rPr>
          <w:sz w:val="20"/>
        </w:rPr>
        <w:t xml:space="preserve">تخمین کانال و سربار بازخورد برای </w:t>
      </w:r>
      <w:r>
        <w:rPr>
          <w:spacing w:val="-2"/>
          <w:sz w:val="20"/>
        </w:rPr>
        <w:t>RIS های غیرفعال،</w:t>
      </w:r>
    </w:p>
    <w:p w14:paraId="7B70EBD5" w14:textId="77777777" w:rsidR="000C219F" w:rsidRDefault="0001355D" w:rsidP="00CA0F58">
      <w:pPr>
        <w:pStyle w:val="ListParagraph"/>
        <w:numPr>
          <w:ilvl w:val="0"/>
          <w:numId w:val="10"/>
        </w:numPr>
        <w:tabs>
          <w:tab w:val="left" w:pos="658"/>
        </w:tabs>
        <w:ind w:left="658" w:hanging="200"/>
        <w:jc w:val="right"/>
        <w:rPr>
          <w:sz w:val="20"/>
        </w:rPr>
      </w:pPr>
      <w:r>
        <w:rPr>
          <w:sz w:val="20"/>
        </w:rPr>
        <w:t>کارآمد</w:t>
      </w:r>
      <w:r>
        <w:rPr>
          <w:spacing w:val="9"/>
          <w:sz w:val="20"/>
        </w:rPr>
        <w:t xml:space="preserve"> </w:t>
      </w:r>
      <w:r>
        <w:rPr>
          <w:sz w:val="20"/>
        </w:rPr>
        <w:t>قدرت</w:t>
      </w:r>
      <w:r>
        <w:rPr>
          <w:spacing w:val="9"/>
          <w:sz w:val="20"/>
        </w:rPr>
        <w:t xml:space="preserve"> </w:t>
      </w:r>
      <w:r>
        <w:rPr>
          <w:sz w:val="20"/>
        </w:rPr>
        <w:t>عرضه</w:t>
      </w:r>
      <w:r>
        <w:rPr>
          <w:spacing w:val="9"/>
          <w:sz w:val="20"/>
        </w:rPr>
        <w:t xml:space="preserve"> </w:t>
      </w:r>
      <w:r>
        <w:rPr>
          <w:sz w:val="20"/>
        </w:rPr>
        <w:t>برای</w:t>
      </w:r>
      <w:r>
        <w:rPr>
          <w:spacing w:val="9"/>
          <w:sz w:val="20"/>
        </w:rPr>
        <w:t xml:space="preserve"> </w:t>
      </w:r>
      <w:r>
        <w:rPr>
          <w:spacing w:val="-4"/>
          <w:sz w:val="20"/>
        </w:rPr>
        <w:t>RIS ها،</w:t>
      </w:r>
    </w:p>
    <w:p w14:paraId="36145632" w14:textId="77777777" w:rsidR="000C219F" w:rsidRDefault="0001355D" w:rsidP="00CA0F58">
      <w:pPr>
        <w:pStyle w:val="BodyText"/>
        <w:spacing w:line="163" w:lineRule="exact"/>
        <w:ind w:left="184"/>
        <w:jc w:val="right"/>
      </w:pPr>
      <w:r>
        <w:br w:type="column"/>
      </w:r>
      <w:r>
        <w:t>ای آر،</w:t>
      </w:r>
      <w:r>
        <w:rPr>
          <w:spacing w:val="29"/>
        </w:rPr>
        <w:t xml:space="preserve"> </w:t>
      </w:r>
      <w:r>
        <w:t>واقعیت مجازی،</w:t>
      </w:r>
      <w:r>
        <w:rPr>
          <w:spacing w:val="30"/>
        </w:rPr>
        <w:t xml:space="preserve"> </w:t>
      </w:r>
      <w:r>
        <w:t>یا</w:t>
      </w:r>
      <w:r>
        <w:rPr>
          <w:spacing w:val="29"/>
        </w:rPr>
        <w:t xml:space="preserve"> </w:t>
      </w:r>
      <w:r>
        <w:t>دیگر</w:t>
      </w:r>
      <w:r>
        <w:rPr>
          <w:spacing w:val="30"/>
        </w:rPr>
        <w:t xml:space="preserve"> </w:t>
      </w:r>
      <w:r>
        <w:t>فرم‌ها</w:t>
      </w:r>
      <w:r>
        <w:rPr>
          <w:spacing w:val="29"/>
        </w:rPr>
        <w:t xml:space="preserve"> </w:t>
      </w:r>
      <w:r>
        <w:t>از</w:t>
      </w:r>
      <w:r>
        <w:rPr>
          <w:spacing w:val="30"/>
        </w:rPr>
        <w:t xml:space="preserve"> </w:t>
      </w:r>
      <w:r>
        <w:t>گسترش یافته</w:t>
      </w:r>
      <w:r>
        <w:rPr>
          <w:spacing w:val="30"/>
        </w:rPr>
        <w:t xml:space="preserve"> </w:t>
      </w:r>
      <w:r>
        <w:t>و</w:t>
      </w:r>
      <w:r>
        <w:rPr>
          <w:spacing w:val="29"/>
        </w:rPr>
        <w:t xml:space="preserve"> </w:t>
      </w:r>
      <w:r>
        <w:t>فراگیر</w:t>
      </w:r>
      <w:r>
        <w:rPr>
          <w:spacing w:val="30"/>
        </w:rPr>
        <w:t xml:space="preserve"> </w:t>
      </w:r>
      <w:r>
        <w:rPr>
          <w:spacing w:val="-2"/>
        </w:rPr>
        <w:t>واقعیت</w:t>
      </w:r>
    </w:p>
    <w:p w14:paraId="453B93E8" w14:textId="77777777" w:rsidR="000C219F" w:rsidRDefault="0001355D" w:rsidP="00CA0F58">
      <w:pPr>
        <w:pStyle w:val="BodyText"/>
        <w:spacing w:before="9" w:line="249" w:lineRule="auto"/>
        <w:ind w:left="184" w:right="257"/>
        <w:jc w:val="right"/>
      </w:pPr>
      <w:r>
        <w:t>اپلیکیشن‌ها. واقعیت افزوده (XR) به عنوان یک</w:t>
      </w:r>
      <w:r>
        <w:t xml:space="preserve"> سرویس با موبایل سنتی متفاوت است</w:t>
      </w:r>
      <w:r>
        <w:rPr>
          <w:spacing w:val="-8"/>
        </w:rPr>
        <w:t xml:space="preserve"> </w:t>
      </w:r>
      <w:r>
        <w:t>پهنای باند</w:t>
      </w:r>
      <w:r>
        <w:rPr>
          <w:spacing w:val="-8"/>
        </w:rPr>
        <w:t xml:space="preserve"> </w:t>
      </w:r>
      <w:r>
        <w:t>خدمات،</w:t>
      </w:r>
      <w:r>
        <w:rPr>
          <w:spacing w:val="-8"/>
        </w:rPr>
        <w:t xml:space="preserve"> </w:t>
      </w:r>
      <w:r>
        <w:t>به عنوان</w:t>
      </w:r>
      <w:r>
        <w:rPr>
          <w:spacing w:val="-8"/>
        </w:rPr>
        <w:t xml:space="preserve"> </w:t>
      </w:r>
      <w:r>
        <w:t>آن</w:t>
      </w:r>
      <w:r>
        <w:rPr>
          <w:spacing w:val="-8"/>
        </w:rPr>
        <w:t xml:space="preserve"> </w:t>
      </w:r>
      <w:r>
        <w:t>خواسته‌ها</w:t>
      </w:r>
      <w:r>
        <w:rPr>
          <w:spacing w:val="-8"/>
        </w:rPr>
        <w:t xml:space="preserve"> </w:t>
      </w:r>
      <w:r>
        <w:t>کم</w:t>
      </w:r>
      <w:r>
        <w:rPr>
          <w:spacing w:val="-8"/>
        </w:rPr>
        <w:t xml:space="preserve"> </w:t>
      </w:r>
      <w:r>
        <w:t>تأخیر</w:t>
      </w:r>
      <w:r>
        <w:rPr>
          <w:spacing w:val="-8"/>
        </w:rPr>
        <w:t xml:space="preserve"> </w:t>
      </w:r>
      <w:r>
        <w:t>و</w:t>
      </w:r>
      <w:r>
        <w:rPr>
          <w:spacing w:val="-8"/>
        </w:rPr>
        <w:t xml:space="preserve"> </w:t>
      </w:r>
      <w:r>
        <w:t xml:space="preserve">نرخ داده بالا مطابق با تناوب کدک XR. به طور خاص، کدک‌های ویدیویی اغلب نرخ فریم متغیری دارند که لزوماً با ساختارهای فریم مورد استفاده در شبکه‌های 5G به طور مساوی همسو نیست. </w:t>
      </w:r>
      <w:r>
        <w:t>نرخ فریم معمولی 60 فریم در ثانیه (fps) منجر به تناوبی تقریباً 16.67 میلی‌ثانیه می‌شود که طبیعتاً به خوبی روی ساختار فریم 10 میلی‌ثانیه‌ای 5G با زمان انتقال داخلی 1 یا 0.5 میلی‌ثانیه بسته به باند فرکانسی و فاصله زیرحامل حاصل از آن برای فرکانس‌های زیر 6 گیگا</w:t>
      </w:r>
      <w:r>
        <w:t>هرتز، نگاشت نمی‌شود.</w:t>
      </w:r>
    </w:p>
    <w:p w14:paraId="19A5F9A9" w14:textId="77777777" w:rsidR="000C219F" w:rsidRDefault="0001355D" w:rsidP="00CA0F58">
      <w:pPr>
        <w:pStyle w:val="BodyText"/>
        <w:spacing w:before="1" w:line="249" w:lineRule="auto"/>
        <w:ind w:left="184" w:right="257" w:firstLine="199"/>
        <w:jc w:val="right"/>
      </w:pPr>
      <w:r>
        <w:t>علاوه بر انتقال ویدیوی واقعی، لازم است که کنترل نسبتاً مکرر یا انتقال سیگنالینگ به‌روزرسانی موقعیت فعال شود،</w:t>
      </w:r>
      <w:r>
        <w:rPr>
          <w:spacing w:val="40"/>
        </w:rPr>
        <w:t xml:space="preserve"> </w:t>
      </w:r>
      <w:r>
        <w:t>و</w:t>
      </w:r>
      <w:r>
        <w:rPr>
          <w:spacing w:val="40"/>
        </w:rPr>
        <w:t xml:space="preserve"> </w:t>
      </w:r>
      <w:r>
        <w:t>به</w:t>
      </w:r>
      <w:r>
        <w:rPr>
          <w:spacing w:val="40"/>
        </w:rPr>
        <w:t xml:space="preserve"> </w:t>
      </w:r>
      <w:r>
        <w:t>نگه داشتن</w:t>
      </w:r>
      <w:r>
        <w:rPr>
          <w:spacing w:val="40"/>
        </w:rPr>
        <w:t xml:space="preserve"> </w:t>
      </w:r>
      <w:r>
        <w:t>‎‏ ...</w:t>
      </w:r>
      <w:r>
        <w:rPr>
          <w:spacing w:val="40"/>
        </w:rPr>
        <w:t xml:space="preserve"> </w:t>
      </w:r>
      <w:r>
        <w:t>باتجربه</w:t>
      </w:r>
      <w:r>
        <w:rPr>
          <w:spacing w:val="40"/>
        </w:rPr>
        <w:t xml:space="preserve"> </w:t>
      </w:r>
      <w:r>
        <w:t>تأخیر</w:t>
      </w:r>
      <w:r>
        <w:rPr>
          <w:spacing w:val="40"/>
        </w:rPr>
        <w:t xml:space="preserve"> </w:t>
      </w:r>
      <w:r>
        <w:t>زیر</w:t>
      </w:r>
      <w:r>
        <w:rPr>
          <w:spacing w:val="40"/>
        </w:rPr>
        <w:t xml:space="preserve"> </w:t>
      </w:r>
      <w:r>
        <w:t>۱۰ میلی‌ثانیه،</w:t>
      </w:r>
      <w:r>
        <w:rPr>
          <w:spacing w:val="40"/>
        </w:rPr>
        <w:t xml:space="preserve"> </w:t>
      </w:r>
      <w:r>
        <w:t>داده شده</w:t>
      </w:r>
      <w:r>
        <w:rPr>
          <w:spacing w:val="40"/>
        </w:rPr>
        <w:t xml:space="preserve"> </w:t>
      </w:r>
      <w:r>
        <w:t>که</w:t>
      </w:r>
      <w:r>
        <w:rPr>
          <w:spacing w:val="40"/>
        </w:rPr>
        <w:t xml:space="preserve"> </w:t>
      </w:r>
      <w:r>
        <w:t>در</w:t>
      </w:r>
      <w:r>
        <w:rPr>
          <w:spacing w:val="40"/>
        </w:rPr>
        <w:t xml:space="preserve"> </w:t>
      </w:r>
      <w:r>
        <w:t>برخی</w:t>
      </w:r>
      <w:r>
        <w:rPr>
          <w:spacing w:val="40"/>
        </w:rPr>
        <w:t xml:space="preserve"> </w:t>
      </w:r>
      <w:r>
        <w:t>از</w:t>
      </w:r>
      <w:r>
        <w:rPr>
          <w:spacing w:val="40"/>
        </w:rPr>
        <w:t xml:space="preserve"> </w:t>
      </w:r>
      <w:r>
        <w:t>‎‏ ...</w:t>
      </w:r>
      <w:r>
        <w:rPr>
          <w:spacing w:val="40"/>
        </w:rPr>
        <w:t xml:space="preserve"> </w:t>
      </w:r>
      <w:r>
        <w:t>ترافیک</w:t>
      </w:r>
      <w:r>
        <w:rPr>
          <w:spacing w:val="40"/>
        </w:rPr>
        <w:t xml:space="preserve"> </w:t>
      </w:r>
      <w:r>
        <w:t>مدل‌ها</w:t>
      </w:r>
      <w:r>
        <w:rPr>
          <w:spacing w:val="40"/>
        </w:rPr>
        <w:t xml:space="preserve"> </w:t>
      </w:r>
      <w:r>
        <w:t>در</w:t>
      </w:r>
      <w:r>
        <w:rPr>
          <w:spacing w:val="40"/>
        </w:rPr>
        <w:t xml:space="preserve"> </w:t>
      </w:r>
      <w:r>
        <w:t>استفاده</w:t>
      </w:r>
      <w:r>
        <w:rPr>
          <w:spacing w:val="40"/>
        </w:rPr>
        <w:t xml:space="preserve"> </w:t>
      </w:r>
      <w:hyperlink w:anchor="_bookmark142" w:history="1">
        <w:r>
          <w:t xml:space="preserve">[124] </w:t>
        </w:r>
      </w:hyperlink>
      <w:r>
        <w:t>سیگنالینگ به‌روزرسانی کنترل/وضعیت هر 4 میلی‌ثانیه تولید می‌شود. علاوه بر این،</w:t>
      </w:r>
      <w:r>
        <w:rPr>
          <w:spacing w:val="-6"/>
        </w:rPr>
        <w:t xml:space="preserve"> </w:t>
      </w:r>
      <w:r>
        <w:t>‎‏ ...</w:t>
      </w:r>
      <w:r>
        <w:rPr>
          <w:spacing w:val="-6"/>
        </w:rPr>
        <w:t xml:space="preserve"> </w:t>
      </w:r>
      <w:r>
        <w:t>ایکس آر</w:t>
      </w:r>
      <w:r>
        <w:rPr>
          <w:spacing w:val="-6"/>
        </w:rPr>
        <w:t xml:space="preserve"> </w:t>
      </w:r>
      <w:r>
        <w:t>کاربردها</w:t>
      </w:r>
      <w:r>
        <w:rPr>
          <w:spacing w:val="-6"/>
        </w:rPr>
        <w:t xml:space="preserve"> </w:t>
      </w:r>
      <w:r>
        <w:t>اراده</w:t>
      </w:r>
      <w:r>
        <w:rPr>
          <w:spacing w:val="-6"/>
        </w:rPr>
        <w:t xml:space="preserve"> </w:t>
      </w:r>
      <w:r>
        <w:t>احتمالاً</w:t>
      </w:r>
      <w:r>
        <w:rPr>
          <w:spacing w:val="-6"/>
        </w:rPr>
        <w:t xml:space="preserve"> </w:t>
      </w:r>
      <w:r>
        <w:t>داشته باشند</w:t>
      </w:r>
      <w:r>
        <w:rPr>
          <w:spacing w:val="-6"/>
        </w:rPr>
        <w:t xml:space="preserve"> </w:t>
      </w:r>
      <w:r>
        <w:t>متفاوت</w:t>
      </w:r>
      <w:r>
        <w:rPr>
          <w:spacing w:val="-6"/>
        </w:rPr>
        <w:t xml:space="preserve"> </w:t>
      </w:r>
      <w:r>
        <w:t>ویژگی‌های زمان‌بندی دقیق، و بنابراین راه‌حل‌های پیش‌بینی‌شده باید به اندازه کافی قاب</w:t>
      </w:r>
      <w:r>
        <w:t>ل تنظیم باشند تا با آنها مطابقت داشته باشند.</w:t>
      </w:r>
    </w:p>
    <w:p w14:paraId="0F677BB9" w14:textId="77777777" w:rsidR="000C219F" w:rsidRDefault="000C219F" w:rsidP="00CA0F58">
      <w:pPr>
        <w:pStyle w:val="BodyText"/>
        <w:spacing w:before="97"/>
        <w:ind w:left="0"/>
        <w:jc w:val="right"/>
      </w:pPr>
    </w:p>
    <w:p w14:paraId="10022BF2" w14:textId="77777777" w:rsidR="000C219F" w:rsidRDefault="0001355D" w:rsidP="00CA0F58">
      <w:pPr>
        <w:pStyle w:val="ListParagraph"/>
        <w:numPr>
          <w:ilvl w:val="0"/>
          <w:numId w:val="11"/>
        </w:numPr>
        <w:tabs>
          <w:tab w:val="left" w:pos="454"/>
        </w:tabs>
        <w:ind w:left="454" w:hanging="270"/>
        <w:rPr>
          <w:i/>
          <w:sz w:val="20"/>
        </w:rPr>
      </w:pPr>
      <w:bookmarkStart w:id="38" w:name="VI-B_Key_Considerations_for_the_Support_"/>
      <w:bookmarkEnd w:id="38"/>
      <w:r>
        <w:rPr>
          <w:i/>
          <w:sz w:val="20"/>
        </w:rPr>
        <w:t>کلید</w:t>
      </w:r>
      <w:r>
        <w:rPr>
          <w:i/>
          <w:spacing w:val="13"/>
          <w:sz w:val="20"/>
        </w:rPr>
        <w:t xml:space="preserve"> </w:t>
      </w:r>
      <w:r>
        <w:rPr>
          <w:i/>
          <w:sz w:val="20"/>
        </w:rPr>
        <w:t>ملاحظات</w:t>
      </w:r>
      <w:r>
        <w:rPr>
          <w:i/>
          <w:spacing w:val="13"/>
          <w:sz w:val="20"/>
        </w:rPr>
        <w:t xml:space="preserve"> </w:t>
      </w:r>
      <w:r>
        <w:rPr>
          <w:i/>
          <w:sz w:val="20"/>
        </w:rPr>
        <w:t>برای</w:t>
      </w:r>
      <w:r>
        <w:rPr>
          <w:i/>
          <w:spacing w:val="13"/>
          <w:sz w:val="20"/>
        </w:rPr>
        <w:t xml:space="preserve"> </w:t>
      </w:r>
      <w:r>
        <w:rPr>
          <w:i/>
          <w:sz w:val="20"/>
        </w:rPr>
        <w:t>‎‏ ...</w:t>
      </w:r>
      <w:r>
        <w:rPr>
          <w:i/>
          <w:spacing w:val="13"/>
          <w:sz w:val="20"/>
        </w:rPr>
        <w:t xml:space="preserve"> </w:t>
      </w:r>
      <w:r>
        <w:rPr>
          <w:i/>
          <w:sz w:val="20"/>
        </w:rPr>
        <w:t>پشتیبانی</w:t>
      </w:r>
      <w:r>
        <w:rPr>
          <w:i/>
          <w:spacing w:val="13"/>
          <w:sz w:val="20"/>
        </w:rPr>
        <w:t xml:space="preserve"> </w:t>
      </w:r>
      <w:r>
        <w:rPr>
          <w:i/>
          <w:sz w:val="20"/>
        </w:rPr>
        <w:t>از</w:t>
      </w:r>
      <w:r>
        <w:rPr>
          <w:i/>
          <w:spacing w:val="13"/>
          <w:sz w:val="20"/>
        </w:rPr>
        <w:t xml:space="preserve"> </w:t>
      </w:r>
      <w:r>
        <w:rPr>
          <w:i/>
          <w:sz w:val="20"/>
        </w:rPr>
        <w:t>ایکس آر</w:t>
      </w:r>
      <w:r>
        <w:rPr>
          <w:i/>
          <w:spacing w:val="13"/>
          <w:sz w:val="20"/>
        </w:rPr>
        <w:t xml:space="preserve"> </w:t>
      </w:r>
      <w:r>
        <w:rPr>
          <w:i/>
          <w:sz w:val="20"/>
        </w:rPr>
        <w:t>در</w:t>
      </w:r>
      <w:r>
        <w:rPr>
          <w:i/>
          <w:spacing w:val="13"/>
          <w:sz w:val="20"/>
        </w:rPr>
        <w:t xml:space="preserve"> </w:t>
      </w:r>
      <w:r>
        <w:rPr>
          <w:i/>
          <w:spacing w:val="-4"/>
          <w:sz w:val="20"/>
        </w:rPr>
        <w:t>3GPP</w:t>
      </w:r>
    </w:p>
    <w:p w14:paraId="3E5C9E2F" w14:textId="77777777" w:rsidR="000C219F" w:rsidRDefault="0001355D" w:rsidP="00CA0F58">
      <w:pPr>
        <w:pStyle w:val="BodyText"/>
        <w:spacing w:before="78" w:line="249" w:lineRule="auto"/>
        <w:ind w:left="184" w:right="257" w:firstLine="199"/>
        <w:jc w:val="right"/>
      </w:pPr>
      <w:r>
        <w:t>اولین گام کلیدی در پشتیبانی کارآمد از ترافیک XR، شناسایی موارد زیر است:</w:t>
      </w:r>
      <w:r>
        <w:rPr>
          <w:spacing w:val="-5"/>
        </w:rPr>
        <w:t xml:space="preserve"> </w:t>
      </w:r>
      <w:r>
        <w:t>چنین</w:t>
      </w:r>
      <w:r>
        <w:rPr>
          <w:spacing w:val="-5"/>
        </w:rPr>
        <w:t xml:space="preserve"> </w:t>
      </w:r>
      <w:r>
        <w:t>ترافیک</w:t>
      </w:r>
      <w:r>
        <w:rPr>
          <w:spacing w:val="-4"/>
        </w:rPr>
        <w:t xml:space="preserve"> </w:t>
      </w:r>
      <w:r>
        <w:t>در</w:t>
      </w:r>
      <w:r>
        <w:rPr>
          <w:spacing w:val="-5"/>
        </w:rPr>
        <w:t xml:space="preserve"> </w:t>
      </w:r>
      <w:r>
        <w:t>‎‏ ...</w:t>
      </w:r>
      <w:r>
        <w:rPr>
          <w:spacing w:val="-5"/>
        </w:rPr>
        <w:t xml:space="preserve"> </w:t>
      </w:r>
      <w:r>
        <w:t>اول</w:t>
      </w:r>
      <w:r>
        <w:rPr>
          <w:spacing w:val="-5"/>
        </w:rPr>
        <w:t xml:space="preserve"> </w:t>
      </w:r>
      <w:r>
        <w:t>مکان،</w:t>
      </w:r>
      <w:r>
        <w:rPr>
          <w:spacing w:val="-5"/>
        </w:rPr>
        <w:t xml:space="preserve"> </w:t>
      </w:r>
      <w:r>
        <w:t>که</w:t>
      </w:r>
      <w:r>
        <w:rPr>
          <w:spacing w:val="-4"/>
        </w:rPr>
        <w:t xml:space="preserve"> </w:t>
      </w:r>
      <w:r>
        <w:t>ممکن است</w:t>
      </w:r>
      <w:r>
        <w:rPr>
          <w:spacing w:val="-5"/>
        </w:rPr>
        <w:t xml:space="preserve"> </w:t>
      </w:r>
      <w:r>
        <w:t>باش</w:t>
      </w:r>
      <w:r>
        <w:rPr>
          <w:spacing w:val="-5"/>
        </w:rPr>
        <w:t xml:space="preserve"> </w:t>
      </w:r>
      <w:r>
        <w:t>انجام شده برای</w:t>
      </w:r>
      <w:r>
        <w:rPr>
          <w:spacing w:val="-11"/>
        </w:rPr>
        <w:t xml:space="preserve"> </w:t>
      </w:r>
      <w:r>
        <w:t>مثال</w:t>
      </w:r>
      <w:r>
        <w:rPr>
          <w:spacing w:val="-11"/>
        </w:rPr>
        <w:t xml:space="preserve"> </w:t>
      </w:r>
      <w:r>
        <w:t>توسط</w:t>
      </w:r>
      <w:r>
        <w:rPr>
          <w:spacing w:val="-11"/>
        </w:rPr>
        <w:t xml:space="preserve"> </w:t>
      </w:r>
      <w:r>
        <w:t>گسترش</w:t>
      </w:r>
      <w:r>
        <w:rPr>
          <w:spacing w:val="-11"/>
        </w:rPr>
        <w:t xml:space="preserve"> </w:t>
      </w:r>
      <w:r>
        <w:t>‎‏ ...</w:t>
      </w:r>
      <w:r>
        <w:rPr>
          <w:spacing w:val="-11"/>
        </w:rPr>
        <w:t xml:space="preserve"> </w:t>
      </w:r>
      <w:r>
        <w:t>5G</w:t>
      </w:r>
      <w:r>
        <w:rPr>
          <w:spacing w:val="-11"/>
        </w:rPr>
        <w:t xml:space="preserve"> </w:t>
      </w:r>
      <w:r>
        <w:t>کیفیت خدمات</w:t>
      </w:r>
      <w:r>
        <w:rPr>
          <w:spacing w:val="-11"/>
        </w:rPr>
        <w:t xml:space="preserve"> </w:t>
      </w:r>
      <w:r>
        <w:t>(کیفیت سرویس)</w:t>
      </w:r>
      <w:r>
        <w:rPr>
          <w:spacing w:val="-11"/>
        </w:rPr>
        <w:t xml:space="preserve"> </w:t>
      </w:r>
      <w:r>
        <w:t>شناسه‌های جریان</w:t>
      </w:r>
      <w:r>
        <w:rPr>
          <w:spacing w:val="-6"/>
        </w:rPr>
        <w:t xml:space="preserve"> </w:t>
      </w:r>
      <w:r>
        <w:t>به</w:t>
      </w:r>
      <w:r>
        <w:rPr>
          <w:spacing w:val="-6"/>
        </w:rPr>
        <w:t xml:space="preserve"> </w:t>
      </w:r>
      <w:r>
        <w:t>فعال کردن</w:t>
      </w:r>
      <w:r>
        <w:rPr>
          <w:spacing w:val="-6"/>
        </w:rPr>
        <w:t xml:space="preserve"> </w:t>
      </w:r>
      <w:r>
        <w:t>‎‏ ...</w:t>
      </w:r>
      <w:r>
        <w:rPr>
          <w:spacing w:val="-6"/>
        </w:rPr>
        <w:t xml:space="preserve"> </w:t>
      </w:r>
      <w:r>
        <w:t>تشخیص</w:t>
      </w:r>
      <w:r>
        <w:rPr>
          <w:spacing w:val="-6"/>
        </w:rPr>
        <w:t xml:space="preserve"> </w:t>
      </w:r>
      <w:r>
        <w:t>از</w:t>
      </w:r>
      <w:r>
        <w:rPr>
          <w:spacing w:val="-6"/>
        </w:rPr>
        <w:t xml:space="preserve"> </w:t>
      </w:r>
      <w:r>
        <w:t>‎‏ ...</w:t>
      </w:r>
      <w:r>
        <w:rPr>
          <w:spacing w:val="-6"/>
        </w:rPr>
        <w:t xml:space="preserve"> </w:t>
      </w:r>
      <w:r>
        <w:t>بسته‌ها</w:t>
      </w:r>
      <w:r>
        <w:rPr>
          <w:spacing w:val="-6"/>
        </w:rPr>
        <w:t xml:space="preserve"> </w:t>
      </w:r>
      <w:r>
        <w:t>که</w:t>
      </w:r>
      <w:r>
        <w:rPr>
          <w:spacing w:val="-6"/>
        </w:rPr>
        <w:t xml:space="preserve"> </w:t>
      </w:r>
      <w:r>
        <w:t>هستند</w:t>
      </w:r>
      <w:r>
        <w:rPr>
          <w:spacing w:val="-6"/>
        </w:rPr>
        <w:t xml:space="preserve"> </w:t>
      </w:r>
      <w:r>
        <w:t>بخشی</w:t>
      </w:r>
      <w:r>
        <w:rPr>
          <w:spacing w:val="-6"/>
        </w:rPr>
        <w:t xml:space="preserve"> </w:t>
      </w:r>
      <w:r>
        <w:t>از یک</w:t>
      </w:r>
      <w:r>
        <w:rPr>
          <w:spacing w:val="-3"/>
        </w:rPr>
        <w:t xml:space="preserve"> </w:t>
      </w:r>
      <w:r>
        <w:t>ایکس آر</w:t>
      </w:r>
      <w:r>
        <w:rPr>
          <w:spacing w:val="-3"/>
        </w:rPr>
        <w:t xml:space="preserve"> </w:t>
      </w:r>
      <w:r>
        <w:t>خدمات.</w:t>
      </w:r>
      <w:r>
        <w:rPr>
          <w:spacing w:val="-3"/>
        </w:rPr>
        <w:t xml:space="preserve"> </w:t>
      </w:r>
      <w:r>
        <w:t>یک بار</w:t>
      </w:r>
      <w:r>
        <w:rPr>
          <w:spacing w:val="-3"/>
        </w:rPr>
        <w:t xml:space="preserve"> </w:t>
      </w:r>
      <w:r>
        <w:t>ایکس آر</w:t>
      </w:r>
      <w:r>
        <w:rPr>
          <w:spacing w:val="-3"/>
        </w:rPr>
        <w:t xml:space="preserve"> </w:t>
      </w:r>
      <w:r>
        <w:t>بسته‌ها</w:t>
      </w:r>
      <w:r>
        <w:rPr>
          <w:spacing w:val="-3"/>
        </w:rPr>
        <w:t xml:space="preserve"> </w:t>
      </w:r>
      <w:r>
        <w:t>هستند</w:t>
      </w:r>
      <w:r>
        <w:rPr>
          <w:spacing w:val="-3"/>
        </w:rPr>
        <w:t xml:space="preserve"> </w:t>
      </w:r>
      <w:r>
        <w:t>شناسایی شده،</w:t>
      </w:r>
      <w:r>
        <w:rPr>
          <w:spacing w:val="-3"/>
        </w:rPr>
        <w:t xml:space="preserve"> </w:t>
      </w:r>
      <w:r>
        <w:t>‎‏ ...</w:t>
      </w:r>
      <w:r>
        <w:rPr>
          <w:spacing w:val="-3"/>
        </w:rPr>
        <w:t xml:space="preserve"> </w:t>
      </w:r>
      <w:r>
        <w:t>عملکرد زمان‌بندی باید با ویژگی‌های زمان‌بندی یک سرویس XR مشخص، مانند نرخ فری</w:t>
      </w:r>
      <w:r>
        <w:t>م ذکر شده و همچنین لرزش قابل تحمل، تطبیق داده شود. علاوه بر این، هنگام کار با سرویس‌هایی مانند VR، بین تأخیر و حداکثر نرخ داده مورد نیاز نیز مصالحه‌ای وجود دارد. هنگامی که اتصال تأخیر به اندازه کافی کمی داشته باشد، سیستم اجازه ارسال را می‌دهد.</w:t>
      </w:r>
      <w:r>
        <w:rPr>
          <w:spacing w:val="-1"/>
        </w:rPr>
        <w:t xml:space="preserve"> </w:t>
      </w:r>
      <w:r>
        <w:t>به طور دقیق</w:t>
      </w:r>
      <w:r>
        <w:rPr>
          <w:spacing w:val="-1"/>
        </w:rPr>
        <w:t xml:space="preserve"> </w:t>
      </w:r>
      <w:r>
        <w:t>فقط</w:t>
      </w:r>
      <w:r>
        <w:rPr>
          <w:spacing w:val="-1"/>
        </w:rPr>
        <w:t xml:space="preserve"> </w:t>
      </w:r>
      <w:r>
        <w:t>محتوا</w:t>
      </w:r>
      <w:r>
        <w:rPr>
          <w:spacing w:val="-1"/>
        </w:rPr>
        <w:t xml:space="preserve"> </w:t>
      </w:r>
      <w:r>
        <w:t>برای</w:t>
      </w:r>
      <w:r>
        <w:rPr>
          <w:spacing w:val="-1"/>
        </w:rPr>
        <w:t xml:space="preserve"> </w:t>
      </w:r>
      <w:r>
        <w:t>پوشش</w:t>
      </w:r>
      <w:r>
        <w:rPr>
          <w:spacing w:val="-1"/>
        </w:rPr>
        <w:t xml:space="preserve"> </w:t>
      </w:r>
      <w:r>
        <w:t>‎‏ ...</w:t>
      </w:r>
      <w:r>
        <w:rPr>
          <w:spacing w:val="-1"/>
        </w:rPr>
        <w:t xml:space="preserve"> </w:t>
      </w:r>
      <w:r>
        <w:t>میدان</w:t>
      </w:r>
      <w:r>
        <w:rPr>
          <w:spacing w:val="-1"/>
        </w:rPr>
        <w:t xml:space="preserve"> </w:t>
      </w:r>
      <w:r>
        <w:t>از</w:t>
      </w:r>
      <w:r>
        <w:rPr>
          <w:spacing w:val="-1"/>
        </w:rPr>
        <w:t xml:space="preserve"> </w:t>
      </w:r>
      <w:r>
        <w:t>زیرا می‌تواند به سرعت کافی به تغییر فوکوس نگاه واکنش نشان دهد. در عوض، تأخیر بیشتر باید با ارسال آن بخش‌هایی از تصویر با دقت بالا جبران شود، که لزوماً ...</w:t>
      </w:r>
      <w:r>
        <w:rPr>
          <w:spacing w:val="-10"/>
        </w:rPr>
        <w:t xml:space="preserve"> </w:t>
      </w:r>
      <w:r>
        <w:t>باش</w:t>
      </w:r>
      <w:r>
        <w:rPr>
          <w:spacing w:val="-10"/>
        </w:rPr>
        <w:t xml:space="preserve"> </w:t>
      </w:r>
      <w:r>
        <w:t>در</w:t>
      </w:r>
      <w:r>
        <w:rPr>
          <w:spacing w:val="-10"/>
        </w:rPr>
        <w:t xml:space="preserve"> </w:t>
      </w:r>
      <w:r>
        <w:t>‎‏ ...</w:t>
      </w:r>
      <w:r>
        <w:rPr>
          <w:spacing w:val="-10"/>
        </w:rPr>
        <w:t xml:space="preserve"> </w:t>
      </w:r>
      <w:r>
        <w:t>فعلی</w:t>
      </w:r>
      <w:r>
        <w:rPr>
          <w:spacing w:val="-10"/>
        </w:rPr>
        <w:t xml:space="preserve"> </w:t>
      </w:r>
      <w:r>
        <w:t>میدان</w:t>
      </w:r>
      <w:r>
        <w:rPr>
          <w:spacing w:val="-10"/>
        </w:rPr>
        <w:t xml:space="preserve"> </w:t>
      </w:r>
      <w:r>
        <w:t>از</w:t>
      </w:r>
      <w:r>
        <w:rPr>
          <w:spacing w:val="-10"/>
        </w:rPr>
        <w:t xml:space="preserve"> </w:t>
      </w:r>
      <w:r>
        <w:t>مشاهده</w:t>
      </w:r>
      <w:r>
        <w:rPr>
          <w:spacing w:val="-10"/>
        </w:rPr>
        <w:t xml:space="preserve"> </w:t>
      </w:r>
      <w:r>
        <w:t>در غیر این صورت.</w:t>
      </w:r>
      <w:r>
        <w:rPr>
          <w:spacing w:val="-10"/>
        </w:rPr>
        <w:t xml:space="preserve"> </w:t>
      </w:r>
      <w:r>
        <w:t>از</w:t>
      </w:r>
      <w:r>
        <w:rPr>
          <w:spacing w:val="-10"/>
        </w:rPr>
        <w:t xml:space="preserve"> </w:t>
      </w:r>
      <w:r>
        <w:t>البته، این امر همچنین مستلزم آن است که سرورهای ارائه دهنده خدمات از نظر فیزیکی در دسترس نباشند.</w:t>
      </w:r>
      <w:r>
        <w:rPr>
          <w:spacing w:val="30"/>
        </w:rPr>
        <w:t xml:space="preserve"> </w:t>
      </w:r>
      <w:r>
        <w:t>واقع شده است</w:t>
      </w:r>
      <w:r>
        <w:rPr>
          <w:spacing w:val="31"/>
        </w:rPr>
        <w:t xml:space="preserve"> </w:t>
      </w:r>
      <w:r>
        <w:t>هم</w:t>
      </w:r>
      <w:r>
        <w:rPr>
          <w:spacing w:val="31"/>
        </w:rPr>
        <w:t xml:space="preserve"> </w:t>
      </w:r>
      <w:r>
        <w:t>دور</w:t>
      </w:r>
      <w:r>
        <w:rPr>
          <w:spacing w:val="31"/>
        </w:rPr>
        <w:t xml:space="preserve"> </w:t>
      </w:r>
      <w:r>
        <w:t>از</w:t>
      </w:r>
      <w:r>
        <w:rPr>
          <w:spacing w:val="31"/>
        </w:rPr>
        <w:t xml:space="preserve"> </w:t>
      </w:r>
      <w:r>
        <w:t>‎‏ ...</w:t>
      </w:r>
      <w:r>
        <w:rPr>
          <w:spacing w:val="31"/>
        </w:rPr>
        <w:t xml:space="preserve"> </w:t>
      </w:r>
      <w:r>
        <w:t>موبایل</w:t>
      </w:r>
      <w:r>
        <w:rPr>
          <w:spacing w:val="31"/>
        </w:rPr>
        <w:t xml:space="preserve"> </w:t>
      </w:r>
      <w:r>
        <w:t>کاربر،</w:t>
      </w:r>
      <w:r>
        <w:rPr>
          <w:spacing w:val="30"/>
        </w:rPr>
        <w:t xml:space="preserve"> </w:t>
      </w:r>
      <w:r>
        <w:t>در</w:t>
      </w:r>
      <w:r>
        <w:rPr>
          <w:spacing w:val="31"/>
        </w:rPr>
        <w:t xml:space="preserve"> </w:t>
      </w:r>
      <w:r>
        <w:t>سفارش</w:t>
      </w:r>
      <w:r>
        <w:rPr>
          <w:spacing w:val="31"/>
        </w:rPr>
        <w:t xml:space="preserve"> </w:t>
      </w:r>
      <w:r>
        <w:rPr>
          <w:spacing w:val="-5"/>
        </w:rPr>
        <w:t>به</w:t>
      </w:r>
    </w:p>
    <w:p w14:paraId="022D3E8E" w14:textId="77777777" w:rsidR="000C219F" w:rsidRDefault="000C219F" w:rsidP="00CA0F58">
      <w:pPr>
        <w:pStyle w:val="BodyText"/>
        <w:spacing w:line="249" w:lineRule="auto"/>
        <w:jc w:val="right"/>
        <w:sectPr w:rsidR="000C219F">
          <w:type w:val="continuous"/>
          <w:pgSz w:w="12240" w:h="15840"/>
          <w:pgMar w:top="940" w:right="720" w:bottom="280" w:left="720" w:header="464" w:footer="0" w:gutter="0"/>
          <w:cols w:num="2" w:space="720" w:equalWidth="0">
            <w:col w:w="5295" w:space="40"/>
            <w:col w:w="5465"/>
          </w:cols>
        </w:sectPr>
      </w:pPr>
    </w:p>
    <w:p w14:paraId="1CC57A05" w14:textId="77777777" w:rsidR="000C219F" w:rsidRDefault="000C219F" w:rsidP="00CA0F58">
      <w:pPr>
        <w:pStyle w:val="BodyText"/>
        <w:spacing w:after="1"/>
        <w:ind w:left="0"/>
        <w:jc w:val="right"/>
        <w:rPr>
          <w:sz w:val="18"/>
        </w:rPr>
      </w:pPr>
    </w:p>
    <w:p w14:paraId="5EE6E0A4" w14:textId="77777777" w:rsidR="000C219F" w:rsidRDefault="0001355D" w:rsidP="00CA0F58">
      <w:pPr>
        <w:pStyle w:val="BodyText"/>
        <w:ind w:left="627"/>
        <w:jc w:val="right"/>
      </w:pPr>
      <w:r>
        <w:rPr>
          <w:noProof/>
        </w:rPr>
        <w:drawing>
          <wp:inline distT="0" distB="0" distL="0" distR="0" wp14:anchorId="71614B0C" wp14:editId="3C891155">
            <wp:extent cx="2650998" cy="17128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2650998" cy="1712880"/>
                    </a:xfrm>
                    <a:prstGeom prst="rect">
                      <a:avLst/>
                    </a:prstGeom>
                  </pic:spPr>
                </pic:pic>
              </a:graphicData>
            </a:graphic>
          </wp:inline>
        </w:drawing>
      </w:r>
    </w:p>
    <w:p w14:paraId="5A44E7B7" w14:textId="77777777" w:rsidR="000C219F" w:rsidRDefault="0001355D" w:rsidP="00CA0F58">
      <w:pPr>
        <w:pStyle w:val="BodyText"/>
        <w:spacing w:before="175"/>
        <w:ind w:left="1394"/>
        <w:jc w:val="right"/>
      </w:pPr>
      <w:bookmarkStart w:id="39" w:name="_bookmark14"/>
      <w:bookmarkEnd w:id="39"/>
      <w:r>
        <w:t>شکل</w:t>
      </w:r>
      <w:r>
        <w:rPr>
          <w:spacing w:val="15"/>
        </w:rPr>
        <w:t xml:space="preserve"> </w:t>
      </w:r>
      <w:r>
        <w:t>۶:</w:t>
      </w:r>
      <w:r>
        <w:rPr>
          <w:spacing w:val="15"/>
        </w:rPr>
        <w:t xml:space="preserve"> </w:t>
      </w:r>
      <w:r>
        <w:t>تصویرسازی</w:t>
      </w:r>
      <w:r>
        <w:rPr>
          <w:spacing w:val="16"/>
        </w:rPr>
        <w:t xml:space="preserve"> </w:t>
      </w:r>
      <w:r>
        <w:t>از</w:t>
      </w:r>
      <w:r>
        <w:rPr>
          <w:spacing w:val="15"/>
        </w:rPr>
        <w:t xml:space="preserve"> </w:t>
      </w:r>
      <w:r>
        <w:t>ایکس آر</w:t>
      </w:r>
      <w:r>
        <w:rPr>
          <w:spacing w:val="16"/>
        </w:rPr>
        <w:t xml:space="preserve"> </w:t>
      </w:r>
      <w:r>
        <w:rPr>
          <w:spacing w:val="-2"/>
        </w:rPr>
        <w:t>خدمات.</w:t>
      </w:r>
    </w:p>
    <w:p w14:paraId="207A4627" w14:textId="77777777" w:rsidR="000C219F" w:rsidRDefault="000C219F" w:rsidP="00CA0F58">
      <w:pPr>
        <w:pStyle w:val="BodyText"/>
        <w:ind w:left="0"/>
        <w:jc w:val="right"/>
      </w:pPr>
    </w:p>
    <w:p w14:paraId="0DE20483" w14:textId="77777777" w:rsidR="000C219F" w:rsidRDefault="000C219F" w:rsidP="00CA0F58">
      <w:pPr>
        <w:pStyle w:val="BodyText"/>
        <w:spacing w:before="176"/>
        <w:ind w:left="0"/>
        <w:jc w:val="right"/>
      </w:pPr>
    </w:p>
    <w:p w14:paraId="32D3CDDD" w14:textId="77777777" w:rsidR="000C219F" w:rsidRDefault="0001355D" w:rsidP="00CA0F58">
      <w:pPr>
        <w:pStyle w:val="BodyText"/>
        <w:spacing w:line="249" w:lineRule="auto"/>
        <w:jc w:val="right"/>
      </w:pPr>
      <w:hyperlink w:anchor="_bookmark14" w:history="1">
        <w:r>
          <w:t xml:space="preserve">6 </w:t>
        </w:r>
      </w:hyperlink>
      <w:r>
        <w:t>نشان داده شده است، از در نظر گرفتن تمرکز نگاه بهره ببرید .</w:t>
      </w:r>
    </w:p>
    <w:p w14:paraId="028D5A93" w14:textId="77777777" w:rsidR="000C219F" w:rsidRDefault="0001355D" w:rsidP="00CA0F58">
      <w:pPr>
        <w:pStyle w:val="BodyText"/>
        <w:spacing w:before="69" w:line="249" w:lineRule="auto"/>
        <w:ind w:firstLine="199"/>
        <w:jc w:val="right"/>
      </w:pPr>
      <w:r>
        <w:t>یکی دیگر از عوامل مهم در کاربردهای XR، صرفه‌جویی در مصرف برق UE است،</w:t>
      </w:r>
      <w:r>
        <w:rPr>
          <w:spacing w:val="34"/>
        </w:rPr>
        <w:t xml:space="preserve"> </w:t>
      </w:r>
      <w:r>
        <w:t>به عنوان</w:t>
      </w:r>
      <w:r>
        <w:rPr>
          <w:spacing w:val="34"/>
        </w:rPr>
        <w:t xml:space="preserve"> </w:t>
      </w:r>
      <w:r>
        <w:t>آن</w:t>
      </w:r>
      <w:r>
        <w:rPr>
          <w:spacing w:val="34"/>
        </w:rPr>
        <w:t xml:space="preserve"> </w:t>
      </w:r>
      <w:r>
        <w:t>است</w:t>
      </w:r>
      <w:r>
        <w:rPr>
          <w:spacing w:val="34"/>
        </w:rPr>
        <w:t xml:space="preserve"> </w:t>
      </w:r>
      <w:r>
        <w:t>مطلوب</w:t>
      </w:r>
      <w:r>
        <w:rPr>
          <w:spacing w:val="34"/>
        </w:rPr>
        <w:t xml:space="preserve"> </w:t>
      </w:r>
      <w:r>
        <w:t>به</w:t>
      </w:r>
      <w:r>
        <w:rPr>
          <w:spacing w:val="34"/>
        </w:rPr>
        <w:t xml:space="preserve"> </w:t>
      </w:r>
      <w:r>
        <w:t>استفاده</w:t>
      </w:r>
      <w:r>
        <w:rPr>
          <w:spacing w:val="34"/>
        </w:rPr>
        <w:t xml:space="preserve"> </w:t>
      </w:r>
      <w:r>
        <w:t>کوچک</w:t>
      </w:r>
      <w:r>
        <w:rPr>
          <w:spacing w:val="34"/>
        </w:rPr>
        <w:t xml:space="preserve"> </w:t>
      </w:r>
      <w:r>
        <w:t>و</w:t>
      </w:r>
      <w:r>
        <w:rPr>
          <w:spacing w:val="34"/>
        </w:rPr>
        <w:t xml:space="preserve"> </w:t>
      </w:r>
      <w:r>
        <w:t>نور</w:t>
      </w:r>
      <w:r>
        <w:rPr>
          <w:spacing w:val="34"/>
        </w:rPr>
        <w:t xml:space="preserve"> </w:t>
      </w:r>
      <w:r>
        <w:t>دستگاه‌ها</w:t>
      </w:r>
      <w:r>
        <w:rPr>
          <w:spacing w:val="34"/>
        </w:rPr>
        <w:t xml:space="preserve"> </w:t>
      </w:r>
      <w:r>
        <w:t>برای سرویس‌های XR. استفاده از نرخ داده بالا</w:t>
      </w:r>
      <w:r>
        <w:t>ی مداوم که برای تأخیر کم مناسب است، باعث می‌شود دستگاه‌های تلفن همراه انرژی زیادی مصرف کنند. امکان استفاده از لحظاتی که داده‌های XR ارسال نمی‌شوند.</w:t>
      </w:r>
      <w:r>
        <w:rPr>
          <w:spacing w:val="-6"/>
        </w:rPr>
        <w:t xml:space="preserve"> </w:t>
      </w:r>
      <w:r>
        <w:t>برای</w:t>
      </w:r>
      <w:r>
        <w:rPr>
          <w:spacing w:val="-7"/>
        </w:rPr>
        <w:t xml:space="preserve"> </w:t>
      </w:r>
      <w:r>
        <w:t>دی آر ایکس</w:t>
      </w:r>
      <w:r>
        <w:rPr>
          <w:spacing w:val="-6"/>
        </w:rPr>
        <w:t xml:space="preserve"> </w:t>
      </w:r>
      <w:r>
        <w:t>عملیات</w:t>
      </w:r>
      <w:r>
        <w:rPr>
          <w:spacing w:val="-6"/>
        </w:rPr>
        <w:t xml:space="preserve"> </w:t>
      </w:r>
      <w:r>
        <w:t>و</w:t>
      </w:r>
      <w:r>
        <w:rPr>
          <w:spacing w:val="-7"/>
        </w:rPr>
        <w:t xml:space="preserve"> </w:t>
      </w:r>
      <w:r>
        <w:t>دیگر</w:t>
      </w:r>
      <w:r>
        <w:rPr>
          <w:spacing w:val="-6"/>
        </w:rPr>
        <w:t xml:space="preserve"> </w:t>
      </w:r>
      <w:r>
        <w:t>کاهش‌ها</w:t>
      </w:r>
      <w:r>
        <w:rPr>
          <w:spacing w:val="-6"/>
        </w:rPr>
        <w:t xml:space="preserve"> </w:t>
      </w:r>
      <w:r>
        <w:t>در</w:t>
      </w:r>
      <w:r>
        <w:rPr>
          <w:spacing w:val="-7"/>
        </w:rPr>
        <w:t xml:space="preserve"> </w:t>
      </w:r>
      <w:r>
        <w:t>‎‏ ...</w:t>
      </w:r>
      <w:r>
        <w:rPr>
          <w:spacing w:val="-6"/>
        </w:rPr>
        <w:t xml:space="preserve"> </w:t>
      </w:r>
      <w:r>
        <w:t>خط لوله پردازش گیرنده به UE اجازه می‌دهد تا در مصرف برق صرفه‌جویی کند و به نوبه خود، قابلیت استفاده از سرویس‌های XR را بهبود بخشد. علاوه بر این، ایجاد برخی وقفه‌ها در جریان داده از دیدگاه مصرف برق شبکه نیز مفید است.</w:t>
      </w:r>
    </w:p>
    <w:p w14:paraId="03D8713A" w14:textId="77777777" w:rsidR="000C219F" w:rsidRDefault="0001355D" w:rsidP="00CA0F58">
      <w:pPr>
        <w:pStyle w:val="BodyText"/>
        <w:spacing w:before="68" w:line="249" w:lineRule="auto"/>
        <w:ind w:firstLine="199"/>
        <w:jc w:val="right"/>
      </w:pPr>
      <w:r>
        <w:t xml:space="preserve">برای تبدیل XR به یک سرویس موبایل واقعی، </w:t>
      </w:r>
      <w:r>
        <w:t>قابلیت حمل و نقل قابل دستیابی</w:t>
      </w:r>
      <w:r>
        <w:rPr>
          <w:spacing w:val="-9"/>
        </w:rPr>
        <w:t xml:space="preserve"> </w:t>
      </w:r>
      <w:r>
        <w:t>عملکرد</w:t>
      </w:r>
      <w:r>
        <w:rPr>
          <w:spacing w:val="-9"/>
        </w:rPr>
        <w:t xml:space="preserve"> </w:t>
      </w:r>
      <w:r>
        <w:t>است</w:t>
      </w:r>
      <w:r>
        <w:rPr>
          <w:spacing w:val="-9"/>
        </w:rPr>
        <w:t xml:space="preserve"> </w:t>
      </w:r>
      <w:r>
        <w:t>همچنین</w:t>
      </w:r>
      <w:r>
        <w:rPr>
          <w:spacing w:val="-9"/>
        </w:rPr>
        <w:t xml:space="preserve"> </w:t>
      </w:r>
      <w:r>
        <w:t>مهم.</w:t>
      </w:r>
      <w:r>
        <w:rPr>
          <w:spacing w:val="-9"/>
        </w:rPr>
        <w:t xml:space="preserve"> </w:t>
      </w:r>
      <w:r>
        <w:t>در حالی که</w:t>
      </w:r>
      <w:r>
        <w:rPr>
          <w:spacing w:val="-9"/>
        </w:rPr>
        <w:t xml:space="preserve"> </w:t>
      </w:r>
      <w:r>
        <w:t>‎‏ ...</w:t>
      </w:r>
      <w:r>
        <w:rPr>
          <w:spacing w:val="-9"/>
        </w:rPr>
        <w:t xml:space="preserve"> </w:t>
      </w:r>
      <w:r>
        <w:t>قابلیت اطمینان</w:t>
      </w:r>
      <w:r>
        <w:rPr>
          <w:spacing w:val="-9"/>
        </w:rPr>
        <w:t xml:space="preserve"> </w:t>
      </w:r>
      <w:r>
        <w:t xml:space="preserve">اگرچه اتصال اساسی است، اما به حداقل رساندن مدت زمان وقفه نیز ضروری است، زیرا در غیر این صورت وقفه در جریان داده در جریان ویدیوی کاربر نهایی قابل مشاهده می‌شود یا بازخورد </w:t>
      </w:r>
      <w:r>
        <w:t>کنترل مربوط به حرکت با تأخیر زیادی مواجه می‌شود.</w:t>
      </w:r>
    </w:p>
    <w:p w14:paraId="217C7DEA" w14:textId="77777777" w:rsidR="000C219F" w:rsidRDefault="0001355D" w:rsidP="00CA0F58">
      <w:pPr>
        <w:pStyle w:val="BodyText"/>
        <w:spacing w:before="69" w:line="249" w:lineRule="auto"/>
        <w:ind w:firstLine="199"/>
        <w:jc w:val="right"/>
      </w:pPr>
      <w:r>
        <w:t>بسیاری از پیشرفت‌های دیگر پیش‌بینی‌شده توسط 5G-Advanced، به‌ویژه بهبود پوشش آپ‌لینک و ظرفیت سیستم، برای ارائه خدمات XR مفید خواهند بود. علاوه بر جنبه‌های رابط رادیویی، پیشرفت‌های مرتبط با محاسبات لبه نیز اهم</w:t>
      </w:r>
      <w:r>
        <w:t>یت دارند.</w:t>
      </w:r>
      <w:r>
        <w:rPr>
          <w:spacing w:val="27"/>
        </w:rPr>
        <w:t xml:space="preserve"> </w:t>
      </w:r>
      <w:r>
        <w:t>مستقیم</w:t>
      </w:r>
      <w:r>
        <w:rPr>
          <w:spacing w:val="27"/>
        </w:rPr>
        <w:t xml:space="preserve"> </w:t>
      </w:r>
      <w:r>
        <w:t>رابطه</w:t>
      </w:r>
      <w:r>
        <w:rPr>
          <w:spacing w:val="27"/>
        </w:rPr>
        <w:t xml:space="preserve"> </w:t>
      </w:r>
      <w:r>
        <w:t>با</w:t>
      </w:r>
      <w:r>
        <w:rPr>
          <w:spacing w:val="27"/>
        </w:rPr>
        <w:t xml:space="preserve"> </w:t>
      </w:r>
      <w:r>
        <w:t>ایکس آر،</w:t>
      </w:r>
      <w:r>
        <w:rPr>
          <w:spacing w:val="27"/>
        </w:rPr>
        <w:t xml:space="preserve"> </w:t>
      </w:r>
      <w:r>
        <w:t>به عنوان</w:t>
      </w:r>
      <w:r>
        <w:rPr>
          <w:spacing w:val="27"/>
        </w:rPr>
        <w:t xml:space="preserve"> </w:t>
      </w:r>
      <w:r>
        <w:t>ایکس آر</w:t>
      </w:r>
      <w:r>
        <w:rPr>
          <w:spacing w:val="27"/>
        </w:rPr>
        <w:t xml:space="preserve"> </w:t>
      </w:r>
      <w:r>
        <w:t>کاربرد</w:t>
      </w:r>
      <w:r>
        <w:rPr>
          <w:spacing w:val="27"/>
        </w:rPr>
        <w:t xml:space="preserve"> </w:t>
      </w:r>
      <w:r>
        <w:t>پردازش در شبکه باید به اندازه کافی نزدیک به کاربر نهایی انجام شود تا تأخیر کل انتها به انتها کاهش یابد.</w:t>
      </w:r>
    </w:p>
    <w:p w14:paraId="3FF73B30" w14:textId="77777777" w:rsidR="000C219F" w:rsidRDefault="0001355D" w:rsidP="00CA0F58">
      <w:pPr>
        <w:pStyle w:val="BodyText"/>
        <w:spacing w:before="69" w:line="249" w:lineRule="auto"/>
        <w:ind w:firstLine="199"/>
        <w:jc w:val="right"/>
      </w:pPr>
      <w:hyperlink w:anchor="_bookmark143" w:history="1">
        <w:r>
          <w:t xml:space="preserve">[125] </w:t>
        </w:r>
      </w:hyperlink>
      <w:r>
        <w:t>ایجاد کرده و پتانسیل آن را مورد مطالعه قرار داده است.</w:t>
      </w:r>
      <w:r>
        <w:rPr>
          <w:spacing w:val="35"/>
        </w:rPr>
        <w:t xml:space="preserve"> </w:t>
      </w:r>
      <w:r>
        <w:t>ب</w:t>
      </w:r>
      <w:r>
        <w:t>هبودها</w:t>
      </w:r>
      <w:r>
        <w:rPr>
          <w:spacing w:val="36"/>
        </w:rPr>
        <w:t xml:space="preserve"> </w:t>
      </w:r>
      <w:r>
        <w:t>برای</w:t>
      </w:r>
      <w:r>
        <w:rPr>
          <w:spacing w:val="35"/>
        </w:rPr>
        <w:t xml:space="preserve"> </w:t>
      </w:r>
      <w:r>
        <w:t>ایکس آر</w:t>
      </w:r>
      <w:r>
        <w:rPr>
          <w:spacing w:val="36"/>
        </w:rPr>
        <w:t xml:space="preserve"> </w:t>
      </w:r>
      <w:r>
        <w:t>تحویل</w:t>
      </w:r>
      <w:r>
        <w:rPr>
          <w:spacing w:val="35"/>
        </w:rPr>
        <w:t xml:space="preserve"> </w:t>
      </w:r>
      <w:r>
        <w:t>بیش از</w:t>
      </w:r>
      <w:r>
        <w:rPr>
          <w:spacing w:val="36"/>
        </w:rPr>
        <w:t xml:space="preserve"> </w:t>
      </w:r>
      <w:r>
        <w:t xml:space="preserve">5G- </w:t>
      </w:r>
      <w:r>
        <w:rPr>
          <w:spacing w:val="-2"/>
        </w:rPr>
        <w:t>پیشرفته</w:t>
      </w:r>
    </w:p>
    <w:p w14:paraId="0AA66C15" w14:textId="77777777" w:rsidR="000C219F" w:rsidRDefault="0001355D" w:rsidP="00CA0F58">
      <w:pPr>
        <w:pStyle w:val="BodyText"/>
        <w:spacing w:line="249" w:lineRule="auto"/>
        <w:jc w:val="right"/>
      </w:pPr>
      <w:hyperlink w:anchor="_bookmark144" w:history="1">
        <w:r>
          <w:t xml:space="preserve">[126] و اکنون بهبودهای XR برای نسخه 18 </w:t>
        </w:r>
      </w:hyperlink>
      <w:hyperlink w:anchor="_bookmark144" w:history="1">
        <w:r>
          <w:t xml:space="preserve">[126] </w:t>
        </w:r>
      </w:hyperlink>
      <w:r>
        <w:t xml:space="preserve">مشخص شده است . نکته مهم این است که این امر ارائه خدمات XR را کارآمدتر می‌کند و بنابراین، در مقایسه با </w:t>
      </w:r>
      <w:r>
        <w:t>شبکه‌های 5G فاز اول، برای تعداد بیشتری از کاربران همزمان XR در دسترس قرار می‌گیرد. از آنجایی که XR نیاز به مدیریت سرتاسری دارد، نه فقط در دسترسی رادیویی</w:t>
      </w:r>
      <w:r>
        <w:rPr>
          <w:spacing w:val="37"/>
        </w:rPr>
        <w:t xml:space="preserve"> </w:t>
      </w:r>
      <w:r>
        <w:t>شبکه</w:t>
      </w:r>
      <w:r>
        <w:rPr>
          <w:spacing w:val="37"/>
        </w:rPr>
        <w:t xml:space="preserve"> </w:t>
      </w:r>
      <w:r>
        <w:t>اما</w:t>
      </w:r>
      <w:r>
        <w:rPr>
          <w:spacing w:val="37"/>
        </w:rPr>
        <w:t xml:space="preserve"> </w:t>
      </w:r>
      <w:r>
        <w:t>همچنین</w:t>
      </w:r>
      <w:r>
        <w:rPr>
          <w:spacing w:val="37"/>
        </w:rPr>
        <w:t xml:space="preserve"> </w:t>
      </w:r>
      <w:r>
        <w:t>در</w:t>
      </w:r>
      <w:r>
        <w:rPr>
          <w:spacing w:val="37"/>
        </w:rPr>
        <w:t xml:space="preserve"> </w:t>
      </w:r>
      <w:r>
        <w:t>چه</w:t>
      </w:r>
      <w:r>
        <w:rPr>
          <w:spacing w:val="37"/>
        </w:rPr>
        <w:t xml:space="preserve"> </w:t>
      </w:r>
      <w:r>
        <w:t>نگرانی‌ها</w:t>
      </w:r>
      <w:r>
        <w:rPr>
          <w:spacing w:val="37"/>
        </w:rPr>
        <w:t xml:space="preserve"> </w:t>
      </w:r>
      <w:r>
        <w:t>لبه</w:t>
      </w:r>
      <w:r>
        <w:rPr>
          <w:spacing w:val="37"/>
        </w:rPr>
        <w:t xml:space="preserve"> </w:t>
      </w:r>
      <w:r>
        <w:t xml:space="preserve">در محاسبات، بخش قابل توجهی از کار به بهبودهای اصلی مرتبط با شبکه، به ویژه با نگاهی به تکامل QoS و آگاهی از برنامه برای برآورده کردن الزامات خدمات XR می‌پردازد </w:t>
      </w:r>
      <w:hyperlink w:anchor="_bookmark145" w:history="1">
        <w:r>
          <w:t xml:space="preserve">[127]. </w:t>
        </w:r>
      </w:hyperlink>
      <w:r>
        <w:t>علاوه بر این، در رابطه با ارائه خدمات XR، 3GPP در توسعه اس</w:t>
      </w:r>
      <w:r>
        <w:t>تانداردهایی برای کدک‌های مناسب صدا و تصویر فعال است، زیرا آنها به ارائه خدمات XR برای تعداد بیشتری از کاربران نیز کمک خواهند کرد.</w:t>
      </w:r>
    </w:p>
    <w:p w14:paraId="2D8D0FF0" w14:textId="77777777" w:rsidR="000C219F" w:rsidRDefault="0001355D" w:rsidP="00CA0F58">
      <w:pPr>
        <w:pStyle w:val="ListParagraph"/>
        <w:numPr>
          <w:ilvl w:val="0"/>
          <w:numId w:val="11"/>
        </w:numPr>
        <w:tabs>
          <w:tab w:val="left" w:pos="480"/>
        </w:tabs>
        <w:spacing w:before="159"/>
        <w:ind w:left="480" w:hanging="281"/>
        <w:rPr>
          <w:i/>
          <w:sz w:val="20"/>
        </w:rPr>
      </w:pPr>
      <w:r>
        <w:br w:type="column"/>
      </w:r>
      <w:bookmarkStart w:id="40" w:name="VI-C_XR_outside_3GPP"/>
      <w:bookmarkEnd w:id="40"/>
      <w:r>
        <w:rPr>
          <w:i/>
          <w:sz w:val="20"/>
        </w:rPr>
        <w:t>ایکس آر</w:t>
      </w:r>
      <w:r>
        <w:rPr>
          <w:i/>
          <w:spacing w:val="14"/>
          <w:sz w:val="20"/>
        </w:rPr>
        <w:t xml:space="preserve"> </w:t>
      </w:r>
      <w:r>
        <w:rPr>
          <w:i/>
          <w:sz w:val="20"/>
        </w:rPr>
        <w:t>بیرون</w:t>
      </w:r>
      <w:r>
        <w:rPr>
          <w:i/>
          <w:spacing w:val="15"/>
          <w:sz w:val="20"/>
        </w:rPr>
        <w:t xml:space="preserve"> </w:t>
      </w:r>
      <w:r>
        <w:rPr>
          <w:i/>
          <w:spacing w:val="-4"/>
          <w:sz w:val="20"/>
        </w:rPr>
        <w:t>3GPP</w:t>
      </w:r>
    </w:p>
    <w:p w14:paraId="17A92768" w14:textId="77777777" w:rsidR="000C219F" w:rsidRDefault="0001355D" w:rsidP="00CA0F58">
      <w:pPr>
        <w:pStyle w:val="BodyText"/>
        <w:spacing w:before="70" w:line="249" w:lineRule="auto"/>
        <w:ind w:left="199" w:right="257" w:firstLine="199"/>
        <w:jc w:val="right"/>
      </w:pPr>
      <w:r>
        <w:t>در</w:t>
      </w:r>
      <w:r>
        <w:rPr>
          <w:spacing w:val="-9"/>
        </w:rPr>
        <w:t xml:space="preserve"> </w:t>
      </w:r>
      <w:r>
        <w:t>اخیر</w:t>
      </w:r>
      <w:r>
        <w:rPr>
          <w:spacing w:val="-9"/>
        </w:rPr>
        <w:t xml:space="preserve"> </w:t>
      </w:r>
      <w:r>
        <w:t>سال‌ها،</w:t>
      </w:r>
      <w:r>
        <w:rPr>
          <w:spacing w:val="-9"/>
        </w:rPr>
        <w:t xml:space="preserve"> </w:t>
      </w:r>
      <w:r>
        <w:t>ایکس آر</w:t>
      </w:r>
      <w:r>
        <w:rPr>
          <w:spacing w:val="-9"/>
        </w:rPr>
        <w:t xml:space="preserve"> </w:t>
      </w:r>
      <w:r>
        <w:t>دارد</w:t>
      </w:r>
      <w:r>
        <w:rPr>
          <w:spacing w:val="-9"/>
        </w:rPr>
        <w:t xml:space="preserve"> </w:t>
      </w:r>
      <w:r>
        <w:t>جذب شده</w:t>
      </w:r>
      <w:r>
        <w:rPr>
          <w:spacing w:val="-9"/>
        </w:rPr>
        <w:t xml:space="preserve"> </w:t>
      </w:r>
      <w:r>
        <w:t>الف</w:t>
      </w:r>
      <w:r>
        <w:rPr>
          <w:spacing w:val="-9"/>
        </w:rPr>
        <w:t xml:space="preserve"> </w:t>
      </w:r>
      <w:r>
        <w:t>عالی</w:t>
      </w:r>
      <w:r>
        <w:rPr>
          <w:spacing w:val="-9"/>
        </w:rPr>
        <w:t xml:space="preserve"> </w:t>
      </w:r>
      <w:r>
        <w:t>معامله</w:t>
      </w:r>
      <w:r>
        <w:rPr>
          <w:spacing w:val="-9"/>
        </w:rPr>
        <w:t xml:space="preserve"> </w:t>
      </w:r>
      <w:r>
        <w:t>از</w:t>
      </w:r>
      <w:r>
        <w:rPr>
          <w:spacing w:val="-9"/>
        </w:rPr>
        <w:t xml:space="preserve"> </w:t>
      </w:r>
      <w:r>
        <w:t>علاقه</w:t>
      </w:r>
      <w:r>
        <w:rPr>
          <w:spacing w:val="-9"/>
        </w:rPr>
        <w:t xml:space="preserve"> </w:t>
      </w:r>
      <w:r>
        <w:t>از هر دو منظر تحقیق و تجاری‌سازی. در حالی که</w:t>
      </w:r>
      <w:r>
        <w:t xml:space="preserve"> اندازه بازار تجاری واقعیت افزوده (XR) در حال حاضر در حدود میلیاردها دلار آمریکا است، انتظار می‌رود رشد قابل توجه بیشتری در بازار وجود داشته باشد.</w:t>
      </w:r>
      <w:r>
        <w:rPr>
          <w:spacing w:val="80"/>
          <w:w w:val="150"/>
        </w:rPr>
        <w:t xml:space="preserve"> </w:t>
      </w:r>
      <w:r>
        <w:t>در سال‌های آینده با توسعه محصولات تجاری پیشرفته.</w:t>
      </w:r>
    </w:p>
    <w:p w14:paraId="4F59839E" w14:textId="77777777" w:rsidR="000C219F" w:rsidRDefault="0001355D" w:rsidP="00CA0F58">
      <w:pPr>
        <w:pStyle w:val="BodyText"/>
        <w:spacing w:line="249" w:lineRule="auto"/>
        <w:ind w:left="199" w:right="257" w:firstLine="199"/>
        <w:jc w:val="right"/>
      </w:pPr>
      <w:r>
        <w:t>ایکس آر</w:t>
      </w:r>
      <w:r>
        <w:rPr>
          <w:spacing w:val="22"/>
        </w:rPr>
        <w:t xml:space="preserve"> </w:t>
      </w:r>
      <w:r>
        <w:t>دستگاه‌ها</w:t>
      </w:r>
      <w:r>
        <w:rPr>
          <w:spacing w:val="22"/>
        </w:rPr>
        <w:t xml:space="preserve"> </w:t>
      </w:r>
      <w:r>
        <w:t>ممکن است</w:t>
      </w:r>
      <w:r>
        <w:rPr>
          <w:spacing w:val="22"/>
        </w:rPr>
        <w:t xml:space="preserve"> </w:t>
      </w:r>
      <w:r>
        <w:t>باش</w:t>
      </w:r>
      <w:r>
        <w:rPr>
          <w:spacing w:val="22"/>
        </w:rPr>
        <w:t xml:space="preserve"> </w:t>
      </w:r>
      <w:r>
        <w:t>مهار شده</w:t>
      </w:r>
      <w:r>
        <w:rPr>
          <w:spacing w:val="22"/>
        </w:rPr>
        <w:t xml:space="preserve"> </w:t>
      </w:r>
      <w:r>
        <w:t>توسط</w:t>
      </w:r>
      <w:r>
        <w:rPr>
          <w:spacing w:val="22"/>
        </w:rPr>
        <w:t xml:space="preserve"> </w:t>
      </w:r>
      <w:r>
        <w:t>کابل‌ها</w:t>
      </w:r>
      <w:r>
        <w:rPr>
          <w:spacing w:val="22"/>
        </w:rPr>
        <w:t xml:space="preserve"> </w:t>
      </w:r>
      <w:r>
        <w:t>یا</w:t>
      </w:r>
      <w:r>
        <w:rPr>
          <w:spacing w:val="22"/>
        </w:rPr>
        <w:t xml:space="preserve"> </w:t>
      </w:r>
      <w:r>
        <w:t>پشتیبانی شده</w:t>
      </w:r>
      <w:r>
        <w:rPr>
          <w:spacing w:val="22"/>
        </w:rPr>
        <w:t xml:space="preserve"> </w:t>
      </w:r>
      <w:r>
        <w:t>به صورت بی‌سیم.</w:t>
      </w:r>
      <w:r>
        <w:rPr>
          <w:spacing w:val="24"/>
        </w:rPr>
        <w:t xml:space="preserve"> </w:t>
      </w:r>
      <w:r>
        <w:rPr>
          <w:spacing w:val="23"/>
        </w:rPr>
        <w:t xml:space="preserve"> </w:t>
      </w:r>
      <w:r>
        <w:t>سابق</w:t>
      </w:r>
      <w:r>
        <w:rPr>
          <w:spacing w:val="24"/>
        </w:rPr>
        <w:t xml:space="preserve"> </w:t>
      </w:r>
      <w:r>
        <w:t>آنهایی که</w:t>
      </w:r>
      <w:r>
        <w:rPr>
          <w:spacing w:val="24"/>
        </w:rPr>
        <w:t xml:space="preserve"> </w:t>
      </w:r>
      <w:r>
        <w:t>تسهیل کردن</w:t>
      </w:r>
      <w:r>
        <w:rPr>
          <w:spacing w:val="23"/>
        </w:rPr>
        <w:t xml:space="preserve"> </w:t>
      </w:r>
      <w:r>
        <w:t>رضایت</w:t>
      </w:r>
      <w:r>
        <w:rPr>
          <w:spacing w:val="24"/>
        </w:rPr>
        <w:t xml:space="preserve"> </w:t>
      </w:r>
      <w:r>
        <w:t>از</w:t>
      </w:r>
      <w:r>
        <w:rPr>
          <w:spacing w:val="23"/>
        </w:rPr>
        <w:t xml:space="preserve"> </w:t>
      </w:r>
      <w:r>
        <w:t>‎‏ ...</w:t>
      </w:r>
      <w:r>
        <w:rPr>
          <w:spacing w:val="24"/>
        </w:rPr>
        <w:t xml:space="preserve"> </w:t>
      </w:r>
      <w:r>
        <w:t>الزامات شدید،</w:t>
      </w:r>
      <w:r>
        <w:rPr>
          <w:spacing w:val="30"/>
        </w:rPr>
        <w:t xml:space="preserve"> </w:t>
      </w:r>
      <w:r>
        <w:t>اما</w:t>
      </w:r>
      <w:r>
        <w:rPr>
          <w:spacing w:val="30"/>
        </w:rPr>
        <w:t xml:space="preserve"> </w:t>
      </w:r>
      <w:r>
        <w:t>حد</w:t>
      </w:r>
      <w:r>
        <w:rPr>
          <w:spacing w:val="30"/>
        </w:rPr>
        <w:t xml:space="preserve"> </w:t>
      </w:r>
      <w:r>
        <w:t>کاربران</w:t>
      </w:r>
      <w:r>
        <w:rPr>
          <w:spacing w:val="30"/>
        </w:rPr>
        <w:t xml:space="preserve"> </w:t>
      </w:r>
      <w:r>
        <w:t>تحرک</w:t>
      </w:r>
      <w:r>
        <w:rPr>
          <w:spacing w:val="30"/>
        </w:rPr>
        <w:t xml:space="preserve"> </w:t>
      </w:r>
      <w:r>
        <w:t>و</w:t>
      </w:r>
      <w:r>
        <w:rPr>
          <w:spacing w:val="30"/>
        </w:rPr>
        <w:t xml:space="preserve"> </w:t>
      </w:r>
      <w:r>
        <w:t>کیفیت</w:t>
      </w:r>
      <w:r>
        <w:rPr>
          <w:spacing w:val="30"/>
        </w:rPr>
        <w:t xml:space="preserve"> </w:t>
      </w:r>
      <w:r>
        <w:t>از</w:t>
      </w:r>
      <w:r>
        <w:rPr>
          <w:spacing w:val="30"/>
        </w:rPr>
        <w:t xml:space="preserve"> </w:t>
      </w:r>
      <w:r>
        <w:t>تجربه.</w:t>
      </w:r>
      <w:r>
        <w:rPr>
          <w:spacing w:val="28"/>
        </w:rPr>
        <w:t xml:space="preserve"> </w:t>
      </w:r>
      <w:r>
        <w:t>متصل به بی‌سیم</w:t>
      </w:r>
      <w:r>
        <w:rPr>
          <w:spacing w:val="28"/>
        </w:rPr>
        <w:t xml:space="preserve"> </w:t>
      </w:r>
      <w:r>
        <w:t>ایکس آر</w:t>
      </w:r>
      <w:r>
        <w:rPr>
          <w:spacing w:val="28"/>
        </w:rPr>
        <w:t xml:space="preserve"> </w:t>
      </w:r>
      <w:r>
        <w:t>دستگاه‌ها</w:t>
      </w:r>
      <w:r>
        <w:rPr>
          <w:spacing w:val="28"/>
        </w:rPr>
        <w:t xml:space="preserve"> </w:t>
      </w:r>
      <w:r>
        <w:t>در عوض</w:t>
      </w:r>
      <w:r>
        <w:rPr>
          <w:spacing w:val="28"/>
        </w:rPr>
        <w:t xml:space="preserve"> </w:t>
      </w:r>
      <w:r>
        <w:t>می‌تواند</w:t>
      </w:r>
      <w:r>
        <w:rPr>
          <w:spacing w:val="28"/>
        </w:rPr>
        <w:t xml:space="preserve"> </w:t>
      </w:r>
      <w:r>
        <w:t>اهرم مالی پیشرفته</w:t>
      </w:r>
      <w:r>
        <w:rPr>
          <w:spacing w:val="24"/>
        </w:rPr>
        <w:t xml:space="preserve"> </w:t>
      </w:r>
      <w:r>
        <w:t>بی‌سیم</w:t>
      </w:r>
      <w:r>
        <w:rPr>
          <w:spacing w:val="23"/>
        </w:rPr>
        <w:t xml:space="preserve"> </w:t>
      </w:r>
      <w:r>
        <w:t>فناوری‌ها</w:t>
      </w:r>
      <w:r>
        <w:rPr>
          <w:spacing w:val="24"/>
        </w:rPr>
        <w:t xml:space="preserve"> </w:t>
      </w:r>
      <w:r>
        <w:t>به</w:t>
      </w:r>
      <w:r>
        <w:rPr>
          <w:spacing w:val="23"/>
        </w:rPr>
        <w:t xml:space="preserve"> </w:t>
      </w:r>
      <w:r>
        <w:t>از بین بردن</w:t>
      </w:r>
      <w:r>
        <w:rPr>
          <w:spacing w:val="24"/>
        </w:rPr>
        <w:t xml:space="preserve"> </w:t>
      </w:r>
      <w:r>
        <w:t>کابل‌ها</w:t>
      </w:r>
      <w:r>
        <w:rPr>
          <w:spacing w:val="23"/>
        </w:rPr>
        <w:t xml:space="preserve"> </w:t>
      </w:r>
      <w:r>
        <w:t>برای</w:t>
      </w:r>
      <w:r>
        <w:rPr>
          <w:spacing w:val="24"/>
        </w:rPr>
        <w:t xml:space="preserve"> </w:t>
      </w:r>
      <w:r>
        <w:t>لذت بخش تر</w:t>
      </w:r>
      <w:r>
        <w:rPr>
          <w:spacing w:val="-4"/>
        </w:rPr>
        <w:t xml:space="preserve"> </w:t>
      </w:r>
      <w:r>
        <w:t>کاربران</w:t>
      </w:r>
      <w:r>
        <w:rPr>
          <w:spacing w:val="-4"/>
        </w:rPr>
        <w:t xml:space="preserve"> </w:t>
      </w:r>
      <w:r>
        <w:t>تحرک</w:t>
      </w:r>
      <w:r>
        <w:rPr>
          <w:spacing w:val="-4"/>
        </w:rPr>
        <w:t xml:space="preserve"> </w:t>
      </w:r>
      <w:r>
        <w:t>در هر کجا</w:t>
      </w:r>
      <w:r>
        <w:rPr>
          <w:spacing w:val="-4"/>
        </w:rPr>
        <w:t xml:space="preserve"> </w:t>
      </w:r>
      <w:r>
        <w:t>و</w:t>
      </w:r>
      <w:r>
        <w:rPr>
          <w:spacing w:val="-4"/>
        </w:rPr>
        <w:t xml:space="preserve"> </w:t>
      </w:r>
      <w:r>
        <w:t>هر</w:t>
      </w:r>
      <w:r>
        <w:rPr>
          <w:spacing w:val="-4"/>
        </w:rPr>
        <w:t xml:space="preserve"> </w:t>
      </w:r>
      <w:r>
        <w:t>زمان</w:t>
      </w:r>
      <w:r>
        <w:rPr>
          <w:spacing w:val="-4"/>
        </w:rPr>
        <w:t xml:space="preserve"> </w:t>
      </w:r>
      <w:hyperlink w:anchor="_bookmark146" w:history="1">
        <w:r>
          <w:t>[128]،</w:t>
        </w:r>
      </w:hyperlink>
      <w:r>
        <w:rPr>
          <w:spacing w:val="-4"/>
        </w:rPr>
        <w:t xml:space="preserve"> </w:t>
      </w:r>
      <w:hyperlink w:anchor="_bookmark147" w:history="1">
        <w:r>
          <w:t xml:space="preserve">[129]. </w:t>
        </w:r>
      </w:hyperlink>
      <w:r>
        <w:t>در حالی که</w:t>
      </w:r>
      <w:r>
        <w:rPr>
          <w:spacing w:val="40"/>
        </w:rPr>
        <w:t xml:space="preserve"> </w:t>
      </w:r>
      <w:r>
        <w:t>ایکس آر</w:t>
      </w:r>
      <w:r>
        <w:rPr>
          <w:spacing w:val="40"/>
        </w:rPr>
        <w:t xml:space="preserve"> </w:t>
      </w:r>
      <w:r>
        <w:t>ممکن است</w:t>
      </w:r>
      <w:r>
        <w:rPr>
          <w:spacing w:val="40"/>
        </w:rPr>
        <w:t xml:space="preserve"> </w:t>
      </w:r>
      <w:r>
        <w:t>باش</w:t>
      </w:r>
      <w:r>
        <w:rPr>
          <w:spacing w:val="40"/>
        </w:rPr>
        <w:t xml:space="preserve"> </w:t>
      </w:r>
      <w:r>
        <w:t>ارائه شده</w:t>
      </w:r>
      <w:r>
        <w:rPr>
          <w:spacing w:val="40"/>
        </w:rPr>
        <w:t xml:space="preserve"> </w:t>
      </w:r>
      <w:r>
        <w:t>در</w:t>
      </w:r>
      <w:r>
        <w:rPr>
          <w:spacing w:val="40"/>
        </w:rPr>
        <w:t xml:space="preserve"> </w:t>
      </w:r>
      <w:r>
        <w:t>LTE</w:t>
      </w:r>
      <w:r>
        <w:rPr>
          <w:spacing w:val="40"/>
        </w:rPr>
        <w:t xml:space="preserve"> </w:t>
      </w:r>
      <w:r>
        <w:t>شبکه‌ها</w:t>
      </w:r>
      <w:r>
        <w:rPr>
          <w:spacing w:val="40"/>
        </w:rPr>
        <w:t xml:space="preserve"> </w:t>
      </w:r>
      <w:hyperlink w:anchor="_bookmark148" w:history="1">
        <w:r>
          <w:t>[130]،</w:t>
        </w:r>
      </w:hyperlink>
      <w:r>
        <w:rPr>
          <w:spacing w:val="40"/>
        </w:rPr>
        <w:t xml:space="preserve"> </w:t>
      </w:r>
      <w:r>
        <w:t>5G NR</w:t>
      </w:r>
      <w:r>
        <w:rPr>
          <w:spacing w:val="40"/>
        </w:rPr>
        <w:t xml:space="preserve"> </w:t>
      </w:r>
      <w:r>
        <w:t>است</w:t>
      </w:r>
      <w:r>
        <w:rPr>
          <w:spacing w:val="40"/>
        </w:rPr>
        <w:t xml:space="preserve"> </w:t>
      </w:r>
      <w:r>
        <w:t>مورد انتظار</w:t>
      </w:r>
      <w:r>
        <w:rPr>
          <w:spacing w:val="40"/>
        </w:rPr>
        <w:t xml:space="preserve"> </w:t>
      </w:r>
      <w:r>
        <w:t>به</w:t>
      </w:r>
      <w:r>
        <w:rPr>
          <w:spacing w:val="40"/>
        </w:rPr>
        <w:t xml:space="preserve"> </w:t>
      </w:r>
      <w:r>
        <w:t>گرفتن</w:t>
      </w:r>
      <w:r>
        <w:rPr>
          <w:spacing w:val="40"/>
        </w:rPr>
        <w:t xml:space="preserve"> </w:t>
      </w:r>
      <w:r>
        <w:t>‎‏ ...</w:t>
      </w:r>
      <w:r>
        <w:rPr>
          <w:spacing w:val="40"/>
        </w:rPr>
        <w:t xml:space="preserve"> </w:t>
      </w:r>
      <w:r>
        <w:t>واقعیت مجازی/افزوده</w:t>
      </w:r>
      <w:r>
        <w:rPr>
          <w:spacing w:val="40"/>
        </w:rPr>
        <w:t xml:space="preserve"> </w:t>
      </w:r>
      <w:r>
        <w:t>تجربه</w:t>
      </w:r>
      <w:r>
        <w:rPr>
          <w:spacing w:val="40"/>
        </w:rPr>
        <w:t xml:space="preserve"> </w:t>
      </w:r>
      <w:r>
        <w:t>به</w:t>
      </w:r>
      <w:r>
        <w:rPr>
          <w:spacing w:val="40"/>
        </w:rPr>
        <w:t xml:space="preserve"> </w:t>
      </w:r>
      <w:r>
        <w:t>‎‏ ...</w:t>
      </w:r>
      <w:r>
        <w:rPr>
          <w:spacing w:val="40"/>
        </w:rPr>
        <w:t xml:space="preserve"> </w:t>
      </w:r>
      <w:r>
        <w:t>سطح بعدی</w:t>
      </w:r>
      <w:r>
        <w:rPr>
          <w:spacing w:val="-7"/>
        </w:rPr>
        <w:t xml:space="preserve"> </w:t>
      </w:r>
      <w:hyperlink w:anchor="_bookmark149" w:history="1">
        <w:r>
          <w:t>[131]،</w:t>
        </w:r>
      </w:hyperlink>
      <w:r>
        <w:rPr>
          <w:spacing w:val="-7"/>
        </w:rPr>
        <w:t xml:space="preserve"> </w:t>
      </w:r>
      <w:r>
        <w:t>با تشکر</w:t>
      </w:r>
      <w:r>
        <w:rPr>
          <w:spacing w:val="-7"/>
        </w:rPr>
        <w:t xml:space="preserve"> </w:t>
      </w:r>
      <w:r>
        <w:t>به</w:t>
      </w:r>
      <w:r>
        <w:rPr>
          <w:spacing w:val="-7"/>
        </w:rPr>
        <w:t xml:space="preserve"> </w:t>
      </w:r>
      <w:r>
        <w:t>فوق‌العاده</w:t>
      </w:r>
      <w:r>
        <w:rPr>
          <w:spacing w:val="-7"/>
        </w:rPr>
        <w:t xml:space="preserve"> </w:t>
      </w:r>
      <w:r>
        <w:t>بالا</w:t>
      </w:r>
      <w:r>
        <w:rPr>
          <w:spacing w:val="-7"/>
        </w:rPr>
        <w:t xml:space="preserve"> </w:t>
      </w:r>
      <w:r>
        <w:t>توان عملیاتی</w:t>
      </w:r>
      <w:r>
        <w:rPr>
          <w:spacing w:val="-7"/>
        </w:rPr>
        <w:t xml:space="preserve"> </w:t>
      </w:r>
      <w:r>
        <w:t>(چند گیگابیت بر ثانیه)، فوق العاده کم</w:t>
      </w:r>
      <w:r>
        <w:rPr>
          <w:spacing w:val="40"/>
        </w:rPr>
        <w:t xml:space="preserve"> </w:t>
      </w:r>
      <w:r>
        <w:t>تأخیر</w:t>
      </w:r>
      <w:r>
        <w:rPr>
          <w:spacing w:val="40"/>
        </w:rPr>
        <w:t xml:space="preserve"> </w:t>
      </w:r>
      <w:r>
        <w:t>(پایین</w:t>
      </w:r>
      <w:r>
        <w:rPr>
          <w:spacing w:val="40"/>
        </w:rPr>
        <w:t xml:space="preserve"> </w:t>
      </w:r>
      <w:r>
        <w:t>به</w:t>
      </w:r>
      <w:r>
        <w:rPr>
          <w:spacing w:val="40"/>
        </w:rPr>
        <w:t xml:space="preserve"> </w:t>
      </w:r>
      <w:r>
        <w:t>۱</w:t>
      </w:r>
      <w:r>
        <w:rPr>
          <w:spacing w:val="40"/>
        </w:rPr>
        <w:t xml:space="preserve"> </w:t>
      </w:r>
      <w:r>
        <w:t>ام‌اس)،</w:t>
      </w:r>
      <w:r>
        <w:rPr>
          <w:spacing w:val="40"/>
        </w:rPr>
        <w:t xml:space="preserve"> </w:t>
      </w:r>
      <w:r>
        <w:t>و</w:t>
      </w:r>
      <w:r>
        <w:rPr>
          <w:spacing w:val="40"/>
        </w:rPr>
        <w:t xml:space="preserve"> </w:t>
      </w:r>
      <w:r>
        <w:t>یکنواخت</w:t>
      </w:r>
      <w:r>
        <w:rPr>
          <w:spacing w:val="40"/>
        </w:rPr>
        <w:t xml:space="preserve"> </w:t>
      </w:r>
      <w:r>
        <w:t>تجربه (حتی</w:t>
      </w:r>
      <w:r>
        <w:rPr>
          <w:spacing w:val="-11"/>
        </w:rPr>
        <w:t xml:space="preserve"> </w:t>
      </w:r>
      <w:r>
        <w:t>در</w:t>
      </w:r>
      <w:r>
        <w:rPr>
          <w:spacing w:val="-10"/>
        </w:rPr>
        <w:t xml:space="preserve"> </w:t>
      </w:r>
      <w:r>
        <w:t>سلول</w:t>
      </w:r>
      <w:r>
        <w:rPr>
          <w:spacing w:val="-11"/>
        </w:rPr>
        <w:t xml:space="preserve"> </w:t>
      </w:r>
      <w:r>
        <w:t>لبه).</w:t>
      </w:r>
      <w:r>
        <w:rPr>
          <w:spacing w:val="-10"/>
        </w:rPr>
        <w:t xml:space="preserve"> </w:t>
      </w:r>
      <w:r>
        <w:rPr>
          <w:spacing w:val="-11"/>
        </w:rPr>
        <w:t xml:space="preserve"> </w:t>
      </w:r>
      <w:r>
        <w:t>کار</w:t>
      </w:r>
      <w:r>
        <w:rPr>
          <w:spacing w:val="-10"/>
        </w:rPr>
        <w:t xml:space="preserve"> </w:t>
      </w:r>
      <w:hyperlink w:anchor="_bookmark150" w:history="1">
        <w:r>
          <w:t>[132]</w:t>
        </w:r>
      </w:hyperlink>
      <w:r>
        <w:rPr>
          <w:spacing w:val="-11"/>
        </w:rPr>
        <w:t xml:space="preserve"> </w:t>
      </w:r>
      <w:r>
        <w:t>تأکید می‌کند</w:t>
      </w:r>
      <w:r>
        <w:rPr>
          <w:spacing w:val="-10"/>
        </w:rPr>
        <w:t xml:space="preserve"> </w:t>
      </w:r>
      <w:r>
        <w:t>‎‏ ...</w:t>
      </w:r>
      <w:r>
        <w:rPr>
          <w:spacing w:val="-11"/>
        </w:rPr>
        <w:t xml:space="preserve"> </w:t>
      </w:r>
      <w:r>
        <w:t>اهمیت</w:t>
      </w:r>
      <w:r>
        <w:rPr>
          <w:spacing w:val="39"/>
        </w:rPr>
        <w:t xml:space="preserve"> </w:t>
      </w:r>
      <w:r>
        <w:t>واقعیت مجازی</w:t>
      </w:r>
      <w:r>
        <w:rPr>
          <w:spacing w:val="39"/>
        </w:rPr>
        <w:t xml:space="preserve"> </w:t>
      </w:r>
      <w:r>
        <w:t>فناوری</w:t>
      </w:r>
      <w:r>
        <w:rPr>
          <w:spacing w:val="39"/>
        </w:rPr>
        <w:t xml:space="preserve"> </w:t>
      </w:r>
      <w:r>
        <w:t>به عنوان</w:t>
      </w:r>
      <w:r>
        <w:rPr>
          <w:spacing w:val="39"/>
        </w:rPr>
        <w:t xml:space="preserve"> </w:t>
      </w:r>
      <w:r>
        <w:t>الف</w:t>
      </w:r>
      <w:r>
        <w:rPr>
          <w:spacing w:val="39"/>
        </w:rPr>
        <w:t xml:space="preserve"> </w:t>
      </w:r>
      <w:r>
        <w:t>اختلال آفرین</w:t>
      </w:r>
      <w:r>
        <w:rPr>
          <w:spacing w:val="39"/>
        </w:rPr>
        <w:t xml:space="preserve"> </w:t>
      </w:r>
      <w:r>
        <w:t>کاربر</w:t>
      </w:r>
      <w:r>
        <w:rPr>
          <w:spacing w:val="39"/>
        </w:rPr>
        <w:t xml:space="preserve"> </w:t>
      </w:r>
      <w:r>
        <w:t>مورد</w:t>
      </w:r>
      <w:r>
        <w:rPr>
          <w:spacing w:val="39"/>
        </w:rPr>
        <w:t xml:space="preserve"> </w:t>
      </w:r>
      <w:r>
        <w:t>برای</w:t>
      </w:r>
      <w:r>
        <w:rPr>
          <w:spacing w:val="39"/>
        </w:rPr>
        <w:t xml:space="preserve"> </w:t>
      </w:r>
      <w:r>
        <w:t>5G،</w:t>
      </w:r>
      <w:r>
        <w:rPr>
          <w:spacing w:val="39"/>
        </w:rPr>
        <w:t xml:space="preserve"> </w:t>
      </w:r>
      <w:r>
        <w:t>و</w:t>
      </w:r>
      <w:r>
        <w:rPr>
          <w:spacing w:val="39"/>
        </w:rPr>
        <w:t xml:space="preserve"> </w:t>
      </w:r>
      <w:r>
        <w:t>فهرستی از مسیرهای تحقیقاتی (مثلاً ذخیره‌سازی، بی‌سیم با برد کوتاه) را ارائه می‌دهد.</w:t>
      </w:r>
      <w:r>
        <w:rPr>
          <w:spacing w:val="24"/>
        </w:rPr>
        <w:t xml:space="preserve"> </w:t>
      </w:r>
      <w:r>
        <w:t>ارتباطات،</w:t>
      </w:r>
      <w:r>
        <w:rPr>
          <w:spacing w:val="24"/>
        </w:rPr>
        <w:t xml:space="preserve"> </w:t>
      </w:r>
      <w:r>
        <w:t>زمینه</w:t>
      </w:r>
      <w:r>
        <w:rPr>
          <w:spacing w:val="24"/>
        </w:rPr>
        <w:t xml:space="preserve"> </w:t>
      </w:r>
      <w:r>
        <w:t>اطلاعات</w:t>
      </w:r>
      <w:r>
        <w:rPr>
          <w:spacing w:val="24"/>
        </w:rPr>
        <w:t xml:space="preserve"> </w:t>
      </w:r>
      <w:r>
        <w:t>و</w:t>
      </w:r>
      <w:r>
        <w:rPr>
          <w:spacing w:val="24"/>
        </w:rPr>
        <w:t xml:space="preserve"> </w:t>
      </w:r>
      <w:r>
        <w:t>تجزیه و تحلیل، کامپیوتر</w:t>
      </w:r>
      <w:r>
        <w:rPr>
          <w:spacing w:val="40"/>
        </w:rPr>
        <w:t xml:space="preserve"> </w:t>
      </w:r>
      <w:r>
        <w:t>بینایی</w:t>
      </w:r>
      <w:r>
        <w:rPr>
          <w:spacing w:val="40"/>
        </w:rPr>
        <w:t xml:space="preserve"> </w:t>
      </w:r>
      <w:r>
        <w:t>و</w:t>
      </w:r>
      <w:r>
        <w:rPr>
          <w:spacing w:val="40"/>
        </w:rPr>
        <w:t xml:space="preserve"> </w:t>
      </w:r>
      <w:r>
        <w:t>رسانه،</w:t>
      </w:r>
      <w:r>
        <w:rPr>
          <w:spacing w:val="40"/>
        </w:rPr>
        <w:t xml:space="preserve"> </w:t>
      </w:r>
      <w:r>
        <w:t>و غیره)</w:t>
      </w:r>
      <w:r>
        <w:rPr>
          <w:spacing w:val="40"/>
        </w:rPr>
        <w:t xml:space="preserve"> </w:t>
      </w:r>
      <w:r>
        <w:t>و</w:t>
      </w:r>
      <w:r>
        <w:rPr>
          <w:spacing w:val="40"/>
        </w:rPr>
        <w:t xml:space="preserve"> </w:t>
      </w:r>
      <w:r>
        <w:t>علمی</w:t>
      </w:r>
      <w:r>
        <w:rPr>
          <w:spacing w:val="40"/>
        </w:rPr>
        <w:t xml:space="preserve"> </w:t>
      </w:r>
      <w:r>
        <w:t>چالش‌ها (مثلاً</w:t>
      </w:r>
      <w:r>
        <w:rPr>
          <w:spacing w:val="40"/>
        </w:rPr>
        <w:t xml:space="preserve"> </w:t>
      </w:r>
      <w:r>
        <w:t>«شبیه شانون»</w:t>
      </w:r>
      <w:r>
        <w:rPr>
          <w:spacing w:val="40"/>
        </w:rPr>
        <w:t xml:space="preserve"> </w:t>
      </w:r>
      <w:r>
        <w:t>نظریه</w:t>
      </w:r>
      <w:r>
        <w:rPr>
          <w:spacing w:val="40"/>
        </w:rPr>
        <w:t xml:space="preserve"> </w:t>
      </w:r>
      <w:r>
        <w:t>به</w:t>
      </w:r>
      <w:r>
        <w:rPr>
          <w:spacing w:val="40"/>
        </w:rPr>
        <w:t xml:space="preserve"> </w:t>
      </w:r>
      <w:r>
        <w:t>حداکثر کردن</w:t>
      </w:r>
      <w:r>
        <w:rPr>
          <w:spacing w:val="40"/>
        </w:rPr>
        <w:t xml:space="preserve"> </w:t>
      </w:r>
      <w:r>
        <w:t>کاربران</w:t>
      </w:r>
      <w:r>
        <w:rPr>
          <w:spacing w:val="40"/>
        </w:rPr>
        <w:t xml:space="preserve"> </w:t>
      </w:r>
      <w:r>
        <w:t>تجربه فراگیر،</w:t>
      </w:r>
      <w:r>
        <w:rPr>
          <w:spacing w:val="-8"/>
        </w:rPr>
        <w:t xml:space="preserve"> </w:t>
      </w:r>
      <w:r>
        <w:t>نرخ کیفیت-تاخیر</w:t>
      </w:r>
      <w:r>
        <w:rPr>
          <w:spacing w:val="-8"/>
        </w:rPr>
        <w:t xml:space="preserve"> </w:t>
      </w:r>
      <w:r>
        <w:t>بده بستان،</w:t>
      </w:r>
      <w:r>
        <w:rPr>
          <w:spacing w:val="-8"/>
        </w:rPr>
        <w:t xml:space="preserve"> </w:t>
      </w:r>
      <w:r>
        <w:t>در واقعیت مجازی</w:t>
      </w:r>
      <w:r>
        <w:rPr>
          <w:spacing w:val="-8"/>
        </w:rPr>
        <w:t xml:space="preserve"> </w:t>
      </w:r>
      <w:r>
        <w:t>در مقابل</w:t>
      </w:r>
      <w:r>
        <w:rPr>
          <w:spacing w:val="-8"/>
        </w:rPr>
        <w:t xml:space="preserve"> </w:t>
      </w:r>
      <w:r>
        <w:t>محاسبات درون شبکه‌ای،</w:t>
      </w:r>
      <w:r>
        <w:rPr>
          <w:spacing w:val="-10"/>
        </w:rPr>
        <w:t xml:space="preserve"> </w:t>
      </w:r>
      <w:r>
        <w:t>مقیاس‌پذیری،</w:t>
      </w:r>
      <w:r>
        <w:rPr>
          <w:spacing w:val="-10"/>
        </w:rPr>
        <w:t xml:space="preserve"> </w:t>
      </w:r>
      <w:r>
        <w:t>حریم خصوصی،</w:t>
      </w:r>
      <w:r>
        <w:rPr>
          <w:spacing w:val="-10"/>
        </w:rPr>
        <w:t xml:space="preserve"> </w:t>
      </w:r>
      <w:r>
        <w:t>محلی سازی،</w:t>
      </w:r>
      <w:r>
        <w:rPr>
          <w:spacing w:val="-10"/>
        </w:rPr>
        <w:t xml:space="preserve"> </w:t>
      </w:r>
      <w:r>
        <w:t>و</w:t>
      </w:r>
      <w:r>
        <w:rPr>
          <w:spacing w:val="-10"/>
        </w:rPr>
        <w:t xml:space="preserve"> </w:t>
      </w:r>
      <w:r>
        <w:t>ردیابی</w:t>
      </w:r>
      <w:r>
        <w:rPr>
          <w:spacing w:val="-10"/>
        </w:rPr>
        <w:t xml:space="preserve"> </w:t>
      </w:r>
      <w:r>
        <w:t>دقت).</w:t>
      </w:r>
      <w:r>
        <w:rPr>
          <w:spacing w:val="-2"/>
        </w:rPr>
        <w:t xml:space="preserve"> </w:t>
      </w:r>
      <w:r>
        <w:t>علاوه</w:t>
      </w:r>
      <w:r>
        <w:t xml:space="preserve"> بر این،</w:t>
      </w:r>
      <w:r>
        <w:rPr>
          <w:spacing w:val="-2"/>
        </w:rPr>
        <w:t xml:space="preserve"> </w:t>
      </w:r>
      <w:hyperlink w:anchor="_bookmark151" w:history="1">
        <w:r>
          <w:t>[133]</w:t>
        </w:r>
      </w:hyperlink>
      <w:r>
        <w:rPr>
          <w:spacing w:val="-2"/>
        </w:rPr>
        <w:t xml:space="preserve"> </w:t>
      </w:r>
      <w:r>
        <w:t>لیست‌ها</w:t>
      </w:r>
      <w:r>
        <w:rPr>
          <w:spacing w:val="-2"/>
        </w:rPr>
        <w:t xml:space="preserve"> </w:t>
      </w:r>
      <w:r>
        <w:t>الف</w:t>
      </w:r>
      <w:r>
        <w:rPr>
          <w:spacing w:val="-2"/>
        </w:rPr>
        <w:t xml:space="preserve"> </w:t>
      </w:r>
      <w:r>
        <w:t>مجموعه</w:t>
      </w:r>
      <w:r>
        <w:rPr>
          <w:spacing w:val="-2"/>
        </w:rPr>
        <w:t xml:space="preserve"> </w:t>
      </w:r>
      <w:r>
        <w:t>از</w:t>
      </w:r>
      <w:r>
        <w:rPr>
          <w:spacing w:val="-2"/>
        </w:rPr>
        <w:t xml:space="preserve"> </w:t>
      </w:r>
      <w:r>
        <w:t>فنی</w:t>
      </w:r>
      <w:r>
        <w:rPr>
          <w:spacing w:val="-2"/>
        </w:rPr>
        <w:t xml:space="preserve"> </w:t>
      </w:r>
      <w:r>
        <w:t>توانمندسازها</w:t>
      </w:r>
      <w:r>
        <w:rPr>
          <w:spacing w:val="-2"/>
        </w:rPr>
        <w:t xml:space="preserve"> </w:t>
      </w:r>
      <w:r>
        <w:t>از جمله</w:t>
      </w:r>
      <w:r>
        <w:rPr>
          <w:spacing w:val="-9"/>
        </w:rPr>
        <w:t xml:space="preserve"> </w:t>
      </w:r>
      <w:r>
        <w:t>موج میلی‌متری</w:t>
      </w:r>
      <w:r>
        <w:rPr>
          <w:spacing w:val="-9"/>
        </w:rPr>
        <w:t xml:space="preserve"> </w:t>
      </w:r>
      <w:r>
        <w:t>ارتباطات،</w:t>
      </w:r>
      <w:r>
        <w:rPr>
          <w:spacing w:val="-9"/>
        </w:rPr>
        <w:t xml:space="preserve"> </w:t>
      </w:r>
      <w:r>
        <w:t>لبه</w:t>
      </w:r>
      <w:r>
        <w:rPr>
          <w:spacing w:val="-9"/>
        </w:rPr>
        <w:t xml:space="preserve"> </w:t>
      </w:r>
      <w:r>
        <w:t>محاسبات،</w:t>
      </w:r>
      <w:r>
        <w:rPr>
          <w:spacing w:val="-9"/>
        </w:rPr>
        <w:t xml:space="preserve"> </w:t>
      </w:r>
      <w:r>
        <w:t>محاسبات و ذخیره‌سازی پیشگیرانه، اتصال چندگانه و پخش چندگانه، در حالی که</w:t>
      </w:r>
      <w:r>
        <w:rPr>
          <w:spacing w:val="38"/>
        </w:rPr>
        <w:t xml:space="preserve"> </w:t>
      </w:r>
      <w:hyperlink w:anchor="_bookmark152" w:history="1">
        <w:r>
          <w:t>[134]</w:t>
        </w:r>
      </w:hyperlink>
      <w:r>
        <w:rPr>
          <w:spacing w:val="38"/>
        </w:rPr>
        <w:t xml:space="preserve"> </w:t>
      </w:r>
      <w:r>
        <w:t>تمرکزها</w:t>
      </w:r>
      <w:r>
        <w:rPr>
          <w:spacing w:val="38"/>
        </w:rPr>
        <w:t xml:space="preserve"> </w:t>
      </w:r>
      <w:r>
        <w:t>روی</w:t>
      </w:r>
      <w:r>
        <w:rPr>
          <w:spacing w:val="38"/>
        </w:rPr>
        <w:t xml:space="preserve"> </w:t>
      </w:r>
      <w:r>
        <w:t>‎‏ ...</w:t>
      </w:r>
      <w:r>
        <w:rPr>
          <w:spacing w:val="38"/>
        </w:rPr>
        <w:t xml:space="preserve"> </w:t>
      </w:r>
      <w:r>
        <w:t>قابلیت اطمینان</w:t>
      </w:r>
      <w:r>
        <w:rPr>
          <w:spacing w:val="38"/>
        </w:rPr>
        <w:t xml:space="preserve"> </w:t>
      </w:r>
      <w:r>
        <w:t>و</w:t>
      </w:r>
      <w:r>
        <w:rPr>
          <w:spacing w:val="38"/>
        </w:rPr>
        <w:t xml:space="preserve"> </w:t>
      </w:r>
      <w:r>
        <w:t>تأخیر</w:t>
      </w:r>
      <w:r>
        <w:rPr>
          <w:spacing w:val="38"/>
        </w:rPr>
        <w:t xml:space="preserve"> </w:t>
      </w:r>
      <w:r>
        <w:t>به دست آمده برای</w:t>
      </w:r>
      <w:r>
        <w:rPr>
          <w:spacing w:val="60"/>
        </w:rPr>
        <w:t xml:space="preserve"> </w:t>
      </w:r>
      <w:r>
        <w:t>واقعیت مجازی</w:t>
      </w:r>
      <w:r>
        <w:rPr>
          <w:spacing w:val="60"/>
        </w:rPr>
        <w:t xml:space="preserve"> </w:t>
      </w:r>
      <w:r>
        <w:t>خدمات</w:t>
      </w:r>
      <w:r>
        <w:rPr>
          <w:spacing w:val="60"/>
        </w:rPr>
        <w:t xml:space="preserve"> </w:t>
      </w:r>
      <w:r>
        <w:t>بیش از</w:t>
      </w:r>
      <w:r>
        <w:rPr>
          <w:spacing w:val="60"/>
        </w:rPr>
        <w:t xml:space="preserve"> </w:t>
      </w:r>
      <w:r>
        <w:t>الف</w:t>
      </w:r>
      <w:r>
        <w:rPr>
          <w:spacing w:val="60"/>
        </w:rPr>
        <w:t xml:space="preserve"> </w:t>
      </w:r>
      <w:r>
        <w:t>تراهرتز</w:t>
      </w:r>
      <w:r>
        <w:rPr>
          <w:spacing w:val="60"/>
        </w:rPr>
        <w:t xml:space="preserve"> </w:t>
      </w:r>
      <w:r>
        <w:t>سلولی</w:t>
      </w:r>
      <w:r>
        <w:rPr>
          <w:spacing w:val="61"/>
        </w:rPr>
        <w:t xml:space="preserve"> </w:t>
      </w:r>
      <w:r>
        <w:t>شبکه.</w:t>
      </w:r>
      <w:r>
        <w:rPr>
          <w:spacing w:val="60"/>
        </w:rPr>
        <w:t xml:space="preserve">  </w:t>
      </w:r>
      <w:r>
        <w:rPr>
          <w:spacing w:val="-2"/>
        </w:rPr>
        <w:t>مطالعه</w:t>
      </w:r>
    </w:p>
    <w:p w14:paraId="381B1F23" w14:textId="77777777" w:rsidR="000C219F" w:rsidRDefault="0001355D" w:rsidP="00CA0F58">
      <w:pPr>
        <w:pStyle w:val="BodyText"/>
        <w:spacing w:line="249" w:lineRule="auto"/>
        <w:ind w:left="199" w:right="257"/>
        <w:jc w:val="right"/>
      </w:pPr>
      <w:hyperlink w:anchor="_bookmark153" w:history="1">
        <w:r>
          <w:t xml:space="preserve">[135] </w:t>
        </w:r>
      </w:hyperlink>
      <w:r>
        <w:t>مدیریت منابع را برای شبکه‌ای از کاربران واقعیت مجازی بر روی شبکه‌های سلولی کوچک پوشش می‌دهد، که در آن مسئله به صو</w:t>
      </w:r>
      <w:r>
        <w:t>رت زیر فرموله شده است.</w:t>
      </w:r>
      <w:r>
        <w:rPr>
          <w:spacing w:val="40"/>
        </w:rPr>
        <w:t xml:space="preserve"> </w:t>
      </w:r>
      <w:r>
        <w:t>الف</w:t>
      </w:r>
      <w:r>
        <w:rPr>
          <w:spacing w:val="30"/>
        </w:rPr>
        <w:t xml:space="preserve"> </w:t>
      </w:r>
      <w:r>
        <w:t>غیر مشارکتی</w:t>
      </w:r>
      <w:r>
        <w:rPr>
          <w:spacing w:val="30"/>
        </w:rPr>
        <w:t xml:space="preserve"> </w:t>
      </w:r>
      <w:r>
        <w:t>بازی</w:t>
      </w:r>
      <w:r>
        <w:rPr>
          <w:spacing w:val="30"/>
        </w:rPr>
        <w:t xml:space="preserve"> </w:t>
      </w:r>
      <w:r>
        <w:t>از</w:t>
      </w:r>
      <w:r>
        <w:rPr>
          <w:spacing w:val="31"/>
        </w:rPr>
        <w:t xml:space="preserve"> </w:t>
      </w:r>
      <w:r>
        <w:t>که</w:t>
      </w:r>
      <w:r>
        <w:rPr>
          <w:spacing w:val="30"/>
        </w:rPr>
        <w:t xml:space="preserve"> </w:t>
      </w:r>
      <w:r>
        <w:t>الف</w:t>
      </w:r>
      <w:r>
        <w:rPr>
          <w:spacing w:val="30"/>
        </w:rPr>
        <w:t xml:space="preserve"> </w:t>
      </w:r>
      <w:r>
        <w:t>توزیع شده</w:t>
      </w:r>
      <w:r>
        <w:rPr>
          <w:spacing w:val="30"/>
        </w:rPr>
        <w:t xml:space="preserve"> </w:t>
      </w:r>
      <w:r>
        <w:t>الگوریتمی پیشنهاد شده است که از یادگیری ماشین برای پیش‌بینی کیفیت سرویس واقعیت مجازی (VR QoS) به منظور بهبود سودمندی کیفیت سرویس (QoS) استفاده می‌کند.</w:t>
      </w:r>
    </w:p>
    <w:p w14:paraId="03865A49" w14:textId="77777777" w:rsidR="000C219F" w:rsidRDefault="000C219F" w:rsidP="00CA0F58">
      <w:pPr>
        <w:pStyle w:val="BodyText"/>
        <w:spacing w:before="11"/>
        <w:ind w:left="0"/>
        <w:jc w:val="right"/>
      </w:pPr>
    </w:p>
    <w:p w14:paraId="54424A75" w14:textId="77777777" w:rsidR="000C219F" w:rsidRDefault="0001355D" w:rsidP="00CA0F58">
      <w:pPr>
        <w:pStyle w:val="ListParagraph"/>
        <w:numPr>
          <w:ilvl w:val="0"/>
          <w:numId w:val="21"/>
        </w:numPr>
        <w:tabs>
          <w:tab w:val="left" w:pos="1803"/>
        </w:tabs>
        <w:ind w:left="1803" w:hanging="462"/>
        <w:rPr>
          <w:sz w:val="20"/>
        </w:rPr>
      </w:pPr>
      <w:bookmarkStart w:id="41" w:name="VII_SIDELINK_EVOLUTION"/>
      <w:bookmarkStart w:id="42" w:name="_bookmark15"/>
      <w:bookmarkEnd w:id="41"/>
      <w:bookmarkEnd w:id="42"/>
      <w:r>
        <w:rPr>
          <w:sz w:val="20"/>
        </w:rPr>
        <w:t>لینک جانبی</w:t>
      </w:r>
      <w:r>
        <w:rPr>
          <w:spacing w:val="62"/>
          <w:sz w:val="20"/>
        </w:rPr>
        <w:t xml:space="preserve"> </w:t>
      </w:r>
      <w:r>
        <w:rPr>
          <w:spacing w:val="-2"/>
          <w:sz w:val="20"/>
        </w:rPr>
        <w:t>تکامل</w:t>
      </w:r>
    </w:p>
    <w:p w14:paraId="0E2F3D3A" w14:textId="77777777" w:rsidR="000C219F" w:rsidRDefault="0001355D" w:rsidP="00CA0F58">
      <w:pPr>
        <w:pStyle w:val="BodyText"/>
        <w:spacing w:before="71" w:line="249" w:lineRule="auto"/>
        <w:ind w:left="199" w:right="257" w:firstLine="199"/>
        <w:jc w:val="right"/>
      </w:pPr>
      <w:r>
        <w:t>در این بخش، ابتدا سیر ت</w:t>
      </w:r>
      <w:r>
        <w:t>کاملی لینک‌های جانبی در استانداردهای 3GPP را معرفی می‌کنیم و سپس کاربردهای ایمنی آن را مورد بحث قرار می‌دهیم. پس از آن، سیر تکاملی لینک‌های جانبی آینده به سمت 6G را با تمرکز بر شبکه مش شرح می‌دهیم.</w:t>
      </w:r>
    </w:p>
    <w:p w14:paraId="454CA1ED" w14:textId="77777777" w:rsidR="000C219F" w:rsidRDefault="000C219F" w:rsidP="00CA0F58">
      <w:pPr>
        <w:pStyle w:val="BodyText"/>
        <w:spacing w:before="60"/>
        <w:ind w:left="0"/>
        <w:jc w:val="right"/>
      </w:pPr>
    </w:p>
    <w:p w14:paraId="27ECE25B" w14:textId="77777777" w:rsidR="000C219F" w:rsidRDefault="0001355D" w:rsidP="00CA0F58">
      <w:pPr>
        <w:pStyle w:val="ListParagraph"/>
        <w:numPr>
          <w:ilvl w:val="0"/>
          <w:numId w:val="9"/>
        </w:numPr>
        <w:tabs>
          <w:tab w:val="left" w:pos="469"/>
        </w:tabs>
        <w:spacing w:before="1"/>
        <w:ind w:left="469" w:hanging="270"/>
        <w:jc w:val="right"/>
        <w:rPr>
          <w:i/>
          <w:sz w:val="20"/>
        </w:rPr>
      </w:pPr>
      <w:bookmarkStart w:id="43" w:name="VII-A_Sidelink_Evolution_in_3GPP_Standar"/>
      <w:bookmarkEnd w:id="43"/>
      <w:r>
        <w:rPr>
          <w:i/>
          <w:sz w:val="20"/>
        </w:rPr>
        <w:t>سایدلینک</w:t>
      </w:r>
      <w:r>
        <w:rPr>
          <w:i/>
          <w:spacing w:val="13"/>
          <w:sz w:val="20"/>
        </w:rPr>
        <w:t xml:space="preserve"> </w:t>
      </w:r>
      <w:r>
        <w:rPr>
          <w:i/>
          <w:sz w:val="20"/>
        </w:rPr>
        <w:t>تکامل</w:t>
      </w:r>
      <w:r>
        <w:rPr>
          <w:i/>
          <w:spacing w:val="14"/>
          <w:sz w:val="20"/>
        </w:rPr>
        <w:t xml:space="preserve"> </w:t>
      </w:r>
      <w:r>
        <w:rPr>
          <w:i/>
          <w:sz w:val="20"/>
        </w:rPr>
        <w:t>در</w:t>
      </w:r>
      <w:r>
        <w:rPr>
          <w:i/>
          <w:spacing w:val="14"/>
          <w:sz w:val="20"/>
        </w:rPr>
        <w:t xml:space="preserve"> </w:t>
      </w:r>
      <w:r>
        <w:rPr>
          <w:i/>
          <w:sz w:val="20"/>
        </w:rPr>
        <w:t>3GPP</w:t>
      </w:r>
      <w:r>
        <w:rPr>
          <w:i/>
          <w:spacing w:val="14"/>
          <w:sz w:val="20"/>
        </w:rPr>
        <w:t xml:space="preserve"> </w:t>
      </w:r>
      <w:r>
        <w:rPr>
          <w:i/>
          <w:spacing w:val="-2"/>
          <w:sz w:val="20"/>
        </w:rPr>
        <w:t>استانداردها</w:t>
      </w:r>
    </w:p>
    <w:p w14:paraId="45B48E0E" w14:textId="77777777" w:rsidR="000C219F" w:rsidRDefault="0001355D" w:rsidP="00CA0F58">
      <w:pPr>
        <w:pStyle w:val="BodyText"/>
        <w:spacing w:before="70" w:line="249" w:lineRule="auto"/>
        <w:ind w:left="199" w:right="257" w:firstLine="199"/>
        <w:jc w:val="right"/>
      </w:pPr>
      <w:r>
        <w:t>قبل از انتشار LTE نسخه</w:t>
      </w:r>
      <w:r>
        <w:t xml:space="preserve"> ۱۲، استانداردسازی انتقال‌های هوایی</w:t>
      </w:r>
      <w:r>
        <w:rPr>
          <w:spacing w:val="40"/>
        </w:rPr>
        <w:t xml:space="preserve"> </w:t>
      </w:r>
      <w:r>
        <w:t>در</w:t>
      </w:r>
      <w:r>
        <w:rPr>
          <w:spacing w:val="40"/>
        </w:rPr>
        <w:t xml:space="preserve"> </w:t>
      </w:r>
      <w:r>
        <w:t>3GPP</w:t>
      </w:r>
      <w:r>
        <w:rPr>
          <w:spacing w:val="40"/>
        </w:rPr>
        <w:t xml:space="preserve"> </w:t>
      </w:r>
      <w:r>
        <w:t>بود</w:t>
      </w:r>
      <w:r>
        <w:rPr>
          <w:spacing w:val="40"/>
        </w:rPr>
        <w:t xml:space="preserve"> </w:t>
      </w:r>
      <w:r>
        <w:t>در درجه اول</w:t>
      </w:r>
      <w:r>
        <w:rPr>
          <w:spacing w:val="40"/>
        </w:rPr>
        <w:t xml:space="preserve"> </w:t>
      </w:r>
      <w:r>
        <w:t>تمرکز کردن</w:t>
      </w:r>
      <w:r>
        <w:rPr>
          <w:spacing w:val="40"/>
        </w:rPr>
        <w:t xml:space="preserve"> </w:t>
      </w:r>
      <w:r>
        <w:t>روی</w:t>
      </w:r>
      <w:r>
        <w:rPr>
          <w:spacing w:val="40"/>
        </w:rPr>
        <w:t xml:space="preserve"> </w:t>
      </w:r>
      <w:r>
        <w:t>دی ال</w:t>
      </w:r>
      <w:r>
        <w:rPr>
          <w:spacing w:val="40"/>
        </w:rPr>
        <w:t xml:space="preserve"> </w:t>
      </w:r>
      <w:r>
        <w:t>و UL</w:t>
      </w:r>
      <w:r>
        <w:rPr>
          <w:spacing w:val="35"/>
        </w:rPr>
        <w:t xml:space="preserve"> </w:t>
      </w:r>
      <w:r>
        <w:t>بک‌هاول</w:t>
      </w:r>
      <w:r>
        <w:rPr>
          <w:spacing w:val="35"/>
        </w:rPr>
        <w:t xml:space="preserve"> </w:t>
      </w:r>
      <w:r>
        <w:t>پیوند</w:t>
      </w:r>
      <w:r>
        <w:rPr>
          <w:spacing w:val="35"/>
        </w:rPr>
        <w:t xml:space="preserve"> </w:t>
      </w:r>
      <w:r>
        <w:t>در</w:t>
      </w:r>
      <w:r>
        <w:rPr>
          <w:spacing w:val="35"/>
        </w:rPr>
        <w:t xml:space="preserve"> </w:t>
      </w:r>
      <w:r>
        <w:t>‎‏ ...</w:t>
      </w:r>
      <w:r>
        <w:rPr>
          <w:spacing w:val="36"/>
        </w:rPr>
        <w:t xml:space="preserve"> </w:t>
      </w:r>
      <w:r>
        <w:t>رله کردن</w:t>
      </w:r>
      <w:r>
        <w:rPr>
          <w:spacing w:val="35"/>
        </w:rPr>
        <w:t xml:space="preserve"> </w:t>
      </w:r>
      <w:r>
        <w:t>زمینه</w:t>
      </w:r>
      <w:r>
        <w:rPr>
          <w:spacing w:val="35"/>
        </w:rPr>
        <w:t xml:space="preserve"> </w:t>
      </w:r>
      <w:r>
        <w:t>بود</w:t>
      </w:r>
      <w:r>
        <w:rPr>
          <w:spacing w:val="35"/>
        </w:rPr>
        <w:t xml:space="preserve"> </w:t>
      </w:r>
      <w:r>
        <w:t>در نسخه ۱۰ استاندارد شده است که در آن فرض می‌شود یک گره رله در...</w:t>
      </w:r>
      <w:r>
        <w:rPr>
          <w:spacing w:val="80"/>
          <w:w w:val="150"/>
        </w:rPr>
        <w:t xml:space="preserve"> </w:t>
      </w:r>
      <w:r>
        <w:t xml:space="preserve">باند و نیمه دوطرفه </w:t>
      </w:r>
      <w:hyperlink w:anchor="_bookmark154" w:history="1">
        <w:r>
          <w:t xml:space="preserve">[136]. </w:t>
        </w:r>
      </w:hyperlink>
      <w:r>
        <w:t xml:space="preserve">با افزایش نیاز به ارتباطات D2D، 3GPP شروع به مطالعه و مشخص کردن D2D در نسخه 12 </w:t>
      </w:r>
      <w:hyperlink w:anchor="_bookmark155" w:history="1">
        <w:r>
          <w:t xml:space="preserve">[137] کرد </w:t>
        </w:r>
      </w:hyperlink>
      <w:r>
        <w:t xml:space="preserve">و آن را با </w:t>
      </w:r>
      <w:r>
        <w:t>استفاده از V2X به تکامل بیشتری رساند.</w:t>
      </w:r>
      <w:r>
        <w:rPr>
          <w:spacing w:val="80"/>
        </w:rPr>
        <w:t xml:space="preserve"> </w:t>
      </w:r>
      <w:r>
        <w:t xml:space="preserve">به اصطلاح پیوند جانبی، همانطور که در شکل </w:t>
      </w:r>
      <w:hyperlink w:anchor="_bookmark16" w:history="1">
        <w:r>
          <w:t>7 نشان داده شده است.</w:t>
        </w:r>
      </w:hyperlink>
    </w:p>
    <w:p w14:paraId="3ABA967D" w14:textId="77777777" w:rsidR="000C219F" w:rsidRDefault="0001355D" w:rsidP="00CA0F58">
      <w:pPr>
        <w:pStyle w:val="BodyText"/>
        <w:spacing w:line="249" w:lineRule="auto"/>
        <w:ind w:left="199" w:right="257" w:firstLine="199"/>
        <w:jc w:val="right"/>
      </w:pPr>
      <w:r>
        <w:t xml:space="preserve">شکل </w:t>
      </w:r>
      <w:hyperlink w:anchor="_bookmark17" w:history="1">
        <w:r>
          <w:t xml:space="preserve">8 </w:t>
        </w:r>
      </w:hyperlink>
      <w:r>
        <w:t>جدول زمانی استانداردسازی لینک‌های جانبی در 3GPP را نشان می‌دهد.</w:t>
      </w:r>
      <w:r>
        <w:rPr>
          <w:spacing w:val="-2"/>
        </w:rPr>
        <w:t xml:space="preserve">  </w:t>
      </w:r>
      <w:r>
        <w:t>استانداردسازی</w:t>
      </w:r>
      <w:r>
        <w:rPr>
          <w:spacing w:val="-2"/>
        </w:rPr>
        <w:t xml:space="preserve"> </w:t>
      </w:r>
      <w:r>
        <w:t>شروع شده</w:t>
      </w:r>
      <w:r>
        <w:rPr>
          <w:spacing w:val="-2"/>
        </w:rPr>
        <w:t xml:space="preserve"> </w:t>
      </w:r>
      <w:r>
        <w:t>از</w:t>
      </w:r>
      <w:r>
        <w:rPr>
          <w:spacing w:val="-2"/>
        </w:rPr>
        <w:t xml:space="preserve"> </w:t>
      </w:r>
      <w:r>
        <w:t>انتشار</w:t>
      </w:r>
      <w:r>
        <w:rPr>
          <w:spacing w:val="-2"/>
        </w:rPr>
        <w:t xml:space="preserve"> </w:t>
      </w:r>
      <w:r>
        <w:t>۱۲</w:t>
      </w:r>
      <w:r>
        <w:rPr>
          <w:spacing w:val="-2"/>
        </w:rPr>
        <w:t xml:space="preserve"> </w:t>
      </w:r>
      <w:r>
        <w:t>دی۲دی</w:t>
      </w:r>
      <w:r>
        <w:rPr>
          <w:spacing w:val="-2"/>
        </w:rPr>
        <w:t xml:space="preserve"> </w:t>
      </w:r>
      <w:r>
        <w:t>ارتباطات، و به دنبال آن پشتیبانی LTE V2X از نسخه ۱۴، و</w:t>
      </w:r>
      <w:r>
        <w:rPr>
          <w:spacing w:val="-7"/>
        </w:rPr>
        <w:t xml:space="preserve"> </w:t>
      </w:r>
      <w:r>
        <w:t>5G</w:t>
      </w:r>
      <w:r>
        <w:rPr>
          <w:spacing w:val="-7"/>
        </w:rPr>
        <w:t xml:space="preserve"> </w:t>
      </w:r>
      <w:r>
        <w:t>نورت</w:t>
      </w:r>
      <w:r>
        <w:rPr>
          <w:spacing w:val="-7"/>
        </w:rPr>
        <w:t xml:space="preserve"> </w:t>
      </w:r>
      <w:r>
        <w:t>وی۲ایکس</w:t>
      </w:r>
      <w:r>
        <w:rPr>
          <w:spacing w:val="-7"/>
        </w:rPr>
        <w:t xml:space="preserve"> </w:t>
      </w:r>
      <w:r>
        <w:t>پشتیبانی</w:t>
      </w:r>
      <w:r>
        <w:rPr>
          <w:spacing w:val="-7"/>
        </w:rPr>
        <w:t xml:space="preserve"> </w:t>
      </w:r>
      <w:r>
        <w:t>از</w:t>
      </w:r>
      <w:r>
        <w:rPr>
          <w:spacing w:val="-7"/>
        </w:rPr>
        <w:t xml:space="preserve"> </w:t>
      </w:r>
      <w:r>
        <w:t>انتشار</w:t>
      </w:r>
      <w:r>
        <w:rPr>
          <w:spacing w:val="-7"/>
        </w:rPr>
        <w:t xml:space="preserve"> </w:t>
      </w:r>
      <w:r>
        <w:t>۱۶.</w:t>
      </w:r>
      <w:r>
        <w:rPr>
          <w:spacing w:val="-7"/>
        </w:rPr>
        <w:t xml:space="preserve">  </w:t>
      </w:r>
      <w:r>
        <w:t>استانداردسازی V2X در LTE و 5G NR اغلب به عنوان V2X سلولی یا C-V2X شناخته می‌شود.</w:t>
      </w:r>
    </w:p>
    <w:p w14:paraId="232C065D"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6AFCE62A" w14:textId="77777777" w:rsidR="000C219F" w:rsidRDefault="000C219F" w:rsidP="00CA0F58">
      <w:pPr>
        <w:pStyle w:val="BodyText"/>
        <w:spacing w:before="94"/>
        <w:ind w:left="0"/>
        <w:jc w:val="right"/>
      </w:pPr>
    </w:p>
    <w:p w14:paraId="0316C4EF" w14:textId="77777777" w:rsidR="000C219F" w:rsidRDefault="0001355D" w:rsidP="00CA0F58">
      <w:pPr>
        <w:pStyle w:val="BodyText"/>
        <w:ind w:left="683"/>
        <w:jc w:val="right"/>
      </w:pPr>
      <w:r>
        <w:rPr>
          <w:noProof/>
        </w:rPr>
        <w:drawing>
          <wp:inline distT="0" distB="0" distL="0" distR="0" wp14:anchorId="716ABB06" wp14:editId="2695CA85">
            <wp:extent cx="2649474" cy="157457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2649474" cy="1574577"/>
                    </a:xfrm>
                    <a:prstGeom prst="rect">
                      <a:avLst/>
                    </a:prstGeom>
                  </pic:spPr>
                </pic:pic>
              </a:graphicData>
            </a:graphic>
          </wp:inline>
        </w:drawing>
      </w:r>
    </w:p>
    <w:p w14:paraId="1B8DB90D" w14:textId="77777777" w:rsidR="000C219F" w:rsidRDefault="000C219F" w:rsidP="00CA0F58">
      <w:pPr>
        <w:pStyle w:val="BodyText"/>
        <w:spacing w:before="19"/>
        <w:ind w:left="0"/>
        <w:jc w:val="right"/>
      </w:pPr>
    </w:p>
    <w:p w14:paraId="2700F25B" w14:textId="77777777" w:rsidR="000C219F" w:rsidRDefault="0001355D" w:rsidP="00CA0F58">
      <w:pPr>
        <w:pStyle w:val="BodyText"/>
        <w:jc w:val="right"/>
      </w:pPr>
      <w:bookmarkStart w:id="44" w:name="_bookmark16"/>
      <w:bookmarkEnd w:id="44"/>
      <w:r>
        <w:t>شکل</w:t>
      </w:r>
      <w:r>
        <w:rPr>
          <w:spacing w:val="14"/>
        </w:rPr>
        <w:t xml:space="preserve"> </w:t>
      </w:r>
      <w:r>
        <w:t>۷:</w:t>
      </w:r>
      <w:r>
        <w:rPr>
          <w:spacing w:val="15"/>
        </w:rPr>
        <w:t xml:space="preserve"> </w:t>
      </w:r>
      <w:r>
        <w:t>تصویرسازی</w:t>
      </w:r>
      <w:r>
        <w:rPr>
          <w:spacing w:val="14"/>
        </w:rPr>
        <w:t xml:space="preserve"> </w:t>
      </w:r>
      <w:r>
        <w:t>از</w:t>
      </w:r>
      <w:r>
        <w:rPr>
          <w:spacing w:val="15"/>
        </w:rPr>
        <w:t xml:space="preserve"> </w:t>
      </w:r>
      <w:r>
        <w:t>مختلف</w:t>
      </w:r>
      <w:r>
        <w:rPr>
          <w:spacing w:val="15"/>
        </w:rPr>
        <w:t xml:space="preserve"> </w:t>
      </w:r>
      <w:r>
        <w:t>پیوند</w:t>
      </w:r>
      <w:r>
        <w:rPr>
          <w:spacing w:val="14"/>
        </w:rPr>
        <w:t xml:space="preserve"> </w:t>
      </w:r>
      <w:r>
        <w:t>انواع</w:t>
      </w:r>
      <w:r>
        <w:rPr>
          <w:spacing w:val="15"/>
        </w:rPr>
        <w:t xml:space="preserve"> </w:t>
      </w:r>
      <w:r>
        <w:t>در</w:t>
      </w:r>
      <w:r>
        <w:rPr>
          <w:spacing w:val="15"/>
        </w:rPr>
        <w:t xml:space="preserve"> </w:t>
      </w:r>
      <w:r>
        <w:rPr>
          <w:spacing w:val="-2"/>
        </w:rPr>
        <w:t>3GPP.</w:t>
      </w:r>
    </w:p>
    <w:p w14:paraId="6A5E543D" w14:textId="77777777" w:rsidR="000C219F" w:rsidRDefault="000C219F" w:rsidP="00CA0F58">
      <w:pPr>
        <w:pStyle w:val="BodyText"/>
        <w:ind w:left="0"/>
        <w:jc w:val="right"/>
      </w:pPr>
    </w:p>
    <w:p w14:paraId="3FD2976E" w14:textId="77777777" w:rsidR="000C219F" w:rsidRDefault="0001355D" w:rsidP="00CA0F58">
      <w:pPr>
        <w:pStyle w:val="BodyText"/>
        <w:spacing w:before="3"/>
        <w:ind w:left="0"/>
        <w:jc w:val="right"/>
      </w:pPr>
      <w:r>
        <w:rPr>
          <w:noProof/>
        </w:rPr>
        <w:drawing>
          <wp:anchor distT="0" distB="0" distL="0" distR="0" simplePos="0" relativeHeight="487592960" behindDoc="1" locked="0" layoutInCell="1" allowOverlap="1" wp14:anchorId="5B87152D" wp14:editId="6844366A">
            <wp:simplePos x="0" y="0"/>
            <wp:positionH relativeFrom="page">
              <wp:posOffset>861733</wp:posOffset>
            </wp:positionH>
            <wp:positionV relativeFrom="paragraph">
              <wp:posOffset>163387</wp:posOffset>
            </wp:positionV>
            <wp:extent cx="2737008" cy="57340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2737008" cy="573404"/>
                    </a:xfrm>
                    <a:prstGeom prst="rect">
                      <a:avLst/>
                    </a:prstGeom>
                  </pic:spPr>
                </pic:pic>
              </a:graphicData>
            </a:graphic>
          </wp:anchor>
        </w:drawing>
      </w:r>
    </w:p>
    <w:p w14:paraId="0D0826B0" w14:textId="77777777" w:rsidR="000C219F" w:rsidRDefault="000C219F" w:rsidP="00CA0F58">
      <w:pPr>
        <w:pStyle w:val="BodyText"/>
        <w:spacing w:before="1"/>
        <w:ind w:left="0"/>
        <w:jc w:val="right"/>
      </w:pPr>
    </w:p>
    <w:p w14:paraId="0CC0EB9B" w14:textId="77777777" w:rsidR="000C219F" w:rsidRDefault="0001355D" w:rsidP="00CA0F58">
      <w:pPr>
        <w:pStyle w:val="BodyText"/>
        <w:spacing w:before="1"/>
        <w:jc w:val="right"/>
      </w:pPr>
      <w:bookmarkStart w:id="45" w:name="_bookmark17"/>
      <w:bookmarkEnd w:id="45"/>
      <w:r>
        <w:t>شکل</w:t>
      </w:r>
      <w:r>
        <w:rPr>
          <w:spacing w:val="13"/>
        </w:rPr>
        <w:t xml:space="preserve"> </w:t>
      </w:r>
      <w:r>
        <w:t>۸:</w:t>
      </w:r>
      <w:r>
        <w:rPr>
          <w:spacing w:val="14"/>
        </w:rPr>
        <w:t xml:space="preserve"> </w:t>
      </w:r>
      <w:r>
        <w:t>سایدلینک</w:t>
      </w:r>
      <w:r>
        <w:rPr>
          <w:spacing w:val="14"/>
        </w:rPr>
        <w:t xml:space="preserve"> </w:t>
      </w:r>
      <w:r>
        <w:t>استانداردسازی</w:t>
      </w:r>
      <w:r>
        <w:rPr>
          <w:spacing w:val="13"/>
        </w:rPr>
        <w:t xml:space="preserve"> </w:t>
      </w:r>
      <w:r>
        <w:t>خط زمانی</w:t>
      </w:r>
      <w:r>
        <w:rPr>
          <w:spacing w:val="14"/>
        </w:rPr>
        <w:t xml:space="preserve"> </w:t>
      </w:r>
      <w:r>
        <w:t>در</w:t>
      </w:r>
      <w:r>
        <w:rPr>
          <w:spacing w:val="14"/>
        </w:rPr>
        <w:t xml:space="preserve"> </w:t>
      </w:r>
      <w:r>
        <w:rPr>
          <w:spacing w:val="-4"/>
        </w:rPr>
        <w:t>3GPP.</w:t>
      </w:r>
    </w:p>
    <w:p w14:paraId="601B5F97" w14:textId="77777777" w:rsidR="000C219F" w:rsidRDefault="000C219F" w:rsidP="00CA0F58">
      <w:pPr>
        <w:pStyle w:val="BodyText"/>
        <w:ind w:left="0"/>
        <w:jc w:val="right"/>
      </w:pPr>
    </w:p>
    <w:p w14:paraId="152F0C3C" w14:textId="77777777" w:rsidR="000C219F" w:rsidRDefault="000C219F" w:rsidP="00CA0F58">
      <w:pPr>
        <w:pStyle w:val="BodyText"/>
        <w:spacing w:before="32"/>
        <w:ind w:left="0"/>
        <w:jc w:val="right"/>
      </w:pPr>
    </w:p>
    <w:p w14:paraId="48F50E3F" w14:textId="77777777" w:rsidR="000C219F" w:rsidRDefault="0001355D" w:rsidP="00CA0F58">
      <w:pPr>
        <w:pStyle w:val="BodyText"/>
        <w:spacing w:line="249" w:lineRule="auto"/>
        <w:ind w:firstLine="199"/>
        <w:jc w:val="right"/>
      </w:pPr>
      <w:r>
        <w:rPr>
          <w:spacing w:val="40"/>
        </w:rPr>
        <w:t xml:space="preserve"> </w:t>
      </w:r>
      <w:r>
        <w:t>دی۲دی</w:t>
      </w:r>
      <w:r>
        <w:rPr>
          <w:spacing w:val="40"/>
        </w:rPr>
        <w:t xml:space="preserve"> </w:t>
      </w:r>
      <w:r>
        <w:t>استانداردسازی</w:t>
      </w:r>
      <w:r>
        <w:rPr>
          <w:spacing w:val="40"/>
        </w:rPr>
        <w:t xml:space="preserve"> </w:t>
      </w:r>
      <w:r>
        <w:t>در</w:t>
      </w:r>
      <w:r>
        <w:rPr>
          <w:spacing w:val="40"/>
        </w:rPr>
        <w:t xml:space="preserve"> </w:t>
      </w:r>
      <w:r>
        <w:t>انتشار</w:t>
      </w:r>
      <w:r>
        <w:rPr>
          <w:spacing w:val="40"/>
        </w:rPr>
        <w:t xml:space="preserve"> </w:t>
      </w:r>
      <w:r>
        <w:t>۱۲</w:t>
      </w:r>
      <w:r>
        <w:rPr>
          <w:spacing w:val="40"/>
        </w:rPr>
        <w:t xml:space="preserve"> </w:t>
      </w:r>
      <w:r>
        <w:t>پوشش‌ها</w:t>
      </w:r>
      <w:r>
        <w:rPr>
          <w:spacing w:val="40"/>
        </w:rPr>
        <w:t xml:space="preserve"> </w:t>
      </w:r>
      <w:r>
        <w:t>کشف،</w:t>
      </w:r>
      <w:r>
        <w:rPr>
          <w:spacing w:val="-12"/>
        </w:rPr>
        <w:t xml:space="preserve"> </w:t>
      </w:r>
      <w:r>
        <w:t>همگام‌سازی،</w:t>
      </w:r>
      <w:r>
        <w:rPr>
          <w:spacing w:val="-12"/>
        </w:rPr>
        <w:t xml:space="preserve"> </w:t>
      </w:r>
      <w:r>
        <w:t>پخش</w:t>
      </w:r>
      <w:r>
        <w:rPr>
          <w:spacing w:val="-12"/>
        </w:rPr>
        <w:t xml:space="preserve"> </w:t>
      </w:r>
      <w:r>
        <w:t>و</w:t>
      </w:r>
      <w:r>
        <w:rPr>
          <w:spacing w:val="-12"/>
        </w:rPr>
        <w:t xml:space="preserve"> </w:t>
      </w:r>
      <w:r>
        <w:t>گروهک</w:t>
      </w:r>
      <w:r>
        <w:rPr>
          <w:spacing w:val="-12"/>
        </w:rPr>
        <w:t xml:space="preserve"> </w:t>
      </w:r>
      <w:r>
        <w:t xml:space="preserve">ارتباطات </w:t>
      </w:r>
      <w:hyperlink w:anchor="_bookmark156" w:history="1">
        <w:r>
          <w:t xml:space="preserve">[138]. </w:t>
        </w:r>
      </w:hyperlink>
      <w:r>
        <w:t>کشف، کاربردهای تجاری را هدف قرار داده است، جایی که یک سیگنال ک</w:t>
      </w:r>
      <w:r>
        <w:t>شف می‌تواند به صورت دوره‌ای با تقریباً 200 بیت اطلاعات ارسال شود. ارتباطات فقط برای کاربردهای ایمنی عمومی است، بدون هیچ گونه بازخورد لایه فیزیکی مانند HARQ-acknowledgement (HARQ-ACK) یا CSI. ساختار لایه فیزیکی برای D2D کاملاً با LTE برای همزیستی روان سازگا</w:t>
      </w:r>
      <w:r>
        <w:t>ر است، جایی که D2D فقط ممکن است زیرفریم‌های LTE UL را اشغال کند. منابع برای D2D می‌توانند توسط یک eNB اختصاص داده شوند یا به صورت تصادفی انتخاب شوند. ارتباطات D2D همچنین می‌تواند برای مواردی که یک UE</w:t>
      </w:r>
      <w:r>
        <w:rPr>
          <w:spacing w:val="80"/>
          <w:w w:val="150"/>
        </w:rPr>
        <w:t xml:space="preserve"> </w:t>
      </w:r>
      <w:r>
        <w:t>خارج از پوشش شبکه یا تا حدی تحت پوشش است.</w:t>
      </w:r>
    </w:p>
    <w:p w14:paraId="7C30666B" w14:textId="77777777" w:rsidR="000C219F" w:rsidRDefault="0001355D" w:rsidP="00CA0F58">
      <w:pPr>
        <w:pStyle w:val="BodyText"/>
        <w:spacing w:before="14" w:line="249" w:lineRule="auto"/>
        <w:ind w:firstLine="199"/>
        <w:jc w:val="right"/>
      </w:pPr>
      <w:r>
        <w:t>پیشرفته</w:t>
      </w:r>
      <w:r>
        <w:rPr>
          <w:spacing w:val="-11"/>
        </w:rPr>
        <w:t xml:space="preserve"> </w:t>
      </w:r>
      <w:r>
        <w:t>دی۲دی</w:t>
      </w:r>
      <w:r>
        <w:rPr>
          <w:spacing w:val="-11"/>
        </w:rPr>
        <w:t xml:space="preserve"> </w:t>
      </w:r>
      <w:r>
        <w:t>عملیات</w:t>
      </w:r>
      <w:r>
        <w:rPr>
          <w:spacing w:val="-11"/>
        </w:rPr>
        <w:t xml:space="preserve"> </w:t>
      </w:r>
      <w:r>
        <w:t>بودند</w:t>
      </w:r>
      <w:r>
        <w:rPr>
          <w:spacing w:val="-11"/>
        </w:rPr>
        <w:t xml:space="preserve"> </w:t>
      </w:r>
      <w:r>
        <w:t>مشخص شده</w:t>
      </w:r>
      <w:r>
        <w:rPr>
          <w:spacing w:val="-11"/>
        </w:rPr>
        <w:t xml:space="preserve"> </w:t>
      </w:r>
      <w:r>
        <w:t>در</w:t>
      </w:r>
      <w:r>
        <w:rPr>
          <w:spacing w:val="-11"/>
        </w:rPr>
        <w:t xml:space="preserve"> </w:t>
      </w:r>
      <w:r>
        <w:t>LTE</w:t>
      </w:r>
      <w:r>
        <w:rPr>
          <w:spacing w:val="-11"/>
        </w:rPr>
        <w:t xml:space="preserve"> </w:t>
      </w:r>
      <w:r>
        <w:t>انتشار</w:t>
      </w:r>
      <w:r>
        <w:rPr>
          <w:spacing w:val="-11"/>
        </w:rPr>
        <w:t xml:space="preserve"> </w:t>
      </w:r>
      <w:r>
        <w:t xml:space="preserve">13 برای هر دو مورد کشف و ارتباطات </w:t>
      </w:r>
      <w:hyperlink w:anchor="_bookmark157" w:history="1">
        <w:r>
          <w:t xml:space="preserve">[139]. </w:t>
        </w:r>
      </w:hyperlink>
      <w:r>
        <w:t>کشف برای تطبیق با موارد شبکه تلفن همراه زمینی بین فرکانسی و بین عمومی (PLMN) گسترش یافته است و می‌تواند با شکاف ارسال و دریافت انجام شود. کشف خارج از پوشش نیز پشتیبانی می‌شود. پیشرفت‌های ارتباطات D2D شامل رله مبتنی بر UE لایه 3، مدیریت اولویت و ارسال چندین</w:t>
      </w:r>
      <w:r>
        <w:t xml:space="preserve"> مقصد است.</w:t>
      </w:r>
    </w:p>
    <w:p w14:paraId="67D60769" w14:textId="77777777" w:rsidR="000C219F" w:rsidRDefault="0001355D" w:rsidP="00CA0F58">
      <w:pPr>
        <w:pStyle w:val="BodyText"/>
        <w:spacing w:before="15" w:line="249" w:lineRule="auto"/>
        <w:ind w:firstLine="199"/>
        <w:jc w:val="right"/>
      </w:pPr>
      <w:r>
        <w:t>از نسخه ۱۴ LTE به بعد، V2X در 3GPP پشتیبانی می‌شود.</w:t>
      </w:r>
      <w:r>
        <w:rPr>
          <w:spacing w:val="40"/>
        </w:rPr>
        <w:t xml:space="preserve"> </w:t>
      </w:r>
      <w:r>
        <w:t>دی۲دی</w:t>
      </w:r>
      <w:r>
        <w:rPr>
          <w:spacing w:val="40"/>
        </w:rPr>
        <w:t xml:space="preserve"> </w:t>
      </w:r>
      <w:r>
        <w:t>رابط</w:t>
      </w:r>
      <w:r>
        <w:rPr>
          <w:spacing w:val="40"/>
        </w:rPr>
        <w:t xml:space="preserve"> </w:t>
      </w:r>
      <w:r>
        <w:t>(همچنین</w:t>
      </w:r>
      <w:r>
        <w:rPr>
          <w:spacing w:val="40"/>
        </w:rPr>
        <w:t xml:space="preserve"> </w:t>
      </w:r>
      <w:r>
        <w:t>شناخته شده</w:t>
      </w:r>
      <w:r>
        <w:rPr>
          <w:spacing w:val="40"/>
        </w:rPr>
        <w:t xml:space="preserve"> </w:t>
      </w:r>
      <w:r>
        <w:t>به عنوان</w:t>
      </w:r>
      <w:r>
        <w:rPr>
          <w:spacing w:val="40"/>
        </w:rPr>
        <w:t xml:space="preserve"> </w:t>
      </w:r>
      <w:r>
        <w:t>‎‏ ...</w:t>
      </w:r>
      <w:r>
        <w:rPr>
          <w:spacing w:val="40"/>
        </w:rPr>
        <w:t xml:space="preserve"> </w:t>
      </w:r>
      <w:r>
        <w:t>پی سی۵</w:t>
      </w:r>
      <w:r>
        <w:rPr>
          <w:spacing w:val="40"/>
        </w:rPr>
        <w:t xml:space="preserve"> </w:t>
      </w:r>
      <w:r>
        <w:t>رابط کاربری)</w:t>
      </w:r>
      <w:r>
        <w:rPr>
          <w:spacing w:val="40"/>
        </w:rPr>
        <w:t xml:space="preserve"> </w:t>
      </w:r>
      <w:r>
        <w:t>نه تنها برای پشتیبانی از ارتباط خودرو با خودرو (V2V) استفاده می‌شود، بلکه</w:t>
      </w:r>
      <w:r>
        <w:rPr>
          <w:spacing w:val="80"/>
        </w:rPr>
        <w:t xml:space="preserve"> </w:t>
      </w:r>
      <w:r>
        <w:t>برای</w:t>
      </w:r>
      <w:r>
        <w:rPr>
          <w:spacing w:val="-13"/>
        </w:rPr>
        <w:t xml:space="preserve"> </w:t>
      </w:r>
      <w:r>
        <w:t>ارتباط خودرو با زیرساخت</w:t>
      </w:r>
      <w:r>
        <w:rPr>
          <w:spacing w:val="-12"/>
        </w:rPr>
        <w:t xml:space="preserve"> </w:t>
      </w:r>
      <w:r>
        <w:t>(وی۲آی)،</w:t>
      </w:r>
      <w:r>
        <w:rPr>
          <w:spacing w:val="-13"/>
        </w:rPr>
        <w:t xml:space="preserve"> </w:t>
      </w:r>
      <w:r>
        <w:t xml:space="preserve">وسیله نقلیه به </w:t>
      </w:r>
      <w:r>
        <w:t>عابر پیاده</w:t>
      </w:r>
      <w:r>
        <w:rPr>
          <w:spacing w:val="-12"/>
        </w:rPr>
        <w:t xml:space="preserve"> </w:t>
      </w:r>
      <w:r>
        <w:t>(V2P) و ارتباط خودرو با شبکه (V2N) برای ایمنی فراتر و جلوگیری از برخورد</w:t>
      </w:r>
      <w:r>
        <w:rPr>
          <w:spacing w:val="-10"/>
        </w:rPr>
        <w:t xml:space="preserve"> </w:t>
      </w:r>
      <w:hyperlink w:anchor="_bookmark158" w:history="1">
        <w:r>
          <w:t>[140].</w:t>
        </w:r>
      </w:hyperlink>
      <w:r>
        <w:rPr>
          <w:spacing w:val="-10"/>
        </w:rPr>
        <w:t xml:space="preserve">  </w:t>
      </w:r>
      <w:r>
        <w:t>اولیه</w:t>
      </w:r>
      <w:r>
        <w:rPr>
          <w:spacing w:val="-10"/>
        </w:rPr>
        <w:t xml:space="preserve"> </w:t>
      </w:r>
      <w:r>
        <w:t>هدف</w:t>
      </w:r>
      <w:r>
        <w:rPr>
          <w:spacing w:val="-10"/>
        </w:rPr>
        <w:t xml:space="preserve"> </w:t>
      </w:r>
      <w:r>
        <w:t>طیف</w:t>
      </w:r>
      <w:r>
        <w:rPr>
          <w:spacing w:val="-10"/>
        </w:rPr>
        <w:t xml:space="preserve"> </w:t>
      </w:r>
      <w:r>
        <w:t>است</w:t>
      </w:r>
      <w:r>
        <w:rPr>
          <w:spacing w:val="-10"/>
        </w:rPr>
        <w:t xml:space="preserve"> </w:t>
      </w:r>
      <w:r>
        <w:t>‎‏ ...</w:t>
      </w:r>
      <w:r>
        <w:rPr>
          <w:spacing w:val="-10"/>
        </w:rPr>
        <w:t xml:space="preserve"> </w:t>
      </w:r>
      <w:r>
        <w:t xml:space="preserve">طیف سیستم‌های حمل و نقل هوشمند بدون مجوز (ITS) </w:t>
      </w:r>
      <w:hyperlink w:anchor="_bookmark159" w:history="1">
        <w:r>
          <w:t xml:space="preserve">[141]. </w:t>
        </w:r>
      </w:hyperlink>
      <w:r>
        <w:t xml:space="preserve">در طول استانداردسازی، </w:t>
      </w:r>
      <w:r>
        <w:t>حداکثر سرعت وسیله نقلیه 250 کیلومتر در ساعت فرض شد که به معنای حداکثر سرعت نسبی 500 کیلومتر در ساعت است.</w:t>
      </w:r>
      <w:r>
        <w:rPr>
          <w:spacing w:val="-8"/>
        </w:rPr>
        <w:t xml:space="preserve"> </w:t>
      </w:r>
      <w:r>
        <w:t>کیلومتر بر ساعت.</w:t>
      </w:r>
      <w:r>
        <w:rPr>
          <w:spacing w:val="-8"/>
        </w:rPr>
        <w:t xml:space="preserve"> </w:t>
      </w:r>
      <w:r>
        <w:t>در</w:t>
      </w:r>
      <w:r>
        <w:rPr>
          <w:spacing w:val="-8"/>
        </w:rPr>
        <w:t xml:space="preserve"> </w:t>
      </w:r>
      <w:r>
        <w:t>الف</w:t>
      </w:r>
      <w:r>
        <w:rPr>
          <w:spacing w:val="-8"/>
        </w:rPr>
        <w:t xml:space="preserve"> </w:t>
      </w:r>
      <w:r>
        <w:t>حامل</w:t>
      </w:r>
      <w:r>
        <w:rPr>
          <w:spacing w:val="-8"/>
        </w:rPr>
        <w:t xml:space="preserve"> </w:t>
      </w:r>
      <w:r>
        <w:t>فرکانس</w:t>
      </w:r>
      <w:r>
        <w:rPr>
          <w:spacing w:val="-8"/>
        </w:rPr>
        <w:t xml:space="preserve"> </w:t>
      </w:r>
      <w:r>
        <w:t>اطراف</w:t>
      </w:r>
      <w:r>
        <w:rPr>
          <w:spacing w:val="-8"/>
        </w:rPr>
        <w:t xml:space="preserve"> </w:t>
      </w:r>
      <w:r>
        <w:t>۶</w:t>
      </w:r>
      <w:r>
        <w:rPr>
          <w:spacing w:val="-8"/>
        </w:rPr>
        <w:t xml:space="preserve"> </w:t>
      </w:r>
      <w:r>
        <w:t>گیگاهرتز،</w:t>
      </w:r>
      <w:r>
        <w:rPr>
          <w:spacing w:val="-8"/>
        </w:rPr>
        <w:t xml:space="preserve"> </w:t>
      </w:r>
      <w:r>
        <w:t>آن</w:t>
      </w:r>
      <w:r>
        <w:rPr>
          <w:spacing w:val="-8"/>
        </w:rPr>
        <w:t xml:space="preserve"> </w:t>
      </w:r>
      <w:r>
        <w:t>خواهد بود</w:t>
      </w:r>
      <w:r>
        <w:rPr>
          <w:spacing w:val="-8"/>
        </w:rPr>
        <w:t xml:space="preserve"> </w:t>
      </w:r>
      <w:r>
        <w:t>منجر به جابجایی داپلر حدود ۲.۷ کیلوهرتز و در نتیجه تغییرات کانال در یک زیرفریم ۱ میل</w:t>
      </w:r>
      <w:r>
        <w:t>ی‌ثانیه‌ای می‌شود که چالش‌های طراحی مختلفی را به همراه دارد.</w:t>
      </w:r>
      <w:r>
        <w:rPr>
          <w:spacing w:val="-4"/>
        </w:rPr>
        <w:t xml:space="preserve"> </w:t>
      </w:r>
      <w:r>
        <w:t>بی‌سیم</w:t>
      </w:r>
      <w:r>
        <w:rPr>
          <w:spacing w:val="-5"/>
        </w:rPr>
        <w:t xml:space="preserve"> </w:t>
      </w:r>
      <w:r>
        <w:t>منبع</w:t>
      </w:r>
      <w:r>
        <w:rPr>
          <w:spacing w:val="-4"/>
        </w:rPr>
        <w:t xml:space="preserve"> </w:t>
      </w:r>
      <w:r>
        <w:t>برای</w:t>
      </w:r>
      <w:r>
        <w:rPr>
          <w:spacing w:val="-4"/>
        </w:rPr>
        <w:t xml:space="preserve"> </w:t>
      </w:r>
      <w:r>
        <w:t>وی۲ایکس</w:t>
      </w:r>
      <w:r>
        <w:rPr>
          <w:spacing w:val="-5"/>
        </w:rPr>
        <w:t xml:space="preserve"> </w:t>
      </w:r>
      <w:r>
        <w:t>می‌تواند</w:t>
      </w:r>
      <w:r>
        <w:rPr>
          <w:spacing w:val="-4"/>
        </w:rPr>
        <w:t xml:space="preserve"> </w:t>
      </w:r>
      <w:r>
        <w:t>باش</w:t>
      </w:r>
      <w:r>
        <w:rPr>
          <w:spacing w:val="-5"/>
        </w:rPr>
        <w:t xml:space="preserve"> </w:t>
      </w:r>
      <w:r>
        <w:t>یا</w:t>
      </w:r>
      <w:r>
        <w:rPr>
          <w:spacing w:val="-4"/>
        </w:rPr>
        <w:t xml:space="preserve"> </w:t>
      </w:r>
      <w:r>
        <w:t>برنامه ریزی شده توسط</w:t>
      </w:r>
      <w:r>
        <w:rPr>
          <w:spacing w:val="1"/>
        </w:rPr>
        <w:t xml:space="preserve"> </w:t>
      </w:r>
      <w:r>
        <w:t>یک</w:t>
      </w:r>
      <w:r>
        <w:rPr>
          <w:spacing w:val="1"/>
        </w:rPr>
        <w:t xml:space="preserve"> </w:t>
      </w:r>
      <w:r>
        <w:t>ای ان بی</w:t>
      </w:r>
      <w:r>
        <w:rPr>
          <w:spacing w:val="1"/>
        </w:rPr>
        <w:t xml:space="preserve"> </w:t>
      </w:r>
      <w:r>
        <w:t>یا</w:t>
      </w:r>
      <w:r>
        <w:rPr>
          <w:spacing w:val="2"/>
        </w:rPr>
        <w:t xml:space="preserve"> </w:t>
      </w:r>
      <w:r>
        <w:t>انتخاب شده</w:t>
      </w:r>
      <w:r>
        <w:rPr>
          <w:spacing w:val="1"/>
        </w:rPr>
        <w:t xml:space="preserve"> </w:t>
      </w:r>
      <w:r>
        <w:t>در</w:t>
      </w:r>
      <w:r>
        <w:rPr>
          <w:spacing w:val="1"/>
        </w:rPr>
        <w:t xml:space="preserve"> </w:t>
      </w:r>
      <w:r>
        <w:t>یک</w:t>
      </w:r>
      <w:r>
        <w:rPr>
          <w:spacing w:val="1"/>
        </w:rPr>
        <w:t xml:space="preserve"> </w:t>
      </w:r>
      <w:r>
        <w:t>خودمختار</w:t>
      </w:r>
      <w:r>
        <w:rPr>
          <w:spacing w:val="2"/>
        </w:rPr>
        <w:t xml:space="preserve"> </w:t>
      </w:r>
      <w:r>
        <w:t>شیوه</w:t>
      </w:r>
      <w:r>
        <w:rPr>
          <w:spacing w:val="1"/>
        </w:rPr>
        <w:t xml:space="preserve"> </w:t>
      </w:r>
      <w:r>
        <w:t>با</w:t>
      </w:r>
      <w:r>
        <w:rPr>
          <w:spacing w:val="1"/>
        </w:rPr>
        <w:t xml:space="preserve"> </w:t>
      </w:r>
      <w:r>
        <w:t>‎‏ ...</w:t>
      </w:r>
      <w:r>
        <w:rPr>
          <w:spacing w:val="2"/>
        </w:rPr>
        <w:t xml:space="preserve"> </w:t>
      </w:r>
      <w:r>
        <w:rPr>
          <w:spacing w:val="-4"/>
        </w:rPr>
        <w:t>کمک</w:t>
      </w:r>
    </w:p>
    <w:p w14:paraId="18E740C1" w14:textId="77777777" w:rsidR="000C219F" w:rsidRDefault="0001355D" w:rsidP="00CA0F58">
      <w:pPr>
        <w:pStyle w:val="BodyText"/>
        <w:spacing w:before="159" w:line="249" w:lineRule="auto"/>
        <w:ind w:left="199" w:right="257"/>
        <w:jc w:val="right"/>
      </w:pPr>
      <w:r>
        <w:br w:type="column"/>
      </w:r>
      <w:r>
        <w:t>حسگری. حسگری بر اساس ترکیبی از اطلاعات اولویت، حسگری انرژی و رمزگشایی کانال کنترل لینک جانبی انجام می‌شود. کنترل ازدحام نیز پشتیبانی می‌شود به طوری که استفاده از منابع بر اساس نسبت شلوغی کانال (CBR) بر اساس ازدحام محدود می‌شود. اولویت‌بندی بین انتقال‌های ل</w:t>
      </w:r>
      <w:r>
        <w:t xml:space="preserve">ینک دسترسی و انتقال‌های V2X ممکن است ضروری باشد. پیشرفت‌های اضافی برای V2X نیز در LTE در نسخه 15 </w:t>
      </w:r>
      <w:hyperlink w:anchor="_bookmark160" w:history="1">
        <w:r>
          <w:t xml:space="preserve">[142] انجام شد که </w:t>
        </w:r>
      </w:hyperlink>
      <w:r>
        <w:t>بر تجمیع چندین حامل و افزایش تخصیص منابع مستقل تمرکز داشت.</w:t>
      </w:r>
    </w:p>
    <w:p w14:paraId="7AABFE62" w14:textId="77777777" w:rsidR="000C219F" w:rsidRDefault="0001355D" w:rsidP="00CA0F58">
      <w:pPr>
        <w:pStyle w:val="BodyText"/>
        <w:spacing w:line="249" w:lineRule="auto"/>
        <w:ind w:left="199" w:right="257" w:firstLine="199"/>
        <w:jc w:val="right"/>
      </w:pPr>
      <w:r>
        <w:rPr>
          <w:spacing w:val="40"/>
        </w:rPr>
        <w:t xml:space="preserve"> </w:t>
      </w:r>
      <w:r>
        <w:t>کار</w:t>
      </w:r>
      <w:r>
        <w:rPr>
          <w:spacing w:val="40"/>
        </w:rPr>
        <w:t xml:space="preserve"> </w:t>
      </w:r>
      <w:r>
        <w:t>روی</w:t>
      </w:r>
      <w:r>
        <w:rPr>
          <w:spacing w:val="40"/>
        </w:rPr>
        <w:t xml:space="preserve"> </w:t>
      </w:r>
      <w:r>
        <w:t>5G</w:t>
      </w:r>
      <w:r>
        <w:rPr>
          <w:spacing w:val="40"/>
        </w:rPr>
        <w:t xml:space="preserve"> </w:t>
      </w:r>
      <w:r>
        <w:t>نورت</w:t>
      </w:r>
      <w:r>
        <w:rPr>
          <w:spacing w:val="40"/>
        </w:rPr>
        <w:t xml:space="preserve"> </w:t>
      </w:r>
      <w:r>
        <w:t>وی۲ایکس</w:t>
      </w:r>
      <w:r>
        <w:rPr>
          <w:spacing w:val="40"/>
        </w:rPr>
        <w:t xml:space="preserve"> </w:t>
      </w:r>
      <w:r>
        <w:t>شروع شده</w:t>
      </w:r>
      <w:r>
        <w:rPr>
          <w:spacing w:val="40"/>
        </w:rPr>
        <w:t xml:space="preserve"> </w:t>
      </w:r>
      <w:r>
        <w:t>در</w:t>
      </w:r>
      <w:r>
        <w:rPr>
          <w:spacing w:val="40"/>
        </w:rPr>
        <w:t xml:space="preserve"> </w:t>
      </w:r>
      <w:r>
        <w:t>انتشار</w:t>
      </w:r>
      <w:r>
        <w:rPr>
          <w:spacing w:val="40"/>
        </w:rPr>
        <w:t xml:space="preserve"> </w:t>
      </w:r>
      <w:r>
        <w:t>۱۶</w:t>
      </w:r>
      <w:r>
        <w:rPr>
          <w:spacing w:val="40"/>
        </w:rPr>
        <w:t xml:space="preserve"> </w:t>
      </w:r>
      <w:hyperlink w:anchor="_bookmark161" w:history="1">
        <w:r>
          <w:t xml:space="preserve">[143]. </w:t>
        </w:r>
      </w:hyperlink>
      <w:r>
        <w:t xml:space="preserve">5G NR V2X به گونه‌ای طراحی شده است که در لایه‌های بالایی با نسخه‌های قبلی سازگار باشد تا بتواند با LTE V2X (مانند نسخه‌های 14 و 15) همزیستی داشته باشد. به طور خاص، نسخه 16 V2X برای پشتیبانی از نسخه‌های 14 و 15 V2X برای </w:t>
      </w:r>
      <w:r>
        <w:t>موارد استفاده ایمنی طراحی شده است. علاوه بر این، نسخه 16 V2X سرویس‌های جدیدی مانند بلادرنگ را فعال می‌کند.</w:t>
      </w:r>
      <w:r>
        <w:rPr>
          <w:spacing w:val="-2"/>
        </w:rPr>
        <w:t xml:space="preserve"> </w:t>
      </w:r>
      <w:r>
        <w:t>به‌روزرسانی‌ها،</w:t>
      </w:r>
      <w:r>
        <w:rPr>
          <w:spacing w:val="-2"/>
        </w:rPr>
        <w:t xml:space="preserve"> </w:t>
      </w:r>
      <w:r>
        <w:t>و</w:t>
      </w:r>
      <w:r>
        <w:rPr>
          <w:spacing w:val="-2"/>
        </w:rPr>
        <w:t xml:space="preserve"> </w:t>
      </w:r>
      <w:r>
        <w:t>هماهنگ</w:t>
      </w:r>
      <w:r>
        <w:rPr>
          <w:spacing w:val="-2"/>
        </w:rPr>
        <w:t xml:space="preserve"> </w:t>
      </w:r>
      <w:r>
        <w:t>رانندگی،</w:t>
      </w:r>
      <w:r>
        <w:rPr>
          <w:spacing w:val="-2"/>
        </w:rPr>
        <w:t xml:space="preserve"> </w:t>
      </w:r>
      <w:r>
        <w:t>به ویژه</w:t>
      </w:r>
      <w:r>
        <w:rPr>
          <w:spacing w:val="-2"/>
        </w:rPr>
        <w:t xml:space="preserve"> </w:t>
      </w:r>
      <w:r>
        <w:t>آن</w:t>
      </w:r>
      <w:r>
        <w:rPr>
          <w:spacing w:val="-2"/>
        </w:rPr>
        <w:t xml:space="preserve"> </w:t>
      </w:r>
      <w:r>
        <w:t>نیاز به قابلیت اطمینان بالا و پشتیبانی از QoS دارد. برخلاف نسخه‌های ۱۴ و ۱۵ V2X که فقط از پیام‌های پخش پ</w:t>
      </w:r>
      <w:r>
        <w:t>شتیبانی می‌کنند، نسخه ۱۶ V2X علاوه بر این از groupcast و</w:t>
      </w:r>
      <w:r>
        <w:rPr>
          <w:spacing w:val="-3"/>
        </w:rPr>
        <w:t xml:space="preserve"> </w:t>
      </w:r>
      <w:r>
        <w:t>تک‌پخشی</w:t>
      </w:r>
      <w:r>
        <w:rPr>
          <w:spacing w:val="-3"/>
        </w:rPr>
        <w:t xml:space="preserve"> </w:t>
      </w:r>
      <w:r>
        <w:t>طیفی</w:t>
      </w:r>
      <w:r>
        <w:rPr>
          <w:spacing w:val="-3"/>
        </w:rPr>
        <w:t xml:space="preserve"> </w:t>
      </w:r>
      <w:r>
        <w:t>کارایی</w:t>
      </w:r>
      <w:r>
        <w:rPr>
          <w:spacing w:val="-3"/>
        </w:rPr>
        <w:t xml:space="preserve"> </w:t>
      </w:r>
      <w:r>
        <w:t>است</w:t>
      </w:r>
      <w:r>
        <w:rPr>
          <w:spacing w:val="-3"/>
        </w:rPr>
        <w:t xml:space="preserve"> </w:t>
      </w:r>
      <w:r>
        <w:t>به طور قابل توجهی</w:t>
      </w:r>
      <w:r>
        <w:rPr>
          <w:spacing w:val="-3"/>
        </w:rPr>
        <w:t xml:space="preserve"> </w:t>
      </w:r>
      <w:r>
        <w:t>بهبود یافته،</w:t>
      </w:r>
      <w:r>
        <w:rPr>
          <w:spacing w:val="-3"/>
        </w:rPr>
        <w:t xml:space="preserve"> </w:t>
      </w:r>
      <w:r>
        <w:t>به عنوان مثال، از طریق مرتبه مدولاسیون بالاتر (تا مدولاسیون دامنه تربیعی ۲۵۶ (۲۵۶QAM)) و انتقال MIMO (تا دو لایه). مشابه لینک دسترسی، اعدادشناسی</w:t>
      </w:r>
      <w:r>
        <w:t xml:space="preserve"> انعطاف‌پذیر نیز وجود دارند</w:t>
      </w:r>
      <w:r>
        <w:rPr>
          <w:spacing w:val="38"/>
        </w:rPr>
        <w:t xml:space="preserve"> </w:t>
      </w:r>
      <w:r>
        <w:t>پشتیبانی شده،</w:t>
      </w:r>
      <w:r>
        <w:rPr>
          <w:spacing w:val="39"/>
        </w:rPr>
        <w:t xml:space="preserve"> </w:t>
      </w:r>
      <w:r>
        <w:t>مثلاً،</w:t>
      </w:r>
      <w:r>
        <w:rPr>
          <w:spacing w:val="38"/>
        </w:rPr>
        <w:t xml:space="preserve"> </w:t>
      </w:r>
      <w:r>
        <w:t>با</w:t>
      </w:r>
      <w:r>
        <w:rPr>
          <w:spacing w:val="38"/>
        </w:rPr>
        <w:t xml:space="preserve"> </w:t>
      </w:r>
      <w:r>
        <w:t>زیرحامل</w:t>
      </w:r>
      <w:r>
        <w:rPr>
          <w:spacing w:val="39"/>
        </w:rPr>
        <w:t xml:space="preserve"> </w:t>
      </w:r>
      <w:r>
        <w:t>فاصله گذاری</w:t>
      </w:r>
      <w:r>
        <w:rPr>
          <w:spacing w:val="38"/>
        </w:rPr>
        <w:t xml:space="preserve"> </w:t>
      </w:r>
      <w:r>
        <w:t>از</w:t>
      </w:r>
      <w:r>
        <w:rPr>
          <w:spacing w:val="38"/>
        </w:rPr>
        <w:t xml:space="preserve"> </w:t>
      </w:r>
      <w:r>
        <w:t>۱۵،</w:t>
      </w:r>
      <w:r>
        <w:rPr>
          <w:spacing w:val="39"/>
        </w:rPr>
        <w:t xml:space="preserve"> </w:t>
      </w:r>
      <w:r>
        <w:t>۳۰،</w:t>
      </w:r>
      <w:r>
        <w:rPr>
          <w:spacing w:val="38"/>
        </w:rPr>
        <w:t xml:space="preserve"> </w:t>
      </w:r>
      <w:r>
        <w:t>۶۰ و ۱۲۰ کیلوهرتز. برای مقابله با تحرک بسیار بالا، یک محدوده</w:t>
      </w:r>
      <w:r>
        <w:rPr>
          <w:spacing w:val="40"/>
        </w:rPr>
        <w:t xml:space="preserve"> </w:t>
      </w:r>
      <w:r>
        <w:t xml:space="preserve">از الگوهای DMRS با چگالی‌های دامنه زمانی مختلف پشتیبانی می‌شوند </w:t>
      </w:r>
      <w:r>
        <w:rPr>
          <w:spacing w:val="-2"/>
        </w:rPr>
        <w:t>.</w:t>
      </w:r>
    </w:p>
    <w:p w14:paraId="334AE060" w14:textId="77777777" w:rsidR="000C219F" w:rsidRDefault="0001355D" w:rsidP="00CA0F58">
      <w:pPr>
        <w:pStyle w:val="BodyText"/>
        <w:spacing w:line="249" w:lineRule="auto"/>
        <w:ind w:left="199" w:right="257" w:firstLine="199"/>
        <w:jc w:val="right"/>
      </w:pPr>
      <w:r>
        <w:t xml:space="preserve">پیشرفت‌ها در نسخه 17 NR V2X </w:t>
      </w:r>
      <w:hyperlink w:anchor="_bookmark162" w:history="1">
        <w:r>
          <w:t xml:space="preserve">[144] </w:t>
        </w:r>
      </w:hyperlink>
      <w:r>
        <w:t>عمدتاً متمرکز هستند</w:t>
      </w:r>
      <w:r>
        <w:rPr>
          <w:spacing w:val="-10"/>
        </w:rPr>
        <w:t xml:space="preserve"> </w:t>
      </w:r>
      <w:r>
        <w:t>روی</w:t>
      </w:r>
      <w:r>
        <w:rPr>
          <w:spacing w:val="-10"/>
        </w:rPr>
        <w:t xml:space="preserve"> </w:t>
      </w:r>
      <w:r>
        <w:t>دو</w:t>
      </w:r>
      <w:r>
        <w:rPr>
          <w:spacing w:val="-10"/>
        </w:rPr>
        <w:t xml:space="preserve"> </w:t>
      </w:r>
      <w:r>
        <w:t>جنبه‌ها:</w:t>
      </w:r>
      <w:r>
        <w:rPr>
          <w:spacing w:val="-10"/>
        </w:rPr>
        <w:t xml:space="preserve"> </w:t>
      </w:r>
      <w:r>
        <w:t>قدرت</w:t>
      </w:r>
      <w:r>
        <w:rPr>
          <w:spacing w:val="-10"/>
        </w:rPr>
        <w:t xml:space="preserve"> </w:t>
      </w:r>
      <w:r>
        <w:t>پس انداز</w:t>
      </w:r>
      <w:r>
        <w:rPr>
          <w:spacing w:val="-10"/>
        </w:rPr>
        <w:t xml:space="preserve"> </w:t>
      </w:r>
      <w:r>
        <w:t>و</w:t>
      </w:r>
      <w:r>
        <w:rPr>
          <w:spacing w:val="-10"/>
        </w:rPr>
        <w:t xml:space="preserve"> </w:t>
      </w:r>
      <w:r>
        <w:t>منبع</w:t>
      </w:r>
      <w:r>
        <w:rPr>
          <w:spacing w:val="-10"/>
        </w:rPr>
        <w:t xml:space="preserve"> </w:t>
      </w:r>
      <w:r>
        <w:t>تخصیص. صرفه‌جویی در مصرف برق از طریق پشتیبانی از حسگری جزئی و عملیا</w:t>
      </w:r>
      <w:r>
        <w:t>ت DRX لینک جانبی حاصل می‌شود. تخصیص منابع می‌تواند بهبود یابد.</w:t>
      </w:r>
      <w:r>
        <w:rPr>
          <w:spacing w:val="-5"/>
        </w:rPr>
        <w:t xml:space="preserve"> </w:t>
      </w:r>
      <w:r>
        <w:t>به طور قابل توجهی</w:t>
      </w:r>
      <w:r>
        <w:rPr>
          <w:spacing w:val="-5"/>
        </w:rPr>
        <w:t xml:space="preserve"> </w:t>
      </w:r>
      <w:r>
        <w:t>چه زمانی</w:t>
      </w:r>
      <w:r>
        <w:rPr>
          <w:spacing w:val="-5"/>
        </w:rPr>
        <w:t xml:space="preserve"> </w:t>
      </w:r>
      <w:r>
        <w:t>دو</w:t>
      </w:r>
      <w:r>
        <w:rPr>
          <w:spacing w:val="-5"/>
        </w:rPr>
        <w:t xml:space="preserve"> </w:t>
      </w:r>
      <w:r>
        <w:t>یا</w:t>
      </w:r>
      <w:r>
        <w:rPr>
          <w:spacing w:val="-5"/>
        </w:rPr>
        <w:t xml:space="preserve"> </w:t>
      </w:r>
      <w:r>
        <w:t>بیشتر</w:t>
      </w:r>
      <w:r>
        <w:rPr>
          <w:spacing w:val="-5"/>
        </w:rPr>
        <w:t xml:space="preserve"> </w:t>
      </w:r>
      <w:r>
        <w:t>یو ای ها</w:t>
      </w:r>
      <w:r>
        <w:rPr>
          <w:spacing w:val="-5"/>
        </w:rPr>
        <w:t xml:space="preserve"> </w:t>
      </w:r>
      <w:r>
        <w:t>مختصات</w:t>
      </w:r>
      <w:r>
        <w:rPr>
          <w:spacing w:val="-5"/>
        </w:rPr>
        <w:t xml:space="preserve"> </w:t>
      </w:r>
      <w:r>
        <w:t>با یکدیگر ارتباط برقرار می‌کنند و اطلاعات مربوط به در دسترس بودن/عدم در دسترس بودن منابع را به اشتراک می‌گذارند، که در آن اطلاعات ممکن است</w:t>
      </w:r>
      <w:r>
        <w:t xml:space="preserve"> بر اساس دلایل مختلف (مثلاً حسگری و قابلیت) ارزیابی شوند. این پیشرفت‌های تخصیص منابع ممکن است قابلیت اطمینان بهبود یافته، تأخیر کاهش یافته و مصرف برق UE را کاهش دهد.</w:t>
      </w:r>
    </w:p>
    <w:p w14:paraId="5A8E9692" w14:textId="77777777" w:rsidR="000C219F" w:rsidRDefault="0001355D" w:rsidP="00CA0F58">
      <w:pPr>
        <w:pStyle w:val="BodyText"/>
        <w:spacing w:line="249" w:lineRule="auto"/>
        <w:ind w:left="199" w:right="257" w:firstLine="199"/>
        <w:jc w:val="right"/>
      </w:pPr>
      <w:r>
        <w:t>نورت</w:t>
      </w:r>
      <w:r>
        <w:rPr>
          <w:spacing w:val="40"/>
        </w:rPr>
        <w:t xml:space="preserve"> </w:t>
      </w:r>
      <w:r>
        <w:t>پیوند جانبی</w:t>
      </w:r>
      <w:r>
        <w:rPr>
          <w:spacing w:val="40"/>
        </w:rPr>
        <w:t xml:space="preserve"> </w:t>
      </w:r>
      <w:r>
        <w:t>اراده</w:t>
      </w:r>
      <w:r>
        <w:rPr>
          <w:spacing w:val="40"/>
        </w:rPr>
        <w:t xml:space="preserve"> </w:t>
      </w:r>
      <w:r>
        <w:t>باش</w:t>
      </w:r>
      <w:r>
        <w:rPr>
          <w:spacing w:val="40"/>
        </w:rPr>
        <w:t xml:space="preserve"> </w:t>
      </w:r>
      <w:r>
        <w:t>بیشتر</w:t>
      </w:r>
      <w:r>
        <w:rPr>
          <w:spacing w:val="40"/>
        </w:rPr>
        <w:t xml:space="preserve"> </w:t>
      </w:r>
      <w:r>
        <w:t>تقویت‌شده</w:t>
      </w:r>
      <w:r>
        <w:rPr>
          <w:spacing w:val="40"/>
        </w:rPr>
        <w:t xml:space="preserve"> </w:t>
      </w:r>
      <w:r>
        <w:t>در</w:t>
      </w:r>
      <w:r>
        <w:rPr>
          <w:spacing w:val="40"/>
        </w:rPr>
        <w:t xml:space="preserve"> </w:t>
      </w:r>
      <w:r>
        <w:t>انتشار</w:t>
      </w:r>
      <w:r>
        <w:rPr>
          <w:spacing w:val="40"/>
        </w:rPr>
        <w:t xml:space="preserve"> </w:t>
      </w:r>
      <w:r>
        <w:t>۱۸</w:t>
      </w:r>
      <w:r>
        <w:rPr>
          <w:spacing w:val="40"/>
        </w:rPr>
        <w:t xml:space="preserve"> </w:t>
      </w:r>
      <w:r>
        <w:t>در</w:t>
      </w:r>
      <w:r>
        <w:rPr>
          <w:spacing w:val="80"/>
        </w:rPr>
        <w:t xml:space="preserve"> </w:t>
      </w:r>
      <w:r>
        <w:t xml:space="preserve">به شیوه‌ای گسترده‌تر </w:t>
      </w:r>
      <w:hyperlink w:anchor="_bookmark102" w:history="1">
        <w:r>
          <w:t>[80]،</w:t>
        </w:r>
      </w:hyperlink>
      <w:r>
        <w:t xml:space="preserve"> </w:t>
      </w:r>
      <w:hyperlink w:anchor="_bookmark163" w:history="1">
        <w:r>
          <w:t>[145]،</w:t>
        </w:r>
      </w:hyperlink>
      <w:r>
        <w:t xml:space="preserve"> </w:t>
      </w:r>
      <w:hyperlink w:anchor="_bookmark164" w:history="1">
        <w:r>
          <w:t xml:space="preserve">[146]، </w:t>
        </w:r>
      </w:hyperlink>
      <w:r>
        <w:t>شامل حوزه‌های زیر:</w:t>
      </w:r>
    </w:p>
    <w:p w14:paraId="2B3334C2" w14:textId="77777777" w:rsidR="000C219F" w:rsidRDefault="0001355D" w:rsidP="00CA0F58">
      <w:pPr>
        <w:pStyle w:val="ListParagraph"/>
        <w:numPr>
          <w:ilvl w:val="0"/>
          <w:numId w:val="8"/>
        </w:numPr>
        <w:tabs>
          <w:tab w:val="left" w:pos="598"/>
        </w:tabs>
        <w:spacing w:before="42"/>
        <w:ind w:left="598" w:hanging="200"/>
        <w:jc w:val="right"/>
        <w:rPr>
          <w:sz w:val="20"/>
        </w:rPr>
      </w:pPr>
      <w:r>
        <w:rPr>
          <w:sz w:val="20"/>
        </w:rPr>
        <w:t>سایدلینک</w:t>
      </w:r>
      <w:r>
        <w:rPr>
          <w:spacing w:val="11"/>
          <w:sz w:val="20"/>
        </w:rPr>
        <w:t xml:space="preserve"> </w:t>
      </w:r>
      <w:r>
        <w:rPr>
          <w:sz w:val="20"/>
        </w:rPr>
        <w:t>حامل</w:t>
      </w:r>
      <w:r>
        <w:rPr>
          <w:spacing w:val="12"/>
          <w:sz w:val="20"/>
        </w:rPr>
        <w:t xml:space="preserve"> </w:t>
      </w:r>
      <w:r>
        <w:rPr>
          <w:sz w:val="20"/>
        </w:rPr>
        <w:t>تجمیع</w:t>
      </w:r>
      <w:r>
        <w:rPr>
          <w:spacing w:val="11"/>
          <w:sz w:val="20"/>
        </w:rPr>
        <w:t xml:space="preserve"> </w:t>
      </w:r>
      <w:r>
        <w:rPr>
          <w:sz w:val="20"/>
        </w:rPr>
        <w:t>(کالیفرنیا)</w:t>
      </w:r>
      <w:r>
        <w:rPr>
          <w:spacing w:val="12"/>
          <w:sz w:val="20"/>
        </w:rPr>
        <w:t xml:space="preserve"> </w:t>
      </w:r>
      <w:r>
        <w:rPr>
          <w:spacing w:val="-2"/>
          <w:sz w:val="20"/>
        </w:rPr>
        <w:t>عملیات؛</w:t>
      </w:r>
    </w:p>
    <w:p w14:paraId="667BC885" w14:textId="77777777" w:rsidR="000C219F" w:rsidRDefault="0001355D" w:rsidP="00CA0F58">
      <w:pPr>
        <w:pStyle w:val="ListParagraph"/>
        <w:numPr>
          <w:ilvl w:val="0"/>
          <w:numId w:val="8"/>
        </w:numPr>
        <w:tabs>
          <w:tab w:val="left" w:pos="598"/>
        </w:tabs>
        <w:spacing w:before="10"/>
        <w:ind w:left="598" w:hanging="200"/>
        <w:jc w:val="right"/>
        <w:rPr>
          <w:sz w:val="20"/>
        </w:rPr>
      </w:pPr>
      <w:r>
        <w:rPr>
          <w:sz w:val="20"/>
        </w:rPr>
        <w:t>سایدلینک</w:t>
      </w:r>
      <w:r>
        <w:rPr>
          <w:spacing w:val="13"/>
          <w:sz w:val="20"/>
        </w:rPr>
        <w:t xml:space="preserve"> </w:t>
      </w:r>
      <w:r>
        <w:rPr>
          <w:sz w:val="20"/>
        </w:rPr>
        <w:t>در</w:t>
      </w:r>
      <w:r>
        <w:rPr>
          <w:spacing w:val="13"/>
          <w:sz w:val="20"/>
        </w:rPr>
        <w:t xml:space="preserve"> </w:t>
      </w:r>
      <w:r>
        <w:rPr>
          <w:sz w:val="20"/>
        </w:rPr>
        <w:t>بدون مجوز</w:t>
      </w:r>
      <w:r>
        <w:rPr>
          <w:spacing w:val="14"/>
          <w:sz w:val="20"/>
        </w:rPr>
        <w:t xml:space="preserve"> </w:t>
      </w:r>
      <w:r>
        <w:rPr>
          <w:spacing w:val="-2"/>
          <w:sz w:val="20"/>
        </w:rPr>
        <w:t>طیف؛</w:t>
      </w:r>
    </w:p>
    <w:p w14:paraId="35C8928C" w14:textId="77777777" w:rsidR="000C219F" w:rsidRDefault="0001355D" w:rsidP="00CA0F58">
      <w:pPr>
        <w:pStyle w:val="ListParagraph"/>
        <w:numPr>
          <w:ilvl w:val="0"/>
          <w:numId w:val="8"/>
        </w:numPr>
        <w:tabs>
          <w:tab w:val="left" w:pos="598"/>
        </w:tabs>
        <w:spacing w:before="9"/>
        <w:ind w:left="598" w:hanging="200"/>
        <w:jc w:val="right"/>
        <w:rPr>
          <w:sz w:val="20"/>
        </w:rPr>
      </w:pPr>
      <w:r>
        <w:rPr>
          <w:sz w:val="20"/>
        </w:rPr>
        <w:t>پیشرفته</w:t>
      </w:r>
      <w:r>
        <w:rPr>
          <w:spacing w:val="13"/>
          <w:sz w:val="20"/>
        </w:rPr>
        <w:t xml:space="preserve"> </w:t>
      </w:r>
      <w:r>
        <w:rPr>
          <w:sz w:val="20"/>
        </w:rPr>
        <w:t>پیوند جانبی</w:t>
      </w:r>
      <w:r>
        <w:rPr>
          <w:spacing w:val="13"/>
          <w:sz w:val="20"/>
        </w:rPr>
        <w:t xml:space="preserve"> </w:t>
      </w:r>
      <w:r>
        <w:rPr>
          <w:sz w:val="20"/>
        </w:rPr>
        <w:t>عملیات</w:t>
      </w:r>
      <w:r>
        <w:rPr>
          <w:spacing w:val="13"/>
          <w:sz w:val="20"/>
        </w:rPr>
        <w:t xml:space="preserve"> </w:t>
      </w:r>
      <w:r>
        <w:rPr>
          <w:sz w:val="20"/>
        </w:rPr>
        <w:t>برای</w:t>
      </w:r>
      <w:r>
        <w:rPr>
          <w:spacing w:val="14"/>
          <w:sz w:val="20"/>
        </w:rPr>
        <w:t xml:space="preserve"> </w:t>
      </w:r>
      <w:r>
        <w:rPr>
          <w:sz w:val="20"/>
        </w:rPr>
        <w:t>FR2</w:t>
      </w:r>
      <w:r>
        <w:rPr>
          <w:spacing w:val="13"/>
          <w:sz w:val="20"/>
        </w:rPr>
        <w:t xml:space="preserve"> </w:t>
      </w:r>
      <w:r>
        <w:rPr>
          <w:sz w:val="20"/>
        </w:rPr>
        <w:t>دارای مجوز</w:t>
      </w:r>
      <w:r>
        <w:rPr>
          <w:spacing w:val="13"/>
          <w:sz w:val="20"/>
        </w:rPr>
        <w:t xml:space="preserve"> </w:t>
      </w:r>
      <w:r>
        <w:rPr>
          <w:spacing w:val="-2"/>
          <w:sz w:val="20"/>
        </w:rPr>
        <w:t>طیف؛</w:t>
      </w:r>
    </w:p>
    <w:p w14:paraId="6AAAE4D7" w14:textId="77777777" w:rsidR="000C219F" w:rsidRDefault="0001355D" w:rsidP="00CA0F58">
      <w:pPr>
        <w:pStyle w:val="ListParagraph"/>
        <w:numPr>
          <w:ilvl w:val="0"/>
          <w:numId w:val="8"/>
        </w:numPr>
        <w:tabs>
          <w:tab w:val="left" w:pos="597"/>
          <w:tab w:val="left" w:pos="599"/>
        </w:tabs>
        <w:spacing w:before="9" w:line="249" w:lineRule="auto"/>
        <w:ind w:right="257"/>
        <w:jc w:val="right"/>
        <w:rPr>
          <w:sz w:val="20"/>
        </w:rPr>
      </w:pPr>
      <w:r>
        <w:rPr>
          <w:sz w:val="20"/>
        </w:rPr>
        <w:t>مکانیسم(ها)</w:t>
      </w:r>
      <w:r>
        <w:rPr>
          <w:spacing w:val="80"/>
          <w:sz w:val="20"/>
        </w:rPr>
        <w:t xml:space="preserve"> </w:t>
      </w:r>
      <w:r>
        <w:rPr>
          <w:sz w:val="20"/>
        </w:rPr>
        <w:t>برای</w:t>
      </w:r>
      <w:r>
        <w:rPr>
          <w:spacing w:val="80"/>
          <w:sz w:val="20"/>
        </w:rPr>
        <w:t xml:space="preserve"> </w:t>
      </w:r>
      <w:r>
        <w:rPr>
          <w:sz w:val="20"/>
        </w:rPr>
        <w:t>کانال مشترک</w:t>
      </w:r>
      <w:r>
        <w:rPr>
          <w:spacing w:val="80"/>
          <w:sz w:val="20"/>
        </w:rPr>
        <w:t xml:space="preserve"> </w:t>
      </w:r>
      <w:r>
        <w:rPr>
          <w:sz w:val="20"/>
        </w:rPr>
        <w:t>همزیستی</w:t>
      </w:r>
      <w:r>
        <w:rPr>
          <w:spacing w:val="80"/>
          <w:sz w:val="20"/>
        </w:rPr>
        <w:t xml:space="preserve"> </w:t>
      </w:r>
      <w:r>
        <w:rPr>
          <w:sz w:val="20"/>
        </w:rPr>
        <w:t>برای</w:t>
      </w:r>
      <w:r>
        <w:rPr>
          <w:spacing w:val="80"/>
          <w:sz w:val="20"/>
        </w:rPr>
        <w:t xml:space="preserve"> </w:t>
      </w:r>
      <w:r>
        <w:rPr>
          <w:sz w:val="20"/>
        </w:rPr>
        <w:t>لینک جانبی LTE و لینک جانبی NR؛</w:t>
      </w:r>
    </w:p>
    <w:p w14:paraId="391A0018" w14:textId="77777777" w:rsidR="000C219F" w:rsidRDefault="0001355D" w:rsidP="00CA0F58">
      <w:pPr>
        <w:pStyle w:val="ListParagraph"/>
        <w:numPr>
          <w:ilvl w:val="0"/>
          <w:numId w:val="8"/>
        </w:numPr>
        <w:tabs>
          <w:tab w:val="left" w:pos="598"/>
        </w:tabs>
        <w:ind w:left="598" w:hanging="200"/>
        <w:jc w:val="right"/>
        <w:rPr>
          <w:sz w:val="20"/>
        </w:rPr>
      </w:pPr>
      <w:r>
        <w:rPr>
          <w:sz w:val="20"/>
        </w:rPr>
        <w:t>سایدلینک</w:t>
      </w:r>
      <w:r>
        <w:rPr>
          <w:spacing w:val="13"/>
          <w:sz w:val="20"/>
        </w:rPr>
        <w:t xml:space="preserve"> </w:t>
      </w:r>
      <w:r>
        <w:rPr>
          <w:sz w:val="20"/>
        </w:rPr>
        <w:t>رله</w:t>
      </w:r>
      <w:r>
        <w:rPr>
          <w:spacing w:val="14"/>
          <w:sz w:val="20"/>
        </w:rPr>
        <w:t xml:space="preserve"> </w:t>
      </w:r>
      <w:r>
        <w:rPr>
          <w:spacing w:val="-2"/>
          <w:sz w:val="20"/>
        </w:rPr>
        <w:t>پیشرفت‌ها؛</w:t>
      </w:r>
    </w:p>
    <w:p w14:paraId="35827974" w14:textId="77777777" w:rsidR="000C219F" w:rsidRDefault="0001355D" w:rsidP="00CA0F58">
      <w:pPr>
        <w:pStyle w:val="ListParagraph"/>
        <w:numPr>
          <w:ilvl w:val="0"/>
          <w:numId w:val="8"/>
        </w:numPr>
        <w:tabs>
          <w:tab w:val="left" w:pos="598"/>
        </w:tabs>
        <w:spacing w:before="9"/>
        <w:ind w:left="598" w:hanging="200"/>
        <w:jc w:val="right"/>
        <w:rPr>
          <w:sz w:val="20"/>
        </w:rPr>
      </w:pPr>
      <w:r>
        <w:rPr>
          <w:sz w:val="20"/>
        </w:rPr>
        <w:t>سایدلینک</w:t>
      </w:r>
      <w:r>
        <w:rPr>
          <w:spacing w:val="12"/>
          <w:sz w:val="20"/>
        </w:rPr>
        <w:t xml:space="preserve"> </w:t>
      </w:r>
      <w:r>
        <w:rPr>
          <w:sz w:val="20"/>
        </w:rPr>
        <w:t>موقعیت یابی</w:t>
      </w:r>
      <w:r>
        <w:rPr>
          <w:spacing w:val="13"/>
          <w:sz w:val="20"/>
        </w:rPr>
        <w:t xml:space="preserve"> </w:t>
      </w:r>
      <w:r>
        <w:rPr>
          <w:sz w:val="20"/>
        </w:rPr>
        <w:t>و</w:t>
      </w:r>
      <w:r>
        <w:rPr>
          <w:spacing w:val="13"/>
          <w:sz w:val="20"/>
        </w:rPr>
        <w:t xml:space="preserve"> </w:t>
      </w:r>
      <w:r>
        <w:rPr>
          <w:spacing w:val="-2"/>
          <w:sz w:val="20"/>
        </w:rPr>
        <w:t>محدوده بندی.</w:t>
      </w:r>
    </w:p>
    <w:p w14:paraId="697A1DB9" w14:textId="77777777" w:rsidR="000C219F" w:rsidRDefault="0001355D" w:rsidP="00CA0F58">
      <w:pPr>
        <w:pStyle w:val="BodyText"/>
        <w:spacing w:before="51" w:line="249" w:lineRule="auto"/>
        <w:ind w:left="199" w:right="257"/>
        <w:jc w:val="right"/>
      </w:pPr>
      <w:r>
        <w:t>با</w:t>
      </w:r>
      <w:r>
        <w:rPr>
          <w:spacing w:val="-9"/>
        </w:rPr>
        <w:t xml:space="preserve"> </w:t>
      </w:r>
      <w:r>
        <w:t>‎‏ ...</w:t>
      </w:r>
      <w:r>
        <w:rPr>
          <w:spacing w:val="-9"/>
        </w:rPr>
        <w:t xml:space="preserve"> </w:t>
      </w:r>
      <w:r>
        <w:t>بالا</w:t>
      </w:r>
      <w:r>
        <w:rPr>
          <w:spacing w:val="-9"/>
        </w:rPr>
        <w:t xml:space="preserve"> </w:t>
      </w:r>
      <w:r>
        <w:t>اقلام،</w:t>
      </w:r>
      <w:r>
        <w:rPr>
          <w:spacing w:val="-9"/>
        </w:rPr>
        <w:t xml:space="preserve"> </w:t>
      </w:r>
      <w:r>
        <w:t>آن</w:t>
      </w:r>
      <w:r>
        <w:rPr>
          <w:spacing w:val="-9"/>
        </w:rPr>
        <w:t xml:space="preserve"> </w:t>
      </w:r>
      <w:r>
        <w:t>است</w:t>
      </w:r>
      <w:r>
        <w:rPr>
          <w:spacing w:val="-9"/>
        </w:rPr>
        <w:t xml:space="preserve"> </w:t>
      </w:r>
      <w:r>
        <w:t>مورد انتظار</w:t>
      </w:r>
      <w:r>
        <w:rPr>
          <w:spacing w:val="-9"/>
        </w:rPr>
        <w:t xml:space="preserve"> </w:t>
      </w:r>
      <w:r>
        <w:t>که</w:t>
      </w:r>
      <w:r>
        <w:rPr>
          <w:spacing w:val="-9"/>
        </w:rPr>
        <w:t xml:space="preserve"> </w:t>
      </w:r>
      <w:r>
        <w:t>نه</w:t>
      </w:r>
      <w:r>
        <w:rPr>
          <w:spacing w:val="-9"/>
        </w:rPr>
        <w:t xml:space="preserve"> </w:t>
      </w:r>
      <w:r>
        <w:t>فقط</w:t>
      </w:r>
      <w:r>
        <w:rPr>
          <w:spacing w:val="-9"/>
        </w:rPr>
        <w:t xml:space="preserve"> </w:t>
      </w:r>
      <w:r>
        <w:t>‎‏ ...</w:t>
      </w:r>
      <w:r>
        <w:rPr>
          <w:spacing w:val="-9"/>
        </w:rPr>
        <w:t xml:space="preserve"> </w:t>
      </w:r>
      <w:r>
        <w:t>پشتیبانی</w:t>
      </w:r>
      <w:r>
        <w:rPr>
          <w:spacing w:val="-9"/>
        </w:rPr>
        <w:t xml:space="preserve"> </w:t>
      </w:r>
      <w:r>
        <w:t>از C-V2X</w:t>
      </w:r>
      <w:r>
        <w:rPr>
          <w:spacing w:val="-1"/>
        </w:rPr>
        <w:t xml:space="preserve"> </w:t>
      </w:r>
      <w:r>
        <w:t>می‌تواند</w:t>
      </w:r>
      <w:r>
        <w:rPr>
          <w:spacing w:val="-1"/>
        </w:rPr>
        <w:t xml:space="preserve"> </w:t>
      </w:r>
      <w:r>
        <w:t>باش</w:t>
      </w:r>
      <w:r>
        <w:rPr>
          <w:spacing w:val="-1"/>
        </w:rPr>
        <w:t xml:space="preserve"> </w:t>
      </w:r>
      <w:r>
        <w:t>بیشتر</w:t>
      </w:r>
      <w:r>
        <w:rPr>
          <w:spacing w:val="-1"/>
        </w:rPr>
        <w:t xml:space="preserve"> </w:t>
      </w:r>
      <w:r>
        <w:t>جامع</w:t>
      </w:r>
      <w:r>
        <w:rPr>
          <w:spacing w:val="-1"/>
        </w:rPr>
        <w:t xml:space="preserve"> </w:t>
      </w:r>
      <w:r>
        <w:t>و</w:t>
      </w:r>
      <w:r>
        <w:rPr>
          <w:spacing w:val="-1"/>
        </w:rPr>
        <w:t xml:space="preserve"> </w:t>
      </w:r>
      <w:r>
        <w:t>مؤثر،</w:t>
      </w:r>
      <w:r>
        <w:rPr>
          <w:spacing w:val="-1"/>
        </w:rPr>
        <w:t xml:space="preserve"> </w:t>
      </w:r>
      <w:r>
        <w:t>اما</w:t>
      </w:r>
      <w:r>
        <w:rPr>
          <w:spacing w:val="-1"/>
        </w:rPr>
        <w:t xml:space="preserve"> </w:t>
      </w:r>
      <w:r>
        <w:t>همچنین</w:t>
      </w:r>
      <w:r>
        <w:rPr>
          <w:spacing w:val="-1"/>
        </w:rPr>
        <w:t xml:space="preserve"> </w:t>
      </w:r>
      <w:r>
        <w:t>پشتیبانی از سایر سرویس‌ها (مثلاً سرویس‌های تعاملی کنترل‌شده توسط شبکه از طریق لینک جانبی) می‌تواند فعال یا بهبود یابد.</w:t>
      </w:r>
    </w:p>
    <w:p w14:paraId="0CD32018" w14:textId="77777777" w:rsidR="000C219F" w:rsidRDefault="000C219F" w:rsidP="00CA0F58">
      <w:pPr>
        <w:pStyle w:val="BodyText"/>
        <w:spacing w:before="93"/>
        <w:ind w:left="0"/>
        <w:jc w:val="right"/>
      </w:pPr>
    </w:p>
    <w:p w14:paraId="1A83030D" w14:textId="77777777" w:rsidR="000C219F" w:rsidRDefault="0001355D" w:rsidP="00CA0F58">
      <w:pPr>
        <w:pStyle w:val="ListParagraph"/>
        <w:numPr>
          <w:ilvl w:val="0"/>
          <w:numId w:val="9"/>
        </w:numPr>
        <w:tabs>
          <w:tab w:val="left" w:pos="469"/>
        </w:tabs>
        <w:ind w:left="469" w:hanging="270"/>
        <w:jc w:val="right"/>
        <w:rPr>
          <w:i/>
          <w:sz w:val="20"/>
        </w:rPr>
      </w:pPr>
      <w:bookmarkStart w:id="46" w:name="VII-B_C-V2X_for_Safety_Applications"/>
      <w:bookmarkEnd w:id="46"/>
      <w:r>
        <w:rPr>
          <w:i/>
          <w:sz w:val="20"/>
        </w:rPr>
        <w:t>سی-وی۲ایکس</w:t>
      </w:r>
      <w:r>
        <w:rPr>
          <w:i/>
          <w:spacing w:val="14"/>
          <w:sz w:val="20"/>
        </w:rPr>
        <w:t xml:space="preserve"> </w:t>
      </w:r>
      <w:r>
        <w:rPr>
          <w:i/>
          <w:sz w:val="20"/>
        </w:rPr>
        <w:t>برای</w:t>
      </w:r>
      <w:r>
        <w:rPr>
          <w:i/>
          <w:spacing w:val="15"/>
          <w:sz w:val="20"/>
        </w:rPr>
        <w:t xml:space="preserve"> </w:t>
      </w:r>
      <w:r>
        <w:rPr>
          <w:i/>
          <w:sz w:val="20"/>
        </w:rPr>
        <w:t>ایمنی</w:t>
      </w:r>
      <w:r>
        <w:rPr>
          <w:i/>
          <w:spacing w:val="15"/>
          <w:sz w:val="20"/>
        </w:rPr>
        <w:t xml:space="preserve"> </w:t>
      </w:r>
      <w:r>
        <w:rPr>
          <w:i/>
          <w:spacing w:val="-2"/>
          <w:sz w:val="20"/>
        </w:rPr>
        <w:t>کاربردها</w:t>
      </w:r>
    </w:p>
    <w:p w14:paraId="2F18C465" w14:textId="77777777" w:rsidR="000C219F" w:rsidRDefault="0001355D" w:rsidP="00CA0F58">
      <w:pPr>
        <w:pStyle w:val="BodyText"/>
        <w:spacing w:before="76" w:line="249" w:lineRule="auto"/>
        <w:ind w:left="199" w:right="257" w:firstLine="199"/>
        <w:jc w:val="right"/>
      </w:pPr>
      <w:r>
        <w:t>با توجه به نیاز مبرم به کاهش تصادفات رانندگی و تلفات ناشی از ترافیک که کاربران آسیب‌پذیر جاده (VRU) مانند عابران پیاده، دوچرخه‌سواران و اسکوترهای برقی را درگیر می‌کند، برنامه‌های ایمنی فعال شده‌اند.</w:t>
      </w:r>
      <w:r>
        <w:rPr>
          <w:spacing w:val="34"/>
        </w:rPr>
        <w:t xml:space="preserve"> </w:t>
      </w:r>
      <w:r>
        <w:t>توسط</w:t>
      </w:r>
      <w:r>
        <w:rPr>
          <w:spacing w:val="35"/>
        </w:rPr>
        <w:t xml:space="preserve"> </w:t>
      </w:r>
      <w:r>
        <w:t>موبایل</w:t>
      </w:r>
      <w:r>
        <w:rPr>
          <w:spacing w:val="35"/>
        </w:rPr>
        <w:t xml:space="preserve"> </w:t>
      </w:r>
      <w:r>
        <w:t>ارتباطات</w:t>
      </w:r>
      <w:r>
        <w:rPr>
          <w:spacing w:val="35"/>
        </w:rPr>
        <w:t xml:space="preserve"> </w:t>
      </w:r>
      <w:r>
        <w:t>داشته باشند</w:t>
      </w:r>
      <w:r>
        <w:rPr>
          <w:spacing w:val="35"/>
        </w:rPr>
        <w:t xml:space="preserve"> </w:t>
      </w:r>
      <w:r>
        <w:t>تبدیل شدن</w:t>
      </w:r>
      <w:r>
        <w:rPr>
          <w:spacing w:val="35"/>
        </w:rPr>
        <w:t xml:space="preserve"> </w:t>
      </w:r>
      <w:r>
        <w:t>حیاتی</w:t>
      </w:r>
      <w:r>
        <w:rPr>
          <w:spacing w:val="35"/>
        </w:rPr>
        <w:t xml:space="preserve"> </w:t>
      </w:r>
      <w:r>
        <w:rPr>
          <w:spacing w:val="-5"/>
        </w:rPr>
        <w:t>به</w:t>
      </w:r>
    </w:p>
    <w:p w14:paraId="643312C8"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1664766C" w14:textId="77777777" w:rsidR="000C219F" w:rsidRDefault="0001355D" w:rsidP="00CA0F58">
      <w:pPr>
        <w:pStyle w:val="BodyText"/>
        <w:spacing w:before="87" w:line="249" w:lineRule="auto"/>
        <w:jc w:val="right"/>
      </w:pPr>
      <w:bookmarkStart w:id="47" w:name="_bookmark18"/>
      <w:bookmarkEnd w:id="47"/>
      <w:r>
        <w:lastRenderedPageBreak/>
        <w:t>جدول III: برنامه‌های ایمنی جاده‌ای که توسط انواع مختلف پیام پشتیبانی می‌شوند</w:t>
      </w:r>
    </w:p>
    <w:p w14:paraId="271FD910" w14:textId="77777777" w:rsidR="000C219F" w:rsidRDefault="0001355D" w:rsidP="00CA0F58">
      <w:pPr>
        <w:pStyle w:val="BodyText"/>
        <w:spacing w:before="4"/>
        <w:ind w:left="0"/>
        <w:jc w:val="right"/>
        <w:rPr>
          <w:sz w:val="10"/>
        </w:rPr>
      </w:pPr>
      <w:r>
        <w:rPr>
          <w:noProof/>
          <w:sz w:val="10"/>
        </w:rPr>
        <mc:AlternateContent>
          <mc:Choice Requires="wps">
            <w:drawing>
              <wp:anchor distT="0" distB="0" distL="0" distR="0" simplePos="0" relativeHeight="487593472" behindDoc="1" locked="0" layoutInCell="1" allowOverlap="1" wp14:anchorId="1BE85CE6" wp14:editId="3C40959B">
                <wp:simplePos x="0" y="0"/>
                <wp:positionH relativeFrom="page">
                  <wp:posOffset>627900</wp:posOffset>
                </wp:positionH>
                <wp:positionV relativeFrom="paragraph">
                  <wp:posOffset>90874</wp:posOffset>
                </wp:positionV>
                <wp:extent cx="317690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B9A903" id="Graphic 21" o:spid="_x0000_s1026" style="position:absolute;margin-left:49.45pt;margin-top:7.15pt;width:250.1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" path="m,l3176308,e" filled="f" strokeweight=".14039mm">
                <v:path arrowok="t"/>
                <w10:wrap type="topAndBottom" anchorx="page"/>
              </v:shape>
            </w:pict>
          </mc:Fallback>
        </mc:AlternateContent>
      </w:r>
    </w:p>
    <w:p w14:paraId="0BD70DC3" w14:textId="77777777" w:rsidR="000C219F" w:rsidRDefault="0001355D" w:rsidP="00CA0F58">
      <w:pPr>
        <w:tabs>
          <w:tab w:val="left" w:pos="2846"/>
        </w:tabs>
        <w:spacing w:before="36"/>
        <w:ind w:left="643"/>
        <w:jc w:val="right"/>
        <w:rPr>
          <w:sz w:val="16"/>
        </w:rPr>
      </w:pPr>
      <w:r>
        <w:rPr>
          <w:sz w:val="16"/>
        </w:rPr>
        <w:t>پیام</w:t>
      </w:r>
      <w:r>
        <w:rPr>
          <w:spacing w:val="9"/>
          <w:sz w:val="16"/>
        </w:rPr>
        <w:t xml:space="preserve"> </w:t>
      </w:r>
      <w:r>
        <w:rPr>
          <w:spacing w:val="-4"/>
          <w:sz w:val="16"/>
        </w:rPr>
        <w:t xml:space="preserve">نوع </w:t>
      </w:r>
      <w:r>
        <w:rPr>
          <w:sz w:val="16"/>
        </w:rPr>
        <w:tab/>
        <w:t>پشتیبانی شده</w:t>
      </w:r>
      <w:r>
        <w:rPr>
          <w:spacing w:val="8"/>
          <w:sz w:val="16"/>
        </w:rPr>
        <w:t xml:space="preserve"> </w:t>
      </w:r>
      <w:r>
        <w:rPr>
          <w:spacing w:val="-2"/>
          <w:sz w:val="16"/>
        </w:rPr>
        <w:t>کاربردها</w:t>
      </w:r>
    </w:p>
    <w:p w14:paraId="5437A83D" w14:textId="77777777" w:rsidR="000C219F" w:rsidRDefault="0001355D" w:rsidP="00CA0F58">
      <w:pPr>
        <w:pStyle w:val="BodyText"/>
        <w:spacing w:before="1"/>
        <w:ind w:left="0"/>
        <w:jc w:val="right"/>
        <w:rPr>
          <w:sz w:val="5"/>
        </w:rPr>
      </w:pPr>
      <w:r>
        <w:rPr>
          <w:noProof/>
          <w:sz w:val="5"/>
        </w:rPr>
        <mc:AlternateContent>
          <mc:Choice Requires="wps">
            <w:drawing>
              <wp:anchor distT="0" distB="0" distL="0" distR="0" simplePos="0" relativeHeight="487593984" behindDoc="1" locked="0" layoutInCell="1" allowOverlap="1" wp14:anchorId="14B8420A" wp14:editId="7BCA2E3B">
                <wp:simplePos x="0" y="0"/>
                <wp:positionH relativeFrom="page">
                  <wp:posOffset>627900</wp:posOffset>
                </wp:positionH>
                <wp:positionV relativeFrom="paragraph">
                  <wp:posOffset>52638</wp:posOffset>
                </wp:positionV>
                <wp:extent cx="317690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2C744" id="Graphic 22" o:spid="_x0000_s1026" style="position:absolute;margin-left:49.45pt;margin-top:4.15pt;width:250.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" path="m,l3176308,e" filled="f" strokeweight=".14039mm">
                <v:path arrowok="t"/>
                <w10:wrap type="topAndBottom" anchorx="page"/>
              </v:shape>
            </w:pict>
          </mc:Fallback>
        </mc:AlternateContent>
      </w:r>
    </w:p>
    <w:p w14:paraId="763E010D" w14:textId="77777777" w:rsidR="000C219F" w:rsidRDefault="0001355D" w:rsidP="00CA0F58">
      <w:pPr>
        <w:tabs>
          <w:tab w:val="left" w:pos="2066"/>
        </w:tabs>
        <w:spacing w:line="158" w:lineRule="exact"/>
        <w:ind w:left="388"/>
        <w:jc w:val="right"/>
        <w:rPr>
          <w:sz w:val="16"/>
        </w:rPr>
      </w:pPr>
      <w:r>
        <w:rPr>
          <w:sz w:val="16"/>
        </w:rPr>
        <w:t>وی۲وی</w:t>
      </w:r>
      <w:r>
        <w:rPr>
          <w:spacing w:val="11"/>
          <w:sz w:val="16"/>
        </w:rPr>
        <w:t xml:space="preserve"> </w:t>
      </w:r>
      <w:r>
        <w:rPr>
          <w:sz w:val="16"/>
        </w:rPr>
        <w:t xml:space="preserve">تعاونی </w:t>
      </w:r>
      <w:r>
        <w:rPr>
          <w:spacing w:val="-2"/>
          <w:sz w:val="16"/>
        </w:rPr>
        <w:t>دوره ای</w:t>
      </w:r>
      <w:r>
        <w:rPr>
          <w:sz w:val="16"/>
        </w:rPr>
        <w:tab/>
      </w:r>
      <w:r>
        <w:rPr>
          <w:spacing w:val="31"/>
          <w:sz w:val="16"/>
        </w:rPr>
        <w:t xml:space="preserve">  </w:t>
      </w:r>
      <w:r>
        <w:rPr>
          <w:sz w:val="16"/>
        </w:rPr>
        <w:t>برخورد</w:t>
      </w:r>
      <w:r>
        <w:rPr>
          <w:spacing w:val="31"/>
          <w:sz w:val="16"/>
        </w:rPr>
        <w:t xml:space="preserve">  </w:t>
      </w:r>
      <w:r>
        <w:rPr>
          <w:sz w:val="16"/>
        </w:rPr>
        <w:t>هشدار،</w:t>
      </w:r>
      <w:r>
        <w:rPr>
          <w:spacing w:val="32"/>
          <w:sz w:val="16"/>
        </w:rPr>
        <w:t xml:space="preserve">  </w:t>
      </w:r>
      <w:r>
        <w:rPr>
          <w:spacing w:val="-2"/>
          <w:sz w:val="16"/>
        </w:rPr>
        <w:t>تقاطع</w:t>
      </w:r>
    </w:p>
    <w:p w14:paraId="43BB4835" w14:textId="77777777" w:rsidR="000C219F" w:rsidRDefault="0001355D" w:rsidP="00CA0F58">
      <w:pPr>
        <w:spacing w:before="2" w:line="232" w:lineRule="auto"/>
        <w:ind w:left="2066"/>
        <w:jc w:val="right"/>
        <w:rPr>
          <w:sz w:val="16"/>
        </w:rPr>
      </w:pPr>
      <w:r>
        <w:rPr>
          <w:sz w:val="16"/>
        </w:rPr>
        <w:t>جنبش</w:t>
      </w:r>
      <w:r>
        <w:rPr>
          <w:spacing w:val="-8"/>
          <w:sz w:val="16"/>
        </w:rPr>
        <w:t xml:space="preserve"> </w:t>
      </w:r>
      <w:r>
        <w:rPr>
          <w:sz w:val="16"/>
        </w:rPr>
        <w:t>کمک،</w:t>
      </w:r>
      <w:r>
        <w:rPr>
          <w:spacing w:val="-9"/>
          <w:sz w:val="16"/>
        </w:rPr>
        <w:t xml:space="preserve"> </w:t>
      </w:r>
      <w:r>
        <w:rPr>
          <w:sz w:val="16"/>
        </w:rPr>
        <w:t>آهسته</w:t>
      </w:r>
      <w:r>
        <w:rPr>
          <w:spacing w:val="-8"/>
          <w:sz w:val="16"/>
        </w:rPr>
        <w:t xml:space="preserve"> </w:t>
      </w:r>
      <w:r>
        <w:rPr>
          <w:sz w:val="16"/>
        </w:rPr>
        <w:t>وسیله نقلیه</w:t>
      </w:r>
      <w:r>
        <w:rPr>
          <w:spacing w:val="-8"/>
          <w:sz w:val="16"/>
        </w:rPr>
        <w:t xml:space="preserve"> </w:t>
      </w:r>
      <w:r>
        <w:rPr>
          <w:sz w:val="16"/>
        </w:rPr>
        <w:t>هشدار،</w:t>
      </w:r>
      <w:r>
        <w:rPr>
          <w:spacing w:val="-9"/>
          <w:sz w:val="16"/>
        </w:rPr>
        <w:t xml:space="preserve"> </w:t>
      </w:r>
      <w:r>
        <w:rPr>
          <w:sz w:val="16"/>
        </w:rPr>
        <w:t>شرکت-</w:t>
      </w:r>
      <w:r>
        <w:rPr>
          <w:spacing w:val="40"/>
          <w:sz w:val="16"/>
        </w:rPr>
        <w:t xml:space="preserve"> </w:t>
      </w:r>
      <w:r>
        <w:rPr>
          <w:sz w:val="16"/>
        </w:rPr>
        <w:t>عملیاتی</w:t>
      </w:r>
      <w:r>
        <w:rPr>
          <w:spacing w:val="6"/>
          <w:sz w:val="16"/>
        </w:rPr>
        <w:t xml:space="preserve"> </w:t>
      </w:r>
      <w:r>
        <w:rPr>
          <w:sz w:val="16"/>
        </w:rPr>
        <w:t>تابش خیره کننده</w:t>
      </w:r>
      <w:r>
        <w:rPr>
          <w:spacing w:val="6"/>
          <w:sz w:val="16"/>
        </w:rPr>
        <w:t xml:space="preserve"> </w:t>
      </w:r>
      <w:r>
        <w:rPr>
          <w:sz w:val="16"/>
        </w:rPr>
        <w:t>کاهش،</w:t>
      </w:r>
      <w:r>
        <w:rPr>
          <w:spacing w:val="6"/>
          <w:sz w:val="16"/>
        </w:rPr>
        <w:t xml:space="preserve"> </w:t>
      </w:r>
      <w:r>
        <w:rPr>
          <w:sz w:val="16"/>
        </w:rPr>
        <w:t>جمعی</w:t>
      </w:r>
      <w:r>
        <w:rPr>
          <w:spacing w:val="6"/>
          <w:sz w:val="16"/>
        </w:rPr>
        <w:t xml:space="preserve"> </w:t>
      </w:r>
      <w:r>
        <w:rPr>
          <w:spacing w:val="-2"/>
          <w:sz w:val="16"/>
        </w:rPr>
        <w:t>ادراک</w:t>
      </w:r>
    </w:p>
    <w:p w14:paraId="02CDF618" w14:textId="77777777" w:rsidR="000C219F" w:rsidRDefault="000C219F" w:rsidP="00CA0F58">
      <w:pPr>
        <w:pStyle w:val="BodyText"/>
        <w:spacing w:before="2"/>
        <w:ind w:left="0"/>
        <w:jc w:val="right"/>
        <w:rPr>
          <w:sz w:val="2"/>
        </w:rPr>
      </w:pPr>
    </w:p>
    <w:p w14:paraId="3266AC38" w14:textId="77777777" w:rsidR="000C219F" w:rsidRDefault="0001355D" w:rsidP="00CA0F58">
      <w:pPr>
        <w:pStyle w:val="BodyText"/>
        <w:spacing w:line="20" w:lineRule="exact"/>
        <w:ind w:left="268" w:right="-58"/>
        <w:jc w:val="right"/>
        <w:rPr>
          <w:sz w:val="2"/>
        </w:rPr>
      </w:pPr>
      <w:r>
        <w:rPr>
          <w:noProof/>
          <w:sz w:val="2"/>
        </w:rPr>
        <mc:AlternateContent>
          <mc:Choice Requires="wpg">
            <w:drawing>
              <wp:inline distT="0" distB="0" distL="0" distR="0" wp14:anchorId="165C7AE8" wp14:editId="74E3D84A">
                <wp:extent cx="3176905" cy="5080"/>
                <wp:effectExtent l="9525" t="0" r="0" b="444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6905" cy="5080"/>
                          <a:chOff x="0" y="0"/>
                          <a:chExt cx="3176905" cy="5080"/>
                        </a:xfrm>
                      </wpg:grpSpPr>
                      <wps:wsp>
                        <wps:cNvPr id="24" name="Graphic 24"/>
                        <wps:cNvSpPr/>
                        <wps:spPr>
                          <a:xfrm>
                            <a:off x="0" y="2527"/>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A24051" id="Group 23" o:spid="_x0000_s1026" style="width:250.15pt;height:.4pt;mso-position-horizontal-relative:char;mso-position-vertical-relative:line" coordsize="317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">
                <v:shape id="Graphic 24" o:spid="_x0000_s1027" style="position:absolute;top:25;width:31769;height:12;visibility:visible;mso-wrap-style:square;v-text-anchor:top" coordsize="317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" path="m,l3176308,e" filled="f" strokeweight=".14039mm">
                  <v:path arrowok="t"/>
                </v:shape>
                <w10:anchorlock/>
              </v:group>
            </w:pict>
          </mc:Fallback>
        </mc:AlternateContent>
      </w:r>
    </w:p>
    <w:p w14:paraId="27E9AE59" w14:textId="77777777" w:rsidR="000C219F" w:rsidRDefault="0001355D" w:rsidP="00CA0F58">
      <w:pPr>
        <w:tabs>
          <w:tab w:val="left" w:pos="2066"/>
        </w:tabs>
        <w:spacing w:line="142" w:lineRule="exact"/>
        <w:ind w:left="388"/>
        <w:jc w:val="right"/>
        <w:rPr>
          <w:sz w:val="16"/>
        </w:rPr>
      </w:pPr>
      <w:r>
        <w:rPr>
          <w:sz w:val="16"/>
        </w:rPr>
        <w:t xml:space="preserve">V2V رویداد </w:t>
      </w:r>
      <w:r>
        <w:rPr>
          <w:spacing w:val="-2"/>
          <w:sz w:val="16"/>
        </w:rPr>
        <w:t xml:space="preserve">محور </w:t>
      </w:r>
      <w:r>
        <w:rPr>
          <w:sz w:val="16"/>
        </w:rPr>
        <w:tab/>
        <w:t>ثابت</w:t>
      </w:r>
      <w:r>
        <w:rPr>
          <w:spacing w:val="52"/>
          <w:sz w:val="16"/>
        </w:rPr>
        <w:t xml:space="preserve"> </w:t>
      </w:r>
      <w:r>
        <w:rPr>
          <w:sz w:val="16"/>
        </w:rPr>
        <w:t>وسیله نقلیه</w:t>
      </w:r>
      <w:r>
        <w:rPr>
          <w:spacing w:val="52"/>
          <w:sz w:val="16"/>
        </w:rPr>
        <w:t xml:space="preserve"> </w:t>
      </w:r>
      <w:r>
        <w:rPr>
          <w:sz w:val="16"/>
        </w:rPr>
        <w:t>هشدار،</w:t>
      </w:r>
      <w:r>
        <w:rPr>
          <w:spacing w:val="52"/>
          <w:sz w:val="16"/>
        </w:rPr>
        <w:t xml:space="preserve"> </w:t>
      </w:r>
      <w:r>
        <w:rPr>
          <w:sz w:val="16"/>
        </w:rPr>
        <w:t>اورژانس</w:t>
      </w:r>
      <w:r>
        <w:rPr>
          <w:spacing w:val="53"/>
          <w:sz w:val="16"/>
        </w:rPr>
        <w:t xml:space="preserve"> </w:t>
      </w:r>
      <w:r>
        <w:rPr>
          <w:spacing w:val="-4"/>
          <w:sz w:val="16"/>
        </w:rPr>
        <w:t>برق-</w:t>
      </w:r>
    </w:p>
    <w:p w14:paraId="4AD25A2F" w14:textId="77777777" w:rsidR="000C219F" w:rsidRDefault="0001355D" w:rsidP="00CA0F58">
      <w:pPr>
        <w:spacing w:before="2" w:line="232" w:lineRule="auto"/>
        <w:ind w:left="2066"/>
        <w:jc w:val="right"/>
        <w:rPr>
          <w:sz w:val="16"/>
        </w:rPr>
      </w:pPr>
      <w:r>
        <w:rPr>
          <w:sz w:val="16"/>
        </w:rPr>
        <w:t>ترونیک</w:t>
      </w:r>
      <w:r>
        <w:rPr>
          <w:spacing w:val="40"/>
          <w:sz w:val="16"/>
        </w:rPr>
        <w:t xml:space="preserve"> </w:t>
      </w:r>
      <w:r>
        <w:rPr>
          <w:sz w:val="16"/>
        </w:rPr>
        <w:t>ترمز</w:t>
      </w:r>
      <w:r>
        <w:rPr>
          <w:spacing w:val="40"/>
          <w:sz w:val="16"/>
        </w:rPr>
        <w:t xml:space="preserve"> </w:t>
      </w:r>
      <w:r>
        <w:rPr>
          <w:sz w:val="16"/>
        </w:rPr>
        <w:t>چراغ‌ها،</w:t>
      </w:r>
      <w:r>
        <w:rPr>
          <w:spacing w:val="40"/>
          <w:sz w:val="16"/>
        </w:rPr>
        <w:t xml:space="preserve"> </w:t>
      </w:r>
      <w:r>
        <w:rPr>
          <w:sz w:val="16"/>
        </w:rPr>
        <w:t>صف/ترافیک</w:t>
      </w:r>
      <w:r>
        <w:rPr>
          <w:spacing w:val="40"/>
          <w:sz w:val="16"/>
        </w:rPr>
        <w:t xml:space="preserve"> </w:t>
      </w:r>
      <w:r>
        <w:rPr>
          <w:sz w:val="16"/>
        </w:rPr>
        <w:t>مربا</w:t>
      </w:r>
      <w:r>
        <w:rPr>
          <w:spacing w:val="40"/>
          <w:sz w:val="16"/>
        </w:rPr>
        <w:t xml:space="preserve"> </w:t>
      </w:r>
      <w:r>
        <w:rPr>
          <w:sz w:val="16"/>
        </w:rPr>
        <w:t>پیش رو</w:t>
      </w:r>
      <w:r>
        <w:rPr>
          <w:spacing w:val="40"/>
          <w:sz w:val="16"/>
        </w:rPr>
        <w:t xml:space="preserve"> </w:t>
      </w:r>
      <w:r>
        <w:rPr>
          <w:sz w:val="16"/>
        </w:rPr>
        <w:t>هشدار، هشدار وضعیت جاده</w:t>
      </w:r>
    </w:p>
    <w:p w14:paraId="02DA8C5A" w14:textId="77777777" w:rsidR="000C219F" w:rsidRDefault="000C219F" w:rsidP="00CA0F58">
      <w:pPr>
        <w:pStyle w:val="BodyText"/>
        <w:spacing w:before="2"/>
        <w:ind w:left="0"/>
        <w:jc w:val="right"/>
        <w:rPr>
          <w:sz w:val="2"/>
        </w:rPr>
      </w:pPr>
    </w:p>
    <w:p w14:paraId="154712EB" w14:textId="77777777" w:rsidR="000C219F" w:rsidRDefault="0001355D" w:rsidP="00CA0F58">
      <w:pPr>
        <w:pStyle w:val="BodyText"/>
        <w:spacing w:line="20" w:lineRule="exact"/>
        <w:ind w:left="268" w:right="-58"/>
        <w:jc w:val="right"/>
        <w:rPr>
          <w:sz w:val="2"/>
        </w:rPr>
      </w:pPr>
      <w:r>
        <w:rPr>
          <w:noProof/>
          <w:sz w:val="2"/>
        </w:rPr>
        <mc:AlternateContent>
          <mc:Choice Requires="wpg">
            <w:drawing>
              <wp:inline distT="0" distB="0" distL="0" distR="0" wp14:anchorId="63ED900F" wp14:editId="2BBC6EFC">
                <wp:extent cx="3176905" cy="5080"/>
                <wp:effectExtent l="9525" t="0" r="0" b="444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6905" cy="5080"/>
                          <a:chOff x="0" y="0"/>
                          <a:chExt cx="3176905" cy="5080"/>
                        </a:xfrm>
                      </wpg:grpSpPr>
                      <wps:wsp>
                        <wps:cNvPr id="26" name="Graphic 26"/>
                        <wps:cNvSpPr/>
                        <wps:spPr>
                          <a:xfrm>
                            <a:off x="0" y="2527"/>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A43BF1" id="Group 25" o:spid="_x0000_s1026" style="width:250.15pt;height:.4pt;mso-position-horizontal-relative:char;mso-position-vertical-relative:line" coordsize="317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">
                <v:shape id="Graphic 26" o:spid="_x0000_s1027" style="position:absolute;top:25;width:31769;height:12;visibility:visible;mso-wrap-style:square;v-text-anchor:top" coordsize="317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" path="m,l3176308,e" filled="f" strokeweight=".14039mm">
                  <v:path arrowok="t"/>
                </v:shape>
                <w10:anchorlock/>
              </v:group>
            </w:pict>
          </mc:Fallback>
        </mc:AlternateContent>
      </w:r>
    </w:p>
    <w:p w14:paraId="62AD7A04" w14:textId="77777777" w:rsidR="000C219F" w:rsidRDefault="0001355D" w:rsidP="00CA0F58">
      <w:pPr>
        <w:tabs>
          <w:tab w:val="left" w:pos="2066"/>
        </w:tabs>
        <w:ind w:left="388"/>
        <w:jc w:val="right"/>
        <w:rPr>
          <w:sz w:val="16"/>
        </w:rPr>
      </w:pPr>
      <w:r>
        <w:rPr>
          <w:sz w:val="16"/>
        </w:rPr>
        <w:t>وی۲آی</w:t>
      </w:r>
      <w:r>
        <w:rPr>
          <w:spacing w:val="10"/>
          <w:sz w:val="16"/>
        </w:rPr>
        <w:t xml:space="preserve"> </w:t>
      </w:r>
      <w:r>
        <w:rPr>
          <w:spacing w:val="-2"/>
          <w:sz w:val="16"/>
        </w:rPr>
        <w:t xml:space="preserve">شفاف </w:t>
      </w:r>
      <w:r>
        <w:rPr>
          <w:sz w:val="16"/>
        </w:rPr>
        <w:t xml:space="preserve">دو </w:t>
      </w:r>
      <w:r>
        <w:rPr>
          <w:spacing w:val="-2"/>
          <w:sz w:val="16"/>
        </w:rPr>
        <w:t>طرفه</w:t>
      </w:r>
      <w:r>
        <w:rPr>
          <w:sz w:val="16"/>
        </w:rPr>
        <w:tab/>
      </w:r>
    </w:p>
    <w:p w14:paraId="342EE896" w14:textId="77777777" w:rsidR="000C219F" w:rsidRDefault="0001355D" w:rsidP="00CA0F58">
      <w:pPr>
        <w:tabs>
          <w:tab w:val="left" w:pos="2066"/>
        </w:tabs>
        <w:ind w:left="388"/>
        <w:jc w:val="right"/>
        <w:rPr>
          <w:sz w:val="16"/>
        </w:rPr>
      </w:pPr>
      <w:r>
        <w:rPr>
          <w:noProof/>
          <w:sz w:val="16"/>
        </w:rPr>
        <mc:AlternateContent>
          <mc:Choice Requires="wps">
            <w:drawing>
              <wp:anchor distT="0" distB="0" distL="0" distR="0" simplePos="0" relativeHeight="15736832" behindDoc="0" locked="0" layoutInCell="1" allowOverlap="1" wp14:anchorId="76FA83B9" wp14:editId="039C49AB">
                <wp:simplePos x="0" y="0"/>
                <wp:positionH relativeFrom="page">
                  <wp:posOffset>627900</wp:posOffset>
                </wp:positionH>
                <wp:positionV relativeFrom="paragraph">
                  <wp:posOffset>-10451</wp:posOffset>
                </wp:positionV>
                <wp:extent cx="317690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2C0E7C" id="Graphic 27" o:spid="_x0000_s1026" style="position:absolute;margin-left:49.45pt;margin-top:-.8pt;width:250.1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" path="m,l3176308,e" filled="f" strokeweight=".14039mm">
                <v:path arrowok="t"/>
                <w10:wrap anchorx="page"/>
              </v:shape>
            </w:pict>
          </mc:Fallback>
        </mc:AlternateContent>
      </w:r>
      <w:r>
        <w:rPr>
          <w:sz w:val="16"/>
        </w:rPr>
        <w:t>وی۲وی</w:t>
      </w:r>
      <w:r>
        <w:rPr>
          <w:spacing w:val="7"/>
          <w:sz w:val="16"/>
        </w:rPr>
        <w:t xml:space="preserve"> </w:t>
      </w:r>
      <w:r>
        <w:rPr>
          <w:sz w:val="16"/>
        </w:rPr>
        <w:t>پوشش چندگامی</w:t>
      </w:r>
      <w:r>
        <w:rPr>
          <w:spacing w:val="-5"/>
          <w:sz w:val="16"/>
        </w:rPr>
        <w:t>​</w:t>
      </w:r>
      <w:r>
        <w:rPr>
          <w:sz w:val="16"/>
        </w:rPr>
        <w:tab/>
      </w:r>
      <w:r>
        <w:rPr>
          <w:spacing w:val="8"/>
          <w:sz w:val="16"/>
        </w:rPr>
        <w:t xml:space="preserve"> </w:t>
      </w:r>
      <w:r>
        <w:rPr>
          <w:sz w:val="16"/>
        </w:rPr>
        <w:t>پسوند</w:t>
      </w:r>
      <w:r>
        <w:rPr>
          <w:spacing w:val="9"/>
          <w:sz w:val="16"/>
        </w:rPr>
        <w:t xml:space="preserve"> </w:t>
      </w:r>
      <w:r>
        <w:rPr>
          <w:sz w:val="16"/>
        </w:rPr>
        <w:t>از</w:t>
      </w:r>
      <w:r>
        <w:rPr>
          <w:spacing w:val="9"/>
          <w:sz w:val="16"/>
        </w:rPr>
        <w:t xml:space="preserve"> </w:t>
      </w:r>
      <w:r>
        <w:rPr>
          <w:sz w:val="16"/>
        </w:rPr>
        <w:t>آن</w:t>
      </w:r>
      <w:r>
        <w:rPr>
          <w:spacing w:val="9"/>
          <w:sz w:val="16"/>
        </w:rPr>
        <w:t xml:space="preserve"> </w:t>
      </w:r>
      <w:r>
        <w:rPr>
          <w:spacing w:val="-2"/>
          <w:sz w:val="16"/>
        </w:rPr>
        <w:t>پیام‌ها</w:t>
      </w:r>
    </w:p>
    <w:p w14:paraId="069D8302" w14:textId="77777777" w:rsidR="000C219F" w:rsidRDefault="0001355D" w:rsidP="00CA0F58">
      <w:pPr>
        <w:tabs>
          <w:tab w:val="left" w:pos="2066"/>
        </w:tabs>
        <w:spacing w:line="182" w:lineRule="exact"/>
        <w:ind w:left="388"/>
        <w:jc w:val="right"/>
        <w:rPr>
          <w:sz w:val="16"/>
        </w:rPr>
      </w:pPr>
      <w:r>
        <w:rPr>
          <w:noProof/>
          <w:sz w:val="16"/>
        </w:rPr>
        <mc:AlternateContent>
          <mc:Choice Requires="wps">
            <w:drawing>
              <wp:anchor distT="0" distB="0" distL="0" distR="0" simplePos="0" relativeHeight="15737344" behindDoc="0" locked="0" layoutInCell="1" allowOverlap="1" wp14:anchorId="1DC2E988" wp14:editId="5985DA06">
                <wp:simplePos x="0" y="0"/>
                <wp:positionH relativeFrom="page">
                  <wp:posOffset>627900</wp:posOffset>
                </wp:positionH>
                <wp:positionV relativeFrom="paragraph">
                  <wp:posOffset>-8346</wp:posOffset>
                </wp:positionV>
                <wp:extent cx="317690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3CB089" id="Graphic 28" o:spid="_x0000_s1026" style="position:absolute;margin-left:49.45pt;margin-top:-.65pt;width:250.1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" path="m,l3176308,e" filled="f" strokeweight=".14039mm">
                <v:path arrowok="t"/>
                <w10:wrap anchorx="page"/>
              </v:shape>
            </w:pict>
          </mc:Fallback>
        </mc:AlternateContent>
      </w:r>
      <w:r>
        <w:rPr>
          <w:sz w:val="16"/>
        </w:rPr>
        <w:t>وی۲پی</w:t>
      </w:r>
      <w:r>
        <w:rPr>
          <w:spacing w:val="12"/>
          <w:sz w:val="16"/>
        </w:rPr>
        <w:t xml:space="preserve"> </w:t>
      </w:r>
      <w:r>
        <w:rPr>
          <w:sz w:val="16"/>
        </w:rPr>
        <w:t xml:space="preserve">عابر پیاده </w:t>
      </w:r>
      <w:r>
        <w:rPr>
          <w:spacing w:val="-2"/>
          <w:sz w:val="16"/>
        </w:rPr>
        <w:t>دوره ای</w:t>
      </w:r>
      <w:r>
        <w:rPr>
          <w:sz w:val="16"/>
        </w:rPr>
        <w:tab/>
      </w:r>
      <w:r>
        <w:rPr>
          <w:spacing w:val="-5"/>
          <w:sz w:val="16"/>
        </w:rPr>
        <w:t xml:space="preserve"> </w:t>
      </w:r>
      <w:r>
        <w:rPr>
          <w:sz w:val="16"/>
        </w:rPr>
        <w:t>برخورد</w:t>
      </w:r>
      <w:r>
        <w:rPr>
          <w:spacing w:val="-5"/>
          <w:sz w:val="16"/>
        </w:rPr>
        <w:t xml:space="preserve"> </w:t>
      </w:r>
      <w:r>
        <w:rPr>
          <w:sz w:val="16"/>
        </w:rPr>
        <w:t>هشدار</w:t>
      </w:r>
      <w:r>
        <w:rPr>
          <w:spacing w:val="-5"/>
          <w:sz w:val="16"/>
        </w:rPr>
        <w:t xml:space="preserve"> </w:t>
      </w:r>
      <w:r>
        <w:rPr>
          <w:sz w:val="16"/>
        </w:rPr>
        <w:t>به</w:t>
      </w:r>
      <w:r>
        <w:rPr>
          <w:spacing w:val="-5"/>
          <w:sz w:val="16"/>
        </w:rPr>
        <w:t xml:space="preserve"> </w:t>
      </w:r>
      <w:r>
        <w:rPr>
          <w:sz w:val="16"/>
        </w:rPr>
        <w:t>وسایل نقلیه،</w:t>
      </w:r>
      <w:r>
        <w:rPr>
          <w:spacing w:val="-5"/>
          <w:sz w:val="16"/>
        </w:rPr>
        <w:t xml:space="preserve"> </w:t>
      </w:r>
      <w:r>
        <w:rPr>
          <w:spacing w:val="-2"/>
          <w:sz w:val="16"/>
        </w:rPr>
        <w:t>وسیله نقلیه</w:t>
      </w:r>
    </w:p>
    <w:p w14:paraId="63B7A643" w14:textId="77777777" w:rsidR="000C219F" w:rsidRDefault="0001355D" w:rsidP="00CA0F58">
      <w:pPr>
        <w:spacing w:line="182" w:lineRule="exact"/>
        <w:ind w:left="2066"/>
        <w:jc w:val="right"/>
        <w:rPr>
          <w:sz w:val="16"/>
        </w:rPr>
      </w:pPr>
      <w:r>
        <w:rPr>
          <w:sz w:val="16"/>
        </w:rPr>
        <w:t>برخورد</w:t>
      </w:r>
      <w:r>
        <w:rPr>
          <w:spacing w:val="10"/>
          <w:sz w:val="16"/>
        </w:rPr>
        <w:t xml:space="preserve"> </w:t>
      </w:r>
      <w:r>
        <w:rPr>
          <w:sz w:val="16"/>
        </w:rPr>
        <w:t>هشدار</w:t>
      </w:r>
      <w:r>
        <w:rPr>
          <w:spacing w:val="10"/>
          <w:sz w:val="16"/>
        </w:rPr>
        <w:t xml:space="preserve"> </w:t>
      </w:r>
      <w:r>
        <w:rPr>
          <w:sz w:val="16"/>
        </w:rPr>
        <w:t>به</w:t>
      </w:r>
      <w:r>
        <w:rPr>
          <w:spacing w:val="11"/>
          <w:sz w:val="16"/>
        </w:rPr>
        <w:t xml:space="preserve"> </w:t>
      </w:r>
      <w:r>
        <w:rPr>
          <w:spacing w:val="-2"/>
          <w:sz w:val="16"/>
        </w:rPr>
        <w:t>عابران پیاده</w:t>
      </w:r>
    </w:p>
    <w:p w14:paraId="17723D92" w14:textId="77777777" w:rsidR="000C219F" w:rsidRDefault="0001355D" w:rsidP="00CA0F58">
      <w:pPr>
        <w:tabs>
          <w:tab w:val="left" w:pos="2066"/>
        </w:tabs>
        <w:ind w:left="388"/>
        <w:jc w:val="right"/>
        <w:rPr>
          <w:sz w:val="16"/>
        </w:rPr>
      </w:pPr>
      <w:r>
        <w:rPr>
          <w:noProof/>
          <w:sz w:val="16"/>
        </w:rPr>
        <mc:AlternateContent>
          <mc:Choice Requires="wps">
            <w:drawing>
              <wp:anchor distT="0" distB="0" distL="0" distR="0" simplePos="0" relativeHeight="15737856" behindDoc="0" locked="0" layoutInCell="1" allowOverlap="1" wp14:anchorId="7F0A0D4A" wp14:editId="3FACCC6A">
                <wp:simplePos x="0" y="0"/>
                <wp:positionH relativeFrom="page">
                  <wp:posOffset>627900</wp:posOffset>
                </wp:positionH>
                <wp:positionV relativeFrom="paragraph">
                  <wp:posOffset>-6240</wp:posOffset>
                </wp:positionV>
                <wp:extent cx="317690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5E2F9B" id="Graphic 29" o:spid="_x0000_s1026" style="position:absolute;margin-left:49.45pt;margin-top:-.5pt;width:250.1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" path="m,l3176308,e" filled="f" strokeweight=".14039mm">
                <v:path arrowok="t"/>
                <w10:wrap anchorx="page"/>
              </v:shape>
            </w:pict>
          </mc:Fallback>
        </mc:AlternateContent>
      </w:r>
      <w:r>
        <w:rPr>
          <w:sz w:val="16"/>
        </w:rPr>
        <w:t>وی۲آی</w:t>
      </w:r>
      <w:r>
        <w:rPr>
          <w:spacing w:val="12"/>
          <w:sz w:val="16"/>
        </w:rPr>
        <w:t xml:space="preserve"> </w:t>
      </w:r>
      <w:r>
        <w:rPr>
          <w:spacing w:val="-2"/>
          <w:sz w:val="16"/>
        </w:rPr>
        <w:t xml:space="preserve">دوره‌ای </w:t>
      </w:r>
      <w:r>
        <w:rPr>
          <w:sz w:val="16"/>
        </w:rPr>
        <w:tab/>
        <w:t>داخل خودرو</w:t>
      </w:r>
      <w:r>
        <w:rPr>
          <w:spacing w:val="8"/>
          <w:sz w:val="16"/>
        </w:rPr>
        <w:t xml:space="preserve"> </w:t>
      </w:r>
      <w:r>
        <w:rPr>
          <w:sz w:val="16"/>
        </w:rPr>
        <w:t>تابلوسازی،</w:t>
      </w:r>
      <w:r>
        <w:rPr>
          <w:spacing w:val="9"/>
          <w:sz w:val="16"/>
        </w:rPr>
        <w:t xml:space="preserve"> </w:t>
      </w:r>
      <w:r>
        <w:rPr>
          <w:sz w:val="16"/>
        </w:rPr>
        <w:t>منحنی</w:t>
      </w:r>
      <w:r>
        <w:rPr>
          <w:spacing w:val="9"/>
          <w:sz w:val="16"/>
        </w:rPr>
        <w:t xml:space="preserve"> </w:t>
      </w:r>
      <w:r>
        <w:rPr>
          <w:sz w:val="16"/>
        </w:rPr>
        <w:t>سرعت</w:t>
      </w:r>
      <w:r>
        <w:rPr>
          <w:spacing w:val="9"/>
          <w:sz w:val="16"/>
        </w:rPr>
        <w:t xml:space="preserve"> </w:t>
      </w:r>
      <w:r>
        <w:rPr>
          <w:spacing w:val="-2"/>
          <w:sz w:val="16"/>
        </w:rPr>
        <w:t>هشدار</w:t>
      </w:r>
    </w:p>
    <w:p w14:paraId="14B0CCBA" w14:textId="77777777" w:rsidR="000C219F" w:rsidRDefault="0001355D" w:rsidP="00CA0F58">
      <w:pPr>
        <w:tabs>
          <w:tab w:val="left" w:pos="2066"/>
        </w:tabs>
        <w:spacing w:line="182" w:lineRule="exact"/>
        <w:ind w:left="388"/>
        <w:jc w:val="right"/>
        <w:rPr>
          <w:sz w:val="16"/>
        </w:rPr>
      </w:pPr>
      <w:r>
        <w:rPr>
          <w:noProof/>
          <w:sz w:val="16"/>
        </w:rPr>
        <mc:AlternateContent>
          <mc:Choice Requires="wps">
            <w:drawing>
              <wp:anchor distT="0" distB="0" distL="0" distR="0" simplePos="0" relativeHeight="15738368" behindDoc="0" locked="0" layoutInCell="1" allowOverlap="1" wp14:anchorId="632AD426" wp14:editId="7D19A73E">
                <wp:simplePos x="0" y="0"/>
                <wp:positionH relativeFrom="page">
                  <wp:posOffset>627900</wp:posOffset>
                </wp:positionH>
                <wp:positionV relativeFrom="paragraph">
                  <wp:posOffset>-4135</wp:posOffset>
                </wp:positionV>
                <wp:extent cx="317690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2A0C18" id="Graphic 30" o:spid="_x0000_s1026" style="position:absolute;margin-left:49.45pt;margin-top:-.35pt;width:250.1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" path="m,l3176308,e" filled="f" strokeweight=".14039mm">
                <v:path arrowok="t"/>
                <w10:wrap anchorx="page"/>
              </v:shape>
            </w:pict>
          </mc:Fallback>
        </mc:AlternateContent>
      </w:r>
      <w:r>
        <w:rPr>
          <w:sz w:val="16"/>
        </w:rPr>
        <w:t>وی۲آی</w:t>
      </w:r>
      <w:r>
        <w:rPr>
          <w:spacing w:val="1"/>
          <w:sz w:val="16"/>
        </w:rPr>
        <w:t xml:space="preserve"> </w:t>
      </w:r>
      <w:r>
        <w:rPr>
          <w:sz w:val="16"/>
        </w:rPr>
        <w:t xml:space="preserve">زیرساخت رویداد </w:t>
      </w:r>
      <w:r>
        <w:rPr>
          <w:spacing w:val="-2"/>
          <w:sz w:val="16"/>
        </w:rPr>
        <w:t>محور</w:t>
      </w:r>
      <w:r>
        <w:rPr>
          <w:sz w:val="16"/>
        </w:rPr>
        <w:tab/>
      </w:r>
      <w:r>
        <w:rPr>
          <w:spacing w:val="8"/>
          <w:sz w:val="16"/>
        </w:rPr>
        <w:t xml:space="preserve"> </w:t>
      </w:r>
      <w:r>
        <w:rPr>
          <w:sz w:val="16"/>
        </w:rPr>
        <w:t>مبتنی بر</w:t>
      </w:r>
      <w:r>
        <w:rPr>
          <w:spacing w:val="9"/>
          <w:sz w:val="16"/>
        </w:rPr>
        <w:t xml:space="preserve"> </w:t>
      </w:r>
      <w:r>
        <w:rPr>
          <w:sz w:val="16"/>
        </w:rPr>
        <w:t>برخورد</w:t>
      </w:r>
      <w:r>
        <w:rPr>
          <w:spacing w:val="8"/>
          <w:sz w:val="16"/>
        </w:rPr>
        <w:t xml:space="preserve"> </w:t>
      </w:r>
      <w:r>
        <w:rPr>
          <w:sz w:val="16"/>
        </w:rPr>
        <w:t>هشدار،</w:t>
      </w:r>
      <w:r>
        <w:rPr>
          <w:spacing w:val="9"/>
          <w:sz w:val="16"/>
        </w:rPr>
        <w:t xml:space="preserve"> </w:t>
      </w:r>
      <w:r>
        <w:rPr>
          <w:spacing w:val="-2"/>
          <w:sz w:val="16"/>
        </w:rPr>
        <w:t>هشدار</w:t>
      </w:r>
    </w:p>
    <w:p w14:paraId="5DAAC85F" w14:textId="77777777" w:rsidR="000C219F" w:rsidRDefault="0001355D" w:rsidP="00CA0F58">
      <w:pPr>
        <w:spacing w:line="232" w:lineRule="auto"/>
        <w:ind w:left="2066" w:right="127"/>
        <w:jc w:val="right"/>
        <w:rPr>
          <w:sz w:val="16"/>
        </w:rPr>
      </w:pPr>
      <w:r>
        <w:rPr>
          <w:sz w:val="16"/>
        </w:rPr>
        <w:t>حضور کاربران آسیب‌پذیر جاده، زیرساخت‌ها</w:t>
      </w:r>
      <w:r>
        <w:rPr>
          <w:spacing w:val="40"/>
          <w:sz w:val="16"/>
        </w:rPr>
        <w:t xml:space="preserve"> </w:t>
      </w:r>
      <w:r>
        <w:rPr>
          <w:sz w:val="16"/>
        </w:rPr>
        <w:t>هشدار ترافیک مبتنی بر پیش رو، زیرساخت</w:t>
      </w:r>
      <w:r>
        <w:rPr>
          <w:spacing w:val="40"/>
          <w:sz w:val="16"/>
        </w:rPr>
        <w:t xml:space="preserve"> </w:t>
      </w:r>
      <w:r>
        <w:rPr>
          <w:sz w:val="16"/>
        </w:rPr>
        <w:t>هشدار مبتنی بر وضعیت جاده، هشدار عملیات جاده‌ای</w:t>
      </w:r>
      <w:r>
        <w:rPr>
          <w:spacing w:val="40"/>
          <w:sz w:val="16"/>
        </w:rPr>
        <w:t xml:space="preserve"> </w:t>
      </w:r>
      <w:r>
        <w:rPr>
          <w:spacing w:val="-4"/>
          <w:sz w:val="16"/>
        </w:rPr>
        <w:t>ینگ</w:t>
      </w:r>
    </w:p>
    <w:p w14:paraId="7BD5C551" w14:textId="77777777" w:rsidR="000C219F" w:rsidRDefault="0001355D" w:rsidP="00CA0F58">
      <w:pPr>
        <w:tabs>
          <w:tab w:val="left" w:pos="2066"/>
        </w:tabs>
        <w:ind w:left="388"/>
        <w:jc w:val="right"/>
        <w:rPr>
          <w:sz w:val="16"/>
        </w:rPr>
      </w:pPr>
      <w:r>
        <w:rPr>
          <w:noProof/>
          <w:sz w:val="16"/>
        </w:rPr>
        <mc:AlternateContent>
          <mc:Choice Requires="wps">
            <w:drawing>
              <wp:anchor distT="0" distB="0" distL="0" distR="0" simplePos="0" relativeHeight="15738880" behindDoc="0" locked="0" layoutInCell="1" allowOverlap="1" wp14:anchorId="5C31F5E0" wp14:editId="03B27210">
                <wp:simplePos x="0" y="0"/>
                <wp:positionH relativeFrom="page">
                  <wp:posOffset>627900</wp:posOffset>
                </wp:positionH>
                <wp:positionV relativeFrom="paragraph">
                  <wp:posOffset>1635</wp:posOffset>
                </wp:positionV>
                <wp:extent cx="317690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DE947" id="Graphic 31" o:spid="_x0000_s1026" style="position:absolute;margin-left:49.45pt;margin-top:.15pt;width:250.1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3176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" path="m,l3176308,e" filled="f" strokeweight=".14039mm">
                <v:path arrowok="t"/>
                <w10:wrap anchorx="page"/>
              </v:shape>
            </w:pict>
          </mc:Fallback>
        </mc:AlternateContent>
      </w:r>
      <w:r>
        <w:rPr>
          <w:sz w:val="16"/>
        </w:rPr>
        <w:t>V2N</w:t>
      </w:r>
      <w:r>
        <w:rPr>
          <w:spacing w:val="10"/>
          <w:sz w:val="16"/>
        </w:rPr>
        <w:t xml:space="preserve"> </w:t>
      </w:r>
      <w:r>
        <w:rPr>
          <w:sz w:val="16"/>
        </w:rPr>
        <w:t xml:space="preserve">دینامیک دو </w:t>
      </w:r>
      <w:r>
        <w:rPr>
          <w:spacing w:val="-2"/>
          <w:sz w:val="16"/>
        </w:rPr>
        <w:t>جهته</w:t>
      </w:r>
      <w:r>
        <w:rPr>
          <w:sz w:val="16"/>
        </w:rPr>
        <w:tab/>
      </w:r>
      <w:r>
        <w:rPr>
          <w:spacing w:val="9"/>
          <w:sz w:val="16"/>
        </w:rPr>
        <w:t xml:space="preserve"> </w:t>
      </w:r>
      <w:r>
        <w:rPr>
          <w:sz w:val="16"/>
        </w:rPr>
        <w:t>نقشه</w:t>
      </w:r>
      <w:r>
        <w:rPr>
          <w:spacing w:val="10"/>
          <w:sz w:val="16"/>
        </w:rPr>
        <w:t xml:space="preserve"> </w:t>
      </w:r>
      <w:r>
        <w:rPr>
          <w:sz w:val="16"/>
        </w:rPr>
        <w:t>دانلود</w:t>
      </w:r>
      <w:r>
        <w:rPr>
          <w:spacing w:val="10"/>
          <w:sz w:val="16"/>
        </w:rPr>
        <w:t xml:space="preserve"> </w:t>
      </w:r>
      <w:r>
        <w:rPr>
          <w:sz w:val="16"/>
        </w:rPr>
        <w:t>و</w:t>
      </w:r>
      <w:r>
        <w:rPr>
          <w:spacing w:val="9"/>
          <w:sz w:val="16"/>
        </w:rPr>
        <w:t xml:space="preserve"> </w:t>
      </w:r>
      <w:r>
        <w:rPr>
          <w:spacing w:val="-2"/>
          <w:sz w:val="16"/>
        </w:rPr>
        <w:t>به‌روزرسانی</w:t>
      </w:r>
    </w:p>
    <w:p w14:paraId="52FFA857" w14:textId="77777777" w:rsidR="000C219F" w:rsidRDefault="0001355D" w:rsidP="00CA0F58">
      <w:pPr>
        <w:pStyle w:val="BodyText"/>
        <w:spacing w:line="20" w:lineRule="exact"/>
        <w:ind w:left="268" w:right="-58"/>
        <w:jc w:val="right"/>
        <w:rPr>
          <w:sz w:val="2"/>
        </w:rPr>
      </w:pPr>
      <w:r>
        <w:rPr>
          <w:noProof/>
          <w:sz w:val="2"/>
        </w:rPr>
        <mc:AlternateContent>
          <mc:Choice Requires="wpg">
            <w:drawing>
              <wp:inline distT="0" distB="0" distL="0" distR="0" wp14:anchorId="6FCE8190" wp14:editId="604D6287">
                <wp:extent cx="3176905" cy="5080"/>
                <wp:effectExtent l="9525" t="0" r="0" b="444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6905" cy="5080"/>
                          <a:chOff x="0" y="0"/>
                          <a:chExt cx="3176905" cy="5080"/>
                        </a:xfrm>
                      </wpg:grpSpPr>
                      <wps:wsp>
                        <wps:cNvPr id="33" name="Graphic 33"/>
                        <wps:cNvSpPr/>
                        <wps:spPr>
                          <a:xfrm>
                            <a:off x="0" y="2527"/>
                            <a:ext cx="3176905" cy="1270"/>
                          </a:xfrm>
                          <a:custGeom>
                            <a:avLst/>
                            <a:gdLst/>
                            <a:ahLst/>
                            <a:cxnLst/>
                            <a:rect l="l" t="t" r="r" b="b"/>
                            <a:pathLst>
                              <a:path w="3176905">
                                <a:moveTo>
                                  <a:pt x="0" y="0"/>
                                </a:moveTo>
                                <a:lnTo>
                                  <a:pt x="317630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76E6AF" id="Group 32" o:spid="_x0000_s1026" style="width:250.15pt;height:.4pt;mso-position-horizontal-relative:char;mso-position-vertical-relative:line" coordsize="3176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">
                <v:shape id="Graphic 33" o:spid="_x0000_s1027" style="position:absolute;top:25;width:31769;height:12;visibility:visible;mso-wrap-style:square;v-text-anchor:top" coordsize="317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" path="m,l3176308,e" filled="f" strokeweight=".14039mm">
                  <v:path arrowok="t"/>
                </v:shape>
                <w10:anchorlock/>
              </v:group>
            </w:pict>
          </mc:Fallback>
        </mc:AlternateContent>
      </w:r>
    </w:p>
    <w:p w14:paraId="34E9EB72" w14:textId="77777777" w:rsidR="000C219F" w:rsidRDefault="000C219F" w:rsidP="00CA0F58">
      <w:pPr>
        <w:pStyle w:val="BodyText"/>
        <w:ind w:left="0"/>
        <w:jc w:val="right"/>
        <w:rPr>
          <w:sz w:val="16"/>
        </w:rPr>
      </w:pPr>
    </w:p>
    <w:p w14:paraId="0CFA4617" w14:textId="77777777" w:rsidR="000C219F" w:rsidRDefault="000C219F" w:rsidP="00CA0F58">
      <w:pPr>
        <w:pStyle w:val="BodyText"/>
        <w:spacing w:before="127"/>
        <w:ind w:left="0"/>
        <w:jc w:val="right"/>
        <w:rPr>
          <w:sz w:val="16"/>
        </w:rPr>
      </w:pPr>
    </w:p>
    <w:p w14:paraId="785F9361" w14:textId="77777777" w:rsidR="000C219F" w:rsidRDefault="0001355D" w:rsidP="00CA0F58">
      <w:pPr>
        <w:pStyle w:val="BodyText"/>
        <w:spacing w:line="249" w:lineRule="auto"/>
        <w:jc w:val="right"/>
      </w:pPr>
      <w:r>
        <w:t>آی تی اس.</w:t>
      </w:r>
      <w:r>
        <w:rPr>
          <w:spacing w:val="-6"/>
        </w:rPr>
        <w:t xml:space="preserve"> </w:t>
      </w:r>
      <w:r>
        <w:t>چنین</w:t>
      </w:r>
      <w:r>
        <w:rPr>
          <w:spacing w:val="-6"/>
        </w:rPr>
        <w:t xml:space="preserve"> </w:t>
      </w:r>
      <w:r>
        <w:t>کاربردها</w:t>
      </w:r>
      <w:r>
        <w:rPr>
          <w:spacing w:val="-6"/>
        </w:rPr>
        <w:t xml:space="preserve"> </w:t>
      </w:r>
      <w:r>
        <w:t>هستند</w:t>
      </w:r>
      <w:r>
        <w:rPr>
          <w:spacing w:val="-6"/>
        </w:rPr>
        <w:t xml:space="preserve"> </w:t>
      </w:r>
      <w:r>
        <w:t>به ویژه</w:t>
      </w:r>
      <w:r>
        <w:rPr>
          <w:spacing w:val="-6"/>
        </w:rPr>
        <w:t xml:space="preserve"> </w:t>
      </w:r>
      <w:r>
        <w:t>مربوطه</w:t>
      </w:r>
      <w:r>
        <w:rPr>
          <w:spacing w:val="-6"/>
        </w:rPr>
        <w:t xml:space="preserve"> </w:t>
      </w:r>
      <w:r>
        <w:t>در</w:t>
      </w:r>
      <w:r>
        <w:rPr>
          <w:spacing w:val="-6"/>
        </w:rPr>
        <w:t xml:space="preserve"> </w:t>
      </w:r>
      <w:r>
        <w:t>‎‏ ...</w:t>
      </w:r>
      <w:r>
        <w:rPr>
          <w:spacing w:val="-6"/>
        </w:rPr>
        <w:t xml:space="preserve"> </w:t>
      </w:r>
      <w:r>
        <w:t>وجود موانعی مانند س</w:t>
      </w:r>
      <w:r>
        <w:t>اختمان‌ها که مانع از تشخیص به موقع خطر توسط راننده یا حسگرهای موجود در یک وسیله نقلیه خودران/اتوماتیک می‌شوند. اکثر این برنامه‌ها از پیام‌هایی مانند پیام‌های آگاهی مشارکتی ETSI استفاده می‌کنند.</w:t>
      </w:r>
      <w:r>
        <w:rPr>
          <w:spacing w:val="40"/>
        </w:rPr>
        <w:t xml:space="preserve"> </w:t>
      </w:r>
      <w:r>
        <w:t>(CAM)</w:t>
      </w:r>
      <w:r>
        <w:rPr>
          <w:spacing w:val="40"/>
        </w:rPr>
        <w:t xml:space="preserve"> </w:t>
      </w:r>
      <w:r>
        <w:t>که</w:t>
      </w:r>
      <w:r>
        <w:rPr>
          <w:spacing w:val="40"/>
        </w:rPr>
        <w:t xml:space="preserve"> </w:t>
      </w:r>
      <w:r>
        <w:t>می‌تواند</w:t>
      </w:r>
      <w:r>
        <w:rPr>
          <w:spacing w:val="40"/>
        </w:rPr>
        <w:t xml:space="preserve"> </w:t>
      </w:r>
      <w:r>
        <w:t>باش</w:t>
      </w:r>
      <w:r>
        <w:rPr>
          <w:spacing w:val="40"/>
        </w:rPr>
        <w:t xml:space="preserve"> </w:t>
      </w:r>
      <w:r>
        <w:t>به صورت دوره‌ای</w:t>
      </w:r>
      <w:r>
        <w:rPr>
          <w:spacing w:val="40"/>
        </w:rPr>
        <w:t xml:space="preserve"> </w:t>
      </w:r>
      <w:r>
        <w:t>پخش شد</w:t>
      </w:r>
      <w:r>
        <w:rPr>
          <w:spacing w:val="40"/>
        </w:rPr>
        <w:t xml:space="preserve"> </w:t>
      </w:r>
      <w:r>
        <w:t xml:space="preserve">توسط رابط رادیویی وسیله نقلیه و شامل موقعیت، سرعت، شتاب و جهت وسیله نقلیه </w:t>
      </w:r>
      <w:hyperlink w:anchor="_bookmark165" w:history="1">
        <w:r>
          <w:t xml:space="preserve">[147]. </w:t>
        </w:r>
      </w:hyperlink>
      <w:r>
        <w:t>علاوه بر این،</w:t>
      </w:r>
      <w:r>
        <w:rPr>
          <w:spacing w:val="80"/>
        </w:rPr>
        <w:t xml:space="preserve"> </w:t>
      </w:r>
      <w:r>
        <w:t xml:space="preserve">همانطور که در </w:t>
      </w:r>
      <w:hyperlink w:anchor="_bookmark166" w:history="1">
        <w:r>
          <w:t xml:space="preserve">[148] بحث شده است، </w:t>
        </w:r>
      </w:hyperlink>
      <w:r>
        <w:t>برنامه‌های کاربردی ایمنی اغلب می‌توانند از پیام‌های تولید شده تو</w:t>
      </w:r>
      <w:r>
        <w:t>سط زیرساخت‌های جاده‌ای یا نهادهای شهر هوشمند (مثلاً دوربین‌ها، و کنترل‌کننده‌های ترافیک یا مولدهای نقشه پویا) بهره‌مند شوند.</w:t>
      </w:r>
      <w:r>
        <w:rPr>
          <w:spacing w:val="-8"/>
        </w:rPr>
        <w:t xml:space="preserve"> </w:t>
      </w:r>
      <w:r>
        <w:t>واقع شده است</w:t>
      </w:r>
      <w:r>
        <w:rPr>
          <w:spacing w:val="-8"/>
        </w:rPr>
        <w:t xml:space="preserve"> </w:t>
      </w:r>
      <w:r>
        <w:t>در</w:t>
      </w:r>
      <w:r>
        <w:rPr>
          <w:spacing w:val="-8"/>
        </w:rPr>
        <w:t xml:space="preserve"> </w:t>
      </w:r>
      <w:r>
        <w:t>‎‏ ...</w:t>
      </w:r>
      <w:r>
        <w:rPr>
          <w:spacing w:val="-8"/>
        </w:rPr>
        <w:t xml:space="preserve"> </w:t>
      </w:r>
      <w:r>
        <w:t>لبه</w:t>
      </w:r>
      <w:r>
        <w:rPr>
          <w:spacing w:val="-8"/>
        </w:rPr>
        <w:t xml:space="preserve"> </w:t>
      </w:r>
      <w:r>
        <w:t>از</w:t>
      </w:r>
      <w:r>
        <w:rPr>
          <w:spacing w:val="-8"/>
        </w:rPr>
        <w:t xml:space="preserve"> </w:t>
      </w:r>
      <w:r>
        <w:t>‎‏ ...</w:t>
      </w:r>
      <w:r>
        <w:rPr>
          <w:spacing w:val="-8"/>
        </w:rPr>
        <w:t xml:space="preserve"> </w:t>
      </w:r>
      <w:r>
        <w:t>شبکه</w:t>
      </w:r>
      <w:r>
        <w:rPr>
          <w:spacing w:val="-8"/>
        </w:rPr>
        <w:t xml:space="preserve"> </w:t>
      </w:r>
      <w:r>
        <w:t>زیرساخت)،</w:t>
      </w:r>
      <w:r>
        <w:rPr>
          <w:spacing w:val="-8"/>
        </w:rPr>
        <w:t xml:space="preserve"> </w:t>
      </w:r>
      <w:r>
        <w:t>همانطور که آنها</w:t>
      </w:r>
      <w:r>
        <w:rPr>
          <w:spacing w:val="-12"/>
        </w:rPr>
        <w:t xml:space="preserve"> </w:t>
      </w:r>
      <w:r>
        <w:t>می‌تواند</w:t>
      </w:r>
      <w:r>
        <w:rPr>
          <w:spacing w:val="-12"/>
        </w:rPr>
        <w:t xml:space="preserve"> </w:t>
      </w:r>
      <w:r>
        <w:t>به طور موثر</w:t>
      </w:r>
      <w:r>
        <w:rPr>
          <w:spacing w:val="-12"/>
        </w:rPr>
        <w:t xml:space="preserve"> </w:t>
      </w:r>
      <w:r>
        <w:t>مکمل</w:t>
      </w:r>
      <w:r>
        <w:rPr>
          <w:spacing w:val="-12"/>
        </w:rPr>
        <w:t xml:space="preserve"> </w:t>
      </w:r>
      <w:r>
        <w:t>‎‏ ...</w:t>
      </w:r>
      <w:r>
        <w:rPr>
          <w:spacing w:val="-12"/>
        </w:rPr>
        <w:t xml:space="preserve"> </w:t>
      </w:r>
      <w:r>
        <w:t>محلی</w:t>
      </w:r>
      <w:r>
        <w:rPr>
          <w:spacing w:val="-12"/>
        </w:rPr>
        <w:t xml:space="preserve"> </w:t>
      </w:r>
      <w:r>
        <w:t>مشاهده</w:t>
      </w:r>
      <w:r>
        <w:rPr>
          <w:spacing w:val="-12"/>
        </w:rPr>
        <w:t xml:space="preserve"> </w:t>
      </w:r>
      <w:r>
        <w:t>که</w:t>
      </w:r>
      <w:r>
        <w:rPr>
          <w:spacing w:val="-12"/>
        </w:rPr>
        <w:t xml:space="preserve"> </w:t>
      </w:r>
      <w:r>
        <w:t>هر کدام</w:t>
      </w:r>
      <w:r>
        <w:rPr>
          <w:spacing w:val="-12"/>
        </w:rPr>
        <w:t xml:space="preserve"> </w:t>
      </w:r>
      <w:r>
        <w:t>وسیله ن</w:t>
      </w:r>
      <w:r>
        <w:t>قلیه تکی</w:t>
      </w:r>
      <w:r>
        <w:rPr>
          <w:spacing w:val="-5"/>
        </w:rPr>
        <w:t xml:space="preserve"> </w:t>
      </w:r>
      <w:r>
        <w:t>منتقل می‌کند</w:t>
      </w:r>
      <w:r>
        <w:rPr>
          <w:spacing w:val="-5"/>
        </w:rPr>
        <w:t xml:space="preserve"> </w:t>
      </w:r>
      <w:r>
        <w:t>از طریق</w:t>
      </w:r>
      <w:r>
        <w:rPr>
          <w:spacing w:val="-5"/>
        </w:rPr>
        <w:t xml:space="preserve"> </w:t>
      </w:r>
      <w:r>
        <w:t>‎‏ ...</w:t>
      </w:r>
      <w:r>
        <w:rPr>
          <w:spacing w:val="-5"/>
        </w:rPr>
        <w:t xml:space="preserve"> </w:t>
      </w:r>
      <w:r>
        <w:t>انتقال</w:t>
      </w:r>
      <w:r>
        <w:rPr>
          <w:spacing w:val="-5"/>
        </w:rPr>
        <w:t xml:space="preserve"> </w:t>
      </w:r>
      <w:r>
        <w:t>از،</w:t>
      </w:r>
      <w:r>
        <w:rPr>
          <w:spacing w:val="-5"/>
        </w:rPr>
        <w:t xml:space="preserve"> </w:t>
      </w:r>
      <w:r>
        <w:t>مثلاً،</w:t>
      </w:r>
      <w:r>
        <w:rPr>
          <w:spacing w:val="-5"/>
        </w:rPr>
        <w:t xml:space="preserve"> </w:t>
      </w:r>
      <w:r>
        <w:t>دوربین‌های مداربسته (CAM).</w:t>
      </w:r>
      <w:r>
        <w:rPr>
          <w:spacing w:val="-5"/>
        </w:rPr>
        <w:t xml:space="preserve"> </w:t>
      </w:r>
      <w:r>
        <w:t>چندین</w:t>
      </w:r>
      <w:r>
        <w:rPr>
          <w:spacing w:val="-2"/>
        </w:rPr>
        <w:t xml:space="preserve"> </w:t>
      </w:r>
      <w:r>
        <w:t>مطالعات</w:t>
      </w:r>
      <w:r>
        <w:rPr>
          <w:spacing w:val="-3"/>
        </w:rPr>
        <w:t xml:space="preserve"> </w:t>
      </w:r>
      <w:r>
        <w:t>داشته باشند</w:t>
      </w:r>
      <w:r>
        <w:rPr>
          <w:spacing w:val="-2"/>
        </w:rPr>
        <w:t xml:space="preserve"> </w:t>
      </w:r>
      <w:r>
        <w:t>بنابراین</w:t>
      </w:r>
      <w:r>
        <w:rPr>
          <w:spacing w:val="-3"/>
        </w:rPr>
        <w:t xml:space="preserve"> </w:t>
      </w:r>
      <w:r>
        <w:t>ظاهر شد</w:t>
      </w:r>
      <w:r>
        <w:rPr>
          <w:spacing w:val="-2"/>
        </w:rPr>
        <w:t xml:space="preserve"> </w:t>
      </w:r>
      <w:r>
        <w:t>در</w:t>
      </w:r>
      <w:r>
        <w:rPr>
          <w:spacing w:val="-3"/>
        </w:rPr>
        <w:t xml:space="preserve"> </w:t>
      </w:r>
      <w:r>
        <w:t>‎‏ ...</w:t>
      </w:r>
      <w:r>
        <w:rPr>
          <w:spacing w:val="-2"/>
        </w:rPr>
        <w:t xml:space="preserve"> </w:t>
      </w:r>
      <w:r>
        <w:t>ادبیات</w:t>
      </w:r>
      <w:r>
        <w:rPr>
          <w:spacing w:val="-3"/>
        </w:rPr>
        <w:t xml:space="preserve"> </w:t>
      </w:r>
      <w:r>
        <w:t>ارائه راه‌حل‌هایی برای کاربردهای ایمنی فعال‌شده توسط C-V2X، که در آن</w:t>
      </w:r>
      <w:r>
        <w:rPr>
          <w:spacing w:val="80"/>
        </w:rPr>
        <w:t xml:space="preserve"> </w:t>
      </w:r>
      <w:r>
        <w:t>X در واقع مخفف همه چیز است، از جمله سایر وسای</w:t>
      </w:r>
      <w:r>
        <w:t>ل نقلیه</w:t>
      </w:r>
      <w:r>
        <w:rPr>
          <w:spacing w:val="80"/>
        </w:rPr>
        <w:t xml:space="preserve"> </w:t>
      </w:r>
      <w:r>
        <w:t>یا VRUها، زیرساخت شبکه یا یک سرور لبه‌ای. تمرکز اخیر بر C-V2X به عنوان فناوری ارتباطی برای اتصال</w:t>
      </w:r>
      <w:r>
        <w:rPr>
          <w:spacing w:val="-9"/>
        </w:rPr>
        <w:t xml:space="preserve"> </w:t>
      </w:r>
      <w:r>
        <w:t>اتومبیل‌ها</w:t>
      </w:r>
      <w:r>
        <w:rPr>
          <w:spacing w:val="-9"/>
        </w:rPr>
        <w:t xml:space="preserve"> </w:t>
      </w:r>
      <w:r>
        <w:t>دارد</w:t>
      </w:r>
      <w:r>
        <w:rPr>
          <w:spacing w:val="-9"/>
        </w:rPr>
        <w:t xml:space="preserve"> </w:t>
      </w:r>
      <w:r>
        <w:t>همچنین</w:t>
      </w:r>
      <w:r>
        <w:rPr>
          <w:spacing w:val="-9"/>
        </w:rPr>
        <w:t xml:space="preserve"> </w:t>
      </w:r>
      <w:r>
        <w:t>شده</w:t>
      </w:r>
      <w:r>
        <w:rPr>
          <w:spacing w:val="-9"/>
        </w:rPr>
        <w:t xml:space="preserve"> </w:t>
      </w:r>
      <w:r>
        <w:t>با انگیزه</w:t>
      </w:r>
      <w:r>
        <w:rPr>
          <w:spacing w:val="-9"/>
        </w:rPr>
        <w:t xml:space="preserve"> </w:t>
      </w:r>
      <w:r>
        <w:t>توسط</w:t>
      </w:r>
      <w:r>
        <w:rPr>
          <w:spacing w:val="-9"/>
        </w:rPr>
        <w:t xml:space="preserve"> </w:t>
      </w:r>
      <w:r>
        <w:t>دو</w:t>
      </w:r>
      <w:r>
        <w:rPr>
          <w:spacing w:val="-9"/>
        </w:rPr>
        <w:t xml:space="preserve"> </w:t>
      </w:r>
      <w:r>
        <w:t>مهم</w:t>
      </w:r>
      <w:r>
        <w:rPr>
          <w:spacing w:val="-9"/>
        </w:rPr>
        <w:t xml:space="preserve"> </w:t>
      </w:r>
      <w:r>
        <w:t>حقایق. اولاً، همانطور که در بخش قبلی گزارش شد، استانداردسازی 3GPP C-V2X</w:t>
      </w:r>
      <w:r>
        <w:rPr>
          <w:spacing w:val="-11"/>
        </w:rPr>
        <w:t xml:space="preserve"> </w:t>
      </w:r>
      <w:r>
        <w:t>تلاش‌ها</w:t>
      </w:r>
      <w:r>
        <w:rPr>
          <w:spacing w:val="-11"/>
        </w:rPr>
        <w:t xml:space="preserve"> </w:t>
      </w:r>
      <w:r>
        <w:t>هدف</w:t>
      </w:r>
      <w:r>
        <w:rPr>
          <w:spacing w:val="-11"/>
        </w:rPr>
        <w:t xml:space="preserve"> </w:t>
      </w:r>
      <w:r>
        <w:t>در</w:t>
      </w:r>
      <w:r>
        <w:rPr>
          <w:spacing w:val="-11"/>
        </w:rPr>
        <w:t xml:space="preserve"> </w:t>
      </w:r>
      <w:r>
        <w:t>جلسه</w:t>
      </w:r>
      <w:r>
        <w:rPr>
          <w:spacing w:val="-11"/>
        </w:rPr>
        <w:t xml:space="preserve"> </w:t>
      </w:r>
      <w:r>
        <w:t>به طور فزاینده ای</w:t>
      </w:r>
      <w:r>
        <w:rPr>
          <w:spacing w:val="-11"/>
        </w:rPr>
        <w:t xml:space="preserve"> </w:t>
      </w:r>
      <w:r>
        <w:t>الزامات چالش برانگیز برای خدمات پیشرفته. ثانیاً، مقررات روشنی وجود دارد</w:t>
      </w:r>
      <w:r>
        <w:rPr>
          <w:spacing w:val="-13"/>
        </w:rPr>
        <w:t xml:space="preserve"> </w:t>
      </w:r>
      <w:r>
        <w:t>شیفت</w:t>
      </w:r>
      <w:r>
        <w:rPr>
          <w:spacing w:val="-12"/>
        </w:rPr>
        <w:t xml:space="preserve"> </w:t>
      </w:r>
      <w:r>
        <w:t>به سمت</w:t>
      </w:r>
      <w:r>
        <w:rPr>
          <w:spacing w:val="-13"/>
        </w:rPr>
        <w:t xml:space="preserve"> </w:t>
      </w:r>
      <w:r>
        <w:t>سی-وی۲ایکس،</w:t>
      </w:r>
      <w:r>
        <w:rPr>
          <w:spacing w:val="-12"/>
        </w:rPr>
        <w:t xml:space="preserve"> </w:t>
      </w:r>
      <w:r>
        <w:t>تایید شده</w:t>
      </w:r>
      <w:r>
        <w:rPr>
          <w:spacing w:val="-13"/>
        </w:rPr>
        <w:t xml:space="preserve"> </w:t>
      </w:r>
      <w:r>
        <w:t>توسط،</w:t>
      </w:r>
      <w:r>
        <w:rPr>
          <w:spacing w:val="-12"/>
        </w:rPr>
        <w:t xml:space="preserve"> </w:t>
      </w:r>
      <w:r>
        <w:t>مثلاً،</w:t>
      </w:r>
      <w:r>
        <w:rPr>
          <w:spacing w:val="-13"/>
        </w:rPr>
        <w:t xml:space="preserve"> </w:t>
      </w:r>
      <w:r>
        <w:t>‎‏ ...</w:t>
      </w:r>
      <w:r>
        <w:rPr>
          <w:spacing w:val="-12"/>
        </w:rPr>
        <w:t xml:space="preserve"> </w:t>
      </w:r>
      <w:r>
        <w:t>مقررات کمیسیون ارتبا</w:t>
      </w:r>
      <w:r>
        <w:t>طات فدرال (FCC) که استفاده از باند فرکانسی ۵.۹ گیگاهرتزِ رزرو شده برای عملیات ITS را از ارتباطات برد کوتاه اختصاصی (DSRC) به C-V2X تغییر داده‌اند.</w:t>
      </w:r>
    </w:p>
    <w:p w14:paraId="05A5E4D5" w14:textId="77777777" w:rsidR="000C219F" w:rsidRDefault="0001355D" w:rsidP="00CA0F58">
      <w:pPr>
        <w:pStyle w:val="BodyText"/>
        <w:spacing w:before="29" w:line="249" w:lineRule="auto"/>
        <w:ind w:firstLine="199"/>
        <w:jc w:val="right"/>
      </w:pPr>
      <w:r>
        <w:t>یک طبقه‌بندی مفید از انواع ارتباطات V2X</w:t>
      </w:r>
      <w:r>
        <w:rPr>
          <w:spacing w:val="80"/>
        </w:rPr>
        <w:t xml:space="preserve"> </w:t>
      </w:r>
      <w:r>
        <w:t>و</w:t>
      </w:r>
      <w:r>
        <w:rPr>
          <w:spacing w:val="64"/>
        </w:rPr>
        <w:t xml:space="preserve"> </w:t>
      </w:r>
      <w:r>
        <w:t>‎‏ ...</w:t>
      </w:r>
      <w:r>
        <w:rPr>
          <w:spacing w:val="64"/>
        </w:rPr>
        <w:t xml:space="preserve"> </w:t>
      </w:r>
      <w:r>
        <w:t>کاربردها</w:t>
      </w:r>
      <w:r>
        <w:rPr>
          <w:spacing w:val="64"/>
        </w:rPr>
        <w:t xml:space="preserve"> </w:t>
      </w:r>
      <w:r>
        <w:t>که</w:t>
      </w:r>
      <w:r>
        <w:rPr>
          <w:spacing w:val="64"/>
        </w:rPr>
        <w:t xml:space="preserve"> </w:t>
      </w:r>
      <w:r>
        <w:t>آنها</w:t>
      </w:r>
      <w:r>
        <w:rPr>
          <w:spacing w:val="64"/>
        </w:rPr>
        <w:t xml:space="preserve"> </w:t>
      </w:r>
      <w:r>
        <w:t>می‌تواند</w:t>
      </w:r>
      <w:r>
        <w:rPr>
          <w:spacing w:val="64"/>
        </w:rPr>
        <w:t xml:space="preserve"> </w:t>
      </w:r>
      <w:r>
        <w:t>پشتیبانی</w:t>
      </w:r>
      <w:r>
        <w:rPr>
          <w:spacing w:val="64"/>
        </w:rPr>
        <w:t xml:space="preserve"> </w:t>
      </w:r>
      <w:r>
        <w:t>می‌تواند</w:t>
      </w:r>
      <w:r>
        <w:rPr>
          <w:spacing w:val="64"/>
        </w:rPr>
        <w:t xml:space="preserve"> </w:t>
      </w:r>
      <w:r>
        <w:t>باش</w:t>
      </w:r>
      <w:r>
        <w:rPr>
          <w:spacing w:val="64"/>
        </w:rPr>
        <w:t xml:space="preserve"> </w:t>
      </w:r>
      <w:r>
        <w:t>یافت شده در</w:t>
      </w:r>
      <w:r>
        <w:rPr>
          <w:spacing w:val="40"/>
        </w:rPr>
        <w:t xml:space="preserve"> </w:t>
      </w:r>
      <w:hyperlink w:anchor="_bookmark167" w:history="1">
        <w:r>
          <w:t>[149]</w:t>
        </w:r>
      </w:hyperlink>
      <w:r>
        <w:rPr>
          <w:spacing w:val="40"/>
        </w:rPr>
        <w:t xml:space="preserve"> </w:t>
      </w:r>
      <w:r>
        <w:t>و</w:t>
      </w:r>
      <w:r>
        <w:rPr>
          <w:spacing w:val="40"/>
        </w:rPr>
        <w:t xml:space="preserve"> </w:t>
      </w:r>
      <w:r>
        <w:t>است</w:t>
      </w:r>
      <w:r>
        <w:rPr>
          <w:spacing w:val="40"/>
        </w:rPr>
        <w:t xml:space="preserve"> </w:t>
      </w:r>
      <w:r>
        <w:t>برجسته شده</w:t>
      </w:r>
      <w:r>
        <w:rPr>
          <w:spacing w:val="40"/>
        </w:rPr>
        <w:t xml:space="preserve"> </w:t>
      </w:r>
      <w:r>
        <w:t>در</w:t>
      </w:r>
      <w:r>
        <w:rPr>
          <w:spacing w:val="40"/>
        </w:rPr>
        <w:t xml:space="preserve"> </w:t>
      </w:r>
      <w:r>
        <w:t>میز</w:t>
      </w:r>
      <w:r>
        <w:rPr>
          <w:spacing w:val="40"/>
        </w:rPr>
        <w:t xml:space="preserve"> </w:t>
      </w:r>
      <w:hyperlink w:anchor="_bookmark18" w:history="1">
        <w:r>
          <w:t>سوم.</w:t>
        </w:r>
      </w:hyperlink>
      <w:r>
        <w:rPr>
          <w:spacing w:val="40"/>
        </w:rPr>
        <w:t xml:space="preserve"> </w:t>
      </w:r>
      <w:r>
        <w:t>به طور خاص،</w:t>
      </w:r>
      <w:r>
        <w:rPr>
          <w:spacing w:val="40"/>
        </w:rPr>
        <w:t xml:space="preserve"> </w:t>
      </w:r>
      <w:r>
        <w:t>میز</w:t>
      </w:r>
      <w:r>
        <w:rPr>
          <w:spacing w:val="40"/>
        </w:rPr>
        <w:t xml:space="preserve"> </w:t>
      </w:r>
      <w:r>
        <w:t>لیست‌ها</w:t>
      </w:r>
      <w:r>
        <w:rPr>
          <w:spacing w:val="40"/>
        </w:rPr>
        <w:t xml:space="preserve"> </w:t>
      </w:r>
      <w:r>
        <w:t>‎‏ ...</w:t>
      </w:r>
      <w:r>
        <w:rPr>
          <w:spacing w:val="40"/>
        </w:rPr>
        <w:t xml:space="preserve"> </w:t>
      </w:r>
      <w:r>
        <w:t>اصلی</w:t>
      </w:r>
      <w:r>
        <w:rPr>
          <w:spacing w:val="40"/>
        </w:rPr>
        <w:t xml:space="preserve"> </w:t>
      </w:r>
      <w:r>
        <w:t>ایمنی</w:t>
      </w:r>
      <w:r>
        <w:rPr>
          <w:spacing w:val="40"/>
        </w:rPr>
        <w:t xml:space="preserve"> </w:t>
      </w:r>
      <w:r>
        <w:t>کاربردها</w:t>
      </w:r>
      <w:r>
        <w:rPr>
          <w:spacing w:val="40"/>
        </w:rPr>
        <w:t xml:space="preserve"> </w:t>
      </w:r>
      <w:r>
        <w:t>فعال شده</w:t>
      </w:r>
      <w:r>
        <w:rPr>
          <w:spacing w:val="40"/>
        </w:rPr>
        <w:t xml:space="preserve"> </w:t>
      </w:r>
      <w:r>
        <w:t>توسط</w:t>
      </w:r>
      <w:r>
        <w:rPr>
          <w:spacing w:val="40"/>
        </w:rPr>
        <w:t xml:space="preserve"> </w:t>
      </w:r>
      <w:r>
        <w:t>C-V2X و نوع ارتباطی که نیاز دارند، از پیام‌های دوره‌ای V2V/V2I/V2P گرفته تا پیام‌های رویدادمحور V2V/V2I، ارتباط دو جهته و چند گامی V2V و ارتباط دو جهته V2P/V2N.</w:t>
      </w:r>
    </w:p>
    <w:p w14:paraId="484864C5" w14:textId="77777777" w:rsidR="000C219F" w:rsidRDefault="0001355D" w:rsidP="00CA0F58">
      <w:pPr>
        <w:pStyle w:val="BodyText"/>
        <w:spacing w:before="31" w:line="249" w:lineRule="auto"/>
        <w:ind w:firstLine="199"/>
        <w:jc w:val="right"/>
      </w:pPr>
      <w:r>
        <w:t>مرتبط</w:t>
      </w:r>
      <w:r>
        <w:rPr>
          <w:spacing w:val="40"/>
        </w:rPr>
        <w:t xml:space="preserve"> </w:t>
      </w:r>
      <w:r>
        <w:t>مثال‌ها</w:t>
      </w:r>
      <w:r>
        <w:rPr>
          <w:spacing w:val="40"/>
        </w:rPr>
        <w:t xml:space="preserve"> </w:t>
      </w:r>
      <w:r>
        <w:t>از</w:t>
      </w:r>
      <w:r>
        <w:rPr>
          <w:spacing w:val="40"/>
        </w:rPr>
        <w:t xml:space="preserve"> </w:t>
      </w:r>
      <w:r>
        <w:t>راه حل ها</w:t>
      </w:r>
      <w:r>
        <w:rPr>
          <w:spacing w:val="40"/>
        </w:rPr>
        <w:t xml:space="preserve"> </w:t>
      </w:r>
      <w:r>
        <w:t>ظاهر شد</w:t>
      </w:r>
      <w:r>
        <w:rPr>
          <w:spacing w:val="40"/>
        </w:rPr>
        <w:t xml:space="preserve"> </w:t>
      </w:r>
      <w:r>
        <w:t>در</w:t>
      </w:r>
      <w:r>
        <w:rPr>
          <w:spacing w:val="40"/>
        </w:rPr>
        <w:t xml:space="preserve"> </w:t>
      </w:r>
      <w:r>
        <w:t>‎‏ ...</w:t>
      </w:r>
      <w:r>
        <w:rPr>
          <w:spacing w:val="40"/>
        </w:rPr>
        <w:t xml:space="preserve"> </w:t>
      </w:r>
      <w:r>
        <w:t>ادبیات، با هدف پشتیبانی از برنامه‌های ایمنی از طری</w:t>
      </w:r>
      <w:r>
        <w:t>ق موارد فوق‌الذکر</w:t>
      </w:r>
      <w:r>
        <w:rPr>
          <w:spacing w:val="13"/>
        </w:rPr>
        <w:t xml:space="preserve"> </w:t>
      </w:r>
      <w:r>
        <w:t>انواع</w:t>
      </w:r>
      <w:r>
        <w:rPr>
          <w:spacing w:val="13"/>
        </w:rPr>
        <w:t xml:space="preserve"> </w:t>
      </w:r>
      <w:r>
        <w:t>از</w:t>
      </w:r>
      <w:r>
        <w:rPr>
          <w:spacing w:val="13"/>
        </w:rPr>
        <w:t xml:space="preserve"> </w:t>
      </w:r>
      <w:r>
        <w:t>پیام‌ها،</w:t>
      </w:r>
      <w:r>
        <w:rPr>
          <w:spacing w:val="13"/>
        </w:rPr>
        <w:t xml:space="preserve"> </w:t>
      </w:r>
      <w:r>
        <w:t>شامل شدن</w:t>
      </w:r>
      <w:r>
        <w:rPr>
          <w:spacing w:val="13"/>
        </w:rPr>
        <w:t xml:space="preserve"> </w:t>
      </w:r>
      <w:hyperlink w:anchor="_bookmark168" w:history="1">
        <w:r>
          <w:t>[150]</w:t>
        </w:r>
      </w:hyperlink>
      <w:r>
        <w:rPr>
          <w:spacing w:val="13"/>
        </w:rPr>
        <w:t xml:space="preserve"> </w:t>
      </w:r>
      <w:r>
        <w:t>کجا</w:t>
      </w:r>
      <w:r>
        <w:rPr>
          <w:spacing w:val="13"/>
        </w:rPr>
        <w:t xml:space="preserve"> </w:t>
      </w:r>
      <w:r>
        <w:rPr>
          <w:spacing w:val="-5"/>
        </w:rPr>
        <w:t>وی۲وی</w:t>
      </w:r>
    </w:p>
    <w:p w14:paraId="1C4EA58C" w14:textId="77777777" w:rsidR="000C219F" w:rsidRDefault="0001355D" w:rsidP="00CA0F58">
      <w:pPr>
        <w:pStyle w:val="BodyText"/>
        <w:spacing w:before="159" w:line="249" w:lineRule="auto"/>
        <w:ind w:left="199" w:right="257"/>
        <w:jc w:val="right"/>
      </w:pPr>
      <w:r>
        <w:br w:type="column"/>
      </w:r>
      <w:r>
        <w:t xml:space="preserve">پیام‌های دوره‌ای امکان اشتراک‌گذاری ادراک جمعی را بر اساس نسخه 14 LTE PC5 حالت 4 و </w:t>
      </w:r>
      <w:hyperlink w:anchor="_bookmark169" w:history="1">
        <w:r>
          <w:t xml:space="preserve">[151] فراهم می‌کنند </w:t>
        </w:r>
      </w:hyperlink>
      <w:r>
        <w:t>که ایستگاه‌های پایه سیار مس</w:t>
      </w:r>
      <w:r>
        <w:t xml:space="preserve">تقر در پهپاد را برای بهبود اتصال ارائه شده به وسایل نقلیه توسط ایستگاه‌های پایه زمینی پیش‌بینی می‌کند. در عوض، استفاده از پیام‌های مبتنی بر رویداد V2V، همراه با انتقال CAM، در </w:t>
      </w:r>
      <w:hyperlink w:anchor="_bookmark170" w:history="1">
        <w:r>
          <w:t xml:space="preserve">[152] </w:t>
        </w:r>
      </w:hyperlink>
      <w:r>
        <w:t>برای پیاده‌سازی یک برنامه ادغام خطوط مشارک</w:t>
      </w:r>
      <w:r>
        <w:t xml:space="preserve">تی با استفاده از فناوری LTE PC5 حالت 4 مورد استفاده قرار گرفته است. جالب توجه است که </w:t>
      </w:r>
      <w:hyperlink w:anchor="_bookmark171" w:history="1">
        <w:r>
          <w:t xml:space="preserve">[153] </w:t>
        </w:r>
      </w:hyperlink>
      <w:r>
        <w:t xml:space="preserve">و </w:t>
      </w:r>
      <w:hyperlink w:anchor="_bookmark172" w:history="1">
        <w:r>
          <w:t xml:space="preserve">[154] </w:t>
        </w:r>
      </w:hyperlink>
      <w:r>
        <w:t xml:space="preserve">محدودیت‌های پیکربندی رابط‌های حالت 4 PC5 در نسخه 14 LTE و به ویژه الگوریتم تخصیص منابع مستقل </w:t>
      </w:r>
      <w:r>
        <w:t xml:space="preserve">sidelink برای انتقال پیام‌های مبتنی بر رویداد V2V را برجسته کرده‌اند - مشکلی که سپس در نسخه 16 NR PC5 حالت 2 برطرف شده است </w:t>
      </w:r>
      <w:hyperlink w:anchor="_bookmark173" w:history="1">
        <w:r>
          <w:t xml:space="preserve">[155]. </w:t>
        </w:r>
      </w:hyperlink>
      <w:r>
        <w:t>به عنوان مثال،</w:t>
      </w:r>
      <w:r>
        <w:rPr>
          <w:spacing w:val="40"/>
        </w:rPr>
        <w:t xml:space="preserve"> </w:t>
      </w:r>
      <w:r>
        <w:t>حسگری</w:t>
      </w:r>
      <w:r>
        <w:rPr>
          <w:spacing w:val="40"/>
        </w:rPr>
        <w:t xml:space="preserve"> </w:t>
      </w:r>
      <w:r>
        <w:t>پنجره</w:t>
      </w:r>
      <w:r>
        <w:rPr>
          <w:spacing w:val="40"/>
        </w:rPr>
        <w:t xml:space="preserve"> </w:t>
      </w:r>
      <w:r>
        <w:t>از</w:t>
      </w:r>
      <w:r>
        <w:rPr>
          <w:spacing w:val="40"/>
        </w:rPr>
        <w:t xml:space="preserve"> </w:t>
      </w:r>
      <w:r>
        <w:t>۱</w:t>
      </w:r>
      <w:r>
        <w:rPr>
          <w:spacing w:val="40"/>
        </w:rPr>
        <w:t xml:space="preserve"> </w:t>
      </w:r>
      <w:r>
        <w:t>ها</w:t>
      </w:r>
      <w:r>
        <w:rPr>
          <w:spacing w:val="40"/>
        </w:rPr>
        <w:t xml:space="preserve"> </w:t>
      </w:r>
      <w:r>
        <w:t>استفاده شده</w:t>
      </w:r>
      <w:r>
        <w:rPr>
          <w:spacing w:val="40"/>
        </w:rPr>
        <w:t xml:space="preserve"> </w:t>
      </w:r>
      <w:r>
        <w:t>در</w:t>
      </w:r>
      <w:r>
        <w:rPr>
          <w:spacing w:val="40"/>
        </w:rPr>
        <w:t xml:space="preserve"> </w:t>
      </w:r>
      <w:r>
        <w:t>انتشار-۱۴</w:t>
      </w:r>
      <w:r>
        <w:rPr>
          <w:spacing w:val="40"/>
        </w:rPr>
        <w:t xml:space="preserve"> </w:t>
      </w:r>
      <w:r>
        <w:t>LTE</w:t>
      </w:r>
      <w:r>
        <w:rPr>
          <w:spacing w:val="40"/>
        </w:rPr>
        <w:t xml:space="preserve"> </w:t>
      </w:r>
      <w:r>
        <w:t>حالت PC5</w:t>
      </w:r>
      <w:r>
        <w:rPr>
          <w:spacing w:val="40"/>
        </w:rPr>
        <w:t xml:space="preserve"> </w:t>
      </w:r>
      <w:r>
        <w:t>۴</w:t>
      </w:r>
      <w:r>
        <w:rPr>
          <w:spacing w:val="40"/>
        </w:rPr>
        <w:t xml:space="preserve"> </w:t>
      </w:r>
      <w:r>
        <w:t>کار می‌کند</w:t>
      </w:r>
      <w:r>
        <w:rPr>
          <w:spacing w:val="40"/>
        </w:rPr>
        <w:t xml:space="preserve"> </w:t>
      </w:r>
      <w:r>
        <w:t>خب</w:t>
      </w:r>
      <w:r>
        <w:rPr>
          <w:spacing w:val="40"/>
        </w:rPr>
        <w:t xml:space="preserve"> </w:t>
      </w:r>
      <w:r>
        <w:t>برای</w:t>
      </w:r>
      <w:r>
        <w:rPr>
          <w:spacing w:val="40"/>
        </w:rPr>
        <w:t xml:space="preserve"> </w:t>
      </w:r>
      <w:r>
        <w:t>وی۲وی</w:t>
      </w:r>
      <w:r>
        <w:rPr>
          <w:spacing w:val="40"/>
        </w:rPr>
        <w:t xml:space="preserve"> </w:t>
      </w:r>
      <w:r>
        <w:t>دوره ای</w:t>
      </w:r>
      <w:r>
        <w:rPr>
          <w:spacing w:val="40"/>
        </w:rPr>
        <w:t xml:space="preserve"> </w:t>
      </w:r>
      <w:r>
        <w:t>پیام‌ها،</w:t>
      </w:r>
      <w:r>
        <w:rPr>
          <w:spacing w:val="40"/>
        </w:rPr>
        <w:t xml:space="preserve"> </w:t>
      </w:r>
      <w:r>
        <w:t>اما</w:t>
      </w:r>
      <w:r>
        <w:rPr>
          <w:spacing w:val="40"/>
        </w:rPr>
        <w:t xml:space="preserve"> </w:t>
      </w:r>
      <w:r>
        <w:t>آن</w:t>
      </w:r>
      <w:r>
        <w:rPr>
          <w:spacing w:val="40"/>
        </w:rPr>
        <w:t xml:space="preserve"> </w:t>
      </w:r>
      <w:r>
        <w:t>برای ترافیک ناهمزمان خیلی طولانی است، که در این صورت یک پنجره ۱۰۰ میلی‌ثانیه‌ای ایجاد می‌شود.</w:t>
      </w:r>
      <w:r>
        <w:rPr>
          <w:spacing w:val="40"/>
        </w:rPr>
        <w:t xml:space="preserve"> </w:t>
      </w:r>
      <w:r>
        <w:t>نوبت‌ها</w:t>
      </w:r>
      <w:r>
        <w:rPr>
          <w:spacing w:val="40"/>
        </w:rPr>
        <w:t xml:space="preserve"> </w:t>
      </w:r>
      <w:r>
        <w:t>بیرون</w:t>
      </w:r>
      <w:r>
        <w:rPr>
          <w:spacing w:val="40"/>
        </w:rPr>
        <w:t xml:space="preserve"> </w:t>
      </w:r>
      <w:r>
        <w:t>به</w:t>
      </w:r>
      <w:r>
        <w:rPr>
          <w:spacing w:val="40"/>
        </w:rPr>
        <w:t xml:space="preserve"> </w:t>
      </w:r>
      <w:r>
        <w:t>انجام دادن</w:t>
      </w:r>
      <w:r>
        <w:rPr>
          <w:spacing w:val="40"/>
        </w:rPr>
        <w:t xml:space="preserve"> </w:t>
      </w:r>
      <w:r>
        <w:t>زیاد</w:t>
      </w:r>
      <w:r>
        <w:rPr>
          <w:spacing w:val="40"/>
        </w:rPr>
        <w:t xml:space="preserve"> </w:t>
      </w:r>
      <w:r>
        <w:t>بهتر.</w:t>
      </w:r>
      <w:r>
        <w:rPr>
          <w:spacing w:val="40"/>
        </w:rPr>
        <w:t xml:space="preserve"> </w:t>
      </w:r>
      <w:r>
        <w:t>علاوه بر این،</w:t>
      </w:r>
      <w:r>
        <w:rPr>
          <w:spacing w:val="40"/>
        </w:rPr>
        <w:t xml:space="preserve"> </w:t>
      </w:r>
      <w:r>
        <w:t>شایان ذکر است که ترکیب دوره‌ای V2V</w:t>
      </w:r>
      <w:r>
        <w:rPr>
          <w:spacing w:val="80"/>
        </w:rPr>
        <w:t xml:space="preserve"> </w:t>
      </w:r>
      <w:r>
        <w:t>و پیام‌های مبتنی بر رویداد با موفقیت بر</w:t>
      </w:r>
      <w:r>
        <w:t xml:space="preserve">ای پشتیبانی از برنامه‌های دسته بندی نیز به کار گرفته شده‌اند </w:t>
      </w:r>
      <w:hyperlink w:anchor="_bookmark174" w:history="1">
        <w:r>
          <w:t xml:space="preserve">[156]. </w:t>
        </w:r>
      </w:hyperlink>
      <w:r>
        <w:t>تا آنجا که به پیام‌های دو جهته V2V مربوط می‌شود، آنها در دید مستقیم مفید هستند.</w:t>
      </w:r>
      <w:r>
        <w:rPr>
          <w:spacing w:val="-1"/>
        </w:rPr>
        <w:t xml:space="preserve"> </w:t>
      </w:r>
      <w:r>
        <w:t>کاربرد،</w:t>
      </w:r>
      <w:r>
        <w:rPr>
          <w:spacing w:val="-1"/>
        </w:rPr>
        <w:t xml:space="preserve"> </w:t>
      </w:r>
      <w:r>
        <w:t>کجا</w:t>
      </w:r>
      <w:r>
        <w:rPr>
          <w:spacing w:val="-1"/>
        </w:rPr>
        <w:t xml:space="preserve"> </w:t>
      </w:r>
      <w:r>
        <w:t>الف</w:t>
      </w:r>
      <w:r>
        <w:rPr>
          <w:spacing w:val="-1"/>
        </w:rPr>
        <w:t xml:space="preserve"> </w:t>
      </w:r>
      <w:r>
        <w:t>وسیله نقلیه</w:t>
      </w:r>
      <w:r>
        <w:rPr>
          <w:spacing w:val="-1"/>
        </w:rPr>
        <w:t xml:space="preserve"> </w:t>
      </w:r>
      <w:r>
        <w:t>درخواست‌ها</w:t>
      </w:r>
      <w:r>
        <w:rPr>
          <w:spacing w:val="-1"/>
        </w:rPr>
        <w:t xml:space="preserve"> </w:t>
      </w:r>
      <w:r>
        <w:t>و</w:t>
      </w:r>
      <w:r>
        <w:rPr>
          <w:spacing w:val="-1"/>
        </w:rPr>
        <w:t xml:space="preserve"> </w:t>
      </w:r>
      <w:r>
        <w:t>داده‌های تشخیص و فاصله‌یابی نور (Li</w:t>
      </w:r>
      <w:r>
        <w:t>DAR) یا دوربین را از دیگری دریافت می‌کند</w:t>
      </w:r>
      <w:r>
        <w:rPr>
          <w:spacing w:val="35"/>
        </w:rPr>
        <w:t xml:space="preserve"> </w:t>
      </w:r>
      <w:r>
        <w:t>وسیله نقلیه،</w:t>
      </w:r>
      <w:r>
        <w:rPr>
          <w:spacing w:val="35"/>
        </w:rPr>
        <w:t xml:space="preserve"> </w:t>
      </w:r>
      <w:r>
        <w:t>بنابراین</w:t>
      </w:r>
      <w:r>
        <w:rPr>
          <w:spacing w:val="36"/>
        </w:rPr>
        <w:t xml:space="preserve"> </w:t>
      </w:r>
      <w:r>
        <w:t>آن</w:t>
      </w:r>
      <w:r>
        <w:rPr>
          <w:spacing w:val="35"/>
        </w:rPr>
        <w:t xml:space="preserve"> </w:t>
      </w:r>
      <w:r>
        <w:t>می‌تواند</w:t>
      </w:r>
      <w:r>
        <w:rPr>
          <w:spacing w:val="35"/>
        </w:rPr>
        <w:t xml:space="preserve"> </w:t>
      </w:r>
      <w:r>
        <w:t>«ببین»</w:t>
      </w:r>
      <w:r>
        <w:rPr>
          <w:spacing w:val="35"/>
        </w:rPr>
        <w:t xml:space="preserve"> </w:t>
      </w:r>
      <w:r>
        <w:t>فراتر از</w:t>
      </w:r>
      <w:r>
        <w:rPr>
          <w:spacing w:val="36"/>
        </w:rPr>
        <w:t xml:space="preserve"> </w:t>
      </w:r>
      <w:r>
        <w:t>‎‏ ...</w:t>
      </w:r>
      <w:r>
        <w:rPr>
          <w:spacing w:val="35"/>
        </w:rPr>
        <w:t xml:space="preserve"> </w:t>
      </w:r>
      <w:r>
        <w:t>قابلیت مشاهده</w:t>
      </w:r>
      <w:r>
        <w:rPr>
          <w:spacing w:val="35"/>
        </w:rPr>
        <w:t xml:space="preserve"> </w:t>
      </w:r>
      <w:r>
        <w:t>محدوده ای از</w:t>
      </w:r>
      <w:r>
        <w:rPr>
          <w:spacing w:val="40"/>
        </w:rPr>
        <w:t xml:space="preserve"> </w:t>
      </w:r>
      <w:r>
        <w:t>آن</w:t>
      </w:r>
      <w:r>
        <w:rPr>
          <w:spacing w:val="40"/>
        </w:rPr>
        <w:t xml:space="preserve"> </w:t>
      </w:r>
      <w:r>
        <w:t>رادیو</w:t>
      </w:r>
      <w:r>
        <w:rPr>
          <w:spacing w:val="40"/>
        </w:rPr>
        <w:t xml:space="preserve"> </w:t>
      </w:r>
      <w:r>
        <w:t>و</w:t>
      </w:r>
      <w:r>
        <w:rPr>
          <w:spacing w:val="40"/>
        </w:rPr>
        <w:t xml:space="preserve"> </w:t>
      </w:r>
      <w:r>
        <w:t>حسگرها</w:t>
      </w:r>
      <w:r>
        <w:rPr>
          <w:spacing w:val="40"/>
        </w:rPr>
        <w:t xml:space="preserve"> </w:t>
      </w:r>
      <w:r>
        <w:t>به</w:t>
      </w:r>
      <w:r>
        <w:rPr>
          <w:spacing w:val="40"/>
        </w:rPr>
        <w:t xml:space="preserve"> </w:t>
      </w:r>
      <w:r>
        <w:t>پشتیبانی</w:t>
      </w:r>
      <w:r>
        <w:rPr>
          <w:spacing w:val="40"/>
        </w:rPr>
        <w:t xml:space="preserve"> </w:t>
      </w:r>
      <w:r>
        <w:t>‎‏ ...</w:t>
      </w:r>
      <w:r>
        <w:rPr>
          <w:spacing w:val="40"/>
        </w:rPr>
        <w:t xml:space="preserve"> </w:t>
      </w:r>
      <w:r>
        <w:t>تبادل</w:t>
      </w:r>
      <w:r>
        <w:rPr>
          <w:spacing w:val="40"/>
        </w:rPr>
        <w:t xml:space="preserve"> </w:t>
      </w:r>
      <w:r>
        <w:t>از</w:t>
      </w:r>
      <w:r>
        <w:rPr>
          <w:spacing w:val="40"/>
        </w:rPr>
        <w:t xml:space="preserve"> </w:t>
      </w:r>
      <w:r>
        <w:t xml:space="preserve">چنین اطلاعات دو جهته‌ای، </w:t>
      </w:r>
      <w:hyperlink w:anchor="_bookmark175" w:history="1">
        <w:r>
          <w:t xml:space="preserve">[157] </w:t>
        </w:r>
      </w:hyperlink>
      <w:r>
        <w:t>استفاده از mmWave را بررسی کرده است.</w:t>
      </w:r>
      <w:r>
        <w:rPr>
          <w:spacing w:val="-3"/>
        </w:rPr>
        <w:t xml:space="preserve"> </w:t>
      </w:r>
      <w:r>
        <w:t>ارتباطات،</w:t>
      </w:r>
      <w:r>
        <w:rPr>
          <w:spacing w:val="-3"/>
        </w:rPr>
        <w:t xml:space="preserve"> </w:t>
      </w:r>
      <w:r>
        <w:t>در حالی که</w:t>
      </w:r>
      <w:r>
        <w:rPr>
          <w:spacing w:val="-3"/>
        </w:rPr>
        <w:t xml:space="preserve"> </w:t>
      </w:r>
      <w:r>
        <w:t>‎‏ ...</w:t>
      </w:r>
      <w:r>
        <w:rPr>
          <w:spacing w:val="-3"/>
        </w:rPr>
        <w:t xml:space="preserve"> </w:t>
      </w:r>
      <w:r>
        <w:t>نتایج</w:t>
      </w:r>
      <w:r>
        <w:rPr>
          <w:spacing w:val="-3"/>
        </w:rPr>
        <w:t xml:space="preserve"> </w:t>
      </w:r>
      <w:r>
        <w:t>از</w:t>
      </w:r>
      <w:r>
        <w:rPr>
          <w:spacing w:val="-3"/>
        </w:rPr>
        <w:t xml:space="preserve"> </w:t>
      </w:r>
      <w:r>
        <w:t>میدان</w:t>
      </w:r>
      <w:r>
        <w:rPr>
          <w:spacing w:val="-3"/>
        </w:rPr>
        <w:t xml:space="preserve"> </w:t>
      </w:r>
      <w:r>
        <w:t>آزمایش‌ها</w:t>
      </w:r>
      <w:r>
        <w:rPr>
          <w:spacing w:val="-3"/>
        </w:rPr>
        <w:t xml:space="preserve"> </w:t>
      </w:r>
      <w:r>
        <w:t>با پیش از 5G</w:t>
      </w:r>
      <w:r>
        <w:rPr>
          <w:spacing w:val="-2"/>
        </w:rPr>
        <w:t xml:space="preserve"> </w:t>
      </w:r>
      <w:r>
        <w:t>نورت</w:t>
      </w:r>
      <w:r>
        <w:rPr>
          <w:spacing w:val="-2"/>
        </w:rPr>
        <w:t xml:space="preserve"> </w:t>
      </w:r>
      <w:r>
        <w:t>یو</w:t>
      </w:r>
      <w:r>
        <w:rPr>
          <w:spacing w:val="-2"/>
        </w:rPr>
        <w:t xml:space="preserve"> </w:t>
      </w:r>
      <w:r>
        <w:t>رابط‌ها</w:t>
      </w:r>
      <w:r>
        <w:rPr>
          <w:spacing w:val="-2"/>
        </w:rPr>
        <w:t xml:space="preserve"> </w:t>
      </w:r>
      <w:r>
        <w:t>داشته باشند</w:t>
      </w:r>
      <w:r>
        <w:rPr>
          <w:spacing w:val="-2"/>
        </w:rPr>
        <w:t xml:space="preserve"> </w:t>
      </w:r>
      <w:r>
        <w:t>شده</w:t>
      </w:r>
      <w:r>
        <w:rPr>
          <w:spacing w:val="-2"/>
        </w:rPr>
        <w:t xml:space="preserve"> </w:t>
      </w:r>
      <w:r>
        <w:t>گزارش شده</w:t>
      </w:r>
      <w:r>
        <w:rPr>
          <w:spacing w:val="-2"/>
        </w:rPr>
        <w:t xml:space="preserve"> </w:t>
      </w:r>
      <w:r>
        <w:t>در</w:t>
      </w:r>
      <w:r>
        <w:rPr>
          <w:spacing w:val="-2"/>
        </w:rPr>
        <w:t xml:space="preserve"> </w:t>
      </w:r>
      <w:hyperlink w:anchor="_bookmark176" w:history="1">
        <w:r>
          <w:t>[158].</w:t>
        </w:r>
      </w:hyperlink>
      <w:r>
        <w:rPr>
          <w:spacing w:val="-2"/>
        </w:rPr>
        <w:t xml:space="preserve"> </w:t>
      </w:r>
      <w:r>
        <w:t>در نهایت، پیام‌های چندگامی V2V عمدتاً برای گسترش انتشار استفاده شده‌ا</w:t>
      </w:r>
      <w:r>
        <w:t>ند.</w:t>
      </w:r>
      <w:r>
        <w:rPr>
          <w:spacing w:val="28"/>
        </w:rPr>
        <w:t xml:space="preserve"> </w:t>
      </w:r>
      <w:r>
        <w:t>از</w:t>
      </w:r>
      <w:r>
        <w:rPr>
          <w:spacing w:val="29"/>
        </w:rPr>
        <w:t xml:space="preserve"> </w:t>
      </w:r>
      <w:r>
        <w:t>ایمنی</w:t>
      </w:r>
      <w:r>
        <w:rPr>
          <w:spacing w:val="29"/>
        </w:rPr>
        <w:t xml:space="preserve"> </w:t>
      </w:r>
      <w:r>
        <w:t>پیام‌ها</w:t>
      </w:r>
      <w:r>
        <w:rPr>
          <w:spacing w:val="29"/>
        </w:rPr>
        <w:t xml:space="preserve"> </w:t>
      </w:r>
      <w:r>
        <w:t>در</w:t>
      </w:r>
      <w:r>
        <w:rPr>
          <w:spacing w:val="29"/>
        </w:rPr>
        <w:t xml:space="preserve"> </w:t>
      </w:r>
      <w:r>
        <w:t>وسیله نقلیه</w:t>
      </w:r>
      <w:r>
        <w:rPr>
          <w:spacing w:val="29"/>
        </w:rPr>
        <w:t xml:space="preserve"> </w:t>
      </w:r>
      <w:r>
        <w:t>شبکه‌ها،</w:t>
      </w:r>
      <w:r>
        <w:rPr>
          <w:spacing w:val="29"/>
        </w:rPr>
        <w:t xml:space="preserve"> </w:t>
      </w:r>
      <w:r>
        <w:t>به عنوان</w:t>
      </w:r>
      <w:r>
        <w:rPr>
          <w:spacing w:val="28"/>
        </w:rPr>
        <w:t xml:space="preserve"> </w:t>
      </w:r>
      <w:r>
        <w:rPr>
          <w:spacing w:val="-5"/>
        </w:rPr>
        <w:t>در</w:t>
      </w:r>
    </w:p>
    <w:p w14:paraId="1031A662" w14:textId="77777777" w:rsidR="000C219F" w:rsidRDefault="0001355D" w:rsidP="00CA0F58">
      <w:pPr>
        <w:pStyle w:val="BodyText"/>
        <w:spacing w:line="249" w:lineRule="auto"/>
        <w:ind w:left="199" w:right="257"/>
        <w:jc w:val="right"/>
      </w:pPr>
      <w:hyperlink w:anchor="_bookmark177" w:history="1">
        <w:r>
          <w:t>[159]</w:t>
        </w:r>
      </w:hyperlink>
      <w:r>
        <w:rPr>
          <w:spacing w:val="-5"/>
        </w:rPr>
        <w:t xml:space="preserve"> </w:t>
      </w:r>
      <w:r>
        <w:t>کجا</w:t>
      </w:r>
      <w:r>
        <w:rPr>
          <w:spacing w:val="-5"/>
        </w:rPr>
        <w:t xml:space="preserve"> </w:t>
      </w:r>
      <w:r>
        <w:t>وسیله نقلیه</w:t>
      </w:r>
      <w:r>
        <w:rPr>
          <w:spacing w:val="-5"/>
        </w:rPr>
        <w:t xml:space="preserve"> </w:t>
      </w:r>
      <w:r>
        <w:t>خوشه‌بندی</w:t>
      </w:r>
      <w:r>
        <w:rPr>
          <w:spacing w:val="-4"/>
        </w:rPr>
        <w:t xml:space="preserve"> </w:t>
      </w:r>
      <w:r>
        <w:t>و</w:t>
      </w:r>
      <w:r>
        <w:rPr>
          <w:spacing w:val="-5"/>
        </w:rPr>
        <w:t xml:space="preserve"> </w:t>
      </w:r>
      <w:r>
        <w:t>انتشار-۱۴</w:t>
      </w:r>
      <w:r>
        <w:rPr>
          <w:spacing w:val="-5"/>
        </w:rPr>
        <w:t xml:space="preserve"> </w:t>
      </w:r>
      <w:r>
        <w:t>LTE</w:t>
      </w:r>
      <w:r>
        <w:rPr>
          <w:spacing w:val="-5"/>
        </w:rPr>
        <w:t xml:space="preserve"> </w:t>
      </w:r>
      <w:r>
        <w:t>پی سی۵</w:t>
      </w:r>
      <w:r>
        <w:rPr>
          <w:spacing w:val="-5"/>
        </w:rPr>
        <w:t xml:space="preserve"> </w:t>
      </w:r>
      <w:r>
        <w:t>حالت ۳ استفاده شد.</w:t>
      </w:r>
    </w:p>
    <w:p w14:paraId="5BC8ABC2" w14:textId="77777777" w:rsidR="000C219F" w:rsidRDefault="0001355D" w:rsidP="00CA0F58">
      <w:pPr>
        <w:pStyle w:val="BodyText"/>
        <w:spacing w:line="249" w:lineRule="auto"/>
        <w:ind w:left="199" w:right="257" w:firstLine="199"/>
        <w:jc w:val="right"/>
      </w:pPr>
      <w:r>
        <w:t xml:space="preserve">بسیاری از کاربردهای ایمنی برای وسایل نقلیه و واحدهای کنترل ترافیک (VRU) نیز از طریق پیام‌های </w:t>
      </w:r>
      <w:r>
        <w:t>V2I پشتیبانی می‌شوند که دوره‌ای و رویدادمحور هستند و از وسایل نقلیه به زیرساخت ارسال می‌شوند و سپس توسط زیرساخت از طریق پیام‌های زیرساخت به وسیله نقلیه (I2V) یا زیرساخت به عابر پیاده (I2P) دوباره پخش می‌شوند.</w:t>
      </w:r>
      <w:r>
        <w:rPr>
          <w:spacing w:val="80"/>
        </w:rPr>
        <w:t xml:space="preserve"> </w:t>
      </w:r>
      <w:r>
        <w:t>به طوری که بتوان آنها را در یک منطقه بزرگتر منت</w:t>
      </w:r>
      <w:r>
        <w:t xml:space="preserve">شر کرد و در هر نهاد سیار به عنوان ورودی، مثلاً یک الگوریتم اجتناب از برخورد </w:t>
      </w:r>
      <w:hyperlink w:anchor="_bookmark179" w:history="1">
        <w:r>
          <w:t xml:space="preserve">[160]-[163]، مورد استفاده قرار داد. </w:t>
        </w:r>
      </w:hyperlink>
      <w:r>
        <w:t>پیام‌های I2V همچنین می‌توانند به طور مؤثر برای تکثیر سیگنال‌های جاده‌ای در خودرو (مثلاً اطلاعات چراغ راهنمایی) و</w:t>
      </w:r>
      <w:r>
        <w:t xml:space="preserve"> برای پشتیبانی از رانندگی خودکار با ارائه اطلاعات تولید شده توسط نهادهای زیرساخت جاده‌ای یا کنترل‌کننده‌های ترافیک به خودروها استفاده شوند </w:t>
      </w:r>
      <w:hyperlink w:anchor="_bookmark180" w:history="1">
        <w:r>
          <w:t>[164].</w:t>
        </w:r>
      </w:hyperlink>
      <w:r>
        <w:t xml:space="preserve"> </w:t>
      </w:r>
      <w:hyperlink w:anchor="_bookmark181" w:history="1">
        <w:r>
          <w:t>[165]،</w:t>
        </w:r>
      </w:hyperlink>
      <w:r>
        <w:rPr>
          <w:spacing w:val="40"/>
        </w:rPr>
        <w:t xml:space="preserve"> </w:t>
      </w:r>
      <w:r>
        <w:t xml:space="preserve">و همچنین برای دانلود و به‌روزرسانی پویای نقشه </w:t>
      </w:r>
      <w:hyperlink w:anchor="_bookmark182" w:history="1">
        <w:r>
          <w:t>[166].</w:t>
        </w:r>
      </w:hyperlink>
    </w:p>
    <w:p w14:paraId="3C72071F" w14:textId="77777777" w:rsidR="000C219F" w:rsidRDefault="0001355D" w:rsidP="00CA0F58">
      <w:pPr>
        <w:pStyle w:val="ListParagraph"/>
        <w:numPr>
          <w:ilvl w:val="0"/>
          <w:numId w:val="9"/>
        </w:numPr>
        <w:tabs>
          <w:tab w:val="left" w:pos="480"/>
        </w:tabs>
        <w:spacing w:before="180"/>
        <w:ind w:left="480" w:hanging="281"/>
        <w:jc w:val="right"/>
        <w:rPr>
          <w:i/>
          <w:sz w:val="20"/>
        </w:rPr>
      </w:pPr>
      <w:bookmarkStart w:id="48" w:name="VII-C_Future_Evolution"/>
      <w:bookmarkEnd w:id="48"/>
      <w:r>
        <w:rPr>
          <w:i/>
          <w:sz w:val="20"/>
        </w:rPr>
        <w:t>آینده</w:t>
      </w:r>
      <w:r>
        <w:rPr>
          <w:i/>
          <w:spacing w:val="5"/>
          <w:sz w:val="20"/>
        </w:rPr>
        <w:t xml:space="preserve"> </w:t>
      </w:r>
      <w:r>
        <w:rPr>
          <w:i/>
          <w:spacing w:val="-2"/>
          <w:sz w:val="20"/>
        </w:rPr>
        <w:t>تکامل</w:t>
      </w:r>
    </w:p>
    <w:p w14:paraId="7D87FB56" w14:textId="77777777" w:rsidR="000C219F" w:rsidRDefault="0001355D" w:rsidP="00CA0F58">
      <w:pPr>
        <w:pStyle w:val="BodyText"/>
        <w:spacing w:before="65" w:line="249" w:lineRule="auto"/>
        <w:ind w:left="199" w:right="257" w:firstLine="199"/>
        <w:jc w:val="right"/>
      </w:pPr>
      <w:r>
        <w:t>5G</w:t>
      </w:r>
      <w:r>
        <w:rPr>
          <w:spacing w:val="40"/>
        </w:rPr>
        <w:t xml:space="preserve"> </w:t>
      </w:r>
      <w:r>
        <w:t>مبتنی بر NR</w:t>
      </w:r>
      <w:r>
        <w:rPr>
          <w:spacing w:val="40"/>
        </w:rPr>
        <w:t xml:space="preserve"> </w:t>
      </w:r>
      <w:r>
        <w:t>پیوند جانبی</w:t>
      </w:r>
      <w:r>
        <w:rPr>
          <w:spacing w:val="40"/>
        </w:rPr>
        <w:t xml:space="preserve"> </w:t>
      </w:r>
      <w:r>
        <w:t>قادر می‌سازد</w:t>
      </w:r>
      <w:r>
        <w:rPr>
          <w:spacing w:val="40"/>
        </w:rPr>
        <w:t xml:space="preserve"> </w:t>
      </w:r>
      <w:r>
        <w:t>UE-to-network</w:t>
      </w:r>
      <w:r>
        <w:rPr>
          <w:spacing w:val="40"/>
        </w:rPr>
        <w:t xml:space="preserve"> </w:t>
      </w:r>
      <w:r>
        <w:t>و</w:t>
      </w:r>
      <w:r>
        <w:rPr>
          <w:spacing w:val="40"/>
        </w:rPr>
        <w:t xml:space="preserve"> </w:t>
      </w:r>
      <w:r>
        <w:t>UE-to-UE</w:t>
      </w:r>
      <w:r>
        <w:rPr>
          <w:spacing w:val="40"/>
        </w:rPr>
        <w:t xml:space="preserve"> </w:t>
      </w:r>
      <w:r>
        <w:t>رله</w:t>
      </w:r>
      <w:r>
        <w:rPr>
          <w:spacing w:val="40"/>
        </w:rPr>
        <w:t xml:space="preserve"> </w:t>
      </w:r>
      <w:r>
        <w:t>به</w:t>
      </w:r>
      <w:r>
        <w:rPr>
          <w:spacing w:val="40"/>
        </w:rPr>
        <w:t xml:space="preserve"> </w:t>
      </w:r>
      <w:r>
        <w:t>به طور قابل توجهی</w:t>
      </w:r>
      <w:r>
        <w:rPr>
          <w:spacing w:val="40"/>
        </w:rPr>
        <w:t xml:space="preserve"> </w:t>
      </w:r>
      <w:r>
        <w:t>بهبود بخشیدن</w:t>
      </w:r>
      <w:r>
        <w:rPr>
          <w:spacing w:val="40"/>
        </w:rPr>
        <w:t xml:space="preserve"> </w:t>
      </w:r>
      <w:r>
        <w:t>شبکه</w:t>
      </w:r>
      <w:r>
        <w:rPr>
          <w:spacing w:val="40"/>
        </w:rPr>
        <w:t xml:space="preserve"> </w:t>
      </w:r>
      <w:r>
        <w:t xml:space="preserve">عملکرد برای C-V2X و امنیت عمومی. با نگاهی به آینده </w:t>
      </w:r>
      <w:r>
        <w:t>6G، می‌توان با sidelink قابلیت‌های موجود C-V2X را گسترش داد،</w:t>
      </w:r>
      <w:r>
        <w:rPr>
          <w:spacing w:val="80"/>
        </w:rPr>
        <w:t xml:space="preserve"> </w:t>
      </w:r>
      <w:r>
        <w:t>برای پشتیبانی از موارد استفاده جدید مانند شبکه هوایی با معماری‌های شبکه انعطاف‌پذیر. علاوه بر این، علاوه بر قابلیت رله تک‌گامه که قبلاً توسط لینک جانبی 3GPP موجود پشتیبانی شده است، مسیریابی/شبکه‌</w:t>
      </w:r>
      <w:r>
        <w:t>سازی چندگامه به چندین UE و UAV اجازه می‌دهد تا به هم متصل شوند و یک شبکه مش تحت سناریوهای پوشش مختلف برای برنامه‌ها و موارد استفاده مختلف ایجاد کنند.</w:t>
      </w:r>
    </w:p>
    <w:p w14:paraId="64C21298"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045030E8" w14:textId="77777777" w:rsidR="000C219F" w:rsidRDefault="0001355D" w:rsidP="00CA0F58">
      <w:pPr>
        <w:pStyle w:val="BodyText"/>
        <w:spacing w:before="159" w:line="249" w:lineRule="auto"/>
        <w:ind w:firstLine="199"/>
        <w:jc w:val="right"/>
      </w:pPr>
      <w:hyperlink w:anchor="_bookmark183" w:history="1">
        <w:r>
          <w:t xml:space="preserve">[167] </w:t>
        </w:r>
      </w:hyperlink>
      <w:r>
        <w:t>برای بهبود پوشش و کارایی طیفی یک شبکه بی‌سی</w:t>
      </w:r>
      <w:r>
        <w:t>م معرفی شده است .</w:t>
      </w:r>
      <w:r>
        <w:rPr>
          <w:spacing w:val="-6"/>
        </w:rPr>
        <w:t xml:space="preserve"> </w:t>
      </w:r>
      <w:r>
        <w:t>با</w:t>
      </w:r>
      <w:r>
        <w:rPr>
          <w:spacing w:val="-6"/>
        </w:rPr>
        <w:t xml:space="preserve"> </w:t>
      </w:r>
      <w:r>
        <w:t>‎‏ ...</w:t>
      </w:r>
      <w:r>
        <w:rPr>
          <w:spacing w:val="-6"/>
        </w:rPr>
        <w:t xml:space="preserve"> </w:t>
      </w:r>
      <w:r>
        <w:t>کمک</w:t>
      </w:r>
      <w:r>
        <w:rPr>
          <w:spacing w:val="-6"/>
        </w:rPr>
        <w:t xml:space="preserve"> </w:t>
      </w:r>
      <w:r>
        <w:t>از</w:t>
      </w:r>
      <w:r>
        <w:rPr>
          <w:spacing w:val="-6"/>
        </w:rPr>
        <w:t xml:space="preserve"> </w:t>
      </w:r>
      <w:r>
        <w:t>دی۲دی</w:t>
      </w:r>
      <w:r>
        <w:rPr>
          <w:spacing w:val="-6"/>
        </w:rPr>
        <w:t xml:space="preserve"> </w:t>
      </w:r>
      <w:r>
        <w:t>رله،</w:t>
      </w:r>
      <w:r>
        <w:rPr>
          <w:spacing w:val="-6"/>
        </w:rPr>
        <w:t xml:space="preserve"> </w:t>
      </w:r>
      <w:r>
        <w:t>آن</w:t>
      </w:r>
      <w:r>
        <w:rPr>
          <w:spacing w:val="-7"/>
        </w:rPr>
        <w:t xml:space="preserve"> </w:t>
      </w:r>
      <w:r>
        <w:t>است</w:t>
      </w:r>
      <w:r>
        <w:rPr>
          <w:spacing w:val="-6"/>
        </w:rPr>
        <w:t xml:space="preserve"> </w:t>
      </w:r>
      <w:r>
        <w:t>ممکن است</w:t>
      </w:r>
      <w:r>
        <w:rPr>
          <w:spacing w:val="-6"/>
        </w:rPr>
        <w:t xml:space="preserve"> </w:t>
      </w:r>
      <w:r>
        <w:t>به</w:t>
      </w:r>
      <w:r>
        <w:rPr>
          <w:spacing w:val="-6"/>
        </w:rPr>
        <w:t xml:space="preserve"> </w:t>
      </w:r>
      <w:r>
        <w:t>فرم</w:t>
      </w:r>
      <w:r>
        <w:rPr>
          <w:spacing w:val="-6"/>
        </w:rPr>
        <w:t xml:space="preserve"> </w:t>
      </w:r>
      <w:r>
        <w:t>الف</w:t>
      </w:r>
      <w:r>
        <w:rPr>
          <w:spacing w:val="-6"/>
        </w:rPr>
        <w:t xml:space="preserve"> </w:t>
      </w:r>
      <w:r>
        <w:t>شبکه مش با توپولوژی‌ها و معماری‌های شبکه پویا. در همین حال، می‌توان با ترکیب پهپادها و گره‌های NTN مانند ایستگاه‌های سکوی ارتفاع بالا (HAPS) و ماهواره‌ها، یک شبکه مش سه‌بعدی (3D) ایجا</w:t>
      </w:r>
      <w:r>
        <w:t>د کرد. برای</w:t>
      </w:r>
      <w:r>
        <w:rPr>
          <w:spacing w:val="40"/>
        </w:rPr>
        <w:t xml:space="preserve"> </w:t>
      </w:r>
      <w:r>
        <w:t>مثال،</w:t>
      </w:r>
      <w:r>
        <w:rPr>
          <w:spacing w:val="40"/>
        </w:rPr>
        <w:t xml:space="preserve"> </w:t>
      </w:r>
      <w:r>
        <w:t>الف</w:t>
      </w:r>
      <w:r>
        <w:rPr>
          <w:spacing w:val="40"/>
        </w:rPr>
        <w:t xml:space="preserve"> </w:t>
      </w:r>
      <w:r>
        <w:t>گله</w:t>
      </w:r>
      <w:r>
        <w:rPr>
          <w:spacing w:val="40"/>
        </w:rPr>
        <w:t xml:space="preserve"> </w:t>
      </w:r>
      <w:r>
        <w:t>پهپاد</w:t>
      </w:r>
      <w:r>
        <w:rPr>
          <w:spacing w:val="40"/>
        </w:rPr>
        <w:t xml:space="preserve"> </w:t>
      </w:r>
      <w:r>
        <w:t>شبکه</w:t>
      </w:r>
      <w:r>
        <w:rPr>
          <w:spacing w:val="40"/>
        </w:rPr>
        <w:t xml:space="preserve"> </w:t>
      </w:r>
      <w:r>
        <w:t>دارد</w:t>
      </w:r>
      <w:r>
        <w:rPr>
          <w:spacing w:val="40"/>
        </w:rPr>
        <w:t xml:space="preserve"> </w:t>
      </w:r>
      <w:r>
        <w:t>شده</w:t>
      </w:r>
      <w:r>
        <w:rPr>
          <w:spacing w:val="40"/>
        </w:rPr>
        <w:t xml:space="preserve"> </w:t>
      </w:r>
      <w:r>
        <w:t xml:space="preserve">در </w:t>
      </w:r>
      <w:hyperlink w:anchor="_bookmark184" w:history="1">
        <w:r>
          <w:t xml:space="preserve">[168] </w:t>
        </w:r>
      </w:hyperlink>
      <w:r>
        <w:t xml:space="preserve">برای افزایش قابل توجه توان عملیاتی معرفی شده است. اخیراً، علاقه زیادی به برنامه‌ریزی سیستم‌های ماهواره‌ای جدید LEO، به نام مگا-صورت‌های فلکی، برای تشکیل یک شبکه مش چند لایه وجود دارد </w:t>
      </w:r>
      <w:hyperlink w:anchor="_bookmark183" w:history="1">
        <w:r>
          <w:t xml:space="preserve">[167]. </w:t>
        </w:r>
      </w:hyperlink>
      <w:r>
        <w:t>مسیریابی و تخصیص منابع</w:t>
      </w:r>
      <w:r>
        <w:rPr>
          <w:spacing w:val="80"/>
        </w:rPr>
        <w:t xml:space="preserve"> </w:t>
      </w:r>
      <w:r>
        <w:t>برای شبکه‌ه</w:t>
      </w:r>
      <w:r>
        <w:t xml:space="preserve">ای مش حیاتی هستند و این مشکلات در یک شبکه سه‌بعدی با چندین لایه، چالش‌برانگیزتر خواهند شد. به طور سنتی، استراتژی‌های ارتباط و مسیریابی مشارکتی </w:t>
      </w:r>
      <w:hyperlink w:anchor="_bookmark186" w:history="1">
        <w:r>
          <w:t xml:space="preserve">[169]-[172] </w:t>
        </w:r>
      </w:hyperlink>
      <w:r>
        <w:t>برای شبکه‌های مش D2D معرفی شده‌اند تا عملکرد شبکه زیربنایی را بهبود ب</w:t>
      </w:r>
      <w:r>
        <w:t xml:space="preserve">خشند. استراتژی‌های مسیریابی مشارکتی مبتنی بر کدگذاری شبکه تصادفی نیز در شبکه‌های UAV ازدحامی معرفی شده‌اند تا تأخیر انتقال را با افزایش قابلیت اطمینان ارتباط کاهش دهند </w:t>
      </w:r>
      <w:hyperlink w:anchor="_bookmark187" w:history="1">
        <w:r>
          <w:t xml:space="preserve">[173]. </w:t>
        </w:r>
      </w:hyperlink>
      <w:r>
        <w:t>برای شبکه‌های مش چند لایه پیچیده‌تر، پیش‌بینی می‌</w:t>
      </w:r>
      <w:r>
        <w:t>شود</w:t>
      </w:r>
      <w:r>
        <w:rPr>
          <w:spacing w:val="-11"/>
        </w:rPr>
        <w:t xml:space="preserve"> </w:t>
      </w:r>
      <w:r>
        <w:t>که</w:t>
      </w:r>
      <w:r>
        <w:rPr>
          <w:spacing w:val="-12"/>
        </w:rPr>
        <w:t xml:space="preserve"> </w:t>
      </w:r>
      <w:r>
        <w:t>هوش مصنوعی/یادگیری ماشین</w:t>
      </w:r>
      <w:r>
        <w:rPr>
          <w:spacing w:val="-11"/>
        </w:rPr>
        <w:t xml:space="preserve"> </w:t>
      </w:r>
      <w:r>
        <w:t>می‌توانست</w:t>
      </w:r>
      <w:r>
        <w:rPr>
          <w:spacing w:val="-12"/>
        </w:rPr>
        <w:t xml:space="preserve"> </w:t>
      </w:r>
      <w:r>
        <w:t>باش</w:t>
      </w:r>
      <w:r>
        <w:rPr>
          <w:spacing w:val="-11"/>
        </w:rPr>
        <w:t xml:space="preserve"> </w:t>
      </w:r>
      <w:r>
        <w:t>اتخاذ شده</w:t>
      </w:r>
      <w:r>
        <w:rPr>
          <w:spacing w:val="-12"/>
        </w:rPr>
        <w:t xml:space="preserve"> </w:t>
      </w:r>
      <w:r>
        <w:t>به</w:t>
      </w:r>
      <w:r>
        <w:rPr>
          <w:spacing w:val="-11"/>
        </w:rPr>
        <w:t xml:space="preserve"> </w:t>
      </w:r>
      <w:r>
        <w:t>تنظیم کردن</w:t>
      </w:r>
      <w:r>
        <w:rPr>
          <w:spacing w:val="-11"/>
        </w:rPr>
        <w:t xml:space="preserve"> </w:t>
      </w:r>
      <w:r>
        <w:t>مسیریابی</w:t>
      </w:r>
      <w:r>
        <w:rPr>
          <w:spacing w:val="-12"/>
        </w:rPr>
        <w:t xml:space="preserve"> </w:t>
      </w:r>
      <w:r>
        <w:t xml:space="preserve">مسیرها </w:t>
      </w:r>
      <w:hyperlink w:anchor="_bookmark188" w:history="1">
        <w:r>
          <w:t xml:space="preserve">[174]، </w:t>
        </w:r>
      </w:hyperlink>
      <w:r>
        <w:t xml:space="preserve">برای انجام تخصیص منابع توزیع‌شده و پویا </w:t>
      </w:r>
      <w:hyperlink w:anchor="_bookmark189" w:history="1">
        <w:r>
          <w:t xml:space="preserve">[175]، </w:t>
        </w:r>
      </w:hyperlink>
      <w:r>
        <w:t>و برای بهینه‌سازی تصمیمات تحویل در لایه‌ها و بین لای</w:t>
      </w:r>
      <w:r>
        <w:t xml:space="preserve">ه‌های معماری NTN سه‌بعدی </w:t>
      </w:r>
      <w:hyperlink w:anchor="_bookmark190" w:history="1">
        <w:r>
          <w:t>[176].</w:t>
        </w:r>
      </w:hyperlink>
    </w:p>
    <w:p w14:paraId="1370E609" w14:textId="77777777" w:rsidR="000C219F" w:rsidRDefault="000C219F" w:rsidP="00CA0F58">
      <w:pPr>
        <w:pStyle w:val="BodyText"/>
        <w:spacing w:before="113"/>
        <w:ind w:left="0"/>
        <w:jc w:val="right"/>
      </w:pPr>
    </w:p>
    <w:p w14:paraId="6D35B21F" w14:textId="77777777" w:rsidR="000C219F" w:rsidRDefault="0001355D" w:rsidP="00CA0F58">
      <w:pPr>
        <w:pStyle w:val="ListParagraph"/>
        <w:numPr>
          <w:ilvl w:val="0"/>
          <w:numId w:val="21"/>
        </w:numPr>
        <w:tabs>
          <w:tab w:val="left" w:pos="2092"/>
        </w:tabs>
        <w:spacing w:before="1"/>
        <w:ind w:left="2092" w:hanging="537"/>
        <w:rPr>
          <w:sz w:val="20"/>
        </w:rPr>
      </w:pPr>
      <w:bookmarkStart w:id="49" w:name="VIII_AI/ML_EVOLUTION"/>
      <w:bookmarkStart w:id="50" w:name="_bookmark19"/>
      <w:bookmarkEnd w:id="49"/>
      <w:bookmarkEnd w:id="50"/>
      <w:r>
        <w:rPr>
          <w:sz w:val="20"/>
        </w:rPr>
        <w:t>هوش مصنوعی/یادگیری ماشین</w:t>
      </w:r>
      <w:r>
        <w:rPr>
          <w:spacing w:val="39"/>
          <w:sz w:val="20"/>
        </w:rPr>
        <w:t xml:space="preserve"> </w:t>
      </w:r>
      <w:r>
        <w:rPr>
          <w:spacing w:val="-2"/>
          <w:sz w:val="20"/>
        </w:rPr>
        <w:t>تکامل</w:t>
      </w:r>
    </w:p>
    <w:p w14:paraId="3FFF3AB6" w14:textId="77777777" w:rsidR="000C219F" w:rsidRDefault="0001355D" w:rsidP="00CA0F58">
      <w:pPr>
        <w:pStyle w:val="BodyText"/>
        <w:spacing w:before="126" w:line="249" w:lineRule="auto"/>
        <w:ind w:firstLine="199"/>
        <w:jc w:val="right"/>
      </w:pPr>
      <w:r>
        <w:t>در این بخش، ابتدا مروری بر سیستم مدیریت 3GPP برای برش شبکه و تجزیه و تحلیل داده‌ها ارائه می‌دهیم. سپس کار 3GPP روی هوش مصنوعی/یادگیری ماشین برای رابط‌های هوایی NG-RAN و NR را معرفی می‌کنیم. پس از آن، رابط هوایی بومی هوش مصنوعی را به سمت 6G مورد بحث قرار می</w:t>
      </w:r>
      <w:r>
        <w:t>‌دهیم.</w:t>
      </w:r>
    </w:p>
    <w:p w14:paraId="3D7C1DE0" w14:textId="77777777" w:rsidR="000C219F" w:rsidRDefault="000C219F" w:rsidP="00CA0F58">
      <w:pPr>
        <w:pStyle w:val="BodyText"/>
        <w:spacing w:before="160"/>
        <w:ind w:left="0"/>
        <w:jc w:val="right"/>
      </w:pPr>
    </w:p>
    <w:p w14:paraId="5D92F855" w14:textId="77777777" w:rsidR="000C219F" w:rsidRDefault="0001355D" w:rsidP="00CA0F58">
      <w:pPr>
        <w:pStyle w:val="ListParagraph"/>
        <w:numPr>
          <w:ilvl w:val="0"/>
          <w:numId w:val="7"/>
        </w:numPr>
        <w:tabs>
          <w:tab w:val="left" w:pos="529"/>
        </w:tabs>
        <w:ind w:left="529" w:hanging="270"/>
        <w:rPr>
          <w:i/>
          <w:sz w:val="20"/>
        </w:rPr>
      </w:pPr>
      <w:bookmarkStart w:id="51" w:name="VIII-A_Management_System_and_Data_Analyt"/>
      <w:bookmarkEnd w:id="51"/>
      <w:r>
        <w:rPr>
          <w:i/>
          <w:sz w:val="20"/>
        </w:rPr>
        <w:t>مدیریت</w:t>
      </w:r>
      <w:r>
        <w:rPr>
          <w:i/>
          <w:spacing w:val="12"/>
          <w:sz w:val="20"/>
        </w:rPr>
        <w:t xml:space="preserve"> </w:t>
      </w:r>
      <w:r>
        <w:rPr>
          <w:i/>
          <w:sz w:val="20"/>
        </w:rPr>
        <w:t>سیستم</w:t>
      </w:r>
      <w:r>
        <w:rPr>
          <w:i/>
          <w:spacing w:val="12"/>
          <w:sz w:val="20"/>
        </w:rPr>
        <w:t xml:space="preserve"> </w:t>
      </w:r>
      <w:r>
        <w:rPr>
          <w:i/>
          <w:sz w:val="20"/>
        </w:rPr>
        <w:t>و</w:t>
      </w:r>
      <w:r>
        <w:rPr>
          <w:i/>
          <w:spacing w:val="12"/>
          <w:sz w:val="20"/>
        </w:rPr>
        <w:t xml:space="preserve"> </w:t>
      </w:r>
      <w:r>
        <w:rPr>
          <w:i/>
          <w:sz w:val="20"/>
        </w:rPr>
        <w:t>داده‌ها</w:t>
      </w:r>
      <w:r>
        <w:rPr>
          <w:i/>
          <w:spacing w:val="13"/>
          <w:sz w:val="20"/>
        </w:rPr>
        <w:t xml:space="preserve"> </w:t>
      </w:r>
      <w:r>
        <w:rPr>
          <w:i/>
          <w:spacing w:val="-2"/>
          <w:sz w:val="20"/>
        </w:rPr>
        <w:t>تجزیه و تحلیل</w:t>
      </w:r>
    </w:p>
    <w:p w14:paraId="6A4DCC8A" w14:textId="77777777" w:rsidR="000C219F" w:rsidRDefault="0001355D" w:rsidP="00CA0F58">
      <w:pPr>
        <w:pStyle w:val="BodyText"/>
        <w:spacing w:before="103" w:line="249" w:lineRule="auto"/>
        <w:ind w:firstLine="199"/>
        <w:jc w:val="right"/>
      </w:pPr>
      <w:r>
        <w:t>یکی از ویژگی‌های کلیدی 5G، قابلیت پشتیبانی از شبکه ...</w:t>
      </w:r>
      <w:r>
        <w:rPr>
          <w:spacing w:val="34"/>
        </w:rPr>
        <w:t xml:space="preserve"> </w:t>
      </w:r>
      <w:r>
        <w:t>برش دادن،</w:t>
      </w:r>
      <w:r>
        <w:rPr>
          <w:spacing w:val="33"/>
        </w:rPr>
        <w:t xml:space="preserve"> </w:t>
      </w:r>
      <w:r>
        <w:t>یعنی،</w:t>
      </w:r>
      <w:r>
        <w:rPr>
          <w:spacing w:val="34"/>
        </w:rPr>
        <w:t xml:space="preserve"> </w:t>
      </w:r>
      <w:r>
        <w:t>به</w:t>
      </w:r>
      <w:r>
        <w:rPr>
          <w:spacing w:val="33"/>
        </w:rPr>
        <w:t xml:space="preserve"> </w:t>
      </w:r>
      <w:r>
        <w:t>ایجاد کردن</w:t>
      </w:r>
      <w:r>
        <w:rPr>
          <w:spacing w:val="34"/>
        </w:rPr>
        <w:t xml:space="preserve"> </w:t>
      </w:r>
      <w:r>
        <w:t>چندگانه</w:t>
      </w:r>
      <w:r>
        <w:rPr>
          <w:spacing w:val="33"/>
        </w:rPr>
        <w:t xml:space="preserve"> </w:t>
      </w:r>
      <w:r>
        <w:t>منطقی</w:t>
      </w:r>
      <w:r>
        <w:rPr>
          <w:spacing w:val="34"/>
        </w:rPr>
        <w:t xml:space="preserve"> </w:t>
      </w:r>
      <w:r>
        <w:t>شبکه‌ها</w:t>
      </w:r>
      <w:r>
        <w:rPr>
          <w:spacing w:val="33"/>
        </w:rPr>
        <w:t xml:space="preserve"> </w:t>
      </w:r>
      <w:r>
        <w:t>روی یک زیرساخت مشترک که از شبکه اصلی تا شبکه دسترسی رادیویی امتداد دارد. هر برش شبکه از یک یا چند بخش تشکیل شده است.</w:t>
      </w:r>
      <w:r>
        <w:rPr>
          <w:spacing w:val="-2"/>
        </w:rPr>
        <w:t xml:space="preserve"> </w:t>
      </w:r>
      <w:r>
        <w:t>بیشتر</w:t>
      </w:r>
      <w:r>
        <w:rPr>
          <w:spacing w:val="-2"/>
        </w:rPr>
        <w:t xml:space="preserve"> </w:t>
      </w:r>
      <w:r>
        <w:t>NF ها،</w:t>
      </w:r>
      <w:r>
        <w:rPr>
          <w:spacing w:val="-2"/>
        </w:rPr>
        <w:t xml:space="preserve"> </w:t>
      </w:r>
      <w:r>
        <w:t>که</w:t>
      </w:r>
      <w:r>
        <w:rPr>
          <w:spacing w:val="-2"/>
        </w:rPr>
        <w:t xml:space="preserve"> </w:t>
      </w:r>
      <w:r>
        <w:t>می‌تواند</w:t>
      </w:r>
      <w:r>
        <w:rPr>
          <w:spacing w:val="-2"/>
        </w:rPr>
        <w:t xml:space="preserve"> </w:t>
      </w:r>
      <w:r>
        <w:t>باش</w:t>
      </w:r>
      <w:r>
        <w:rPr>
          <w:spacing w:val="-2"/>
        </w:rPr>
        <w:t xml:space="preserve"> </w:t>
      </w:r>
      <w:r>
        <w:t>فیزیکی</w:t>
      </w:r>
      <w:r>
        <w:rPr>
          <w:spacing w:val="-2"/>
        </w:rPr>
        <w:t xml:space="preserve"> </w:t>
      </w:r>
      <w:r>
        <w:t>یا</w:t>
      </w:r>
      <w:r>
        <w:rPr>
          <w:spacing w:val="-2"/>
        </w:rPr>
        <w:t xml:space="preserve"> </w:t>
      </w:r>
      <w:r>
        <w:t>مجازی</w:t>
      </w:r>
      <w:r>
        <w:rPr>
          <w:spacing w:val="-2"/>
        </w:rPr>
        <w:t xml:space="preserve"> </w:t>
      </w:r>
      <w:r>
        <w:t>(پی ان اف)</w:t>
      </w:r>
      <w:r>
        <w:rPr>
          <w:spacing w:val="-2"/>
        </w:rPr>
        <w:t xml:space="preserve"> </w:t>
      </w:r>
      <w:r>
        <w:t>و</w:t>
      </w:r>
      <w:r>
        <w:rPr>
          <w:spacing w:val="-2"/>
        </w:rPr>
        <w:t xml:space="preserve"> </w:t>
      </w:r>
      <w:r>
        <w:t>VNF، به ترتیب).</w:t>
      </w:r>
      <w:r>
        <w:rPr>
          <w:spacing w:val="-7"/>
        </w:rPr>
        <w:t xml:space="preserve"> </w:t>
      </w:r>
      <w:r>
        <w:t>علاوه بر این،</w:t>
      </w:r>
      <w:r>
        <w:rPr>
          <w:spacing w:val="-7"/>
        </w:rPr>
        <w:t xml:space="preserve"> </w:t>
      </w:r>
      <w:r>
        <w:t>هر کدام</w:t>
      </w:r>
      <w:r>
        <w:rPr>
          <w:spacing w:val="-7"/>
        </w:rPr>
        <w:t xml:space="preserve"> </w:t>
      </w:r>
      <w:r>
        <w:t>شبکه</w:t>
      </w:r>
      <w:r>
        <w:rPr>
          <w:spacing w:val="-7"/>
        </w:rPr>
        <w:t xml:space="preserve"> </w:t>
      </w:r>
      <w:r>
        <w:t>برش</w:t>
      </w:r>
      <w:r>
        <w:rPr>
          <w:spacing w:val="-7"/>
        </w:rPr>
        <w:t xml:space="preserve"> </w:t>
      </w:r>
      <w:r>
        <w:t>است</w:t>
      </w:r>
      <w:r>
        <w:rPr>
          <w:spacing w:val="-7"/>
        </w:rPr>
        <w:t xml:space="preserve"> </w:t>
      </w:r>
      <w:r>
        <w:t>با مجموعه‌ای از شاخص‌های کلیدی</w:t>
      </w:r>
      <w:r>
        <w:t xml:space="preserve"> عملکرد (KPI) و احتمالاً الزامات جداسازی مشخص می‌شود. به منظور استقرار، هماهنگ‌سازی و مدیریت یک برش شبکه، و از این رو NFهای موجود در آن، 3GPP یک سیستم مدیریت 5G را تعریف کرده است، همانطور که در شکل </w:t>
      </w:r>
      <w:hyperlink w:anchor="_bookmark20" w:history="1">
        <w:r>
          <w:t>9 نشان داده شده است.</w:t>
        </w:r>
      </w:hyperlink>
    </w:p>
    <w:p w14:paraId="45ACA70B" w14:textId="77777777" w:rsidR="000C219F" w:rsidRDefault="0001355D" w:rsidP="00CA0F58">
      <w:pPr>
        <w:pStyle w:val="BodyText"/>
        <w:spacing w:before="8" w:line="249" w:lineRule="auto"/>
        <w:ind w:firstLine="199"/>
        <w:jc w:val="right"/>
      </w:pPr>
      <w:r>
        <w:t>یک زیر</w:t>
      </w:r>
      <w:r>
        <w:t xml:space="preserve">شبکه برش شبکه (NSS) جنبه‌های مدیریتی NFهای مدیریت‌شده از طریق سیستم مدیریت 5G را به همراه منابع محاسباتی، حافظه و شبکه‌ای مورد نیاز مربوطه فراهم می‌کند </w:t>
      </w:r>
      <w:hyperlink w:anchor="_bookmark191" w:history="1">
        <w:r>
          <w:t xml:space="preserve">[177]. </w:t>
        </w:r>
      </w:hyperlink>
      <w:r>
        <w:t>مجموعه NFها، چه فیزیکی و چه مجازی، که یک سرویس شبکه را تشکیل می‌د</w:t>
      </w:r>
      <w:r>
        <w:t>هند، نشان دهنده ...</w:t>
      </w:r>
      <w:r>
        <w:rPr>
          <w:spacing w:val="-8"/>
        </w:rPr>
        <w:t xml:space="preserve"> </w:t>
      </w:r>
      <w:r>
        <w:t>‎‏ ...</w:t>
      </w:r>
      <w:r>
        <w:rPr>
          <w:spacing w:val="-8"/>
        </w:rPr>
        <w:t xml:space="preserve"> </w:t>
      </w:r>
      <w:r>
        <w:t>واقعی</w:t>
      </w:r>
      <w:r>
        <w:rPr>
          <w:spacing w:val="-8"/>
        </w:rPr>
        <w:t xml:space="preserve"> </w:t>
      </w:r>
      <w:r>
        <w:t>پیاده‌سازی</w:t>
      </w:r>
      <w:r>
        <w:rPr>
          <w:spacing w:val="-8"/>
        </w:rPr>
        <w:t xml:space="preserve"> </w:t>
      </w:r>
      <w:r>
        <w:t>از</w:t>
      </w:r>
      <w:r>
        <w:rPr>
          <w:spacing w:val="-8"/>
        </w:rPr>
        <w:t xml:space="preserve"> </w:t>
      </w:r>
      <w:r>
        <w:t>یک</w:t>
      </w:r>
      <w:r>
        <w:rPr>
          <w:spacing w:val="-8"/>
        </w:rPr>
        <w:t xml:space="preserve"> </w:t>
      </w:r>
      <w:r>
        <w:t>ان اس اس،</w:t>
      </w:r>
      <w:r>
        <w:rPr>
          <w:spacing w:val="-8"/>
        </w:rPr>
        <w:t xml:space="preserve"> </w:t>
      </w:r>
      <w:r>
        <w:t>یعنی،</w:t>
      </w:r>
      <w:r>
        <w:rPr>
          <w:spacing w:val="-8"/>
        </w:rPr>
        <w:t xml:space="preserve"> </w:t>
      </w:r>
      <w:r>
        <w:t>الف</w:t>
      </w:r>
      <w:r>
        <w:rPr>
          <w:spacing w:val="-8"/>
        </w:rPr>
        <w:t xml:space="preserve"> </w:t>
      </w:r>
      <w:r>
        <w:t>شبکه</w:t>
      </w:r>
      <w:r>
        <w:rPr>
          <w:spacing w:val="-8"/>
        </w:rPr>
        <w:t xml:space="preserve"> </w:t>
      </w:r>
      <w:r>
        <w:t>زیرشبکه برشی</w:t>
      </w:r>
      <w:r>
        <w:rPr>
          <w:spacing w:val="-10"/>
        </w:rPr>
        <w:t xml:space="preserve"> </w:t>
      </w:r>
      <w:r>
        <w:t>مثال</w:t>
      </w:r>
      <w:r>
        <w:rPr>
          <w:spacing w:val="-10"/>
        </w:rPr>
        <w:t xml:space="preserve"> </w:t>
      </w:r>
      <w:r>
        <w:t>(NSSI).</w:t>
      </w:r>
      <w:r>
        <w:rPr>
          <w:spacing w:val="-10"/>
        </w:rPr>
        <w:t xml:space="preserve">  </w:t>
      </w:r>
      <w:r>
        <w:t>ان‌اس‌اس</w:t>
      </w:r>
      <w:r>
        <w:rPr>
          <w:spacing w:val="-10"/>
        </w:rPr>
        <w:t xml:space="preserve"> </w:t>
      </w:r>
      <w:r>
        <w:t>مدیریت</w:t>
      </w:r>
      <w:r>
        <w:rPr>
          <w:spacing w:val="-10"/>
        </w:rPr>
        <w:t xml:space="preserve"> </w:t>
      </w:r>
      <w:r>
        <w:t>سیستم</w:t>
      </w:r>
      <w:r>
        <w:rPr>
          <w:spacing w:val="-10"/>
        </w:rPr>
        <w:t xml:space="preserve"> </w:t>
      </w:r>
      <w:r>
        <w:t>در</w:t>
      </w:r>
      <w:r>
        <w:rPr>
          <w:spacing w:val="-10"/>
        </w:rPr>
        <w:t xml:space="preserve"> </w:t>
      </w:r>
      <w:r>
        <w:t>شکل</w:t>
      </w:r>
      <w:r>
        <w:rPr>
          <w:spacing w:val="-10"/>
        </w:rPr>
        <w:t xml:space="preserve"> </w:t>
      </w:r>
      <w:hyperlink w:anchor="_bookmark20" w:history="1">
        <w:r>
          <w:t xml:space="preserve">9 </w:t>
        </w:r>
      </w:hyperlink>
      <w:r>
        <w:t>شامل اجزای اصلی، یعنی عملکرد مدیریت NSS است.</w:t>
      </w:r>
      <w:r>
        <w:rPr>
          <w:spacing w:val="-4"/>
        </w:rPr>
        <w:t xml:space="preserve"> </w:t>
      </w:r>
      <w:r>
        <w:t>(NSSMF)</w:t>
      </w:r>
      <w:r>
        <w:rPr>
          <w:spacing w:val="-4"/>
        </w:rPr>
        <w:t xml:space="preserve"> </w:t>
      </w:r>
      <w:r>
        <w:t>و</w:t>
      </w:r>
      <w:r>
        <w:rPr>
          <w:spacing w:val="-4"/>
        </w:rPr>
        <w:t xml:space="preserve"> </w:t>
      </w:r>
      <w:r>
        <w:t>‎‏ ...</w:t>
      </w:r>
      <w:r>
        <w:rPr>
          <w:spacing w:val="-4"/>
        </w:rPr>
        <w:t xml:space="preserve"> </w:t>
      </w:r>
      <w:r>
        <w:t>ان اف</w:t>
      </w:r>
      <w:r>
        <w:rPr>
          <w:spacing w:val="-5"/>
        </w:rPr>
        <w:t xml:space="preserve"> </w:t>
      </w:r>
      <w:r>
        <w:t>مدیریت</w:t>
      </w:r>
      <w:r>
        <w:rPr>
          <w:spacing w:val="-4"/>
        </w:rPr>
        <w:t xml:space="preserve"> </w:t>
      </w:r>
      <w:r>
        <w:t>تابع</w:t>
      </w:r>
      <w:r>
        <w:rPr>
          <w:spacing w:val="-4"/>
        </w:rPr>
        <w:t xml:space="preserve"> </w:t>
      </w:r>
      <w:r>
        <w:t>(NFMF) و همچنین رابط با یکی دیگر از عناصر کلیدی معماری مجازی‌سازی توابع شبکه (NFV) 3GPP، یعنی مدیریت و هماهنگی NFV (MANO).</w:t>
      </w:r>
    </w:p>
    <w:p w14:paraId="0B9133D4" w14:textId="77777777" w:rsidR="000C219F" w:rsidRDefault="0001355D" w:rsidP="00CA0F58">
      <w:pPr>
        <w:spacing w:before="6" w:after="24"/>
        <w:jc w:val="right"/>
        <w:rPr>
          <w:sz w:val="20"/>
        </w:rPr>
      </w:pPr>
      <w:r>
        <w:br w:type="column"/>
      </w:r>
    </w:p>
    <w:p w14:paraId="5C7E15E5" w14:textId="77777777" w:rsidR="000C219F" w:rsidRDefault="0001355D" w:rsidP="00CA0F58">
      <w:pPr>
        <w:pStyle w:val="BodyText"/>
        <w:ind w:left="598"/>
        <w:jc w:val="right"/>
      </w:pPr>
      <w:r>
        <w:rPr>
          <w:noProof/>
        </w:rPr>
        <w:drawing>
          <wp:inline distT="0" distB="0" distL="0" distR="0" wp14:anchorId="13C9C091" wp14:editId="3DED4741">
            <wp:extent cx="2747962" cy="150018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2747962" cy="1500187"/>
                    </a:xfrm>
                    <a:prstGeom prst="rect">
                      <a:avLst/>
                    </a:prstGeom>
                  </pic:spPr>
                </pic:pic>
              </a:graphicData>
            </a:graphic>
          </wp:inline>
        </w:drawing>
      </w:r>
    </w:p>
    <w:p w14:paraId="6C1ACFC6" w14:textId="77777777" w:rsidR="000C219F" w:rsidRDefault="0001355D" w:rsidP="00CA0F58">
      <w:pPr>
        <w:pStyle w:val="BodyText"/>
        <w:spacing w:before="153" w:line="249" w:lineRule="auto"/>
        <w:ind w:left="199" w:right="257"/>
        <w:jc w:val="right"/>
      </w:pPr>
      <w:bookmarkStart w:id="52" w:name="_bookmark20"/>
      <w:bookmarkEnd w:id="52"/>
      <w:r>
        <w:t>شکل</w:t>
      </w:r>
      <w:r>
        <w:rPr>
          <w:spacing w:val="36"/>
        </w:rPr>
        <w:t xml:space="preserve"> </w:t>
      </w:r>
      <w:r>
        <w:t>۹:</w:t>
      </w:r>
      <w:r>
        <w:rPr>
          <w:spacing w:val="36"/>
        </w:rPr>
        <w:t xml:space="preserve"> </w:t>
      </w:r>
      <w:r>
        <w:t>شبکه</w:t>
      </w:r>
      <w:r>
        <w:rPr>
          <w:spacing w:val="36"/>
        </w:rPr>
        <w:t xml:space="preserve"> </w:t>
      </w:r>
      <w:r>
        <w:t>برش</w:t>
      </w:r>
      <w:r>
        <w:rPr>
          <w:spacing w:val="36"/>
        </w:rPr>
        <w:t xml:space="preserve"> </w:t>
      </w:r>
      <w:r>
        <w:t>زیرشبکه</w:t>
      </w:r>
      <w:r>
        <w:rPr>
          <w:spacing w:val="36"/>
        </w:rPr>
        <w:t xml:space="preserve"> </w:t>
      </w:r>
      <w:r>
        <w:t>مدیریت</w:t>
      </w:r>
      <w:r>
        <w:rPr>
          <w:spacing w:val="36"/>
        </w:rPr>
        <w:t xml:space="preserve"> </w:t>
      </w:r>
      <w:r>
        <w:t>با</w:t>
      </w:r>
      <w:r>
        <w:rPr>
          <w:spacing w:val="36"/>
        </w:rPr>
        <w:t xml:space="preserve"> </w:t>
      </w:r>
      <w:r>
        <w:t>رابط</w:t>
      </w:r>
      <w:r>
        <w:rPr>
          <w:spacing w:val="36"/>
        </w:rPr>
        <w:t xml:space="preserve"> </w:t>
      </w:r>
      <w:r>
        <w:t xml:space="preserve">به NFV-MANO </w:t>
      </w:r>
      <w:hyperlink w:anchor="_bookmark191" w:history="1">
        <w:r>
          <w:t>[177].</w:t>
        </w:r>
      </w:hyperlink>
    </w:p>
    <w:p w14:paraId="5BA1DA1C" w14:textId="77777777" w:rsidR="000C219F" w:rsidRDefault="000C219F" w:rsidP="00CA0F58">
      <w:pPr>
        <w:pStyle w:val="BodyText"/>
        <w:ind w:left="0"/>
        <w:jc w:val="right"/>
      </w:pPr>
    </w:p>
    <w:p w14:paraId="6B3955B0" w14:textId="77777777" w:rsidR="000C219F" w:rsidRDefault="000C219F" w:rsidP="00CA0F58">
      <w:pPr>
        <w:pStyle w:val="BodyText"/>
        <w:spacing w:before="1"/>
        <w:ind w:left="0"/>
        <w:jc w:val="right"/>
      </w:pPr>
    </w:p>
    <w:p w14:paraId="119921E6" w14:textId="77777777" w:rsidR="000C219F" w:rsidRDefault="0001355D" w:rsidP="00CA0F58">
      <w:pPr>
        <w:pStyle w:val="BodyText"/>
        <w:spacing w:before="1" w:line="249" w:lineRule="auto"/>
        <w:ind w:left="199" w:right="257" w:firstLine="199"/>
        <w:jc w:val="right"/>
      </w:pPr>
      <w:r>
        <w:t>مهم‌تر از همه،</w:t>
      </w:r>
      <w:r>
        <w:rPr>
          <w:spacing w:val="-2"/>
        </w:rPr>
        <w:t xml:space="preserve"> </w:t>
      </w:r>
      <w:r>
        <w:t>‎‏ ...</w:t>
      </w:r>
      <w:r>
        <w:rPr>
          <w:spacing w:val="-2"/>
        </w:rPr>
        <w:t xml:space="preserve"> </w:t>
      </w:r>
      <w:r>
        <w:t>3GPP</w:t>
      </w:r>
      <w:r>
        <w:rPr>
          <w:spacing w:val="-2"/>
        </w:rPr>
        <w:t xml:space="preserve"> </w:t>
      </w:r>
      <w:r>
        <w:t>انتشار-۱۷</w:t>
      </w:r>
      <w:r>
        <w:rPr>
          <w:spacing w:val="-2"/>
        </w:rPr>
        <w:t xml:space="preserve"> </w:t>
      </w:r>
      <w:r>
        <w:t>مدیریت</w:t>
      </w:r>
      <w:r>
        <w:rPr>
          <w:spacing w:val="-2"/>
        </w:rPr>
        <w:t xml:space="preserve"> </w:t>
      </w:r>
      <w:r>
        <w:t>و</w:t>
      </w:r>
      <w:r>
        <w:rPr>
          <w:spacing w:val="-2"/>
        </w:rPr>
        <w:t xml:space="preserve"> </w:t>
      </w:r>
      <w:r>
        <w:t xml:space="preserve">چارچوب معماری ارکستراسیون </w:t>
      </w:r>
      <w:hyperlink w:anchor="_bookmark191" w:history="1">
        <w:r>
          <w:t xml:space="preserve">[177] </w:t>
        </w:r>
      </w:hyperlink>
      <w:r>
        <w:t xml:space="preserve">همچنین یک معماری مدیریت مبتنی بر سرویس (SBMA) را برای سیستم مدیریت 5G معرفی می‌کند، همانطور که در شکل </w:t>
      </w:r>
      <w:hyperlink w:anchor="_bookmark21" w:history="1">
        <w:r>
          <w:t xml:space="preserve">10 نشان داده شده است. </w:t>
        </w:r>
      </w:hyperlink>
      <w:r>
        <w:t>این شامل توابع مدیریتی (MFs)</w:t>
      </w:r>
      <w:r>
        <w:t xml:space="preserve"> است که خدمات مدیریتی چندگانه (MnS) را برای مدیریت توابع تکی (NFMF)، زیرشبکه‌های برش شبکه (NSSMF)، خدمات ارتباطی (CSMF) ارائه می‌دهند.</w:t>
      </w:r>
      <w:r>
        <w:rPr>
          <w:spacing w:val="80"/>
        </w:rPr>
        <w:t xml:space="preserve"> </w:t>
      </w:r>
      <w:r>
        <w:t>و قرار گرفتن چنین خدماتی در معرض نهادهای خارجی (EGMF). شایان ذکر است که SBMA همچنین شامل عملکرد تجزیه و تحلیل داده‌های مد</w:t>
      </w:r>
      <w:r>
        <w:t xml:space="preserve">یریت (MDAF) است که وظیفه ارائه خدمات تحلیلی برای مدیریت و هماهنگ‌سازی خودکار شبکه را بر عهده دارد. چنین تصمیمات مبتنی بر داده، منطق NSMF و NSSMF را هدایت می‌کند که چرخه عمر بخش‌های شبکه و هماهنگ‌سازی </w:t>
      </w:r>
      <w:r>
        <w:rPr>
          <w:spacing w:val="-2"/>
        </w:rPr>
        <w:t>منابع آنها را مدیریت می‌کنند.</w:t>
      </w:r>
    </w:p>
    <w:p w14:paraId="3AB629D4" w14:textId="77777777" w:rsidR="000C219F" w:rsidRDefault="0001355D" w:rsidP="00CA0F58">
      <w:pPr>
        <w:pStyle w:val="BodyText"/>
        <w:spacing w:before="71"/>
        <w:ind w:left="0"/>
        <w:jc w:val="right"/>
      </w:pPr>
      <w:r>
        <w:rPr>
          <w:noProof/>
        </w:rPr>
        <w:drawing>
          <wp:anchor distT="0" distB="0" distL="0" distR="0" simplePos="0" relativeHeight="487598592" behindDoc="1" locked="0" layoutInCell="1" allowOverlap="1" wp14:anchorId="52D35484" wp14:editId="105E25DF">
            <wp:simplePos x="0" y="0"/>
            <wp:positionH relativeFrom="page">
              <wp:posOffset>4173890</wp:posOffset>
            </wp:positionH>
            <wp:positionV relativeFrom="paragraph">
              <wp:posOffset>206914</wp:posOffset>
            </wp:positionV>
            <wp:extent cx="2757487" cy="87153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2757487" cy="871537"/>
                    </a:xfrm>
                    <a:prstGeom prst="rect">
                      <a:avLst/>
                    </a:prstGeom>
                  </pic:spPr>
                </pic:pic>
              </a:graphicData>
            </a:graphic>
          </wp:anchor>
        </w:drawing>
      </w:r>
    </w:p>
    <w:p w14:paraId="796F8979" w14:textId="77777777" w:rsidR="000C219F" w:rsidRDefault="0001355D" w:rsidP="00CA0F58">
      <w:pPr>
        <w:pStyle w:val="BodyText"/>
        <w:spacing w:before="189"/>
        <w:ind w:left="398" w:hanging="200"/>
        <w:jc w:val="right"/>
      </w:pPr>
      <w:bookmarkStart w:id="53" w:name="_bookmark21"/>
      <w:bookmarkEnd w:id="53"/>
      <w:r>
        <w:t>شکل</w:t>
      </w:r>
      <w:r>
        <w:rPr>
          <w:spacing w:val="-10"/>
        </w:rPr>
        <w:t xml:space="preserve"> </w:t>
      </w:r>
      <w:r>
        <w:t>۱۰:</w:t>
      </w:r>
      <w:r>
        <w:rPr>
          <w:spacing w:val="-10"/>
        </w:rPr>
        <w:t xml:space="preserve"> </w:t>
      </w:r>
      <w:r>
        <w:t>مثال</w:t>
      </w:r>
      <w:r>
        <w:rPr>
          <w:spacing w:val="-9"/>
        </w:rPr>
        <w:t xml:space="preserve"> </w:t>
      </w:r>
      <w:r>
        <w:t>از</w:t>
      </w:r>
      <w:r>
        <w:rPr>
          <w:spacing w:val="-10"/>
        </w:rPr>
        <w:t xml:space="preserve"> </w:t>
      </w:r>
      <w:r>
        <w:t>عملکردی</w:t>
      </w:r>
      <w:r>
        <w:rPr>
          <w:spacing w:val="-9"/>
        </w:rPr>
        <w:t xml:space="preserve"> </w:t>
      </w:r>
      <w:r>
        <w:t>مدیریت</w:t>
      </w:r>
      <w:r>
        <w:rPr>
          <w:spacing w:val="-10"/>
        </w:rPr>
        <w:t xml:space="preserve"> </w:t>
      </w:r>
      <w:r>
        <w:t>معماری</w:t>
      </w:r>
      <w:r>
        <w:rPr>
          <w:spacing w:val="-9"/>
        </w:rPr>
        <w:t xml:space="preserve"> </w:t>
      </w:r>
      <w:hyperlink w:anchor="_bookmark191" w:history="1">
        <w:r>
          <w:rPr>
            <w:spacing w:val="-2"/>
          </w:rPr>
          <w:t>[177].</w:t>
        </w:r>
      </w:hyperlink>
    </w:p>
    <w:p w14:paraId="46F9D088" w14:textId="77777777" w:rsidR="000C219F" w:rsidRDefault="000C219F" w:rsidP="00CA0F58">
      <w:pPr>
        <w:pStyle w:val="BodyText"/>
        <w:spacing w:before="71"/>
        <w:ind w:left="0"/>
        <w:jc w:val="right"/>
      </w:pPr>
    </w:p>
    <w:p w14:paraId="78C1C8B2" w14:textId="77777777" w:rsidR="000C219F" w:rsidRDefault="0001355D" w:rsidP="00CA0F58">
      <w:pPr>
        <w:pStyle w:val="BodyText"/>
        <w:spacing w:line="249" w:lineRule="auto"/>
        <w:ind w:left="199" w:right="257" w:firstLine="199"/>
        <w:jc w:val="right"/>
      </w:pPr>
      <w:r>
        <w:t>همچنین شایان ذکر است که MDAF داده‌های نظارتی جمع‌آوری‌شده از شبکه (GNBها در) را به عنوان ورودی دریافت می‌کند.</w:t>
      </w:r>
      <w:r>
        <w:rPr>
          <w:spacing w:val="40"/>
        </w:rPr>
        <w:t xml:space="preserve"> </w:t>
      </w:r>
      <w:r>
        <w:t xml:space="preserve">RAN یا عملکردهای اصلی شبکه خاص) و سیستم مدیریت آن بر روی عملکرد NSS یا VNF موجود، و </w:t>
      </w:r>
      <w:r>
        <w:t>همچنین داده‌های تحلیلی ارائه شده توسط عملکرد تجزیه و تحلیل داده‌های شبکه (NWDAF)</w:t>
      </w:r>
      <w:r>
        <w:rPr>
          <w:spacing w:val="-9"/>
        </w:rPr>
        <w:t xml:space="preserve"> </w:t>
      </w:r>
      <w:hyperlink w:anchor="_bookmark192" w:history="1">
        <w:r>
          <w:t>[178].</w:t>
        </w:r>
      </w:hyperlink>
      <w:r>
        <w:rPr>
          <w:spacing w:val="-9"/>
        </w:rPr>
        <w:t xml:space="preserve"> </w:t>
      </w:r>
      <w:r>
        <w:t>در</w:t>
      </w:r>
      <w:r>
        <w:rPr>
          <w:spacing w:val="-9"/>
        </w:rPr>
        <w:t xml:space="preserve"> </w:t>
      </w:r>
      <w:r>
        <w:t>دیگر</w:t>
      </w:r>
      <w:r>
        <w:rPr>
          <w:spacing w:val="-9"/>
        </w:rPr>
        <w:t xml:space="preserve"> </w:t>
      </w:r>
      <w:r>
        <w:t>کلمات،</w:t>
      </w:r>
      <w:r>
        <w:rPr>
          <w:spacing w:val="-9"/>
        </w:rPr>
        <w:t xml:space="preserve"> </w:t>
      </w:r>
      <w:r>
        <w:t>ام دی اف</w:t>
      </w:r>
      <w:r>
        <w:rPr>
          <w:spacing w:val="-9"/>
        </w:rPr>
        <w:t xml:space="preserve"> </w:t>
      </w:r>
      <w:r>
        <w:t>و</w:t>
      </w:r>
      <w:r>
        <w:rPr>
          <w:spacing w:val="-9"/>
        </w:rPr>
        <w:t xml:space="preserve"> </w:t>
      </w:r>
      <w:r>
        <w:t>نیروی دریایی نِوِداف</w:t>
      </w:r>
      <w:r>
        <w:rPr>
          <w:spacing w:val="-9"/>
        </w:rPr>
        <w:t xml:space="preserve"> </w:t>
      </w:r>
      <w:r>
        <w:t>فعالیت در</w:t>
      </w:r>
      <w:r>
        <w:rPr>
          <w:spacing w:val="-2"/>
        </w:rPr>
        <w:t xml:space="preserve"> </w:t>
      </w:r>
      <w:r>
        <w:t>‎‏ ...</w:t>
      </w:r>
      <w:r>
        <w:rPr>
          <w:spacing w:val="-2"/>
        </w:rPr>
        <w:t xml:space="preserve"> </w:t>
      </w:r>
      <w:r>
        <w:t>مدیریت</w:t>
      </w:r>
      <w:r>
        <w:rPr>
          <w:spacing w:val="-2"/>
        </w:rPr>
        <w:t xml:space="preserve"> </w:t>
      </w:r>
      <w:r>
        <w:t>و</w:t>
      </w:r>
      <w:r>
        <w:rPr>
          <w:spacing w:val="-2"/>
        </w:rPr>
        <w:t xml:space="preserve"> </w:t>
      </w:r>
      <w:r>
        <w:t>در</w:t>
      </w:r>
      <w:r>
        <w:rPr>
          <w:spacing w:val="-2"/>
        </w:rPr>
        <w:t xml:space="preserve"> </w:t>
      </w:r>
      <w:r>
        <w:t>‎‏ ...</w:t>
      </w:r>
      <w:r>
        <w:rPr>
          <w:spacing w:val="-2"/>
        </w:rPr>
        <w:t xml:space="preserve"> </w:t>
      </w:r>
      <w:r>
        <w:t>هسته</w:t>
      </w:r>
      <w:r>
        <w:rPr>
          <w:spacing w:val="-2"/>
        </w:rPr>
        <w:t xml:space="preserve"> </w:t>
      </w:r>
      <w:r>
        <w:t>شبکه</w:t>
      </w:r>
      <w:r>
        <w:rPr>
          <w:spacing w:val="-2"/>
        </w:rPr>
        <w:t xml:space="preserve"> </w:t>
      </w:r>
      <w:r>
        <w:t>سطح،</w:t>
      </w:r>
      <w:r>
        <w:rPr>
          <w:spacing w:val="-2"/>
        </w:rPr>
        <w:t xml:space="preserve"> </w:t>
      </w:r>
      <w:r>
        <w:t>به ترتیب، با،</w:t>
      </w:r>
      <w:r>
        <w:rPr>
          <w:spacing w:val="-2"/>
        </w:rPr>
        <w:t xml:space="preserve"> </w:t>
      </w:r>
      <w:r>
        <w:t>مثلاً،</w:t>
      </w:r>
      <w:r>
        <w:rPr>
          <w:spacing w:val="-2"/>
        </w:rPr>
        <w:t xml:space="preserve"> </w:t>
      </w:r>
      <w:r>
        <w:t>‎‏ ...</w:t>
      </w:r>
      <w:r>
        <w:rPr>
          <w:spacing w:val="-2"/>
        </w:rPr>
        <w:t xml:space="preserve"> </w:t>
      </w:r>
      <w:r>
        <w:t>سابق</w:t>
      </w:r>
      <w:r>
        <w:rPr>
          <w:spacing w:val="-2"/>
        </w:rPr>
        <w:t xml:space="preserve"> </w:t>
      </w:r>
      <w:r>
        <w:t>بودن</w:t>
      </w:r>
      <w:r>
        <w:rPr>
          <w:spacing w:val="-2"/>
        </w:rPr>
        <w:t xml:space="preserve"> </w:t>
      </w:r>
      <w:r>
        <w:t>نگران</w:t>
      </w:r>
      <w:r>
        <w:rPr>
          <w:spacing w:val="-2"/>
        </w:rPr>
        <w:t xml:space="preserve"> </w:t>
      </w:r>
      <w:r>
        <w:t>با</w:t>
      </w:r>
      <w:r>
        <w:rPr>
          <w:spacing w:val="-2"/>
        </w:rPr>
        <w:t xml:space="preserve"> </w:t>
      </w:r>
      <w:r>
        <w:t>اطلاعات</w:t>
      </w:r>
      <w:r>
        <w:rPr>
          <w:spacing w:val="-2"/>
        </w:rPr>
        <w:t xml:space="preserve"> </w:t>
      </w:r>
      <w:r>
        <w:t>روی</w:t>
      </w:r>
      <w:r>
        <w:rPr>
          <w:spacing w:val="-2"/>
        </w:rPr>
        <w:t xml:space="preserve"> </w:t>
      </w:r>
      <w:r>
        <w:t>سطح بار یک نمونه برش در دامنه‌های RAN و شبکه اصلی، در حالی که دومی با داده‌ها و کنترل در شبکه اصلی</w:t>
      </w:r>
      <w:r>
        <w:rPr>
          <w:spacing w:val="-5"/>
        </w:rPr>
        <w:t xml:space="preserve"> </w:t>
      </w:r>
      <w:r>
        <w:t>دامنه.</w:t>
      </w:r>
      <w:r>
        <w:rPr>
          <w:spacing w:val="-5"/>
        </w:rPr>
        <w:t xml:space="preserve">  </w:t>
      </w:r>
      <w:r>
        <w:t>ام دی اف</w:t>
      </w:r>
      <w:r>
        <w:rPr>
          <w:spacing w:val="-5"/>
        </w:rPr>
        <w:t xml:space="preserve"> </w:t>
      </w:r>
      <w:r>
        <w:t>سپس</w:t>
      </w:r>
      <w:r>
        <w:rPr>
          <w:spacing w:val="-5"/>
        </w:rPr>
        <w:t xml:space="preserve"> </w:t>
      </w:r>
      <w:r>
        <w:t>فراهم می‌کند</w:t>
      </w:r>
      <w:r>
        <w:rPr>
          <w:spacing w:val="-5"/>
        </w:rPr>
        <w:t xml:space="preserve"> </w:t>
      </w:r>
      <w:r>
        <w:t>تحلیل‌ها</w:t>
      </w:r>
      <w:r>
        <w:rPr>
          <w:spacing w:val="-5"/>
        </w:rPr>
        <w:t xml:space="preserve"> </w:t>
      </w:r>
      <w:r>
        <w:t>نتایج</w:t>
      </w:r>
      <w:r>
        <w:rPr>
          <w:spacing w:val="-5"/>
        </w:rPr>
        <w:t xml:space="preserve"> </w:t>
      </w:r>
      <w:r>
        <w:t>برای هدایت تصمیمات مربوط به مدیریت چرخه حیات NSS و تنظیم NS، از جمله تصمیمات مربوط به R</w:t>
      </w:r>
      <w:r>
        <w:t>AN و دامنه شبکه اصلی. به طور خاص، NWDAF نه تنها تجزیه و تحلیل‌های مربوط به دامنه شبکه اصلی و عملکردهای شبکه را تولید می‌کند و آنها را به MDAF می‌دهد، بلکه از گزارش‌های MDA نیز برای کنترل شبکه اصلی استفاده می‌کند. جالب اینجاست که</w:t>
      </w:r>
      <w:r>
        <w:rPr>
          <w:spacing w:val="-5"/>
        </w:rPr>
        <w:t xml:space="preserve"> </w:t>
      </w:r>
      <w:r>
        <w:t>الف</w:t>
      </w:r>
      <w:r>
        <w:rPr>
          <w:spacing w:val="-4"/>
        </w:rPr>
        <w:t xml:space="preserve"> </w:t>
      </w:r>
      <w:r>
        <w:t>5G</w:t>
      </w:r>
      <w:r>
        <w:rPr>
          <w:spacing w:val="-4"/>
        </w:rPr>
        <w:t xml:space="preserve"> </w:t>
      </w:r>
      <w:r>
        <w:t>شبکه</w:t>
      </w:r>
      <w:r>
        <w:rPr>
          <w:spacing w:val="-4"/>
        </w:rPr>
        <w:t xml:space="preserve"> </w:t>
      </w:r>
      <w:r>
        <w:t>می‌تواند</w:t>
      </w:r>
      <w:r>
        <w:rPr>
          <w:spacing w:val="-4"/>
        </w:rPr>
        <w:t xml:space="preserve"> </w:t>
      </w:r>
      <w:r>
        <w:t>ویژگی</w:t>
      </w:r>
      <w:r>
        <w:rPr>
          <w:spacing w:val="-4"/>
        </w:rPr>
        <w:t xml:space="preserve"> </w:t>
      </w:r>
      <w:r>
        <w:t>بیشتر</w:t>
      </w:r>
      <w:r>
        <w:rPr>
          <w:spacing w:val="-4"/>
        </w:rPr>
        <w:t xml:space="preserve"> </w:t>
      </w:r>
      <w:r>
        <w:t>از</w:t>
      </w:r>
      <w:r>
        <w:rPr>
          <w:spacing w:val="-4"/>
        </w:rPr>
        <w:t xml:space="preserve"> </w:t>
      </w:r>
      <w:r>
        <w:t>یکی</w:t>
      </w:r>
      <w:r>
        <w:rPr>
          <w:spacing w:val="-4"/>
        </w:rPr>
        <w:t xml:space="preserve"> </w:t>
      </w:r>
      <w:r>
        <w:rPr>
          <w:spacing w:val="-2"/>
        </w:rPr>
        <w:t>مثال</w:t>
      </w:r>
    </w:p>
    <w:p w14:paraId="3D3D45F5"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72B1940E" w14:textId="77777777" w:rsidR="000C219F" w:rsidRDefault="0001355D" w:rsidP="00CA0F58">
      <w:pPr>
        <w:pStyle w:val="BodyText"/>
        <w:spacing w:before="159" w:line="249" w:lineRule="auto"/>
        <w:jc w:val="right"/>
      </w:pPr>
      <w:r>
        <w:lastRenderedPageBreak/>
        <w:t>از NWDAF، که هر کدام با یک حوزه خدماتی متفاوت مرتبط هستند و احتمالاً در ارائه نوع خاصی از تجزیه و تحلیل تخصص دارند، و</w:t>
      </w:r>
      <w:r>
        <w:rPr>
          <w:spacing w:val="-3"/>
        </w:rPr>
        <w:t xml:space="preserve"> </w:t>
      </w:r>
      <w:r>
        <w:t>با</w:t>
      </w:r>
      <w:r>
        <w:rPr>
          <w:spacing w:val="-3"/>
        </w:rPr>
        <w:t xml:space="preserve"> </w:t>
      </w:r>
      <w:r>
        <w:t>یکی</w:t>
      </w:r>
      <w:r>
        <w:rPr>
          <w:spacing w:val="-3"/>
        </w:rPr>
        <w:t xml:space="preserve"> </w:t>
      </w:r>
      <w:r>
        <w:t>از</w:t>
      </w:r>
      <w:r>
        <w:rPr>
          <w:spacing w:val="-3"/>
        </w:rPr>
        <w:t xml:space="preserve"> </w:t>
      </w:r>
      <w:r>
        <w:t>‎‏ ...</w:t>
      </w:r>
      <w:r>
        <w:rPr>
          <w:spacing w:val="-3"/>
        </w:rPr>
        <w:t xml:space="preserve"> </w:t>
      </w:r>
      <w:r>
        <w:t>مستقر شده</w:t>
      </w:r>
      <w:r>
        <w:rPr>
          <w:spacing w:val="-3"/>
        </w:rPr>
        <w:t xml:space="preserve"> </w:t>
      </w:r>
      <w:r>
        <w:t>موارد</w:t>
      </w:r>
      <w:r>
        <w:rPr>
          <w:spacing w:val="-3"/>
        </w:rPr>
        <w:t xml:space="preserve"> </w:t>
      </w:r>
      <w:r>
        <w:t>بازیگری</w:t>
      </w:r>
      <w:r>
        <w:rPr>
          <w:spacing w:val="-3"/>
        </w:rPr>
        <w:t xml:space="preserve"> </w:t>
      </w:r>
      <w:r>
        <w:t>به عنوان</w:t>
      </w:r>
      <w:r>
        <w:rPr>
          <w:spacing w:val="-3"/>
        </w:rPr>
        <w:t xml:space="preserve"> </w:t>
      </w:r>
      <w:r>
        <w:t>یک</w:t>
      </w:r>
      <w:r>
        <w:rPr>
          <w:spacing w:val="-3"/>
        </w:rPr>
        <w:t xml:space="preserve"> </w:t>
      </w:r>
      <w:r>
        <w:t xml:space="preserve">تجمیع کننده </w:t>
      </w:r>
      <w:hyperlink w:anchor="_bookmark193" w:history="1">
        <w:r>
          <w:rPr>
            <w:spacing w:val="-2"/>
          </w:rPr>
          <w:t>[179].</w:t>
        </w:r>
      </w:hyperlink>
    </w:p>
    <w:p w14:paraId="2189C4F0" w14:textId="77777777" w:rsidR="000C219F" w:rsidRDefault="000C219F" w:rsidP="00CA0F58">
      <w:pPr>
        <w:pStyle w:val="BodyText"/>
        <w:spacing w:before="93"/>
        <w:ind w:left="0"/>
        <w:jc w:val="right"/>
      </w:pPr>
    </w:p>
    <w:p w14:paraId="3D54FBBC" w14:textId="77777777" w:rsidR="000C219F" w:rsidRDefault="0001355D" w:rsidP="00CA0F58">
      <w:pPr>
        <w:pStyle w:val="ListParagraph"/>
        <w:numPr>
          <w:ilvl w:val="0"/>
          <w:numId w:val="7"/>
        </w:numPr>
        <w:tabs>
          <w:tab w:val="left" w:pos="529"/>
        </w:tabs>
        <w:spacing w:before="1"/>
        <w:ind w:left="529" w:hanging="270"/>
        <w:rPr>
          <w:i/>
          <w:sz w:val="20"/>
        </w:rPr>
      </w:pPr>
      <w:bookmarkStart w:id="54" w:name="VIII-B_AI/ML_for_5G_Radio_Access_Network"/>
      <w:bookmarkEnd w:id="54"/>
      <w:r>
        <w:rPr>
          <w:i/>
          <w:sz w:val="20"/>
        </w:rPr>
        <w:t>هوش مصنوعی/یادگیری ماشین</w:t>
      </w:r>
      <w:r>
        <w:rPr>
          <w:i/>
          <w:spacing w:val="14"/>
          <w:sz w:val="20"/>
        </w:rPr>
        <w:t xml:space="preserve"> </w:t>
      </w:r>
      <w:r>
        <w:rPr>
          <w:i/>
          <w:sz w:val="20"/>
        </w:rPr>
        <w:t>برای</w:t>
      </w:r>
      <w:r>
        <w:rPr>
          <w:i/>
          <w:spacing w:val="15"/>
          <w:sz w:val="20"/>
        </w:rPr>
        <w:t xml:space="preserve"> </w:t>
      </w:r>
      <w:r>
        <w:rPr>
          <w:i/>
          <w:sz w:val="20"/>
        </w:rPr>
        <w:t>5G</w:t>
      </w:r>
      <w:r>
        <w:rPr>
          <w:i/>
          <w:spacing w:val="15"/>
          <w:sz w:val="20"/>
        </w:rPr>
        <w:t xml:space="preserve"> </w:t>
      </w:r>
      <w:r>
        <w:rPr>
          <w:i/>
          <w:sz w:val="20"/>
        </w:rPr>
        <w:t>رادیو</w:t>
      </w:r>
      <w:r>
        <w:rPr>
          <w:i/>
          <w:spacing w:val="15"/>
          <w:sz w:val="20"/>
        </w:rPr>
        <w:t xml:space="preserve"> </w:t>
      </w:r>
      <w:r>
        <w:rPr>
          <w:i/>
          <w:sz w:val="20"/>
        </w:rPr>
        <w:t>دسترسی</w:t>
      </w:r>
      <w:r>
        <w:rPr>
          <w:i/>
          <w:spacing w:val="15"/>
          <w:sz w:val="20"/>
        </w:rPr>
        <w:t xml:space="preserve"> </w:t>
      </w:r>
      <w:r>
        <w:rPr>
          <w:i/>
          <w:spacing w:val="-2"/>
          <w:sz w:val="20"/>
        </w:rPr>
        <w:t>شبکه‌ها</w:t>
      </w:r>
    </w:p>
    <w:p w14:paraId="004A3F41" w14:textId="77777777" w:rsidR="000C219F" w:rsidRDefault="0001355D" w:rsidP="00CA0F58">
      <w:pPr>
        <w:pStyle w:val="BodyText"/>
        <w:spacing w:before="76" w:line="249" w:lineRule="auto"/>
        <w:ind w:firstLine="199"/>
        <w:jc w:val="right"/>
      </w:pPr>
      <w:r>
        <w:t>تکنیک‌های داده‌محور مانند راه‌حل‌های مبتنی بر هوش مصنوعی/یادگیری ماشین می‌توانند</w:t>
      </w:r>
      <w:r>
        <w:rPr>
          <w:spacing w:val="36"/>
        </w:rPr>
        <w:t xml:space="preserve"> </w:t>
      </w:r>
      <w:r>
        <w:t>الف</w:t>
      </w:r>
      <w:r>
        <w:rPr>
          <w:spacing w:val="36"/>
        </w:rPr>
        <w:t xml:space="preserve"> </w:t>
      </w:r>
      <w:r>
        <w:t>قدرتمند</w:t>
      </w:r>
      <w:r>
        <w:rPr>
          <w:spacing w:val="36"/>
        </w:rPr>
        <w:t xml:space="preserve"> </w:t>
      </w:r>
      <w:r>
        <w:t>ابزار</w:t>
      </w:r>
      <w:r>
        <w:rPr>
          <w:spacing w:val="36"/>
        </w:rPr>
        <w:t xml:space="preserve"> </w:t>
      </w:r>
      <w:r>
        <w:t>به</w:t>
      </w:r>
      <w:r>
        <w:rPr>
          <w:spacing w:val="36"/>
        </w:rPr>
        <w:t xml:space="preserve"> </w:t>
      </w:r>
      <w:r>
        <w:t>آدرس</w:t>
      </w:r>
      <w:r>
        <w:rPr>
          <w:spacing w:val="36"/>
        </w:rPr>
        <w:t xml:space="preserve"> </w:t>
      </w:r>
      <w:r>
        <w:t>‎‏ ...</w:t>
      </w:r>
      <w:r>
        <w:rPr>
          <w:spacing w:val="36"/>
        </w:rPr>
        <w:t xml:space="preserve"> </w:t>
      </w:r>
      <w:r>
        <w:t>چالش‌ها</w:t>
      </w:r>
      <w:r>
        <w:rPr>
          <w:spacing w:val="36"/>
        </w:rPr>
        <w:t xml:space="preserve"> </w:t>
      </w:r>
      <w:r>
        <w:t>از</w:t>
      </w:r>
      <w:r>
        <w:rPr>
          <w:spacing w:val="36"/>
        </w:rPr>
        <w:t xml:space="preserve"> </w:t>
      </w:r>
      <w:r>
        <w:t>5G</w:t>
      </w:r>
      <w:r>
        <w:rPr>
          <w:spacing w:val="36"/>
        </w:rPr>
        <w:t xml:space="preserve"> </w:t>
      </w:r>
      <w:r>
        <w:t>شبکه‌های RAN. شبکه‌های RAN نسل پنجم باید به طراحی</w:t>
      </w:r>
      <w:r>
        <w:t xml:space="preserve"> پیچیده سیستم و شبکه‌های بزرگ بپردازند.</w:t>
      </w:r>
      <w:r>
        <w:rPr>
          <w:spacing w:val="-8"/>
        </w:rPr>
        <w:t xml:space="preserve"> </w:t>
      </w:r>
      <w:r>
        <w:t>بهینه‌سازی</w:t>
      </w:r>
      <w:r>
        <w:rPr>
          <w:spacing w:val="-8"/>
        </w:rPr>
        <w:t xml:space="preserve"> </w:t>
      </w:r>
      <w:r>
        <w:t>مشکلات</w:t>
      </w:r>
      <w:r>
        <w:rPr>
          <w:spacing w:val="-8"/>
        </w:rPr>
        <w:t xml:space="preserve"> </w:t>
      </w:r>
      <w:r>
        <w:t>به</w:t>
      </w:r>
      <w:r>
        <w:rPr>
          <w:spacing w:val="-8"/>
        </w:rPr>
        <w:t xml:space="preserve"> </w:t>
      </w:r>
      <w:r>
        <w:t>ملاقات</w:t>
      </w:r>
      <w:r>
        <w:rPr>
          <w:spacing w:val="-8"/>
        </w:rPr>
        <w:t xml:space="preserve"> </w:t>
      </w:r>
      <w:r>
        <w:t>الف</w:t>
      </w:r>
      <w:r>
        <w:rPr>
          <w:spacing w:val="-8"/>
        </w:rPr>
        <w:t xml:space="preserve"> </w:t>
      </w:r>
      <w:r>
        <w:t>پهن</w:t>
      </w:r>
      <w:r>
        <w:rPr>
          <w:spacing w:val="-8"/>
        </w:rPr>
        <w:t xml:space="preserve"> </w:t>
      </w:r>
      <w:r>
        <w:t>محدوده</w:t>
      </w:r>
      <w:r>
        <w:rPr>
          <w:spacing w:val="-8"/>
        </w:rPr>
        <w:t xml:space="preserve"> </w:t>
      </w:r>
      <w:r>
        <w:t>از</w:t>
      </w:r>
      <w:r>
        <w:rPr>
          <w:spacing w:val="-8"/>
        </w:rPr>
        <w:t xml:space="preserve"> </w:t>
      </w:r>
      <w:r>
        <w:t>عملکرد</w:t>
      </w:r>
      <w:r>
        <w:rPr>
          <w:spacing w:val="-6"/>
        </w:rPr>
        <w:t xml:space="preserve"> </w:t>
      </w:r>
      <w:r>
        <w:t>الزامات،</w:t>
      </w:r>
      <w:r>
        <w:rPr>
          <w:spacing w:val="-7"/>
        </w:rPr>
        <w:t xml:space="preserve"> </w:t>
      </w:r>
      <w:r>
        <w:t>از جمله</w:t>
      </w:r>
      <w:r>
        <w:rPr>
          <w:spacing w:val="-6"/>
        </w:rPr>
        <w:t xml:space="preserve"> </w:t>
      </w:r>
      <w:r>
        <w:t>پوشش،</w:t>
      </w:r>
      <w:r>
        <w:rPr>
          <w:spacing w:val="-7"/>
        </w:rPr>
        <w:t xml:space="preserve"> </w:t>
      </w:r>
      <w:r>
        <w:t>داده‌ها</w:t>
      </w:r>
      <w:r>
        <w:rPr>
          <w:spacing w:val="-6"/>
        </w:rPr>
        <w:t xml:space="preserve"> </w:t>
      </w:r>
      <w:r>
        <w:t>نرخ،</w:t>
      </w:r>
      <w:r>
        <w:rPr>
          <w:spacing w:val="-6"/>
        </w:rPr>
        <w:t xml:space="preserve"> </w:t>
      </w:r>
      <w:r>
        <w:t>تأخیر زمانی،</w:t>
      </w:r>
      <w:r>
        <w:rPr>
          <w:spacing w:val="-7"/>
        </w:rPr>
        <w:t xml:space="preserve"> </w:t>
      </w:r>
      <w:r>
        <w:t>مسئولیت پذیری،</w:t>
      </w:r>
      <w:r>
        <w:rPr>
          <w:spacing w:val="-7"/>
        </w:rPr>
        <w:t xml:space="preserve"> </w:t>
      </w:r>
      <w:r>
        <w:t>و</w:t>
      </w:r>
      <w:r>
        <w:rPr>
          <w:spacing w:val="-7"/>
        </w:rPr>
        <w:t xml:space="preserve"> </w:t>
      </w:r>
      <w:r>
        <w:t>کاربر</w:t>
      </w:r>
      <w:r>
        <w:rPr>
          <w:spacing w:val="-7"/>
        </w:rPr>
        <w:t xml:space="preserve"> </w:t>
      </w:r>
      <w:r>
        <w:t>تجربه.</w:t>
      </w:r>
      <w:r>
        <w:rPr>
          <w:spacing w:val="-7"/>
        </w:rPr>
        <w:t xml:space="preserve"> </w:t>
      </w:r>
      <w:r>
        <w:t>اگرچه</w:t>
      </w:r>
      <w:r>
        <w:rPr>
          <w:spacing w:val="-7"/>
        </w:rPr>
        <w:t xml:space="preserve"> </w:t>
      </w:r>
      <w:r>
        <w:t>الف</w:t>
      </w:r>
      <w:r>
        <w:rPr>
          <w:spacing w:val="-7"/>
        </w:rPr>
        <w:t xml:space="preserve"> </w:t>
      </w:r>
      <w:r>
        <w:t>وسیع</w:t>
      </w:r>
      <w:r>
        <w:rPr>
          <w:spacing w:val="-7"/>
        </w:rPr>
        <w:t xml:space="preserve"> </w:t>
      </w:r>
      <w:r>
        <w:t>شماره</w:t>
      </w:r>
      <w:r>
        <w:rPr>
          <w:spacing w:val="-7"/>
        </w:rPr>
        <w:t xml:space="preserve"> </w:t>
      </w:r>
      <w:r>
        <w:t>از</w:t>
      </w:r>
      <w:r>
        <w:rPr>
          <w:spacing w:val="-7"/>
        </w:rPr>
        <w:t xml:space="preserve"> </w:t>
      </w:r>
      <w:r>
        <w:t>کاربردهای هوش مصنوعی/یادگیری ماشین</w:t>
      </w:r>
      <w:r>
        <w:rPr>
          <w:spacing w:val="-1"/>
        </w:rPr>
        <w:t xml:space="preserve"> </w:t>
      </w:r>
      <w:r>
        <w:t>در</w:t>
      </w:r>
      <w:r>
        <w:rPr>
          <w:spacing w:val="-1"/>
        </w:rPr>
        <w:t xml:space="preserve"> </w:t>
      </w:r>
      <w:r>
        <w:t>ران</w:t>
      </w:r>
      <w:r>
        <w:rPr>
          <w:spacing w:val="-1"/>
        </w:rPr>
        <w:t xml:space="preserve"> </w:t>
      </w:r>
      <w:r>
        <w:t>می‌تواند</w:t>
      </w:r>
      <w:r>
        <w:rPr>
          <w:spacing w:val="-1"/>
        </w:rPr>
        <w:t xml:space="preserve"> </w:t>
      </w:r>
      <w:r>
        <w:t>باش</w:t>
      </w:r>
      <w:r>
        <w:rPr>
          <w:spacing w:val="-1"/>
        </w:rPr>
        <w:t xml:space="preserve"> </w:t>
      </w:r>
      <w:r>
        <w:t>بالا</w:t>
      </w:r>
      <w:r>
        <w:rPr>
          <w:spacing w:val="-1"/>
        </w:rPr>
        <w:t xml:space="preserve"> </w:t>
      </w:r>
      <w:r>
        <w:t>به</w:t>
      </w:r>
      <w:r>
        <w:rPr>
          <w:spacing w:val="-1"/>
        </w:rPr>
        <w:t xml:space="preserve"> </w:t>
      </w:r>
      <w:r>
        <w:t>اختصاصی</w:t>
      </w:r>
      <w:r>
        <w:rPr>
          <w:spacing w:val="-1"/>
        </w:rPr>
        <w:t xml:space="preserve"> </w:t>
      </w:r>
      <w:r>
        <w:t xml:space="preserve">پیاده‌سازی‌ها و راه‌حل‌ها، بررسی پشتیبانی استانداردهای مورد نیاز برای تسریع استفاده از تکنیک‌های هوش مصنوعی/یادگیری ماشین در 5G RAN و فراتر از آن ضروری است </w:t>
      </w:r>
      <w:hyperlink w:anchor="_bookmark194" w:history="1">
        <w:r>
          <w:t>[180]،</w:t>
        </w:r>
      </w:hyperlink>
      <w:r>
        <w:t xml:space="preserve"> </w:t>
      </w:r>
      <w:hyperlink w:anchor="_bookmark195" w:history="1">
        <w:r>
          <w:t>[181].</w:t>
        </w:r>
      </w:hyperlink>
    </w:p>
    <w:p w14:paraId="3B695FEE" w14:textId="77777777" w:rsidR="000C219F" w:rsidRDefault="0001355D" w:rsidP="00CA0F58">
      <w:pPr>
        <w:pStyle w:val="BodyText"/>
        <w:spacing w:line="249" w:lineRule="auto"/>
        <w:ind w:firstLine="199"/>
        <w:jc w:val="right"/>
      </w:pPr>
      <w:r>
        <w:t>در نسخه ۱۷، 3GPP مطالعه‌ای برای بررسی عملکرد انجام داد.</w:t>
      </w:r>
      <w:r>
        <w:rPr>
          <w:spacing w:val="-2"/>
        </w:rPr>
        <w:t xml:space="preserve"> </w:t>
      </w:r>
      <w:r>
        <w:t>چارچوب</w:t>
      </w:r>
      <w:r>
        <w:rPr>
          <w:spacing w:val="-2"/>
        </w:rPr>
        <w:t xml:space="preserve"> </w:t>
      </w:r>
      <w:r>
        <w:t>برای</w:t>
      </w:r>
      <w:r>
        <w:rPr>
          <w:spacing w:val="-2"/>
        </w:rPr>
        <w:t xml:space="preserve"> </w:t>
      </w:r>
      <w:r>
        <w:t>ران</w:t>
      </w:r>
      <w:r>
        <w:rPr>
          <w:spacing w:val="-2"/>
        </w:rPr>
        <w:t xml:space="preserve"> </w:t>
      </w:r>
      <w:r>
        <w:t>هوش</w:t>
      </w:r>
      <w:r>
        <w:rPr>
          <w:spacing w:val="-2"/>
        </w:rPr>
        <w:t xml:space="preserve"> </w:t>
      </w:r>
      <w:r>
        <w:t>فعال شده</w:t>
      </w:r>
      <w:r>
        <w:rPr>
          <w:spacing w:val="-2"/>
        </w:rPr>
        <w:t xml:space="preserve"> </w:t>
      </w:r>
      <w:r>
        <w:t>توسط</w:t>
      </w:r>
      <w:r>
        <w:rPr>
          <w:spacing w:val="-2"/>
        </w:rPr>
        <w:t xml:space="preserve"> </w:t>
      </w:r>
      <w:r>
        <w:t xml:space="preserve">افزایش بیشتر جمع‌آوری داده‌ها </w:t>
      </w:r>
      <w:hyperlink w:anchor="_bookmark196" w:history="1">
        <w:r>
          <w:t xml:space="preserve">[182]. </w:t>
        </w:r>
      </w:hyperlink>
      <w:r>
        <w:t>این مطالعه مجموعه‌ای از اصول سطح بالا را برای هو</w:t>
      </w:r>
      <w:r>
        <w:t>ش RAN مبتنی بر هوش مصنوعی شناسایی کرد، مانند تمرکز بر عملکرد هوش مصنوعی/یادگیری ماشین و انواع ورودی‌ها و خروجی‌های مربوطه، در حالی که الگوریتم‌ها و مدل‌های دقیق هوش مصنوعی/یادگیری ماشین را به اجرا واگذار می‌کند. واگذاری الگوریتم‌ها و مدل‌های هوش مصنوعی/یاد</w:t>
      </w:r>
      <w:r>
        <w:t>گیری ماشین به اجرا می‌تواند به فروشنده انگیزه دهد.</w:t>
      </w:r>
      <w:r>
        <w:rPr>
          <w:spacing w:val="-12"/>
        </w:rPr>
        <w:t xml:space="preserve"> </w:t>
      </w:r>
      <w:r>
        <w:t>رقابت پذیری.</w:t>
      </w:r>
      <w:r>
        <w:rPr>
          <w:spacing w:val="-12"/>
        </w:rPr>
        <w:t xml:space="preserve">  </w:t>
      </w:r>
      <w:r>
        <w:t>مطالعه</w:t>
      </w:r>
      <w:r>
        <w:rPr>
          <w:spacing w:val="-12"/>
        </w:rPr>
        <w:t xml:space="preserve"> </w:t>
      </w:r>
      <w:r>
        <w:t>همچنین</w:t>
      </w:r>
      <w:r>
        <w:rPr>
          <w:spacing w:val="-12"/>
        </w:rPr>
        <w:t xml:space="preserve"> </w:t>
      </w:r>
      <w:r>
        <w:t>معرفی شده</w:t>
      </w:r>
      <w:r>
        <w:rPr>
          <w:spacing w:val="-12"/>
        </w:rPr>
        <w:t xml:space="preserve"> </w:t>
      </w:r>
      <w:r>
        <w:t>الف</w:t>
      </w:r>
      <w:r>
        <w:rPr>
          <w:spacing w:val="-12"/>
        </w:rPr>
        <w:t xml:space="preserve"> </w:t>
      </w:r>
      <w:r>
        <w:t>چارچوب عملکردی برای هوش RAN و بررسی مجموعه‌ای از موارد استفاده، از جمله:</w:t>
      </w:r>
    </w:p>
    <w:p w14:paraId="5491F398" w14:textId="77777777" w:rsidR="000C219F" w:rsidRDefault="0001355D" w:rsidP="00CA0F58">
      <w:pPr>
        <w:pStyle w:val="ListParagraph"/>
        <w:numPr>
          <w:ilvl w:val="1"/>
          <w:numId w:val="7"/>
        </w:numPr>
        <w:tabs>
          <w:tab w:val="left" w:pos="657"/>
          <w:tab w:val="left" w:pos="659"/>
        </w:tabs>
        <w:spacing w:before="42" w:line="249" w:lineRule="auto"/>
        <w:jc w:val="right"/>
        <w:rPr>
          <w:sz w:val="20"/>
        </w:rPr>
      </w:pPr>
      <w:r>
        <w:rPr>
          <w:b/>
          <w:sz w:val="20"/>
        </w:rPr>
        <w:t xml:space="preserve">صرفه‌جویی در مصرف انرژی شبکه: </w:t>
      </w:r>
      <w:r>
        <w:rPr>
          <w:sz w:val="20"/>
        </w:rPr>
        <w:t>الگوریتم‌های هوش مصنوعی/یادگیری ماشین می‌توانند با استفاده از داده‌های جمع‌آوری‌شده در RAN، بار ترافیکی و مصرف انرژی را پیش‌بینی کنند. این پیش‌بینی می‌تواند برای موارد زیر استفاده شود:</w:t>
      </w:r>
      <w:r>
        <w:rPr>
          <w:spacing w:val="40"/>
          <w:sz w:val="20"/>
        </w:rPr>
        <w:t xml:space="preserve"> </w:t>
      </w:r>
      <w:r>
        <w:rPr>
          <w:sz w:val="20"/>
        </w:rPr>
        <w:t>به تصمیم‌گیری در مورد استراتژی‌های فعال‌سازی و غیرفعال‌سازی سلول برای ب</w:t>
      </w:r>
      <w:r>
        <w:rPr>
          <w:sz w:val="20"/>
        </w:rPr>
        <w:t xml:space="preserve">هبود بهره‌وری انرژی شبکه کمک می‌کند </w:t>
      </w:r>
      <w:hyperlink w:anchor="_bookmark197" w:history="1">
        <w:r>
          <w:rPr>
            <w:sz w:val="20"/>
          </w:rPr>
          <w:t>[183].</w:t>
        </w:r>
      </w:hyperlink>
    </w:p>
    <w:p w14:paraId="7E3AF70A" w14:textId="77777777" w:rsidR="000C219F" w:rsidRDefault="0001355D" w:rsidP="00CA0F58">
      <w:pPr>
        <w:pStyle w:val="ListParagraph"/>
        <w:numPr>
          <w:ilvl w:val="1"/>
          <w:numId w:val="7"/>
        </w:numPr>
        <w:tabs>
          <w:tab w:val="left" w:pos="657"/>
          <w:tab w:val="left" w:pos="659"/>
        </w:tabs>
        <w:spacing w:line="249" w:lineRule="auto"/>
        <w:jc w:val="right"/>
        <w:rPr>
          <w:sz w:val="20"/>
        </w:rPr>
      </w:pPr>
      <w:r>
        <w:rPr>
          <w:b/>
          <w:sz w:val="20"/>
        </w:rPr>
        <w:t xml:space="preserve">متعادل‌سازی بار: </w:t>
      </w:r>
      <w:r>
        <w:rPr>
          <w:sz w:val="20"/>
        </w:rPr>
        <w:t>الگوریتم‌های هوش مصنوعی/یادگیری ماشین می‌توانند بار ترافیک را پیش‌بینی کرده و بهینه‌سازی پارامترهای مدیریت تحرک را خودکار کنند تا تجربه کاربر و ظرفیت سیستم را بهبود</w:t>
      </w:r>
      <w:r>
        <w:rPr>
          <w:sz w:val="20"/>
        </w:rPr>
        <w:t xml:space="preserve"> بخشند </w:t>
      </w:r>
      <w:hyperlink w:anchor="_bookmark198" w:history="1">
        <w:r>
          <w:rPr>
            <w:sz w:val="20"/>
          </w:rPr>
          <w:t>[184].</w:t>
        </w:r>
      </w:hyperlink>
    </w:p>
    <w:p w14:paraId="37243F42" w14:textId="77777777" w:rsidR="000C219F" w:rsidRDefault="0001355D" w:rsidP="00CA0F58">
      <w:pPr>
        <w:pStyle w:val="ListParagraph"/>
        <w:numPr>
          <w:ilvl w:val="1"/>
          <w:numId w:val="7"/>
        </w:numPr>
        <w:tabs>
          <w:tab w:val="left" w:pos="657"/>
          <w:tab w:val="left" w:pos="659"/>
        </w:tabs>
        <w:spacing w:line="249" w:lineRule="auto"/>
        <w:jc w:val="right"/>
        <w:rPr>
          <w:sz w:val="20"/>
        </w:rPr>
      </w:pPr>
      <w:r>
        <w:rPr>
          <w:b/>
          <w:sz w:val="20"/>
        </w:rPr>
        <w:t xml:space="preserve">بهینه‌سازی تحرک: </w:t>
      </w:r>
      <w:r>
        <w:rPr>
          <w:sz w:val="20"/>
        </w:rPr>
        <w:t>الگوریتم‌های هوش مصنوعی/یادگیری ماشین می‌توانند با کاهش احتمال خطاهای ناخواسته، عملکرد تحرک را بهبود بخشند.</w:t>
      </w:r>
      <w:r>
        <w:rPr>
          <w:spacing w:val="-8"/>
          <w:sz w:val="20"/>
        </w:rPr>
        <w:t xml:space="preserve"> </w:t>
      </w:r>
      <w:r>
        <w:rPr>
          <w:sz w:val="20"/>
        </w:rPr>
        <w:t>رویدادها</w:t>
      </w:r>
      <w:r>
        <w:rPr>
          <w:spacing w:val="-8"/>
          <w:sz w:val="20"/>
        </w:rPr>
        <w:t xml:space="preserve"> </w:t>
      </w:r>
      <w:r>
        <w:rPr>
          <w:sz w:val="20"/>
        </w:rPr>
        <w:t>(مثلاً،</w:t>
      </w:r>
      <w:r>
        <w:rPr>
          <w:spacing w:val="-8"/>
          <w:sz w:val="20"/>
        </w:rPr>
        <w:t xml:space="preserve"> </w:t>
      </w:r>
      <w:r>
        <w:rPr>
          <w:sz w:val="20"/>
        </w:rPr>
        <w:t>تحویل</w:t>
      </w:r>
      <w:r>
        <w:rPr>
          <w:spacing w:val="-8"/>
          <w:sz w:val="20"/>
        </w:rPr>
        <w:t xml:space="preserve"> </w:t>
      </w:r>
      <w:r>
        <w:rPr>
          <w:sz w:val="20"/>
        </w:rPr>
        <w:t>شکست،</w:t>
      </w:r>
      <w:r>
        <w:rPr>
          <w:spacing w:val="-8"/>
          <w:sz w:val="20"/>
        </w:rPr>
        <w:t xml:space="preserve"> </w:t>
      </w:r>
      <w:r>
        <w:rPr>
          <w:sz w:val="20"/>
        </w:rPr>
        <w:t>رادیو</w:t>
      </w:r>
      <w:r>
        <w:rPr>
          <w:spacing w:val="-8"/>
          <w:sz w:val="20"/>
        </w:rPr>
        <w:t xml:space="preserve"> </w:t>
      </w:r>
      <w:r>
        <w:rPr>
          <w:sz w:val="20"/>
        </w:rPr>
        <w:t>پیوند</w:t>
      </w:r>
      <w:r>
        <w:rPr>
          <w:spacing w:val="-8"/>
          <w:sz w:val="20"/>
        </w:rPr>
        <w:t xml:space="preserve"> </w:t>
      </w:r>
      <w:r>
        <w:rPr>
          <w:sz w:val="20"/>
        </w:rPr>
        <w:t>الگوریتم‌های هوش مصنوعی/یادگیری ماشین همچنین</w:t>
      </w:r>
      <w:r>
        <w:rPr>
          <w:sz w:val="20"/>
        </w:rPr>
        <w:t xml:space="preserve"> می‌توانند موقعیت مکانی و مسیر حرکت UE را پیش‌بینی کنند که می‌تواند به عنوان ورودی‌های ارزشمندی عمل کند.</w:t>
      </w:r>
      <w:r>
        <w:rPr>
          <w:spacing w:val="40"/>
          <w:sz w:val="20"/>
        </w:rPr>
        <w:t xml:space="preserve"> </w:t>
      </w:r>
      <w:r>
        <w:rPr>
          <w:sz w:val="20"/>
        </w:rPr>
        <w:t>برای RRM و هدایت ترافیک.</w:t>
      </w:r>
    </w:p>
    <w:p w14:paraId="049B8DF0" w14:textId="77777777" w:rsidR="000C219F" w:rsidRDefault="0001355D" w:rsidP="00CA0F58">
      <w:pPr>
        <w:pStyle w:val="BodyText"/>
        <w:spacing w:before="41" w:line="249" w:lineRule="auto"/>
        <w:ind w:firstLine="199"/>
        <w:jc w:val="right"/>
      </w:pPr>
      <w:r>
        <w:t>بعد از</w:t>
      </w:r>
      <w:r>
        <w:rPr>
          <w:spacing w:val="-4"/>
        </w:rPr>
        <w:t xml:space="preserve"> </w:t>
      </w:r>
      <w:r>
        <w:t>در حال تکمیل</w:t>
      </w:r>
      <w:r>
        <w:rPr>
          <w:spacing w:val="-4"/>
        </w:rPr>
        <w:t xml:space="preserve"> </w:t>
      </w:r>
      <w:r>
        <w:t>‎‏ ...</w:t>
      </w:r>
      <w:r>
        <w:rPr>
          <w:spacing w:val="-4"/>
        </w:rPr>
        <w:t xml:space="preserve"> </w:t>
      </w:r>
      <w:r>
        <w:t>انتشار-۱۷</w:t>
      </w:r>
      <w:r>
        <w:rPr>
          <w:spacing w:val="-4"/>
        </w:rPr>
        <w:t xml:space="preserve"> </w:t>
      </w:r>
      <w:r>
        <w:t>مطالعه</w:t>
      </w:r>
      <w:r>
        <w:rPr>
          <w:spacing w:val="-4"/>
        </w:rPr>
        <w:t xml:space="preserve"> </w:t>
      </w:r>
      <w:r>
        <w:t>روی</w:t>
      </w:r>
      <w:r>
        <w:rPr>
          <w:spacing w:val="-4"/>
        </w:rPr>
        <w:t xml:space="preserve"> </w:t>
      </w:r>
      <w:r>
        <w:t>مجهز به هوش مصنوعی</w:t>
      </w:r>
      <w:r>
        <w:rPr>
          <w:spacing w:val="-4"/>
        </w:rPr>
        <w:t xml:space="preserve"> </w:t>
      </w:r>
      <w:r>
        <w:t>RAN، 3GPP</w:t>
      </w:r>
      <w:r>
        <w:rPr>
          <w:spacing w:val="-1"/>
        </w:rPr>
        <w:t xml:space="preserve"> </w:t>
      </w:r>
      <w:r>
        <w:t>ادامه دارد</w:t>
      </w:r>
      <w:r>
        <w:rPr>
          <w:spacing w:val="-1"/>
        </w:rPr>
        <w:t xml:space="preserve"> </w:t>
      </w:r>
      <w:r>
        <w:t>به</w:t>
      </w:r>
      <w:r>
        <w:rPr>
          <w:spacing w:val="-1"/>
        </w:rPr>
        <w:t xml:space="preserve"> </w:t>
      </w:r>
      <w:r>
        <w:t>رفتار</w:t>
      </w:r>
      <w:r>
        <w:rPr>
          <w:spacing w:val="-1"/>
        </w:rPr>
        <w:t xml:space="preserve"> </w:t>
      </w:r>
      <w:r>
        <w:t>‎‏ ...</w:t>
      </w:r>
      <w:r>
        <w:rPr>
          <w:spacing w:val="-1"/>
        </w:rPr>
        <w:t xml:space="preserve"> </w:t>
      </w:r>
      <w:r>
        <w:t>متناظر</w:t>
      </w:r>
      <w:r>
        <w:rPr>
          <w:spacing w:val="-1"/>
        </w:rPr>
        <w:t xml:space="preserve"> </w:t>
      </w:r>
      <w:r>
        <w:t>هنجاری</w:t>
      </w:r>
      <w:r>
        <w:rPr>
          <w:spacing w:val="-1"/>
        </w:rPr>
        <w:t xml:space="preserve"> </w:t>
      </w:r>
      <w:r>
        <w:t xml:space="preserve">در نسخه 18 </w:t>
      </w:r>
      <w:hyperlink w:anchor="_bookmark199" w:history="1">
        <w:r>
          <w:t xml:space="preserve">[185] کار می‌کند. </w:t>
        </w:r>
      </w:hyperlink>
      <w:r>
        <w:t>هدف از مورد کاری نسخه 18 این است که</w:t>
      </w:r>
      <w:r>
        <w:rPr>
          <w:spacing w:val="40"/>
        </w:rPr>
        <w:t xml:space="preserve"> </w:t>
      </w:r>
      <w:r>
        <w:t>بهبودهای جمع‌آوری داده‌ها و پشتیبانی سیگنالینگ را مشخص کنید</w:t>
      </w:r>
      <w:r>
        <w:rPr>
          <w:spacing w:val="40"/>
        </w:rPr>
        <w:t xml:space="preserve"> </w:t>
      </w:r>
      <w:r>
        <w:t>برای صرفه‌جویی در مصرف انرژی شبکه مبتنی بر هوش مصنوعی/یادگیری ماشین، متعادل‌سازی بار و بهینه‌سازی ت</w:t>
      </w:r>
      <w:r>
        <w:t>حرک. این پیشرفت‌ها در رابط‌ها و معماری RAN موجود 5G معرفی خواهند شد. پس از تکمیل بخش هنجاری، انتظار می‌رود موارد استفاده اضافی به عنوان بخشی از یک مورد مطالعه جدید برای RAN مبتنی بر هوش مصنوعی مورد مطالعه قرار گیرند.</w:t>
      </w:r>
    </w:p>
    <w:p w14:paraId="5EA0E430" w14:textId="77777777" w:rsidR="000C219F" w:rsidRDefault="0001355D" w:rsidP="00CA0F58">
      <w:pPr>
        <w:pStyle w:val="BodyText"/>
        <w:spacing w:line="249" w:lineRule="auto"/>
        <w:ind w:firstLine="199"/>
        <w:jc w:val="right"/>
      </w:pPr>
      <w:r>
        <w:t>برای بهره‌مندی کامل از مزایای هوش مصنوعی/یادگیری ماشین برای 5G، بررسی پتانسیل تقویت رابط هوایی NR با هوش مصنوعی/یادگیری ماشین مبتنی بر</w:t>
      </w:r>
      <w:r>
        <w:rPr>
          <w:spacing w:val="35"/>
        </w:rPr>
        <w:t xml:space="preserve"> </w:t>
      </w:r>
      <w:r>
        <w:t>ویژگی‌ها</w:t>
      </w:r>
      <w:r>
        <w:rPr>
          <w:spacing w:val="35"/>
        </w:rPr>
        <w:t xml:space="preserve"> </w:t>
      </w:r>
      <w:r>
        <w:t>است</w:t>
      </w:r>
      <w:r>
        <w:rPr>
          <w:spacing w:val="35"/>
        </w:rPr>
        <w:t xml:space="preserve"> </w:t>
      </w:r>
      <w:r>
        <w:t>ضروری و اجتناب‌ناپذیر.</w:t>
      </w:r>
      <w:r>
        <w:rPr>
          <w:spacing w:val="35"/>
        </w:rPr>
        <w:t xml:space="preserve"> </w:t>
      </w:r>
      <w:r>
        <w:t>به</w:t>
      </w:r>
      <w:r>
        <w:rPr>
          <w:spacing w:val="35"/>
        </w:rPr>
        <w:t xml:space="preserve"> </w:t>
      </w:r>
      <w:r>
        <w:t>این</w:t>
      </w:r>
      <w:r>
        <w:rPr>
          <w:spacing w:val="35"/>
        </w:rPr>
        <w:t xml:space="preserve"> </w:t>
      </w:r>
      <w:r>
        <w:t>پایان،</w:t>
      </w:r>
      <w:r>
        <w:rPr>
          <w:spacing w:val="35"/>
        </w:rPr>
        <w:t xml:space="preserve"> </w:t>
      </w:r>
      <w:r>
        <w:t>3GPP</w:t>
      </w:r>
      <w:r>
        <w:rPr>
          <w:spacing w:val="35"/>
        </w:rPr>
        <w:t xml:space="preserve"> </w:t>
      </w:r>
      <w:r>
        <w:t>نسخه ۱۸ شامل یک مورد مطالعه است که هوش مصنوعی/یادگیری ماشین را برا</w:t>
      </w:r>
      <w:r>
        <w:t>ی رابط هوایی NR بررسی می‌کند.</w:t>
      </w:r>
      <w:r>
        <w:rPr>
          <w:spacing w:val="49"/>
        </w:rPr>
        <w:t xml:space="preserve"> </w:t>
      </w:r>
      <w:r>
        <w:t>به</w:t>
      </w:r>
      <w:r>
        <w:rPr>
          <w:spacing w:val="50"/>
        </w:rPr>
        <w:t xml:space="preserve"> </w:t>
      </w:r>
      <w:r>
        <w:t>بهبود بخشیدن</w:t>
      </w:r>
      <w:r>
        <w:rPr>
          <w:spacing w:val="50"/>
        </w:rPr>
        <w:t xml:space="preserve"> </w:t>
      </w:r>
      <w:r>
        <w:t>عملکرد</w:t>
      </w:r>
      <w:r>
        <w:rPr>
          <w:spacing w:val="50"/>
        </w:rPr>
        <w:t xml:space="preserve"> </w:t>
      </w:r>
      <w:hyperlink w:anchor="_bookmark112" w:history="1">
        <w:r>
          <w:t>[90].</w:t>
        </w:r>
      </w:hyperlink>
      <w:r>
        <w:rPr>
          <w:spacing w:val="50"/>
        </w:rPr>
        <w:t xml:space="preserve">  </w:t>
      </w:r>
      <w:r>
        <w:t>مطالعه</w:t>
      </w:r>
      <w:r>
        <w:rPr>
          <w:spacing w:val="50"/>
        </w:rPr>
        <w:t xml:space="preserve"> </w:t>
      </w:r>
      <w:r>
        <w:t>اهداف</w:t>
      </w:r>
      <w:r>
        <w:rPr>
          <w:spacing w:val="50"/>
        </w:rPr>
        <w:t xml:space="preserve"> </w:t>
      </w:r>
      <w:r>
        <w:rPr>
          <w:spacing w:val="-5"/>
        </w:rPr>
        <w:t>به</w:t>
      </w:r>
    </w:p>
    <w:p w14:paraId="5D5EE186" w14:textId="77777777" w:rsidR="000C219F" w:rsidRDefault="0001355D" w:rsidP="00CA0F58">
      <w:pPr>
        <w:pStyle w:val="BodyText"/>
        <w:spacing w:before="159" w:line="249" w:lineRule="auto"/>
        <w:ind w:left="199" w:right="257"/>
        <w:jc w:val="right"/>
      </w:pPr>
      <w:r>
        <w:br w:type="column"/>
      </w:r>
      <w:r>
        <w:t>ایجاد یک چارچوب کلی برای پیشرفت‌های مرتبط با هوش مصنوعی/یادگیری ماشین</w:t>
      </w:r>
      <w:r>
        <w:rPr>
          <w:spacing w:val="40"/>
        </w:rPr>
        <w:t xml:space="preserve"> </w:t>
      </w:r>
      <w:r>
        <w:t>هوا</w:t>
      </w:r>
      <w:r>
        <w:rPr>
          <w:spacing w:val="40"/>
        </w:rPr>
        <w:t xml:space="preserve"> </w:t>
      </w:r>
      <w:r>
        <w:t>رابط،</w:t>
      </w:r>
      <w:r>
        <w:rPr>
          <w:spacing w:val="40"/>
        </w:rPr>
        <w:t xml:space="preserve"> </w:t>
      </w:r>
      <w:r>
        <w:t>چنین</w:t>
      </w:r>
      <w:r>
        <w:rPr>
          <w:spacing w:val="40"/>
        </w:rPr>
        <w:t xml:space="preserve"> </w:t>
      </w:r>
      <w:r>
        <w:t>به عنوان</w:t>
      </w:r>
      <w:r>
        <w:rPr>
          <w:spacing w:val="40"/>
        </w:rPr>
        <w:t xml:space="preserve"> </w:t>
      </w:r>
      <w:r>
        <w:t>توصیف کردن</w:t>
      </w:r>
      <w:r>
        <w:rPr>
          <w:spacing w:val="40"/>
        </w:rPr>
        <w:t xml:space="preserve"> </w:t>
      </w:r>
      <w:r>
        <w:t>‎‏ ...</w:t>
      </w:r>
      <w:r>
        <w:rPr>
          <w:spacing w:val="40"/>
        </w:rPr>
        <w:t xml:space="preserve"> </w:t>
      </w:r>
      <w:r>
        <w:t>تعریف کننده</w:t>
      </w:r>
      <w:r>
        <w:rPr>
          <w:spacing w:val="40"/>
        </w:rPr>
        <w:t xml:space="preserve"> </w:t>
      </w:r>
      <w:r>
        <w:t>مراحل الگوریتم‌های مرتب</w:t>
      </w:r>
      <w:r>
        <w:t>ط با هوش مصنوعی/یادگیری ماشین و مدیریت چرخه حیات</w:t>
      </w:r>
      <w:r>
        <w:rPr>
          <w:spacing w:val="80"/>
        </w:rPr>
        <w:t xml:space="preserve"> </w:t>
      </w:r>
      <w:r>
        <w:t>مدل‌های هوش مصنوعی/یادگیری ماشین، بررسی سطوح مختلف همکاری بین UE و GNB، و بررسی مجموعه داده‌های مورد نیاز برای پیشرفت‌های مرتبط با هوش مصنوعی/یادگیری ماشین برای رابط هوایی NR. این مطالعه شامل موارد زیر است:</w:t>
      </w:r>
      <w:r>
        <w:rPr>
          <w:spacing w:val="-3"/>
        </w:rPr>
        <w:t xml:space="preserve"> </w:t>
      </w:r>
      <w:r>
        <w:t>الف</w:t>
      </w:r>
      <w:r>
        <w:rPr>
          <w:spacing w:val="-3"/>
        </w:rPr>
        <w:t xml:space="preserve"> </w:t>
      </w:r>
      <w:r>
        <w:t>استفاده</w:t>
      </w:r>
      <w:r>
        <w:rPr>
          <w:spacing w:val="-4"/>
        </w:rPr>
        <w:t xml:space="preserve"> </w:t>
      </w:r>
      <w:r>
        <w:t>مورد محور</w:t>
      </w:r>
      <w:r>
        <w:rPr>
          <w:spacing w:val="-3"/>
        </w:rPr>
        <w:t xml:space="preserve"> </w:t>
      </w:r>
      <w:r>
        <w:t>رویکرد،</w:t>
      </w:r>
      <w:r>
        <w:rPr>
          <w:spacing w:val="-3"/>
        </w:rPr>
        <w:t xml:space="preserve"> </w:t>
      </w:r>
      <w:r>
        <w:t>تمرکز کردن</w:t>
      </w:r>
      <w:r>
        <w:rPr>
          <w:spacing w:val="-3"/>
        </w:rPr>
        <w:t xml:space="preserve"> </w:t>
      </w:r>
      <w:r>
        <w:t>روی</w:t>
      </w:r>
      <w:r>
        <w:rPr>
          <w:spacing w:val="-3"/>
        </w:rPr>
        <w:t xml:space="preserve"> </w:t>
      </w:r>
      <w:r>
        <w:t>‎‏ ...</w:t>
      </w:r>
      <w:r>
        <w:rPr>
          <w:spacing w:val="-3"/>
        </w:rPr>
        <w:t xml:space="preserve"> </w:t>
      </w:r>
      <w:r>
        <w:t>دنبال کردن</w:t>
      </w:r>
      <w:r>
        <w:rPr>
          <w:spacing w:val="-3"/>
        </w:rPr>
        <w:t xml:space="preserve"> </w:t>
      </w:r>
      <w:r>
        <w:t>سه مورد استفاده:</w:t>
      </w:r>
    </w:p>
    <w:p w14:paraId="1BFEB496" w14:textId="77777777" w:rsidR="000C219F" w:rsidRDefault="0001355D" w:rsidP="00CA0F58">
      <w:pPr>
        <w:pStyle w:val="ListParagraph"/>
        <w:numPr>
          <w:ilvl w:val="1"/>
          <w:numId w:val="7"/>
        </w:numPr>
        <w:tabs>
          <w:tab w:val="left" w:pos="597"/>
          <w:tab w:val="left" w:pos="599"/>
        </w:tabs>
        <w:spacing w:before="42" w:line="249" w:lineRule="auto"/>
        <w:ind w:left="599" w:right="257"/>
        <w:jc w:val="right"/>
        <w:rPr>
          <w:sz w:val="20"/>
        </w:rPr>
      </w:pPr>
      <w:r>
        <w:rPr>
          <w:b/>
          <w:sz w:val="20"/>
        </w:rPr>
        <w:t>سی اس آی</w:t>
      </w:r>
      <w:r>
        <w:rPr>
          <w:b/>
          <w:spacing w:val="40"/>
          <w:sz w:val="20"/>
        </w:rPr>
        <w:t xml:space="preserve"> </w:t>
      </w:r>
      <w:r>
        <w:rPr>
          <w:b/>
          <w:sz w:val="20"/>
        </w:rPr>
        <w:t>بازخورد</w:t>
      </w:r>
      <w:r>
        <w:rPr>
          <w:b/>
          <w:spacing w:val="40"/>
          <w:sz w:val="20"/>
        </w:rPr>
        <w:t xml:space="preserve"> </w:t>
      </w:r>
      <w:r>
        <w:rPr>
          <w:b/>
          <w:sz w:val="20"/>
        </w:rPr>
        <w:t xml:space="preserve">پیشرفت‌ها: </w:t>
      </w:r>
      <w:r>
        <w:rPr>
          <w:sz w:val="20"/>
        </w:rPr>
        <w:t>الگوریتم‌های هوش مصنوعی/یادگیری ماشین می‌توانند</w:t>
      </w:r>
      <w:r>
        <w:rPr>
          <w:spacing w:val="40"/>
          <w:sz w:val="20"/>
        </w:rPr>
        <w:t xml:space="preserve"> </w:t>
      </w:r>
      <w:r>
        <w:rPr>
          <w:sz w:val="20"/>
        </w:rPr>
        <w:t>برای فشرده‌سازی CSI در حوزه فرکانس و پیش‌بینی CSI در حوزه زمان به منظور کاهش سربار و بهبود دقت استفاده شود.</w:t>
      </w:r>
    </w:p>
    <w:p w14:paraId="1562AF58" w14:textId="77777777" w:rsidR="000C219F" w:rsidRDefault="0001355D" w:rsidP="00CA0F58">
      <w:pPr>
        <w:pStyle w:val="ListParagraph"/>
        <w:numPr>
          <w:ilvl w:val="1"/>
          <w:numId w:val="7"/>
        </w:numPr>
        <w:tabs>
          <w:tab w:val="left" w:pos="597"/>
          <w:tab w:val="left" w:pos="599"/>
        </w:tabs>
        <w:spacing w:line="249" w:lineRule="auto"/>
        <w:ind w:left="599" w:right="257"/>
        <w:jc w:val="right"/>
        <w:rPr>
          <w:sz w:val="20"/>
        </w:rPr>
      </w:pPr>
      <w:r>
        <w:rPr>
          <w:b/>
          <w:sz w:val="20"/>
        </w:rPr>
        <w:t xml:space="preserve">مدیریت پرتو: </w:t>
      </w:r>
      <w:r>
        <w:rPr>
          <w:sz w:val="20"/>
        </w:rPr>
        <w:t>الگوریتم‌های هوش مصنوعی/یادگیری ماشین می‌توانند برای پیش‌بینی پرتو در حوزه‌های مکانی و زمانی استفاده شوند تا سربار و تأخیر را کاهش داده</w:t>
      </w:r>
      <w:r>
        <w:rPr>
          <w:sz w:val="20"/>
        </w:rPr>
        <w:t xml:space="preserve"> و دقت انتخاب پرتو را بهبود بخشند </w:t>
      </w:r>
      <w:r>
        <w:rPr>
          <w:spacing w:val="-2"/>
          <w:sz w:val="20"/>
        </w:rPr>
        <w:t>.</w:t>
      </w:r>
    </w:p>
    <w:p w14:paraId="05ED7613" w14:textId="77777777" w:rsidR="000C219F" w:rsidRDefault="0001355D" w:rsidP="00CA0F58">
      <w:pPr>
        <w:pStyle w:val="ListParagraph"/>
        <w:numPr>
          <w:ilvl w:val="1"/>
          <w:numId w:val="7"/>
        </w:numPr>
        <w:tabs>
          <w:tab w:val="left" w:pos="597"/>
          <w:tab w:val="left" w:pos="599"/>
        </w:tabs>
        <w:spacing w:line="249" w:lineRule="auto"/>
        <w:ind w:left="599" w:right="257"/>
        <w:jc w:val="right"/>
        <w:rPr>
          <w:sz w:val="20"/>
        </w:rPr>
      </w:pPr>
      <w:r>
        <w:rPr>
          <w:b/>
          <w:sz w:val="20"/>
        </w:rPr>
        <w:t>موقعیت یابی</w:t>
      </w:r>
      <w:r>
        <w:rPr>
          <w:b/>
          <w:spacing w:val="-9"/>
          <w:sz w:val="20"/>
        </w:rPr>
        <w:t xml:space="preserve"> </w:t>
      </w:r>
      <w:r>
        <w:rPr>
          <w:b/>
          <w:sz w:val="20"/>
        </w:rPr>
        <w:t>دقت</w:t>
      </w:r>
      <w:r>
        <w:rPr>
          <w:b/>
          <w:spacing w:val="-9"/>
          <w:sz w:val="20"/>
        </w:rPr>
        <w:t xml:space="preserve"> </w:t>
      </w:r>
      <w:r>
        <w:rPr>
          <w:b/>
          <w:sz w:val="20"/>
        </w:rPr>
        <w:t>پیشرفت‌ها:</w:t>
      </w:r>
      <w:r>
        <w:rPr>
          <w:b/>
          <w:spacing w:val="-11"/>
          <w:sz w:val="20"/>
        </w:rPr>
        <w:t xml:space="preserve"> </w:t>
      </w:r>
      <w:r>
        <w:rPr>
          <w:sz w:val="20"/>
        </w:rPr>
        <w:t>هوش مصنوعی/یادگیری ماشین</w:t>
      </w:r>
      <w:r>
        <w:rPr>
          <w:spacing w:val="-10"/>
          <w:sz w:val="20"/>
        </w:rPr>
        <w:t xml:space="preserve"> </w:t>
      </w:r>
      <w:r>
        <w:rPr>
          <w:sz w:val="20"/>
        </w:rPr>
        <w:t>الگوریتم‌ها می‌توانند برای موقعیت‌یابی مستقیم هوش مصنوعی/یادگیری ماشین (مثلاً چاپ انگشت) استفاده شوند.</w:t>
      </w:r>
      <w:r>
        <w:rPr>
          <w:spacing w:val="-4"/>
          <w:sz w:val="20"/>
        </w:rPr>
        <w:t xml:space="preserve"> </w:t>
      </w:r>
      <w:r>
        <w:rPr>
          <w:sz w:val="20"/>
        </w:rPr>
        <w:t>و</w:t>
      </w:r>
      <w:r>
        <w:rPr>
          <w:spacing w:val="-4"/>
          <w:sz w:val="20"/>
        </w:rPr>
        <w:t xml:space="preserve"> </w:t>
      </w:r>
      <w:r>
        <w:rPr>
          <w:sz w:val="20"/>
        </w:rPr>
        <w:t>با کمک هوش مصنوعی/یادگیری ماشین</w:t>
      </w:r>
      <w:r>
        <w:rPr>
          <w:spacing w:val="-4"/>
          <w:sz w:val="20"/>
        </w:rPr>
        <w:t xml:space="preserve"> </w:t>
      </w:r>
      <w:r>
        <w:rPr>
          <w:sz w:val="20"/>
        </w:rPr>
        <w:t>موقعیت یابی</w:t>
      </w:r>
      <w:r>
        <w:rPr>
          <w:spacing w:val="-4"/>
          <w:sz w:val="20"/>
        </w:rPr>
        <w:t xml:space="preserve"> </w:t>
      </w:r>
      <w:r>
        <w:rPr>
          <w:sz w:val="20"/>
        </w:rPr>
        <w:t>(مثلاً،</w:t>
      </w:r>
      <w:r>
        <w:rPr>
          <w:spacing w:val="-4"/>
          <w:sz w:val="20"/>
        </w:rPr>
        <w:t xml:space="preserve"> </w:t>
      </w:r>
      <w:r>
        <w:rPr>
          <w:sz w:val="20"/>
        </w:rPr>
        <w:t>‎‏ ...</w:t>
      </w:r>
      <w:r>
        <w:rPr>
          <w:spacing w:val="-4"/>
          <w:sz w:val="20"/>
        </w:rPr>
        <w:t xml:space="preserve"> </w:t>
      </w:r>
      <w:r>
        <w:rPr>
          <w:sz w:val="20"/>
        </w:rPr>
        <w:t>خروج</w:t>
      </w:r>
      <w:r>
        <w:rPr>
          <w:sz w:val="20"/>
        </w:rPr>
        <w:t>ی استنتاج مدل هوش مصنوعی/یادگیری ماشین (یک اندازه‌گیری جدید یا بهبود یک اندازه‌گیری موجود) برای بهبود دقت موقعیت‌یابی است.</w:t>
      </w:r>
    </w:p>
    <w:p w14:paraId="01D765BD" w14:textId="77777777" w:rsidR="000C219F" w:rsidRDefault="0001355D" w:rsidP="00CA0F58">
      <w:pPr>
        <w:pStyle w:val="BodyText"/>
        <w:spacing w:before="41" w:line="249" w:lineRule="auto"/>
        <w:ind w:left="199" w:right="257" w:firstLine="199"/>
        <w:jc w:val="right"/>
      </w:pPr>
      <w:r>
        <w:t>برای هر مورد استفاده، هدف این مطالعه ایجاد روش‌های ارزیابی و تعیین شاخص‌های کلیدی عملکرد (KPI) برای ارزیابی کامل مزایای عملکرد الگوری</w:t>
      </w:r>
      <w:r>
        <w:t>تم‌های هوش مصنوعی/یادگیری ماشین برای رابط هوایی NR است. در نهایت، این مطالعه تأثیر بالقوه بهبودهای مرتبط با هوش مصنوعی/یادگیری ماشین را برای رابط هوایی NR ارزیابی می‌کند.</w:t>
      </w:r>
      <w:r>
        <w:rPr>
          <w:spacing w:val="-11"/>
        </w:rPr>
        <w:t xml:space="preserve"> </w:t>
      </w:r>
      <w:r>
        <w:t>رابط،</w:t>
      </w:r>
      <w:r>
        <w:rPr>
          <w:spacing w:val="-11"/>
        </w:rPr>
        <w:t xml:space="preserve"> </w:t>
      </w:r>
      <w:r>
        <w:t>از جمله</w:t>
      </w:r>
      <w:r>
        <w:rPr>
          <w:spacing w:val="-11"/>
        </w:rPr>
        <w:t xml:space="preserve"> </w:t>
      </w:r>
      <w:r>
        <w:t>فیزیکی</w:t>
      </w:r>
      <w:r>
        <w:rPr>
          <w:spacing w:val="-11"/>
        </w:rPr>
        <w:t xml:space="preserve"> </w:t>
      </w:r>
      <w:r>
        <w:t>لایه</w:t>
      </w:r>
      <w:r>
        <w:rPr>
          <w:spacing w:val="-11"/>
        </w:rPr>
        <w:t xml:space="preserve"> </w:t>
      </w:r>
      <w:r>
        <w:t>جنبه‌ها،</w:t>
      </w:r>
      <w:r>
        <w:rPr>
          <w:spacing w:val="-11"/>
        </w:rPr>
        <w:t xml:space="preserve"> </w:t>
      </w:r>
      <w:r>
        <w:t>پروتکل</w:t>
      </w:r>
      <w:r>
        <w:rPr>
          <w:spacing w:val="-11"/>
        </w:rPr>
        <w:t xml:space="preserve"> </w:t>
      </w:r>
      <w:r>
        <w:t xml:space="preserve">جنبه‌ها، و جنبه‌های قابلیت همکاری و قابلیت </w:t>
      </w:r>
      <w:r>
        <w:t>آزمایش. کارهای هنجاری برای نسخه ۱۹ پیش‌بینی شده است.</w:t>
      </w:r>
    </w:p>
    <w:p w14:paraId="3F66A4EE" w14:textId="77777777" w:rsidR="000C219F" w:rsidRDefault="000C219F" w:rsidP="00CA0F58">
      <w:pPr>
        <w:pStyle w:val="BodyText"/>
        <w:spacing w:before="94"/>
        <w:ind w:left="0"/>
        <w:jc w:val="right"/>
      </w:pPr>
    </w:p>
    <w:p w14:paraId="5FD20AD0" w14:textId="77777777" w:rsidR="000C219F" w:rsidRDefault="0001355D" w:rsidP="00CA0F58">
      <w:pPr>
        <w:pStyle w:val="ListParagraph"/>
        <w:numPr>
          <w:ilvl w:val="0"/>
          <w:numId w:val="7"/>
        </w:numPr>
        <w:tabs>
          <w:tab w:val="left" w:pos="480"/>
        </w:tabs>
        <w:ind w:left="480" w:hanging="281"/>
        <w:rPr>
          <w:i/>
          <w:sz w:val="20"/>
        </w:rPr>
      </w:pPr>
      <w:bookmarkStart w:id="55" w:name="VIII-C_AI-native_Air_Interface"/>
      <w:bookmarkEnd w:id="55"/>
      <w:r>
        <w:rPr>
          <w:i/>
          <w:sz w:val="20"/>
        </w:rPr>
        <w:t>بومی هوش مصنوعی</w:t>
      </w:r>
      <w:r>
        <w:rPr>
          <w:i/>
          <w:spacing w:val="14"/>
          <w:sz w:val="20"/>
        </w:rPr>
        <w:t xml:space="preserve"> </w:t>
      </w:r>
      <w:r>
        <w:rPr>
          <w:i/>
          <w:sz w:val="20"/>
        </w:rPr>
        <w:t>هوا</w:t>
      </w:r>
      <w:r>
        <w:rPr>
          <w:i/>
          <w:spacing w:val="14"/>
          <w:sz w:val="20"/>
        </w:rPr>
        <w:t xml:space="preserve"> </w:t>
      </w:r>
      <w:r>
        <w:rPr>
          <w:i/>
          <w:spacing w:val="-2"/>
          <w:sz w:val="20"/>
        </w:rPr>
        <w:t>رابط</w:t>
      </w:r>
    </w:p>
    <w:p w14:paraId="17F5C1EE" w14:textId="77777777" w:rsidR="000C219F" w:rsidRDefault="0001355D" w:rsidP="00CA0F58">
      <w:pPr>
        <w:pStyle w:val="BodyText"/>
        <w:spacing w:before="76" w:line="249" w:lineRule="auto"/>
        <w:ind w:left="199" w:right="257" w:firstLine="199"/>
        <w:jc w:val="right"/>
      </w:pPr>
      <w:r>
        <w:t>با عبور از 3GPP Release-18 5G-Advanced و حرکت به سمت 6G و فراتر از آن، در نظر گرفتن هوش مصنوعی بومی در هوا بسیار مهم است.</w:t>
      </w:r>
      <w:r>
        <w:rPr>
          <w:spacing w:val="40"/>
        </w:rPr>
        <w:t xml:space="preserve"> </w:t>
      </w:r>
      <w:r>
        <w:t>رابطی که در آن برای طراحی اجزای شبکه مجزا یا یک سیستم ا</w:t>
      </w:r>
      <w:r>
        <w:t>رتباطی کاملاً سرتاسری، به مدل‌ها و ابزارهای هوش مصنوعی/یادگیری ماشین متکی خواهیم بود. این تغییر الگو در رویکرد</w:t>
      </w:r>
      <w:r>
        <w:rPr>
          <w:spacing w:val="80"/>
        </w:rPr>
        <w:t xml:space="preserve"> </w:t>
      </w:r>
      <w:r>
        <w:t>طراحی شبکه نشان‌دهنده یک اختلال بالقوه در شبکه ایجاد شده است.</w:t>
      </w:r>
      <w:r>
        <w:rPr>
          <w:spacing w:val="-8"/>
        </w:rPr>
        <w:t xml:space="preserve"> </w:t>
      </w:r>
      <w:r>
        <w:t>سلولی</w:t>
      </w:r>
      <w:r>
        <w:rPr>
          <w:spacing w:val="-8"/>
        </w:rPr>
        <w:t xml:space="preserve"> </w:t>
      </w:r>
      <w:r>
        <w:t>سیستم‌ها</w:t>
      </w:r>
      <w:r>
        <w:rPr>
          <w:spacing w:val="-8"/>
        </w:rPr>
        <w:t xml:space="preserve"> </w:t>
      </w:r>
      <w:r>
        <w:t>طراحی</w:t>
      </w:r>
      <w:r>
        <w:rPr>
          <w:spacing w:val="-8"/>
        </w:rPr>
        <w:t xml:space="preserve"> </w:t>
      </w:r>
      <w:r>
        <w:t>رویه،</w:t>
      </w:r>
      <w:r>
        <w:rPr>
          <w:spacing w:val="-8"/>
        </w:rPr>
        <w:t xml:space="preserve"> </w:t>
      </w:r>
      <w:r>
        <w:t>گسترش</w:t>
      </w:r>
      <w:r>
        <w:rPr>
          <w:spacing w:val="-8"/>
        </w:rPr>
        <w:t xml:space="preserve"> </w:t>
      </w:r>
      <w:r>
        <w:t>به</w:t>
      </w:r>
      <w:r>
        <w:rPr>
          <w:spacing w:val="-8"/>
        </w:rPr>
        <w:t xml:space="preserve"> مراحل </w:t>
      </w:r>
      <w:r>
        <w:t xml:space="preserve">استقرار </w:t>
      </w:r>
      <w:bookmarkStart w:id="56" w:name="VIII-C1_AI-native_end-to-end_design_for_"/>
      <w:bookmarkEnd w:id="56"/>
      <w:r>
        <w:t>و بهره‌برداری نیز.</w:t>
      </w:r>
    </w:p>
    <w:p w14:paraId="4A1D7E4F" w14:textId="77777777" w:rsidR="000C219F" w:rsidRDefault="0001355D" w:rsidP="00CA0F58">
      <w:pPr>
        <w:pStyle w:val="ListParagraph"/>
        <w:numPr>
          <w:ilvl w:val="0"/>
          <w:numId w:val="6"/>
        </w:numPr>
        <w:tabs>
          <w:tab w:val="left" w:pos="662"/>
        </w:tabs>
        <w:spacing w:before="1" w:line="249" w:lineRule="auto"/>
        <w:ind w:right="257" w:firstLine="199"/>
        <w:rPr>
          <w:sz w:val="20"/>
        </w:rPr>
      </w:pPr>
      <w:r>
        <w:rPr>
          <w:i/>
          <w:sz w:val="20"/>
        </w:rPr>
        <w:t>بومی هوش مصنوعی</w:t>
      </w:r>
      <w:r>
        <w:rPr>
          <w:i/>
          <w:spacing w:val="40"/>
          <w:sz w:val="20"/>
        </w:rPr>
        <w:t xml:space="preserve"> </w:t>
      </w:r>
      <w:r>
        <w:rPr>
          <w:i/>
          <w:sz w:val="20"/>
        </w:rPr>
        <w:t>سر تا سر</w:t>
      </w:r>
      <w:r>
        <w:rPr>
          <w:i/>
          <w:spacing w:val="40"/>
          <w:sz w:val="20"/>
        </w:rPr>
        <w:t xml:space="preserve"> </w:t>
      </w:r>
      <w:r>
        <w:rPr>
          <w:i/>
          <w:sz w:val="20"/>
        </w:rPr>
        <w:t>طراحی</w:t>
      </w:r>
      <w:r>
        <w:rPr>
          <w:i/>
          <w:spacing w:val="40"/>
          <w:sz w:val="20"/>
        </w:rPr>
        <w:t xml:space="preserve"> </w:t>
      </w:r>
      <w:r>
        <w:rPr>
          <w:i/>
          <w:sz w:val="20"/>
        </w:rPr>
        <w:t>برای</w:t>
      </w:r>
      <w:r>
        <w:rPr>
          <w:i/>
          <w:spacing w:val="40"/>
          <w:sz w:val="20"/>
        </w:rPr>
        <w:t xml:space="preserve"> </w:t>
      </w:r>
      <w:r>
        <w:rPr>
          <w:i/>
          <w:sz w:val="20"/>
        </w:rPr>
        <w:t>‎‏ ...</w:t>
      </w:r>
      <w:r>
        <w:rPr>
          <w:i/>
          <w:spacing w:val="40"/>
          <w:sz w:val="20"/>
        </w:rPr>
        <w:t xml:space="preserve"> </w:t>
      </w:r>
      <w:r>
        <w:rPr>
          <w:i/>
          <w:sz w:val="20"/>
        </w:rPr>
        <w:t>فیزیکی</w:t>
      </w:r>
      <w:r>
        <w:rPr>
          <w:i/>
          <w:spacing w:val="40"/>
          <w:sz w:val="20"/>
        </w:rPr>
        <w:t xml:space="preserve"> </w:t>
      </w:r>
      <w:r>
        <w:rPr>
          <w:sz w:val="20"/>
        </w:rPr>
        <w:t xml:space="preserve">لایه </w:t>
      </w:r>
      <w:r>
        <w:rPr>
          <w:i/>
          <w:sz w:val="20"/>
        </w:rPr>
        <w:t>:</w:t>
      </w:r>
      <w:r>
        <w:rPr>
          <w:spacing w:val="40"/>
          <w:sz w:val="20"/>
        </w:rPr>
        <w:t xml:space="preserve"> </w:t>
      </w:r>
      <w:r>
        <w:rPr>
          <w:sz w:val="20"/>
        </w:rPr>
        <w:t>گیرنده</w:t>
      </w:r>
      <w:r>
        <w:rPr>
          <w:spacing w:val="40"/>
          <w:sz w:val="20"/>
        </w:rPr>
        <w:t xml:space="preserve"> </w:t>
      </w:r>
      <w:r>
        <w:rPr>
          <w:sz w:val="20"/>
        </w:rPr>
        <w:t>بلوک</w:t>
      </w:r>
      <w:r>
        <w:rPr>
          <w:spacing w:val="40"/>
          <w:sz w:val="20"/>
        </w:rPr>
        <w:t xml:space="preserve"> </w:t>
      </w:r>
      <w:r>
        <w:rPr>
          <w:sz w:val="20"/>
        </w:rPr>
        <w:t>در</w:t>
      </w:r>
      <w:r>
        <w:rPr>
          <w:spacing w:val="40"/>
          <w:sz w:val="20"/>
        </w:rPr>
        <w:t xml:space="preserve"> </w:t>
      </w:r>
      <w:r>
        <w:rPr>
          <w:sz w:val="20"/>
        </w:rPr>
        <w:t>‎‏ ...</w:t>
      </w:r>
      <w:r>
        <w:rPr>
          <w:spacing w:val="40"/>
          <w:sz w:val="20"/>
        </w:rPr>
        <w:t xml:space="preserve"> </w:t>
      </w:r>
      <w:r>
        <w:rPr>
          <w:sz w:val="20"/>
        </w:rPr>
        <w:t>فیزیکی</w:t>
      </w:r>
      <w:r>
        <w:rPr>
          <w:spacing w:val="40"/>
          <w:sz w:val="20"/>
        </w:rPr>
        <w:t xml:space="preserve"> </w:t>
      </w:r>
      <w:r>
        <w:rPr>
          <w:sz w:val="20"/>
        </w:rPr>
        <w:t>لایه</w:t>
      </w:r>
      <w:r>
        <w:rPr>
          <w:spacing w:val="40"/>
          <w:sz w:val="20"/>
        </w:rPr>
        <w:t xml:space="preserve"> </w:t>
      </w:r>
      <w:r>
        <w:rPr>
          <w:sz w:val="20"/>
        </w:rPr>
        <w:t>است</w:t>
      </w:r>
      <w:r>
        <w:rPr>
          <w:spacing w:val="40"/>
          <w:sz w:val="20"/>
        </w:rPr>
        <w:t xml:space="preserve"> </w:t>
      </w:r>
      <w:r>
        <w:rPr>
          <w:sz w:val="20"/>
        </w:rPr>
        <w:t>‎‏ ...</w:t>
      </w:r>
      <w:r>
        <w:rPr>
          <w:spacing w:val="40"/>
          <w:sz w:val="20"/>
        </w:rPr>
        <w:t xml:space="preserve"> </w:t>
      </w:r>
      <w:r>
        <w:rPr>
          <w:sz w:val="20"/>
        </w:rPr>
        <w:t>تمرکز</w:t>
      </w:r>
      <w:r>
        <w:rPr>
          <w:spacing w:val="40"/>
          <w:sz w:val="20"/>
        </w:rPr>
        <w:t xml:space="preserve"> </w:t>
      </w:r>
      <w:r>
        <w:rPr>
          <w:sz w:val="20"/>
        </w:rPr>
        <w:t>از</w:t>
      </w:r>
      <w:r>
        <w:rPr>
          <w:spacing w:val="80"/>
          <w:sz w:val="20"/>
        </w:rPr>
        <w:t xml:space="preserve"> </w:t>
      </w:r>
      <w:r>
        <w:rPr>
          <w:sz w:val="20"/>
        </w:rPr>
        <w:t>بیشترین</w:t>
      </w:r>
      <w:r>
        <w:rPr>
          <w:spacing w:val="39"/>
          <w:sz w:val="20"/>
        </w:rPr>
        <w:t xml:space="preserve"> </w:t>
      </w:r>
      <w:r>
        <w:rPr>
          <w:sz w:val="20"/>
        </w:rPr>
        <w:t>تحقیق</w:t>
      </w:r>
      <w:r>
        <w:rPr>
          <w:spacing w:val="39"/>
          <w:sz w:val="20"/>
        </w:rPr>
        <w:t xml:space="preserve"> </w:t>
      </w:r>
      <w:r>
        <w:rPr>
          <w:sz w:val="20"/>
        </w:rPr>
        <w:t>تلاش‌ها</w:t>
      </w:r>
      <w:r>
        <w:rPr>
          <w:spacing w:val="39"/>
          <w:sz w:val="20"/>
        </w:rPr>
        <w:t xml:space="preserve"> </w:t>
      </w:r>
      <w:r>
        <w:rPr>
          <w:sz w:val="20"/>
        </w:rPr>
        <w:t>در</w:t>
      </w:r>
      <w:r>
        <w:rPr>
          <w:spacing w:val="39"/>
          <w:sz w:val="20"/>
        </w:rPr>
        <w:t xml:space="preserve"> </w:t>
      </w:r>
      <w:r>
        <w:rPr>
          <w:sz w:val="20"/>
        </w:rPr>
        <w:t>دم کردن</w:t>
      </w:r>
      <w:r>
        <w:rPr>
          <w:spacing w:val="39"/>
          <w:sz w:val="20"/>
        </w:rPr>
        <w:t xml:space="preserve"> </w:t>
      </w:r>
      <w:r>
        <w:rPr>
          <w:sz w:val="20"/>
        </w:rPr>
        <w:t>مبتنی بر هوش مصنوعی/یادگیری ماشین</w:t>
      </w:r>
      <w:r>
        <w:rPr>
          <w:spacing w:val="39"/>
          <w:sz w:val="20"/>
        </w:rPr>
        <w:t xml:space="preserve"> </w:t>
      </w:r>
      <w:r>
        <w:rPr>
          <w:sz w:val="20"/>
        </w:rPr>
        <w:t>راه حل ها</w:t>
      </w:r>
      <w:r>
        <w:rPr>
          <w:spacing w:val="39"/>
          <w:sz w:val="20"/>
        </w:rPr>
        <w:t xml:space="preserve"> </w:t>
      </w:r>
      <w:r>
        <w:rPr>
          <w:sz w:val="20"/>
        </w:rPr>
        <w:t>غلبه کردن</w:t>
      </w:r>
      <w:r>
        <w:rPr>
          <w:spacing w:val="40"/>
          <w:sz w:val="20"/>
        </w:rPr>
        <w:t xml:space="preserve"> </w:t>
      </w:r>
      <w:r>
        <w:rPr>
          <w:sz w:val="20"/>
        </w:rPr>
        <w:t>مسائل</w:t>
      </w:r>
      <w:r>
        <w:rPr>
          <w:spacing w:val="40"/>
          <w:sz w:val="20"/>
        </w:rPr>
        <w:t xml:space="preserve"> </w:t>
      </w:r>
      <w:r>
        <w:rPr>
          <w:sz w:val="20"/>
        </w:rPr>
        <w:t>چنین</w:t>
      </w:r>
      <w:r>
        <w:rPr>
          <w:spacing w:val="40"/>
          <w:sz w:val="20"/>
        </w:rPr>
        <w:t xml:space="preserve"> </w:t>
      </w:r>
      <w:r>
        <w:rPr>
          <w:sz w:val="20"/>
        </w:rPr>
        <w:t>به عنوان</w:t>
      </w:r>
      <w:r>
        <w:rPr>
          <w:spacing w:val="40"/>
          <w:sz w:val="20"/>
        </w:rPr>
        <w:t xml:space="preserve"> </w:t>
      </w:r>
      <w:r>
        <w:rPr>
          <w:sz w:val="20"/>
        </w:rPr>
        <w:t>مدل</w:t>
      </w:r>
      <w:r>
        <w:rPr>
          <w:spacing w:val="40"/>
          <w:sz w:val="20"/>
        </w:rPr>
        <w:t xml:space="preserve"> </w:t>
      </w:r>
      <w:r>
        <w:rPr>
          <w:sz w:val="20"/>
        </w:rPr>
        <w:t>عدم تطابق</w:t>
      </w:r>
      <w:r>
        <w:rPr>
          <w:spacing w:val="40"/>
          <w:sz w:val="20"/>
        </w:rPr>
        <w:t xml:space="preserve"> </w:t>
      </w:r>
      <w:r>
        <w:rPr>
          <w:sz w:val="20"/>
        </w:rPr>
        <w:t>و</w:t>
      </w:r>
      <w:r>
        <w:rPr>
          <w:spacing w:val="40"/>
          <w:sz w:val="20"/>
        </w:rPr>
        <w:t xml:space="preserve"> </w:t>
      </w:r>
      <w:r>
        <w:rPr>
          <w:sz w:val="20"/>
        </w:rPr>
        <w:t>پیچیدگی در</w:t>
      </w:r>
      <w:r>
        <w:rPr>
          <w:spacing w:val="40"/>
          <w:sz w:val="20"/>
        </w:rPr>
        <w:t xml:space="preserve"> </w:t>
      </w:r>
      <w:r>
        <w:rPr>
          <w:sz w:val="20"/>
        </w:rPr>
        <w:t>سنتی</w:t>
      </w:r>
      <w:r>
        <w:rPr>
          <w:spacing w:val="40"/>
          <w:sz w:val="20"/>
        </w:rPr>
        <w:t xml:space="preserve"> </w:t>
      </w:r>
      <w:r>
        <w:rPr>
          <w:sz w:val="20"/>
        </w:rPr>
        <w:t>مبتنی بر مدل</w:t>
      </w:r>
      <w:r>
        <w:rPr>
          <w:spacing w:val="40"/>
          <w:sz w:val="20"/>
        </w:rPr>
        <w:t xml:space="preserve"> </w:t>
      </w:r>
      <w:r>
        <w:rPr>
          <w:sz w:val="20"/>
        </w:rPr>
        <w:t>پردازش</w:t>
      </w:r>
      <w:r>
        <w:rPr>
          <w:spacing w:val="40"/>
          <w:sz w:val="20"/>
        </w:rPr>
        <w:t xml:space="preserve"> </w:t>
      </w:r>
      <w:hyperlink w:anchor="_bookmark194" w:history="1">
        <w:r>
          <w:rPr>
            <w:sz w:val="20"/>
          </w:rPr>
          <w:t>[180].</w:t>
        </w:r>
      </w:hyperlink>
      <w:r>
        <w:rPr>
          <w:spacing w:val="40"/>
          <w:sz w:val="20"/>
        </w:rPr>
        <w:t xml:space="preserve"> </w:t>
      </w:r>
      <w:r>
        <w:rPr>
          <w:sz w:val="20"/>
        </w:rPr>
        <w:t>برای</w:t>
      </w:r>
      <w:r>
        <w:rPr>
          <w:spacing w:val="40"/>
          <w:sz w:val="20"/>
        </w:rPr>
        <w:t xml:space="preserve"> </w:t>
      </w:r>
      <w:r>
        <w:rPr>
          <w:sz w:val="20"/>
        </w:rPr>
        <w:t xml:space="preserve">برای مثال، از تکنیک‌های مبتنی بر هوش مصنوعی/یادگیری ماشین برای مقابله‌ی مؤثر با اعوجاج غیرخطی ایجاد شده توسط تقویت‌کننده‌ی توان </w:t>
      </w:r>
      <w:hyperlink w:anchor="_bookmark200" w:history="1">
        <w:r>
          <w:rPr>
            <w:sz w:val="20"/>
          </w:rPr>
          <w:t xml:space="preserve">[186] </w:t>
        </w:r>
      </w:hyperlink>
      <w:r>
        <w:rPr>
          <w:sz w:val="20"/>
        </w:rPr>
        <w:t>و وضوح پایین استفاده شده است.</w:t>
      </w:r>
      <w:r>
        <w:rPr>
          <w:spacing w:val="34"/>
          <w:sz w:val="20"/>
        </w:rPr>
        <w:t xml:space="preserve"> </w:t>
      </w:r>
      <w:r>
        <w:rPr>
          <w:sz w:val="20"/>
        </w:rPr>
        <w:t>مبدل آنالوگ به دیجیتال (ADC)</w:t>
      </w:r>
      <w:r>
        <w:rPr>
          <w:spacing w:val="34"/>
          <w:sz w:val="20"/>
        </w:rPr>
        <w:t xml:space="preserve"> </w:t>
      </w:r>
      <w:hyperlink w:anchor="_bookmark201" w:history="1">
        <w:r>
          <w:rPr>
            <w:sz w:val="20"/>
          </w:rPr>
          <w:t>[187].</w:t>
        </w:r>
      </w:hyperlink>
      <w:r>
        <w:rPr>
          <w:spacing w:val="34"/>
          <w:sz w:val="20"/>
        </w:rPr>
        <w:t xml:space="preserve"> </w:t>
      </w:r>
      <w:r>
        <w:rPr>
          <w:sz w:val="20"/>
        </w:rPr>
        <w:t>آنها</w:t>
      </w:r>
      <w:r>
        <w:rPr>
          <w:spacing w:val="34"/>
          <w:sz w:val="20"/>
        </w:rPr>
        <w:t xml:space="preserve"> </w:t>
      </w:r>
      <w:r>
        <w:rPr>
          <w:sz w:val="20"/>
        </w:rPr>
        <w:t>داشته باشند</w:t>
      </w:r>
      <w:r>
        <w:rPr>
          <w:spacing w:val="34"/>
          <w:sz w:val="20"/>
        </w:rPr>
        <w:t xml:space="preserve"> </w:t>
      </w:r>
      <w:r>
        <w:rPr>
          <w:sz w:val="20"/>
        </w:rPr>
        <w:t>همچنین</w:t>
      </w:r>
      <w:r>
        <w:rPr>
          <w:spacing w:val="34"/>
          <w:sz w:val="20"/>
        </w:rPr>
        <w:t xml:space="preserve"> </w:t>
      </w:r>
      <w:r>
        <w:rPr>
          <w:sz w:val="20"/>
        </w:rPr>
        <w:t>شده</w:t>
      </w:r>
      <w:r>
        <w:rPr>
          <w:spacing w:val="34"/>
          <w:sz w:val="20"/>
        </w:rPr>
        <w:t xml:space="preserve"> </w:t>
      </w:r>
      <w:r>
        <w:rPr>
          <w:sz w:val="20"/>
        </w:rPr>
        <w:t>اعمال شده</w:t>
      </w:r>
      <w:r>
        <w:rPr>
          <w:spacing w:val="34"/>
          <w:sz w:val="20"/>
        </w:rPr>
        <w:t xml:space="preserve"> </w:t>
      </w:r>
      <w:r>
        <w:rPr>
          <w:sz w:val="20"/>
        </w:rPr>
        <w:t>به فرستنده</w:t>
      </w:r>
      <w:r>
        <w:rPr>
          <w:spacing w:val="20"/>
          <w:sz w:val="20"/>
        </w:rPr>
        <w:t xml:space="preserve"> </w:t>
      </w:r>
      <w:r>
        <w:rPr>
          <w:sz w:val="20"/>
        </w:rPr>
        <w:t>بلوک‌ها</w:t>
      </w:r>
      <w:r>
        <w:rPr>
          <w:spacing w:val="20"/>
          <w:sz w:val="20"/>
        </w:rPr>
        <w:t xml:space="preserve"> </w:t>
      </w:r>
      <w:r>
        <w:rPr>
          <w:sz w:val="20"/>
        </w:rPr>
        <w:t>با</w:t>
      </w:r>
      <w:r>
        <w:rPr>
          <w:spacing w:val="20"/>
          <w:sz w:val="20"/>
        </w:rPr>
        <w:t xml:space="preserve"> </w:t>
      </w:r>
      <w:r>
        <w:rPr>
          <w:sz w:val="20"/>
        </w:rPr>
        <w:t>‎‏ ...</w:t>
      </w:r>
      <w:r>
        <w:rPr>
          <w:spacing w:val="20"/>
          <w:sz w:val="20"/>
        </w:rPr>
        <w:t xml:space="preserve"> </w:t>
      </w:r>
      <w:r>
        <w:rPr>
          <w:sz w:val="20"/>
        </w:rPr>
        <w:t>قصد</w:t>
      </w:r>
      <w:r>
        <w:rPr>
          <w:spacing w:val="20"/>
          <w:sz w:val="20"/>
        </w:rPr>
        <w:t xml:space="preserve"> </w:t>
      </w:r>
      <w:r>
        <w:rPr>
          <w:sz w:val="20"/>
        </w:rPr>
        <w:t>از</w:t>
      </w:r>
      <w:r>
        <w:rPr>
          <w:spacing w:val="20"/>
          <w:sz w:val="20"/>
        </w:rPr>
        <w:t xml:space="preserve"> </w:t>
      </w:r>
      <w:r>
        <w:rPr>
          <w:sz w:val="20"/>
        </w:rPr>
        <w:t>بهینه سازی</w:t>
      </w:r>
      <w:r>
        <w:rPr>
          <w:spacing w:val="20"/>
          <w:sz w:val="20"/>
        </w:rPr>
        <w:t xml:space="preserve"> </w:t>
      </w:r>
      <w:r>
        <w:rPr>
          <w:sz w:val="20"/>
        </w:rPr>
        <w:t>عملکرد در مقایسه با و علاوه بر روش‌های بازخورد حلقه بسته موجود.</w:t>
      </w:r>
      <w:r>
        <w:rPr>
          <w:spacing w:val="40"/>
          <w:sz w:val="20"/>
        </w:rPr>
        <w:t xml:space="preserve"> </w:t>
      </w:r>
      <w:r>
        <w:rPr>
          <w:sz w:val="20"/>
        </w:rPr>
        <w:t>برا</w:t>
      </w:r>
      <w:r>
        <w:rPr>
          <w:sz w:val="20"/>
        </w:rPr>
        <w:t>ی</w:t>
      </w:r>
      <w:r>
        <w:rPr>
          <w:spacing w:val="40"/>
          <w:sz w:val="20"/>
        </w:rPr>
        <w:t xml:space="preserve"> </w:t>
      </w:r>
      <w:r>
        <w:rPr>
          <w:sz w:val="20"/>
        </w:rPr>
        <w:t>مثال،</w:t>
      </w:r>
      <w:r>
        <w:rPr>
          <w:spacing w:val="40"/>
          <w:sz w:val="20"/>
        </w:rPr>
        <w:t xml:space="preserve"> </w:t>
      </w:r>
      <w:hyperlink w:anchor="_bookmark202" w:history="1">
        <w:r>
          <w:rPr>
            <w:sz w:val="20"/>
          </w:rPr>
          <w:t>[188]</w:t>
        </w:r>
      </w:hyperlink>
      <w:r>
        <w:rPr>
          <w:spacing w:val="40"/>
          <w:sz w:val="20"/>
        </w:rPr>
        <w:t xml:space="preserve"> </w:t>
      </w:r>
      <w:r>
        <w:rPr>
          <w:sz w:val="20"/>
        </w:rPr>
        <w:t>استفاده می‌کند</w:t>
      </w:r>
      <w:r>
        <w:rPr>
          <w:spacing w:val="40"/>
          <w:sz w:val="20"/>
        </w:rPr>
        <w:t xml:space="preserve"> </w:t>
      </w:r>
      <w:r>
        <w:rPr>
          <w:sz w:val="20"/>
        </w:rPr>
        <w:t>عمیق</w:t>
      </w:r>
      <w:r>
        <w:rPr>
          <w:spacing w:val="40"/>
          <w:sz w:val="20"/>
        </w:rPr>
        <w:t xml:space="preserve"> </w:t>
      </w:r>
      <w:r>
        <w:rPr>
          <w:sz w:val="20"/>
        </w:rPr>
        <w:t>یادگیری</w:t>
      </w:r>
      <w:r>
        <w:rPr>
          <w:spacing w:val="40"/>
          <w:sz w:val="20"/>
        </w:rPr>
        <w:t xml:space="preserve"> </w:t>
      </w:r>
      <w:r>
        <w:rPr>
          <w:sz w:val="20"/>
        </w:rPr>
        <w:t>برای</w:t>
      </w:r>
      <w:r>
        <w:rPr>
          <w:spacing w:val="40"/>
          <w:sz w:val="20"/>
        </w:rPr>
        <w:t xml:space="preserve"> </w:t>
      </w:r>
      <w:r>
        <w:rPr>
          <w:sz w:val="20"/>
        </w:rPr>
        <w:t>ترکیبی</w:t>
      </w:r>
      <w:r>
        <w:rPr>
          <w:spacing w:val="40"/>
          <w:sz w:val="20"/>
        </w:rPr>
        <w:t xml:space="preserve"> </w:t>
      </w:r>
      <w:r>
        <w:rPr>
          <w:sz w:val="20"/>
        </w:rPr>
        <w:t>کانال</w:t>
      </w:r>
      <w:r>
        <w:rPr>
          <w:spacing w:val="40"/>
          <w:sz w:val="20"/>
        </w:rPr>
        <w:t xml:space="preserve"> </w:t>
      </w:r>
      <w:r>
        <w:rPr>
          <w:sz w:val="20"/>
        </w:rPr>
        <w:t>تخمین</w:t>
      </w:r>
      <w:r>
        <w:rPr>
          <w:spacing w:val="40"/>
          <w:sz w:val="20"/>
        </w:rPr>
        <w:t xml:space="preserve"> </w:t>
      </w:r>
      <w:r>
        <w:rPr>
          <w:sz w:val="20"/>
        </w:rPr>
        <w:t>و</w:t>
      </w:r>
      <w:r>
        <w:rPr>
          <w:spacing w:val="40"/>
          <w:sz w:val="20"/>
        </w:rPr>
        <w:t xml:space="preserve"> </w:t>
      </w:r>
      <w:r>
        <w:rPr>
          <w:sz w:val="20"/>
        </w:rPr>
        <w:t>هیبریدی</w:t>
      </w:r>
      <w:r>
        <w:rPr>
          <w:spacing w:val="40"/>
          <w:sz w:val="20"/>
        </w:rPr>
        <w:t xml:space="preserve"> </w:t>
      </w:r>
      <w:r>
        <w:rPr>
          <w:sz w:val="20"/>
        </w:rPr>
        <w:t>پیش کدنویس</w:t>
      </w:r>
      <w:r>
        <w:rPr>
          <w:spacing w:val="40"/>
          <w:sz w:val="20"/>
        </w:rPr>
        <w:t xml:space="preserve"> </w:t>
      </w:r>
      <w:r>
        <w:rPr>
          <w:sz w:val="20"/>
        </w:rPr>
        <w:t>طراحی.</w:t>
      </w:r>
      <w:r>
        <w:rPr>
          <w:spacing w:val="40"/>
          <w:sz w:val="20"/>
        </w:rPr>
        <w:t xml:space="preserve"> </w:t>
      </w:r>
      <w:r>
        <w:rPr>
          <w:sz w:val="20"/>
        </w:rPr>
        <w:t>هوش مصنوعی</w:t>
      </w:r>
      <w:r>
        <w:rPr>
          <w:spacing w:val="39"/>
          <w:sz w:val="20"/>
        </w:rPr>
        <w:t xml:space="preserve"> </w:t>
      </w:r>
      <w:r>
        <w:rPr>
          <w:sz w:val="20"/>
        </w:rPr>
        <w:t>رویکرد،</w:t>
      </w:r>
      <w:r>
        <w:rPr>
          <w:spacing w:val="39"/>
          <w:sz w:val="20"/>
        </w:rPr>
        <w:t xml:space="preserve"> </w:t>
      </w:r>
      <w:r>
        <w:rPr>
          <w:sz w:val="20"/>
        </w:rPr>
        <w:t>با این حال،</w:t>
      </w:r>
      <w:r>
        <w:rPr>
          <w:spacing w:val="39"/>
          <w:sz w:val="20"/>
        </w:rPr>
        <w:t xml:space="preserve"> </w:t>
      </w:r>
      <w:r>
        <w:rPr>
          <w:sz w:val="20"/>
        </w:rPr>
        <w:t>ایجاب می‌کند</w:t>
      </w:r>
      <w:r>
        <w:rPr>
          <w:spacing w:val="39"/>
          <w:sz w:val="20"/>
        </w:rPr>
        <w:t xml:space="preserve"> </w:t>
      </w:r>
      <w:r>
        <w:rPr>
          <w:sz w:val="20"/>
        </w:rPr>
        <w:t>که</w:t>
      </w:r>
      <w:r>
        <w:rPr>
          <w:spacing w:val="39"/>
          <w:sz w:val="20"/>
        </w:rPr>
        <w:t xml:space="preserve"> </w:t>
      </w:r>
      <w:r>
        <w:rPr>
          <w:sz w:val="20"/>
        </w:rPr>
        <w:t>میلی لیتر</w:t>
      </w:r>
      <w:r>
        <w:rPr>
          <w:spacing w:val="39"/>
          <w:sz w:val="20"/>
        </w:rPr>
        <w:t xml:space="preserve"> </w:t>
      </w:r>
      <w:r>
        <w:rPr>
          <w:sz w:val="20"/>
        </w:rPr>
        <w:t>روش‌ها</w:t>
      </w:r>
      <w:r>
        <w:rPr>
          <w:spacing w:val="39"/>
          <w:sz w:val="20"/>
        </w:rPr>
        <w:t xml:space="preserve"> </w:t>
      </w:r>
      <w:r>
        <w:rPr>
          <w:sz w:val="20"/>
        </w:rPr>
        <w:t>هستند</w:t>
      </w:r>
      <w:r>
        <w:rPr>
          <w:spacing w:val="39"/>
          <w:sz w:val="20"/>
        </w:rPr>
        <w:t xml:space="preserve"> </w:t>
      </w:r>
      <w:r>
        <w:rPr>
          <w:sz w:val="20"/>
        </w:rPr>
        <w:t>اساساً استفاده شده</w:t>
      </w:r>
      <w:r>
        <w:rPr>
          <w:spacing w:val="26"/>
          <w:sz w:val="20"/>
        </w:rPr>
        <w:t xml:space="preserve"> </w:t>
      </w:r>
      <w:r>
        <w:rPr>
          <w:sz w:val="20"/>
        </w:rPr>
        <w:t>به</w:t>
      </w:r>
      <w:r>
        <w:rPr>
          <w:spacing w:val="26"/>
          <w:sz w:val="20"/>
        </w:rPr>
        <w:t xml:space="preserve"> </w:t>
      </w:r>
      <w:r>
        <w:rPr>
          <w:sz w:val="20"/>
        </w:rPr>
        <w:t>طراحی</w:t>
      </w:r>
      <w:r>
        <w:rPr>
          <w:spacing w:val="27"/>
          <w:sz w:val="20"/>
        </w:rPr>
        <w:t xml:space="preserve"> </w:t>
      </w:r>
      <w:r>
        <w:rPr>
          <w:sz w:val="20"/>
        </w:rPr>
        <w:t>‎‏ ...</w:t>
      </w:r>
      <w:r>
        <w:rPr>
          <w:spacing w:val="26"/>
          <w:sz w:val="20"/>
        </w:rPr>
        <w:t xml:space="preserve"> </w:t>
      </w:r>
      <w:r>
        <w:rPr>
          <w:sz w:val="20"/>
        </w:rPr>
        <w:t>کل</w:t>
      </w:r>
      <w:r>
        <w:rPr>
          <w:spacing w:val="26"/>
          <w:sz w:val="20"/>
        </w:rPr>
        <w:t xml:space="preserve"> </w:t>
      </w:r>
      <w:r>
        <w:rPr>
          <w:sz w:val="20"/>
        </w:rPr>
        <w:t>زنجیره ای</w:t>
      </w:r>
      <w:r>
        <w:rPr>
          <w:spacing w:val="27"/>
          <w:sz w:val="20"/>
        </w:rPr>
        <w:t xml:space="preserve"> </w:t>
      </w:r>
      <w:r>
        <w:rPr>
          <w:sz w:val="20"/>
        </w:rPr>
        <w:t>که</w:t>
      </w:r>
      <w:r>
        <w:rPr>
          <w:spacing w:val="26"/>
          <w:sz w:val="20"/>
        </w:rPr>
        <w:t xml:space="preserve"> </w:t>
      </w:r>
      <w:r>
        <w:rPr>
          <w:sz w:val="20"/>
        </w:rPr>
        <w:t>شامل می‌شود</w:t>
      </w:r>
      <w:r>
        <w:rPr>
          <w:spacing w:val="26"/>
          <w:sz w:val="20"/>
        </w:rPr>
        <w:t xml:space="preserve"> </w:t>
      </w:r>
      <w:r>
        <w:rPr>
          <w:sz w:val="20"/>
        </w:rPr>
        <w:t>فرستنده،</w:t>
      </w:r>
      <w:r>
        <w:rPr>
          <w:spacing w:val="-9"/>
          <w:sz w:val="20"/>
        </w:rPr>
        <w:t xml:space="preserve"> </w:t>
      </w:r>
      <w:r>
        <w:rPr>
          <w:sz w:val="20"/>
        </w:rPr>
        <w:t>کانال</w:t>
      </w:r>
      <w:r>
        <w:rPr>
          <w:spacing w:val="-9"/>
          <w:sz w:val="20"/>
        </w:rPr>
        <w:t xml:space="preserve"> </w:t>
      </w:r>
      <w:r>
        <w:rPr>
          <w:sz w:val="20"/>
        </w:rPr>
        <w:t>و</w:t>
      </w:r>
      <w:r>
        <w:rPr>
          <w:spacing w:val="-9"/>
          <w:sz w:val="20"/>
        </w:rPr>
        <w:t xml:space="preserve"> </w:t>
      </w:r>
      <w:r>
        <w:rPr>
          <w:sz w:val="20"/>
        </w:rPr>
        <w:t>‎‏ ...</w:t>
      </w:r>
      <w:r>
        <w:rPr>
          <w:spacing w:val="-9"/>
          <w:sz w:val="20"/>
        </w:rPr>
        <w:t xml:space="preserve"> </w:t>
      </w:r>
      <w:r>
        <w:rPr>
          <w:sz w:val="20"/>
        </w:rPr>
        <w:t>گیرنده</w:t>
      </w:r>
      <w:r>
        <w:rPr>
          <w:spacing w:val="-9"/>
          <w:sz w:val="20"/>
        </w:rPr>
        <w:t xml:space="preserve"> </w:t>
      </w:r>
      <w:r>
        <w:rPr>
          <w:sz w:val="20"/>
        </w:rPr>
        <w:t>آنجا</w:t>
      </w:r>
      <w:r>
        <w:rPr>
          <w:spacing w:val="-9"/>
          <w:sz w:val="20"/>
        </w:rPr>
        <w:t xml:space="preserve"> </w:t>
      </w:r>
      <w:r>
        <w:rPr>
          <w:sz w:val="20"/>
        </w:rPr>
        <w:t>وجود دارد</w:t>
      </w:r>
      <w:r>
        <w:rPr>
          <w:spacing w:val="-9"/>
          <w:sz w:val="20"/>
        </w:rPr>
        <w:t xml:space="preserve"> </w:t>
      </w:r>
      <w:r>
        <w:rPr>
          <w:sz w:val="20"/>
        </w:rPr>
        <w:t>کار</w:t>
      </w:r>
      <w:r>
        <w:rPr>
          <w:spacing w:val="-9"/>
          <w:sz w:val="20"/>
        </w:rPr>
        <w:t xml:space="preserve"> </w:t>
      </w:r>
      <w:r>
        <w:rPr>
          <w:sz w:val="20"/>
        </w:rPr>
        <w:t>در</w:t>
      </w:r>
      <w:r>
        <w:rPr>
          <w:spacing w:val="-9"/>
          <w:sz w:val="20"/>
        </w:rPr>
        <w:t xml:space="preserve"> </w:t>
      </w:r>
      <w:r>
        <w:rPr>
          <w:sz w:val="20"/>
        </w:rPr>
        <w:t>سر تا سر</w:t>
      </w:r>
      <w:r>
        <w:rPr>
          <w:spacing w:val="31"/>
          <w:sz w:val="20"/>
        </w:rPr>
        <w:t xml:space="preserve"> </w:t>
      </w:r>
      <w:r>
        <w:rPr>
          <w:sz w:val="20"/>
        </w:rPr>
        <w:t>فیزیکی</w:t>
      </w:r>
      <w:r>
        <w:rPr>
          <w:spacing w:val="30"/>
          <w:sz w:val="20"/>
        </w:rPr>
        <w:t xml:space="preserve"> </w:t>
      </w:r>
      <w:r>
        <w:rPr>
          <w:sz w:val="20"/>
        </w:rPr>
        <w:t>لایه</w:t>
      </w:r>
      <w:r>
        <w:rPr>
          <w:spacing w:val="31"/>
          <w:sz w:val="20"/>
        </w:rPr>
        <w:t xml:space="preserve"> </w:t>
      </w:r>
      <w:r>
        <w:rPr>
          <w:sz w:val="20"/>
        </w:rPr>
        <w:t>طراحی</w:t>
      </w:r>
      <w:r>
        <w:rPr>
          <w:spacing w:val="30"/>
          <w:sz w:val="20"/>
        </w:rPr>
        <w:t xml:space="preserve"> </w:t>
      </w:r>
      <w:r>
        <w:rPr>
          <w:sz w:val="20"/>
        </w:rPr>
        <w:t>که</w:t>
      </w:r>
      <w:r>
        <w:rPr>
          <w:spacing w:val="31"/>
          <w:sz w:val="20"/>
        </w:rPr>
        <w:t xml:space="preserve"> </w:t>
      </w:r>
      <w:r>
        <w:rPr>
          <w:sz w:val="20"/>
        </w:rPr>
        <w:t>اهداف</w:t>
      </w:r>
      <w:r>
        <w:rPr>
          <w:spacing w:val="30"/>
          <w:sz w:val="20"/>
        </w:rPr>
        <w:t xml:space="preserve"> </w:t>
      </w:r>
      <w:r>
        <w:rPr>
          <w:sz w:val="20"/>
        </w:rPr>
        <w:t>به</w:t>
      </w:r>
      <w:r>
        <w:rPr>
          <w:spacing w:val="31"/>
          <w:sz w:val="20"/>
        </w:rPr>
        <w:t xml:space="preserve"> </w:t>
      </w:r>
      <w:r>
        <w:rPr>
          <w:sz w:val="20"/>
        </w:rPr>
        <w:t>به طور مشترک</w:t>
      </w:r>
      <w:r>
        <w:rPr>
          <w:spacing w:val="31"/>
          <w:sz w:val="20"/>
        </w:rPr>
        <w:t xml:space="preserve"> </w:t>
      </w:r>
      <w:r>
        <w:rPr>
          <w:sz w:val="20"/>
        </w:rPr>
        <w:t>قطار</w:t>
      </w:r>
      <w:r>
        <w:rPr>
          <w:spacing w:val="31"/>
          <w:sz w:val="20"/>
        </w:rPr>
        <w:t xml:space="preserve"> </w:t>
      </w:r>
      <w:r>
        <w:rPr>
          <w:sz w:val="20"/>
        </w:rPr>
        <w:t>فرستنده</w:t>
      </w:r>
      <w:r>
        <w:rPr>
          <w:spacing w:val="2"/>
          <w:sz w:val="20"/>
        </w:rPr>
        <w:t xml:space="preserve"> </w:t>
      </w:r>
      <w:r>
        <w:rPr>
          <w:sz w:val="20"/>
        </w:rPr>
        <w:t>و</w:t>
      </w:r>
      <w:r>
        <w:rPr>
          <w:spacing w:val="2"/>
          <w:sz w:val="20"/>
        </w:rPr>
        <w:t xml:space="preserve"> </w:t>
      </w:r>
      <w:r>
        <w:rPr>
          <w:sz w:val="20"/>
        </w:rPr>
        <w:t>‎‏ ...</w:t>
      </w:r>
      <w:r>
        <w:rPr>
          <w:spacing w:val="2"/>
          <w:sz w:val="20"/>
        </w:rPr>
        <w:t xml:space="preserve"> </w:t>
      </w:r>
      <w:r>
        <w:rPr>
          <w:sz w:val="20"/>
        </w:rPr>
        <w:t>گیرنده،</w:t>
      </w:r>
      <w:r>
        <w:rPr>
          <w:spacing w:val="2"/>
          <w:sz w:val="20"/>
        </w:rPr>
        <w:t xml:space="preserve"> </w:t>
      </w:r>
      <w:r>
        <w:rPr>
          <w:sz w:val="20"/>
        </w:rPr>
        <w:t>در حالی که</w:t>
      </w:r>
      <w:r>
        <w:rPr>
          <w:spacing w:val="2"/>
          <w:sz w:val="20"/>
        </w:rPr>
        <w:t xml:space="preserve"> </w:t>
      </w:r>
      <w:r>
        <w:rPr>
          <w:sz w:val="20"/>
        </w:rPr>
        <w:t>پذیرایی</w:t>
      </w:r>
      <w:r>
        <w:rPr>
          <w:spacing w:val="2"/>
          <w:sz w:val="20"/>
        </w:rPr>
        <w:t xml:space="preserve"> </w:t>
      </w:r>
      <w:r>
        <w:rPr>
          <w:sz w:val="20"/>
        </w:rPr>
        <w:t>به</w:t>
      </w:r>
      <w:r>
        <w:rPr>
          <w:spacing w:val="2"/>
          <w:sz w:val="20"/>
        </w:rPr>
        <w:t xml:space="preserve"> </w:t>
      </w:r>
      <w:r>
        <w:rPr>
          <w:sz w:val="20"/>
        </w:rPr>
        <w:t>ساده‌تر</w:t>
      </w:r>
      <w:r>
        <w:rPr>
          <w:spacing w:val="2"/>
          <w:sz w:val="20"/>
        </w:rPr>
        <w:t xml:space="preserve"> </w:t>
      </w:r>
      <w:r>
        <w:rPr>
          <w:spacing w:val="-2"/>
          <w:sz w:val="20"/>
        </w:rPr>
        <w:t>افزودنی</w:t>
      </w:r>
    </w:p>
    <w:p w14:paraId="6883750A" w14:textId="77777777" w:rsidR="000C219F" w:rsidRDefault="000C219F" w:rsidP="00CA0F58">
      <w:pPr>
        <w:pStyle w:val="ListParagraph"/>
        <w:spacing w:line="249" w:lineRule="auto"/>
        <w:jc w:val="right"/>
        <w:rPr>
          <w:sz w:val="20"/>
        </w:rPr>
        <w:sectPr w:rsidR="000C219F">
          <w:pgSz w:w="12240" w:h="15840"/>
          <w:pgMar w:top="940" w:right="720" w:bottom="280" w:left="720" w:header="464" w:footer="0" w:gutter="0"/>
          <w:cols w:num="2" w:space="720" w:equalWidth="0">
            <w:col w:w="5281" w:space="40"/>
            <w:col w:w="5479"/>
          </w:cols>
        </w:sectPr>
      </w:pPr>
    </w:p>
    <w:p w14:paraId="162DE065" w14:textId="77777777" w:rsidR="000C219F" w:rsidRDefault="0001355D" w:rsidP="00CA0F58">
      <w:pPr>
        <w:pStyle w:val="BodyText"/>
        <w:spacing w:before="159" w:line="249" w:lineRule="auto"/>
        <w:jc w:val="right"/>
      </w:pPr>
      <w:r>
        <w:lastRenderedPageBreak/>
        <w:t>سفید</w:t>
      </w:r>
      <w:r>
        <w:rPr>
          <w:spacing w:val="-7"/>
        </w:rPr>
        <w:t xml:space="preserve"> </w:t>
      </w:r>
      <w:r>
        <w:t>گاوسی</w:t>
      </w:r>
      <w:r>
        <w:rPr>
          <w:spacing w:val="-7"/>
        </w:rPr>
        <w:t xml:space="preserve"> </w:t>
      </w:r>
      <w:r>
        <w:t>سر و صدا</w:t>
      </w:r>
      <w:r>
        <w:rPr>
          <w:spacing w:val="-7"/>
        </w:rPr>
        <w:t xml:space="preserve"> </w:t>
      </w:r>
      <w:r>
        <w:t>(AWGN)</w:t>
      </w:r>
      <w:r>
        <w:rPr>
          <w:spacing w:val="-7"/>
        </w:rPr>
        <w:t xml:space="preserve"> </w:t>
      </w:r>
      <w:hyperlink w:anchor="_bookmark203" w:history="1">
        <w:r>
          <w:t>[189]</w:t>
        </w:r>
      </w:hyperlink>
      <w:r>
        <w:rPr>
          <w:spacing w:val="-7"/>
        </w:rPr>
        <w:t xml:space="preserve"> </w:t>
      </w:r>
      <w:r>
        <w:t>یا</w:t>
      </w:r>
      <w:r>
        <w:rPr>
          <w:spacing w:val="-7"/>
        </w:rPr>
        <w:t xml:space="preserve"> </w:t>
      </w:r>
      <w:r>
        <w:t>ریلی</w:t>
      </w:r>
      <w:r>
        <w:rPr>
          <w:spacing w:val="-7"/>
        </w:rPr>
        <w:t xml:space="preserve"> </w:t>
      </w:r>
      <w:r>
        <w:t>بلوک</w:t>
      </w:r>
      <w:r>
        <w:rPr>
          <w:spacing w:val="-7"/>
        </w:rPr>
        <w:t xml:space="preserve"> سناریوهای </w:t>
      </w:r>
      <w:r>
        <w:t xml:space="preserve">کانال محو شونده </w:t>
      </w:r>
      <w:hyperlink w:anchor="_bookmark204" w:history="1">
        <w:r>
          <w:t xml:space="preserve">[190] </w:t>
        </w:r>
      </w:hyperlink>
      <w:r>
        <w:t xml:space="preserve">. بر اساس این، </w:t>
      </w:r>
      <w:hyperlink w:anchor="_bookmark205" w:history="1">
        <w:r>
          <w:t xml:space="preserve">[191] </w:t>
        </w:r>
      </w:hyperlink>
      <w:r>
        <w:t>یک فرستنده و گیرنده مبتنی بر شبکه عصبی آموزش دیده مشترک ایجاد کرده است که</w:t>
      </w:r>
      <w:r>
        <w:rPr>
          <w:spacing w:val="-10"/>
        </w:rPr>
        <w:t xml:space="preserve"> </w:t>
      </w:r>
      <w:r>
        <w:t>به دست می‌آورد</w:t>
      </w:r>
      <w:r>
        <w:rPr>
          <w:spacing w:val="-10"/>
        </w:rPr>
        <w:t xml:space="preserve"> </w:t>
      </w:r>
      <w:r>
        <w:t>‎‏ ...</w:t>
      </w:r>
      <w:r>
        <w:rPr>
          <w:spacing w:val="-10"/>
        </w:rPr>
        <w:t xml:space="preserve"> </w:t>
      </w:r>
      <w:r>
        <w:t>پیشرفته ترین</w:t>
      </w:r>
      <w:r>
        <w:rPr>
          <w:spacing w:val="-10"/>
        </w:rPr>
        <w:t xml:space="preserve"> </w:t>
      </w:r>
      <w:r>
        <w:t>بیت</w:t>
      </w:r>
      <w:r>
        <w:rPr>
          <w:spacing w:val="-10"/>
        </w:rPr>
        <w:t xml:space="preserve"> </w:t>
      </w:r>
      <w:r>
        <w:t>خطا</w:t>
      </w:r>
      <w:r>
        <w:rPr>
          <w:spacing w:val="-10"/>
        </w:rPr>
        <w:t xml:space="preserve"> </w:t>
      </w:r>
      <w:r>
        <w:t>نرخ</w:t>
      </w:r>
      <w:r>
        <w:rPr>
          <w:spacing w:val="-10"/>
        </w:rPr>
        <w:t xml:space="preserve"> </w:t>
      </w:r>
      <w:r>
        <w:t>بدون</w:t>
      </w:r>
      <w:r>
        <w:rPr>
          <w:spacing w:val="-10"/>
        </w:rPr>
        <w:t xml:space="preserve"> </w:t>
      </w:r>
      <w:r>
        <w:t>نیاز داشتن</w:t>
      </w:r>
      <w:r>
        <w:rPr>
          <w:spacing w:val="-10"/>
        </w:rPr>
        <w:t xml:space="preserve"> </w:t>
      </w:r>
      <w:r>
        <w:t xml:space="preserve">انتقال‌های آزمایشی در مدل‌های کانال بی‌سیم عملی. اگرچه امیدوارکننده است، گیرنده مبتنی بر هوش مصنوعی/یادگیری ماشین هنوز </w:t>
      </w:r>
      <w:r>
        <w:t xml:space="preserve">باید برای تعداد قابل توجهی از فریم‌ها به صورت آفلاین آموزش ببیند، که ممکن است مانعی برای پذیرش عملی باشد زیرا یک عملیات آنلاین برای شبکه‌های تلفن همراه بسیار مهم است، به خصوص زمانی که سازگاری </w:t>
      </w:r>
      <w:bookmarkStart w:id="57" w:name="VIII-C2_AI-native_design_for_the_MAC_lay"/>
      <w:bookmarkEnd w:id="57"/>
      <w:r>
        <w:t>در حال انجام است.</w:t>
      </w:r>
    </w:p>
    <w:p w14:paraId="79063B69" w14:textId="77777777" w:rsidR="000C219F" w:rsidRDefault="0001355D" w:rsidP="00CA0F58">
      <w:pPr>
        <w:pStyle w:val="ListParagraph"/>
        <w:numPr>
          <w:ilvl w:val="0"/>
          <w:numId w:val="6"/>
        </w:numPr>
        <w:tabs>
          <w:tab w:val="left" w:pos="722"/>
        </w:tabs>
        <w:spacing w:line="249" w:lineRule="auto"/>
        <w:ind w:left="259" w:firstLine="199"/>
        <w:rPr>
          <w:sz w:val="20"/>
        </w:rPr>
      </w:pPr>
      <w:r>
        <w:rPr>
          <w:i/>
          <w:sz w:val="20"/>
        </w:rPr>
        <w:t>طراحی بومی هوش مصنوعی برای لایه MAC:</w:t>
      </w:r>
      <w:r>
        <w:rPr>
          <w:i/>
          <w:spacing w:val="31"/>
          <w:sz w:val="20"/>
        </w:rPr>
        <w:t xml:space="preserve"> </w:t>
      </w:r>
      <w:r>
        <w:rPr>
          <w:sz w:val="20"/>
        </w:rPr>
        <w:t>با توجه ب</w:t>
      </w:r>
      <w:r>
        <w:rPr>
          <w:sz w:val="20"/>
        </w:rPr>
        <w:t>ه ماهیت پیچیده</w:t>
      </w:r>
      <w:r>
        <w:rPr>
          <w:spacing w:val="-7"/>
          <w:sz w:val="20"/>
        </w:rPr>
        <w:t xml:space="preserve"> </w:t>
      </w:r>
      <w:r>
        <w:rPr>
          <w:sz w:val="20"/>
        </w:rPr>
        <w:t>از</w:t>
      </w:r>
      <w:r>
        <w:rPr>
          <w:spacing w:val="-7"/>
          <w:sz w:val="20"/>
        </w:rPr>
        <w:t xml:space="preserve"> </w:t>
      </w:r>
      <w:r>
        <w:rPr>
          <w:sz w:val="20"/>
        </w:rPr>
        <w:t>وظایف</w:t>
      </w:r>
      <w:r>
        <w:rPr>
          <w:spacing w:val="-7"/>
          <w:sz w:val="20"/>
        </w:rPr>
        <w:t xml:space="preserve"> </w:t>
      </w:r>
      <w:r>
        <w:rPr>
          <w:sz w:val="20"/>
        </w:rPr>
        <w:t>که</w:t>
      </w:r>
      <w:r>
        <w:rPr>
          <w:spacing w:val="-7"/>
          <w:sz w:val="20"/>
        </w:rPr>
        <w:t xml:space="preserve"> </w:t>
      </w:r>
      <w:r>
        <w:rPr>
          <w:sz w:val="20"/>
        </w:rPr>
        <w:t>‎‏ ...</w:t>
      </w:r>
      <w:r>
        <w:rPr>
          <w:spacing w:val="-7"/>
          <w:sz w:val="20"/>
        </w:rPr>
        <w:t xml:space="preserve"> </w:t>
      </w:r>
      <w:r>
        <w:rPr>
          <w:sz w:val="20"/>
        </w:rPr>
        <w:t>مک</w:t>
      </w:r>
      <w:r>
        <w:rPr>
          <w:spacing w:val="-7"/>
          <w:sz w:val="20"/>
        </w:rPr>
        <w:t xml:space="preserve"> </w:t>
      </w:r>
      <w:r>
        <w:rPr>
          <w:sz w:val="20"/>
        </w:rPr>
        <w:t>لایه</w:t>
      </w:r>
      <w:r>
        <w:rPr>
          <w:spacing w:val="-7"/>
          <w:sz w:val="20"/>
        </w:rPr>
        <w:t xml:space="preserve"> </w:t>
      </w:r>
      <w:r>
        <w:rPr>
          <w:sz w:val="20"/>
        </w:rPr>
        <w:t>است</w:t>
      </w:r>
      <w:r>
        <w:rPr>
          <w:spacing w:val="-7"/>
          <w:sz w:val="20"/>
        </w:rPr>
        <w:t xml:space="preserve"> </w:t>
      </w:r>
      <w:r>
        <w:rPr>
          <w:sz w:val="20"/>
        </w:rPr>
        <w:t>مسئول</w:t>
      </w:r>
      <w:r>
        <w:rPr>
          <w:spacing w:val="-7"/>
          <w:sz w:val="20"/>
        </w:rPr>
        <w:t xml:space="preserve"> </w:t>
      </w:r>
      <w:r>
        <w:rPr>
          <w:sz w:val="20"/>
        </w:rPr>
        <w:t>برای</w:t>
      </w:r>
      <w:r>
        <w:rPr>
          <w:spacing w:val="-7"/>
          <w:sz w:val="20"/>
        </w:rPr>
        <w:t xml:space="preserve"> </w:t>
      </w:r>
      <w:r>
        <w:rPr>
          <w:sz w:val="20"/>
        </w:rPr>
        <w:t>از جمله، اما نه محدود به، انتخاب کاربر، دسترسی تصادفی، تخصیص منابع و غیره، راه‌حل‌های این موارد عمدتاً ماهیت اکتشافی دارند. از آنجایی که شناسایی راه‌حل‌های بهینه برای این مسائل در زمان واقعی بسیار چا</w:t>
      </w:r>
      <w:r>
        <w:rPr>
          <w:sz w:val="20"/>
        </w:rPr>
        <w:t>لش برانگیز است، پتانسیل زیادی برای استفاده از راه‌حل‌های مبتنی بر هوش مصنوعی/یادگیری ماشین در پرداختن به لایه MAC وجود دارد.</w:t>
      </w:r>
      <w:r>
        <w:rPr>
          <w:spacing w:val="-2"/>
          <w:sz w:val="20"/>
        </w:rPr>
        <w:t xml:space="preserve"> </w:t>
      </w:r>
      <w:r>
        <w:rPr>
          <w:sz w:val="20"/>
        </w:rPr>
        <w:t>مشکلات.</w:t>
      </w:r>
      <w:r>
        <w:rPr>
          <w:spacing w:val="-2"/>
          <w:sz w:val="20"/>
        </w:rPr>
        <w:t xml:space="preserve"> </w:t>
      </w:r>
      <w:r>
        <w:rPr>
          <w:sz w:val="20"/>
        </w:rPr>
        <w:t>در</w:t>
      </w:r>
      <w:r>
        <w:rPr>
          <w:spacing w:val="-2"/>
          <w:sz w:val="20"/>
        </w:rPr>
        <w:t xml:space="preserve"> </w:t>
      </w:r>
      <w:r>
        <w:rPr>
          <w:sz w:val="20"/>
        </w:rPr>
        <w:t>این</w:t>
      </w:r>
      <w:r>
        <w:rPr>
          <w:spacing w:val="-2"/>
          <w:sz w:val="20"/>
        </w:rPr>
        <w:t xml:space="preserve"> </w:t>
      </w:r>
      <w:r>
        <w:rPr>
          <w:sz w:val="20"/>
        </w:rPr>
        <w:t>زمینه،</w:t>
      </w:r>
      <w:r>
        <w:rPr>
          <w:spacing w:val="-2"/>
          <w:sz w:val="20"/>
        </w:rPr>
        <w:t xml:space="preserve"> </w:t>
      </w:r>
      <w:r>
        <w:rPr>
          <w:sz w:val="20"/>
        </w:rPr>
        <w:t>تقویت</w:t>
      </w:r>
      <w:r>
        <w:rPr>
          <w:spacing w:val="-2"/>
          <w:sz w:val="20"/>
        </w:rPr>
        <w:t xml:space="preserve"> </w:t>
      </w:r>
      <w:r>
        <w:rPr>
          <w:sz w:val="20"/>
        </w:rPr>
        <w:t>یادگیری</w:t>
      </w:r>
      <w:r>
        <w:rPr>
          <w:spacing w:val="-2"/>
          <w:sz w:val="20"/>
        </w:rPr>
        <w:t xml:space="preserve"> </w:t>
      </w:r>
      <w:r>
        <w:rPr>
          <w:sz w:val="20"/>
        </w:rPr>
        <w:t>معمولاً خود را به عنوان ابزاری ایده‌آل که می‌تواند شرایط شبکه متغیر با زمان را که ممکن است به ک</w:t>
      </w:r>
      <w:r>
        <w:rPr>
          <w:sz w:val="20"/>
        </w:rPr>
        <w:t xml:space="preserve">اربران یا کانال نسبت داده شود، مدیریت کند، در بهترین موقعیت قرار می‌دهد. نمونه‌هایی از راه‌حل‌های مبتنی بر یادگیری ماشین وجود دارد که برای طیف وسیعی از عملیات لایه MAC اعمال می‌شوند، مانند رویکردهای مبتنی بر یادگیری تقویتی برای دسترسی تصادفی </w:t>
      </w:r>
      <w:hyperlink w:anchor="_bookmark206" w:history="1">
        <w:r>
          <w:rPr>
            <w:sz w:val="20"/>
          </w:rPr>
          <w:t xml:space="preserve">[192] </w:t>
        </w:r>
      </w:hyperlink>
      <w:r>
        <w:rPr>
          <w:sz w:val="20"/>
        </w:rPr>
        <w:t xml:space="preserve">و برای دسترسی/اشتراک‌گذاری طیف </w:t>
      </w:r>
      <w:hyperlink w:anchor="_bookmark207" w:history="1">
        <w:r>
          <w:rPr>
            <w:sz w:val="20"/>
          </w:rPr>
          <w:t xml:space="preserve">[193]، </w:t>
        </w:r>
      </w:hyperlink>
      <w:r>
        <w:rPr>
          <w:sz w:val="20"/>
        </w:rPr>
        <w:t xml:space="preserve">یادگیری فدرال برای به حداقل رساندن وقفه در حضور در واقعیت مجازی بی‌سیم </w:t>
      </w:r>
      <w:hyperlink w:anchor="_bookmark208" w:history="1">
        <w:r>
          <w:rPr>
            <w:sz w:val="20"/>
          </w:rPr>
          <w:t xml:space="preserve">[194]، </w:t>
        </w:r>
      </w:hyperlink>
      <w:r>
        <w:rPr>
          <w:sz w:val="20"/>
        </w:rPr>
        <w:t>و تخصیص منابع پیش‌بینی‌کننده در شبکه‌های اینترنت اشی</w:t>
      </w:r>
      <w:r>
        <w:rPr>
          <w:sz w:val="20"/>
        </w:rPr>
        <w:t xml:space="preserve">ا </w:t>
      </w:r>
      <w:hyperlink w:anchor="_bookmark209" w:history="1">
        <w:r>
          <w:rPr>
            <w:sz w:val="20"/>
          </w:rPr>
          <w:t>[195].</w:t>
        </w:r>
      </w:hyperlink>
      <w:r>
        <w:rPr>
          <w:spacing w:val="40"/>
          <w:sz w:val="20"/>
        </w:rPr>
        <w:t xml:space="preserve"> </w:t>
      </w:r>
      <w:r>
        <w:rPr>
          <w:sz w:val="20"/>
        </w:rPr>
        <w:t>با این حال،</w:t>
      </w:r>
      <w:r>
        <w:rPr>
          <w:spacing w:val="40"/>
          <w:sz w:val="20"/>
        </w:rPr>
        <w:t xml:space="preserve"> </w:t>
      </w:r>
      <w:r>
        <w:rPr>
          <w:sz w:val="20"/>
        </w:rPr>
        <w:t>آن</w:t>
      </w:r>
      <w:r>
        <w:rPr>
          <w:spacing w:val="40"/>
          <w:sz w:val="20"/>
        </w:rPr>
        <w:t xml:space="preserve"> </w:t>
      </w:r>
      <w:r>
        <w:rPr>
          <w:sz w:val="20"/>
        </w:rPr>
        <w:t>است</w:t>
      </w:r>
      <w:r>
        <w:rPr>
          <w:spacing w:val="40"/>
          <w:sz w:val="20"/>
        </w:rPr>
        <w:t xml:space="preserve"> </w:t>
      </w:r>
      <w:r>
        <w:rPr>
          <w:sz w:val="20"/>
        </w:rPr>
        <w:t>منصفانه</w:t>
      </w:r>
      <w:r>
        <w:rPr>
          <w:spacing w:val="40"/>
          <w:sz w:val="20"/>
        </w:rPr>
        <w:t xml:space="preserve"> </w:t>
      </w:r>
      <w:r>
        <w:rPr>
          <w:sz w:val="20"/>
        </w:rPr>
        <w:t>به</w:t>
      </w:r>
      <w:r>
        <w:rPr>
          <w:spacing w:val="40"/>
          <w:sz w:val="20"/>
        </w:rPr>
        <w:t xml:space="preserve"> </w:t>
      </w:r>
      <w:r>
        <w:rPr>
          <w:sz w:val="20"/>
        </w:rPr>
        <w:t>بگو</w:t>
      </w:r>
      <w:r>
        <w:rPr>
          <w:spacing w:val="40"/>
          <w:sz w:val="20"/>
        </w:rPr>
        <w:t xml:space="preserve"> </w:t>
      </w:r>
      <w:r>
        <w:rPr>
          <w:sz w:val="20"/>
        </w:rPr>
        <w:t>که</w:t>
      </w:r>
      <w:r>
        <w:rPr>
          <w:spacing w:val="40"/>
          <w:sz w:val="20"/>
        </w:rPr>
        <w:t xml:space="preserve"> </w:t>
      </w:r>
      <w:r>
        <w:rPr>
          <w:sz w:val="20"/>
        </w:rPr>
        <w:t>الف</w:t>
      </w:r>
      <w:r>
        <w:rPr>
          <w:spacing w:val="40"/>
          <w:sz w:val="20"/>
        </w:rPr>
        <w:t xml:space="preserve"> </w:t>
      </w:r>
      <w:r>
        <w:rPr>
          <w:sz w:val="20"/>
        </w:rPr>
        <w:t>واقعاً</w:t>
      </w:r>
      <w:r>
        <w:rPr>
          <w:spacing w:val="40"/>
          <w:sz w:val="20"/>
        </w:rPr>
        <w:t xml:space="preserve"> </w:t>
      </w:r>
      <w:r>
        <w:rPr>
          <w:sz w:val="20"/>
        </w:rPr>
        <w:t>طراحی مک «بومی هوش مصنوعی» که با گذشت زمان یاد می‌گیرد و تکامل می‌یابد، هنوز به پیشرفت قابل توجهی نیاز دارد.</w:t>
      </w:r>
      <w:r>
        <w:rPr>
          <w:spacing w:val="-10"/>
          <w:sz w:val="20"/>
        </w:rPr>
        <w:t xml:space="preserve"> </w:t>
      </w:r>
      <w:r>
        <w:rPr>
          <w:sz w:val="20"/>
        </w:rPr>
        <w:t>کار کردن.</w:t>
      </w:r>
      <w:r>
        <w:rPr>
          <w:spacing w:val="-10"/>
          <w:sz w:val="20"/>
        </w:rPr>
        <w:t xml:space="preserve"> </w:t>
      </w:r>
      <w:r>
        <w:rPr>
          <w:sz w:val="20"/>
        </w:rPr>
        <w:t>در</w:t>
      </w:r>
      <w:r>
        <w:rPr>
          <w:spacing w:val="-10"/>
          <w:sz w:val="20"/>
        </w:rPr>
        <w:t xml:space="preserve"> </w:t>
      </w:r>
      <w:r>
        <w:rPr>
          <w:sz w:val="20"/>
        </w:rPr>
        <w:t>برخی</w:t>
      </w:r>
      <w:r>
        <w:rPr>
          <w:spacing w:val="-10"/>
          <w:sz w:val="20"/>
        </w:rPr>
        <w:t xml:space="preserve"> </w:t>
      </w:r>
      <w:r>
        <w:rPr>
          <w:sz w:val="20"/>
        </w:rPr>
        <w:t>راه‌ها،</w:t>
      </w:r>
      <w:r>
        <w:rPr>
          <w:spacing w:val="-10"/>
          <w:sz w:val="20"/>
        </w:rPr>
        <w:t xml:space="preserve"> </w:t>
      </w:r>
      <w:r>
        <w:rPr>
          <w:sz w:val="20"/>
        </w:rPr>
        <w:t>این</w:t>
      </w:r>
      <w:r>
        <w:rPr>
          <w:spacing w:val="-10"/>
          <w:sz w:val="20"/>
        </w:rPr>
        <w:t xml:space="preserve"> </w:t>
      </w:r>
      <w:r>
        <w:rPr>
          <w:sz w:val="20"/>
        </w:rPr>
        <w:t>شامل می‌شود</w:t>
      </w:r>
      <w:r>
        <w:rPr>
          <w:spacing w:val="-10"/>
          <w:sz w:val="20"/>
        </w:rPr>
        <w:t xml:space="preserve"> </w:t>
      </w:r>
      <w:r>
        <w:rPr>
          <w:sz w:val="20"/>
        </w:rPr>
        <w:t>یادگیری</w:t>
      </w:r>
      <w:r>
        <w:rPr>
          <w:spacing w:val="-10"/>
          <w:sz w:val="20"/>
        </w:rPr>
        <w:t xml:space="preserve"> </w:t>
      </w:r>
      <w:r>
        <w:rPr>
          <w:sz w:val="20"/>
        </w:rPr>
        <w:t>یک</w:t>
      </w:r>
      <w:r>
        <w:rPr>
          <w:spacing w:val="-10"/>
          <w:sz w:val="20"/>
        </w:rPr>
        <w:t xml:space="preserve"> </w:t>
      </w:r>
      <w:r>
        <w:rPr>
          <w:sz w:val="20"/>
        </w:rPr>
        <w:t xml:space="preserve">کل پروتکل از ابتدا و نیاز به استفاده از ابزارهای یادگیری تقویتی چندعاملی عمیق </w:t>
      </w:r>
      <w:hyperlink w:anchor="_bookmark210" w:history="1">
        <w:r>
          <w:rPr>
            <w:sz w:val="20"/>
          </w:rPr>
          <w:t xml:space="preserve">[196]. </w:t>
        </w:r>
      </w:hyperlink>
      <w:r>
        <w:rPr>
          <w:sz w:val="20"/>
        </w:rPr>
        <w:t>علاوه بر این، کارایی نمونه و نرخ همگرایی تقویت مربوطه</w:t>
      </w:r>
      <w:r>
        <w:rPr>
          <w:spacing w:val="-4"/>
          <w:sz w:val="20"/>
        </w:rPr>
        <w:t xml:space="preserve"> </w:t>
      </w:r>
      <w:r>
        <w:rPr>
          <w:sz w:val="20"/>
        </w:rPr>
        <w:t>یادگیری</w:t>
      </w:r>
      <w:r>
        <w:rPr>
          <w:spacing w:val="-4"/>
          <w:sz w:val="20"/>
        </w:rPr>
        <w:t xml:space="preserve"> </w:t>
      </w:r>
      <w:r>
        <w:rPr>
          <w:sz w:val="20"/>
        </w:rPr>
        <w:t>ابزارها</w:t>
      </w:r>
      <w:r>
        <w:rPr>
          <w:spacing w:val="-4"/>
          <w:sz w:val="20"/>
        </w:rPr>
        <w:t xml:space="preserve"> </w:t>
      </w:r>
      <w:r>
        <w:rPr>
          <w:sz w:val="20"/>
        </w:rPr>
        <w:t>نیاز</w:t>
      </w:r>
      <w:r>
        <w:rPr>
          <w:spacing w:val="-4"/>
          <w:sz w:val="20"/>
        </w:rPr>
        <w:t xml:space="preserve"> </w:t>
      </w:r>
      <w:r>
        <w:rPr>
          <w:sz w:val="20"/>
        </w:rPr>
        <w:t>به</w:t>
      </w:r>
      <w:r>
        <w:rPr>
          <w:spacing w:val="-4"/>
          <w:sz w:val="20"/>
        </w:rPr>
        <w:t xml:space="preserve"> </w:t>
      </w:r>
      <w:r>
        <w:rPr>
          <w:sz w:val="20"/>
        </w:rPr>
        <w:t>باش</w:t>
      </w:r>
      <w:r>
        <w:rPr>
          <w:spacing w:val="-4"/>
          <w:sz w:val="20"/>
        </w:rPr>
        <w:t xml:space="preserve"> </w:t>
      </w:r>
      <w:r>
        <w:rPr>
          <w:sz w:val="20"/>
        </w:rPr>
        <w:t>به طور قابل توجهی</w:t>
      </w:r>
      <w:r>
        <w:rPr>
          <w:spacing w:val="-4"/>
          <w:sz w:val="20"/>
        </w:rPr>
        <w:t xml:space="preserve"> </w:t>
      </w:r>
      <w:r>
        <w:rPr>
          <w:sz w:val="20"/>
        </w:rPr>
        <w:t>بهبود یافته‌اند تا برای شبکه‌های عملی 6G و فراتر از آن مرتبط باشند تا طراحی بومی هوش مصنوعی را محقق سازند.</w:t>
      </w:r>
    </w:p>
    <w:p w14:paraId="7F22183D" w14:textId="77777777" w:rsidR="000C219F" w:rsidRDefault="000C219F" w:rsidP="00CA0F58">
      <w:pPr>
        <w:pStyle w:val="BodyText"/>
        <w:spacing w:before="39"/>
        <w:ind w:left="0"/>
        <w:jc w:val="right"/>
      </w:pPr>
    </w:p>
    <w:p w14:paraId="5A08C7FB" w14:textId="77777777" w:rsidR="000C219F" w:rsidRDefault="0001355D" w:rsidP="00CA0F58">
      <w:pPr>
        <w:pStyle w:val="ListParagraph"/>
        <w:numPr>
          <w:ilvl w:val="0"/>
          <w:numId w:val="21"/>
        </w:numPr>
        <w:tabs>
          <w:tab w:val="left" w:pos="1903"/>
        </w:tabs>
        <w:ind w:left="1903" w:hanging="387"/>
        <w:rPr>
          <w:sz w:val="20"/>
        </w:rPr>
      </w:pPr>
      <w:bookmarkStart w:id="58" w:name="IX_DUPLEX_EVOLUTION"/>
      <w:bookmarkStart w:id="59" w:name="_bookmark22"/>
      <w:bookmarkEnd w:id="58"/>
      <w:bookmarkEnd w:id="59"/>
      <w:r>
        <w:rPr>
          <w:sz w:val="20"/>
        </w:rPr>
        <w:t>دوبلکس</w:t>
      </w:r>
      <w:r>
        <w:rPr>
          <w:spacing w:val="46"/>
          <w:sz w:val="20"/>
        </w:rPr>
        <w:t xml:space="preserve"> </w:t>
      </w:r>
      <w:r>
        <w:rPr>
          <w:spacing w:val="-2"/>
          <w:sz w:val="20"/>
        </w:rPr>
        <w:t>تکامل</w:t>
      </w:r>
    </w:p>
    <w:p w14:paraId="1DECD0B6" w14:textId="77777777" w:rsidR="000C219F" w:rsidRDefault="0001355D" w:rsidP="00CA0F58">
      <w:pPr>
        <w:pStyle w:val="BodyText"/>
        <w:spacing w:before="74" w:line="249" w:lineRule="auto"/>
        <w:ind w:firstLine="199"/>
        <w:jc w:val="right"/>
      </w:pPr>
      <w:r>
        <w:t xml:space="preserve">در این بخش، </w:t>
      </w:r>
      <w:r>
        <w:t>ابتدا مروری بر du- خواهیم داشت.</w:t>
      </w:r>
      <w:r>
        <w:rPr>
          <w:spacing w:val="80"/>
        </w:rPr>
        <w:t xml:space="preserve"> </w:t>
      </w:r>
      <w:r>
        <w:t>تکامل پلکسر در 3GPP، با شروع از استانداردسازی عملیات سنتی تقسیم فرکانس دوطرفه (FDD) و TDD نیمه‌ایستا، و به دنبال آن عملیات پویا برای تطبیق بهتر ترافیک، و جدیدترین مطالعه در مورد ارسال و دریافت همزمان در یک GNB. سپس بررسی خوا</w:t>
      </w:r>
      <w:r>
        <w:t>هیم کرد</w:t>
      </w:r>
      <w:r>
        <w:rPr>
          <w:spacing w:val="80"/>
          <w:w w:val="150"/>
        </w:rPr>
        <w:t xml:space="preserve"> </w:t>
      </w:r>
      <w:r>
        <w:t>تحقیقات مرتبط خارج از 3GPP.</w:t>
      </w:r>
    </w:p>
    <w:p w14:paraId="210F9882" w14:textId="77777777" w:rsidR="000C219F" w:rsidRDefault="000C219F" w:rsidP="00CA0F58">
      <w:pPr>
        <w:pStyle w:val="BodyText"/>
        <w:spacing w:before="86"/>
        <w:ind w:left="0"/>
        <w:jc w:val="right"/>
      </w:pPr>
    </w:p>
    <w:p w14:paraId="6E5A6427" w14:textId="77777777" w:rsidR="000C219F" w:rsidRDefault="0001355D" w:rsidP="00CA0F58">
      <w:pPr>
        <w:pStyle w:val="ListParagraph"/>
        <w:numPr>
          <w:ilvl w:val="0"/>
          <w:numId w:val="5"/>
        </w:numPr>
        <w:tabs>
          <w:tab w:val="left" w:pos="529"/>
        </w:tabs>
        <w:ind w:left="529" w:hanging="270"/>
        <w:rPr>
          <w:i/>
          <w:sz w:val="20"/>
        </w:rPr>
      </w:pPr>
      <w:bookmarkStart w:id="60" w:name="IX-A_Duplex_Evolution_in_3GPP_Standards"/>
      <w:bookmarkEnd w:id="60"/>
      <w:r>
        <w:rPr>
          <w:i/>
          <w:sz w:val="20"/>
        </w:rPr>
        <w:t>دوبلکس</w:t>
      </w:r>
      <w:r>
        <w:rPr>
          <w:i/>
          <w:spacing w:val="13"/>
          <w:sz w:val="20"/>
        </w:rPr>
        <w:t xml:space="preserve"> </w:t>
      </w:r>
      <w:r>
        <w:rPr>
          <w:i/>
          <w:sz w:val="20"/>
        </w:rPr>
        <w:t>تکامل</w:t>
      </w:r>
      <w:r>
        <w:rPr>
          <w:i/>
          <w:spacing w:val="13"/>
          <w:sz w:val="20"/>
        </w:rPr>
        <w:t xml:space="preserve"> </w:t>
      </w:r>
      <w:r>
        <w:rPr>
          <w:i/>
          <w:sz w:val="20"/>
        </w:rPr>
        <w:t>در</w:t>
      </w:r>
      <w:r>
        <w:rPr>
          <w:i/>
          <w:spacing w:val="13"/>
          <w:sz w:val="20"/>
        </w:rPr>
        <w:t xml:space="preserve"> </w:t>
      </w:r>
      <w:r>
        <w:rPr>
          <w:i/>
          <w:sz w:val="20"/>
        </w:rPr>
        <w:t>3GPP</w:t>
      </w:r>
      <w:r>
        <w:rPr>
          <w:i/>
          <w:spacing w:val="13"/>
          <w:sz w:val="20"/>
        </w:rPr>
        <w:t xml:space="preserve"> </w:t>
      </w:r>
      <w:r>
        <w:rPr>
          <w:i/>
          <w:spacing w:val="-2"/>
          <w:sz w:val="20"/>
        </w:rPr>
        <w:t>استانداردها</w:t>
      </w:r>
    </w:p>
    <w:p w14:paraId="1CC11D76" w14:textId="77777777" w:rsidR="000C219F" w:rsidRDefault="0001355D" w:rsidP="00CA0F58">
      <w:pPr>
        <w:pStyle w:val="ListParagraph"/>
        <w:numPr>
          <w:ilvl w:val="1"/>
          <w:numId w:val="5"/>
        </w:numPr>
        <w:tabs>
          <w:tab w:val="left" w:pos="722"/>
        </w:tabs>
        <w:spacing w:before="73" w:line="249" w:lineRule="auto"/>
        <w:ind w:firstLine="199"/>
        <w:rPr>
          <w:sz w:val="20"/>
        </w:rPr>
      </w:pPr>
      <w:bookmarkStart w:id="61" w:name="IX-A1_FDD_vs._TDD"/>
      <w:bookmarkEnd w:id="61"/>
      <w:r>
        <w:rPr>
          <w:i/>
          <w:sz w:val="20"/>
        </w:rPr>
        <w:t>اف دی دی</w:t>
      </w:r>
      <w:r>
        <w:rPr>
          <w:i/>
          <w:spacing w:val="-5"/>
          <w:sz w:val="20"/>
        </w:rPr>
        <w:t xml:space="preserve"> </w:t>
      </w:r>
      <w:r>
        <w:rPr>
          <w:i/>
          <w:sz w:val="20"/>
        </w:rPr>
        <w:t>در مقابل</w:t>
      </w:r>
      <w:r>
        <w:rPr>
          <w:i/>
          <w:spacing w:val="-5"/>
          <w:sz w:val="20"/>
        </w:rPr>
        <w:t xml:space="preserve"> </w:t>
      </w:r>
      <w:r>
        <w:rPr>
          <w:i/>
          <w:sz w:val="20"/>
        </w:rPr>
        <w:t>تی دی دی:</w:t>
      </w:r>
      <w:r>
        <w:rPr>
          <w:i/>
          <w:spacing w:val="24"/>
          <w:sz w:val="20"/>
        </w:rPr>
        <w:t xml:space="preserve"> </w:t>
      </w:r>
      <w:r>
        <w:rPr>
          <w:sz w:val="20"/>
        </w:rPr>
        <w:t>اف دی دی</w:t>
      </w:r>
      <w:r>
        <w:rPr>
          <w:spacing w:val="-5"/>
          <w:sz w:val="20"/>
        </w:rPr>
        <w:t xml:space="preserve"> </w:t>
      </w:r>
      <w:r>
        <w:rPr>
          <w:sz w:val="20"/>
        </w:rPr>
        <w:t>و</w:t>
      </w:r>
      <w:r>
        <w:rPr>
          <w:spacing w:val="-5"/>
          <w:sz w:val="20"/>
        </w:rPr>
        <w:t xml:space="preserve"> </w:t>
      </w:r>
      <w:r>
        <w:rPr>
          <w:sz w:val="20"/>
        </w:rPr>
        <w:t>تی دی دی</w:t>
      </w:r>
      <w:r>
        <w:rPr>
          <w:spacing w:val="-5"/>
          <w:sz w:val="20"/>
        </w:rPr>
        <w:t xml:space="preserve"> </w:t>
      </w:r>
      <w:r>
        <w:rPr>
          <w:sz w:val="20"/>
        </w:rPr>
        <w:t>داشته باشند</w:t>
      </w:r>
      <w:r>
        <w:rPr>
          <w:spacing w:val="-5"/>
          <w:sz w:val="20"/>
        </w:rPr>
        <w:t xml:space="preserve"> </w:t>
      </w:r>
      <w:r>
        <w:rPr>
          <w:sz w:val="20"/>
        </w:rPr>
        <w:t>شده</w:t>
      </w:r>
      <w:r>
        <w:rPr>
          <w:spacing w:val="-5"/>
          <w:sz w:val="20"/>
        </w:rPr>
        <w:t xml:space="preserve"> </w:t>
      </w:r>
      <w:r>
        <w:rPr>
          <w:sz w:val="20"/>
        </w:rPr>
        <w:t>‎‏ ...</w:t>
      </w:r>
      <w:r>
        <w:rPr>
          <w:spacing w:val="-5"/>
          <w:sz w:val="20"/>
        </w:rPr>
        <w:t xml:space="preserve"> </w:t>
      </w:r>
      <w:r>
        <w:rPr>
          <w:sz w:val="20"/>
        </w:rPr>
        <w:t>دو</w:t>
      </w:r>
      <w:r>
        <w:rPr>
          <w:spacing w:val="-5"/>
          <w:sz w:val="20"/>
        </w:rPr>
        <w:t xml:space="preserve"> </w:t>
      </w:r>
      <w:r>
        <w:rPr>
          <w:sz w:val="20"/>
        </w:rPr>
        <w:t>فناوری‌های دوطرفه که در استانداردهای 3G، 4G و 5G از 3GPP به کار گرفته شده‌اند.</w:t>
      </w:r>
      <w:r>
        <w:rPr>
          <w:spacing w:val="40"/>
          <w:sz w:val="20"/>
        </w:rPr>
        <w:t xml:space="preserve"> </w:t>
      </w:r>
      <w:r>
        <w:rPr>
          <w:sz w:val="20"/>
        </w:rPr>
        <w:t>در FDD، یک طیف جفت‌شده برای DL، که در آن یک ایستگاه پایه سیگنال‌ها را ارسال و یک دستگاه دریافت می‌کند، و UL، که در آن یک دستگاه سیگنال‌ها را ارسال و یک ایستگاه پایه سیگنال‌ها را</w:t>
      </w:r>
      <w:r>
        <w:rPr>
          <w:sz w:val="20"/>
        </w:rPr>
        <w:t xml:space="preserve"> دریافت می‌کند، اختصاص داده می‌شود. TDD به طیف جفت‌شده نیازی ندارد و طیف را در حوزه زمان به DL و UL تقسیم می‌کند.</w:t>
      </w:r>
    </w:p>
    <w:p w14:paraId="379403EC" w14:textId="77777777" w:rsidR="000C219F" w:rsidRDefault="0001355D" w:rsidP="00CA0F58">
      <w:pPr>
        <w:pStyle w:val="BodyText"/>
        <w:spacing w:line="249" w:lineRule="auto"/>
        <w:ind w:firstLine="199"/>
        <w:jc w:val="right"/>
      </w:pPr>
      <w:r>
        <w:t>طبیعی است که FDD را برای مورد ترافیک متقارن بین DL و UL در نظر بگیریم، مثلاً وقتی که تماس‌های صوتی بر ترافیک بی‌سیم غالب هستند. علاوه بر این، وجود همزمان</w:t>
      </w:r>
      <w:r>
        <w:rPr>
          <w:spacing w:val="50"/>
        </w:rPr>
        <w:t xml:space="preserve"> </w:t>
      </w:r>
      <w:r>
        <w:t>از</w:t>
      </w:r>
      <w:r>
        <w:rPr>
          <w:spacing w:val="51"/>
        </w:rPr>
        <w:t xml:space="preserve"> </w:t>
      </w:r>
      <w:r>
        <w:t>دی ال</w:t>
      </w:r>
      <w:r>
        <w:rPr>
          <w:spacing w:val="51"/>
        </w:rPr>
        <w:t xml:space="preserve"> </w:t>
      </w:r>
      <w:r>
        <w:t>و</w:t>
      </w:r>
      <w:r>
        <w:rPr>
          <w:spacing w:val="51"/>
        </w:rPr>
        <w:t xml:space="preserve"> </w:t>
      </w:r>
      <w:r>
        <w:t>یو ال</w:t>
      </w:r>
      <w:r>
        <w:rPr>
          <w:spacing w:val="50"/>
        </w:rPr>
        <w:t xml:space="preserve"> </w:t>
      </w:r>
      <w:r>
        <w:t>با استفاده از</w:t>
      </w:r>
      <w:r>
        <w:rPr>
          <w:spacing w:val="51"/>
        </w:rPr>
        <w:t xml:space="preserve"> </w:t>
      </w:r>
      <w:r>
        <w:t>الف</w:t>
      </w:r>
      <w:r>
        <w:rPr>
          <w:spacing w:val="51"/>
        </w:rPr>
        <w:t xml:space="preserve"> </w:t>
      </w:r>
      <w:r>
        <w:t>جفت شده</w:t>
      </w:r>
      <w:r>
        <w:rPr>
          <w:spacing w:val="51"/>
        </w:rPr>
        <w:t xml:space="preserve"> </w:t>
      </w:r>
      <w:r>
        <w:t>طیف</w:t>
      </w:r>
      <w:r>
        <w:rPr>
          <w:spacing w:val="51"/>
        </w:rPr>
        <w:t xml:space="preserve"> </w:t>
      </w:r>
      <w:r>
        <w:rPr>
          <w:spacing w:val="-2"/>
        </w:rPr>
        <w:t>قادر می‌سازد</w:t>
      </w:r>
    </w:p>
    <w:p w14:paraId="44673639" w14:textId="77777777" w:rsidR="000C219F" w:rsidRDefault="0001355D" w:rsidP="00CA0F58">
      <w:pPr>
        <w:pStyle w:val="BodyText"/>
        <w:spacing w:before="159" w:line="249" w:lineRule="auto"/>
        <w:ind w:left="199" w:right="257"/>
        <w:jc w:val="right"/>
      </w:pPr>
      <w:r>
        <w:br w:type="column"/>
      </w:r>
      <w:r>
        <w:t>ساده</w:t>
      </w:r>
      <w:r>
        <w:rPr>
          <w:spacing w:val="37"/>
        </w:rPr>
        <w:t xml:space="preserve"> </w:t>
      </w:r>
      <w:r>
        <w:t>و</w:t>
      </w:r>
      <w:r>
        <w:rPr>
          <w:spacing w:val="37"/>
        </w:rPr>
        <w:t xml:space="preserve"> </w:t>
      </w:r>
      <w:r>
        <w:t>کارآمد</w:t>
      </w:r>
      <w:r>
        <w:rPr>
          <w:spacing w:val="37"/>
        </w:rPr>
        <w:t xml:space="preserve"> </w:t>
      </w:r>
      <w:r>
        <w:t>سیستم</w:t>
      </w:r>
      <w:r>
        <w:rPr>
          <w:spacing w:val="37"/>
        </w:rPr>
        <w:t xml:space="preserve"> </w:t>
      </w:r>
      <w:r>
        <w:t>عملیات.</w:t>
      </w:r>
      <w:r>
        <w:rPr>
          <w:spacing w:val="37"/>
        </w:rPr>
        <w:t xml:space="preserve"> </w:t>
      </w:r>
      <w:r>
        <w:t>یک</w:t>
      </w:r>
      <w:r>
        <w:rPr>
          <w:spacing w:val="37"/>
        </w:rPr>
        <w:t xml:space="preserve"> </w:t>
      </w:r>
      <w:r>
        <w:t>مثال</w:t>
      </w:r>
      <w:r>
        <w:rPr>
          <w:spacing w:val="37"/>
        </w:rPr>
        <w:t xml:space="preserve"> </w:t>
      </w:r>
      <w:r>
        <w:t>است</w:t>
      </w:r>
      <w:r>
        <w:rPr>
          <w:spacing w:val="37"/>
        </w:rPr>
        <w:t xml:space="preserve"> </w:t>
      </w:r>
      <w:r>
        <w:t>ا</w:t>
      </w:r>
      <w:r>
        <w:t xml:space="preserve">ینکه یک دستگاه می‌تواند تأییدیه موفقیت یا عدم موفقیت در دریافت داده‌های DL را به ایستگاه پایه خود ارسال کند، در حالی که یک فاصله زمانی ثابت بین دریافت DL و انتقال UL را مطابق با استانداردهای دسترسی به بسته‌های downlink پرسرعت 3G (HSDPA)، 4G LTE و 5G NR </w:t>
      </w:r>
      <w:hyperlink w:anchor="_bookmark213" w:history="1">
        <w:r>
          <w:t>[197]-[199] حفظ کند.</w:t>
        </w:r>
      </w:hyperlink>
    </w:p>
    <w:p w14:paraId="4697F91B" w14:textId="77777777" w:rsidR="000C219F" w:rsidRDefault="0001355D" w:rsidP="00CA0F58">
      <w:pPr>
        <w:pStyle w:val="BodyText"/>
        <w:spacing w:line="249" w:lineRule="auto"/>
        <w:ind w:left="199" w:right="257" w:firstLine="199"/>
        <w:jc w:val="right"/>
      </w:pPr>
      <w:r>
        <w:t>TDD این مزیت را دارد که استقرارهای انعطاف‌پذیری را با طیف جفت نشده ارائه می‌دهد و از این رو وقتی جذاب‌تر می‌شود که</w:t>
      </w:r>
      <w:r>
        <w:rPr>
          <w:spacing w:val="35"/>
        </w:rPr>
        <w:t xml:space="preserve"> </w:t>
      </w:r>
      <w:r>
        <w:t>آن</w:t>
      </w:r>
      <w:r>
        <w:rPr>
          <w:spacing w:val="35"/>
        </w:rPr>
        <w:t xml:space="preserve"> </w:t>
      </w:r>
      <w:r>
        <w:t>است</w:t>
      </w:r>
      <w:r>
        <w:rPr>
          <w:spacing w:val="35"/>
        </w:rPr>
        <w:t xml:space="preserve"> </w:t>
      </w:r>
      <w:r>
        <w:t>دشوار</w:t>
      </w:r>
      <w:r>
        <w:rPr>
          <w:spacing w:val="35"/>
        </w:rPr>
        <w:t xml:space="preserve"> </w:t>
      </w:r>
      <w:r>
        <w:t>به</w:t>
      </w:r>
      <w:r>
        <w:rPr>
          <w:spacing w:val="35"/>
        </w:rPr>
        <w:t xml:space="preserve"> </w:t>
      </w:r>
      <w:r>
        <w:t>پیدا کردن</w:t>
      </w:r>
      <w:r>
        <w:rPr>
          <w:spacing w:val="35"/>
        </w:rPr>
        <w:t xml:space="preserve"> </w:t>
      </w:r>
      <w:r>
        <w:t>الف</w:t>
      </w:r>
      <w:r>
        <w:rPr>
          <w:spacing w:val="35"/>
        </w:rPr>
        <w:t xml:space="preserve"> </w:t>
      </w:r>
      <w:r>
        <w:t>جفت</w:t>
      </w:r>
      <w:r>
        <w:rPr>
          <w:spacing w:val="35"/>
        </w:rPr>
        <w:t xml:space="preserve"> </w:t>
      </w:r>
      <w:r>
        <w:t>از</w:t>
      </w:r>
      <w:r>
        <w:rPr>
          <w:spacing w:val="35"/>
        </w:rPr>
        <w:t xml:space="preserve"> </w:t>
      </w:r>
      <w:r>
        <w:t>فرکانس</w:t>
      </w:r>
      <w:r>
        <w:rPr>
          <w:spacing w:val="35"/>
        </w:rPr>
        <w:t xml:space="preserve"> </w:t>
      </w:r>
      <w:r>
        <w:t>باندها</w:t>
      </w:r>
      <w:r>
        <w:rPr>
          <w:spacing w:val="35"/>
        </w:rPr>
        <w:t xml:space="preserve"> </w:t>
      </w:r>
      <w:r>
        <w:t>این دلیل اصلی انتخاب TDD برای استقرار سیستم‌های 5G با استفاده از طیف جدیدی مانند باندهای 3.5 گیگاهرتز یا 28 گیگاهرتز است.</w:t>
      </w:r>
      <w:r>
        <w:rPr>
          <w:spacing w:val="40"/>
        </w:rPr>
        <w:t xml:space="preserve"> </w:t>
      </w:r>
      <w:r>
        <w:t>جایی که یافتن یک طیف جفت‌شده دشوار است. علاوه بر این،</w:t>
      </w:r>
      <w:r>
        <w:rPr>
          <w:spacing w:val="80"/>
        </w:rPr>
        <w:t xml:space="preserve"> </w:t>
      </w:r>
      <w:r>
        <w:t>متقابل کانال مورد نیاز برای بهره‌برداری از MIMO گسترده بدون</w:t>
      </w:r>
      <w:r>
        <w:rPr>
          <w:spacing w:val="-2"/>
        </w:rPr>
        <w:t xml:space="preserve"> </w:t>
      </w:r>
      <w:r>
        <w:t>بیش از حد</w:t>
      </w:r>
      <w:r>
        <w:rPr>
          <w:spacing w:val="-2"/>
        </w:rPr>
        <w:t xml:space="preserve"> </w:t>
      </w:r>
      <w:r>
        <w:t>بازخورد</w:t>
      </w:r>
      <w:r>
        <w:rPr>
          <w:spacing w:val="-2"/>
        </w:rPr>
        <w:t xml:space="preserve"> </w:t>
      </w:r>
      <w:r>
        <w:t>سر</w:t>
      </w:r>
      <w:r>
        <w:t>بار</w:t>
      </w:r>
      <w:r>
        <w:rPr>
          <w:spacing w:val="-2"/>
        </w:rPr>
        <w:t xml:space="preserve"> </w:t>
      </w:r>
      <w:r>
        <w:t>است</w:t>
      </w:r>
      <w:r>
        <w:rPr>
          <w:spacing w:val="-2"/>
        </w:rPr>
        <w:t xml:space="preserve"> </w:t>
      </w:r>
      <w:r>
        <w:t>یک</w:t>
      </w:r>
      <w:r>
        <w:rPr>
          <w:spacing w:val="-2"/>
        </w:rPr>
        <w:t xml:space="preserve"> </w:t>
      </w:r>
      <w:r>
        <w:t>مهم</w:t>
      </w:r>
      <w:r>
        <w:rPr>
          <w:spacing w:val="-2"/>
        </w:rPr>
        <w:t xml:space="preserve"> </w:t>
      </w:r>
      <w:r>
        <w:t>طرفدار پذیرش TDD هستند.</w:t>
      </w:r>
    </w:p>
    <w:p w14:paraId="4F3C56D3" w14:textId="77777777" w:rsidR="000C219F" w:rsidRDefault="0001355D" w:rsidP="00CA0F58">
      <w:pPr>
        <w:pStyle w:val="BodyText"/>
        <w:spacing w:line="249" w:lineRule="auto"/>
        <w:ind w:left="199" w:right="257" w:firstLine="199"/>
        <w:jc w:val="right"/>
      </w:pPr>
      <w:r>
        <w:t>تأمین پیکربندی‌های مختلف منابع DL و UL</w:t>
      </w:r>
      <w:r>
        <w:rPr>
          <w:spacing w:val="39"/>
        </w:rPr>
        <w:t xml:space="preserve"> </w:t>
      </w:r>
      <w:r>
        <w:t>در</w:t>
      </w:r>
      <w:r>
        <w:rPr>
          <w:spacing w:val="39"/>
        </w:rPr>
        <w:t xml:space="preserve"> </w:t>
      </w:r>
      <w:r>
        <w:t>زمان</w:t>
      </w:r>
      <w:r>
        <w:rPr>
          <w:spacing w:val="39"/>
        </w:rPr>
        <w:t xml:space="preserve"> </w:t>
      </w:r>
      <w:r>
        <w:t>دامنه</w:t>
      </w:r>
      <w:r>
        <w:rPr>
          <w:spacing w:val="39"/>
        </w:rPr>
        <w:t xml:space="preserve"> </w:t>
      </w:r>
      <w:r>
        <w:t>بسته به</w:t>
      </w:r>
      <w:r>
        <w:rPr>
          <w:spacing w:val="39"/>
        </w:rPr>
        <w:t xml:space="preserve"> </w:t>
      </w:r>
      <w:r>
        <w:t>روی</w:t>
      </w:r>
      <w:r>
        <w:rPr>
          <w:spacing w:val="39"/>
        </w:rPr>
        <w:t xml:space="preserve"> </w:t>
      </w:r>
      <w:r>
        <w:t>‎‏ ...</w:t>
      </w:r>
      <w:r>
        <w:rPr>
          <w:spacing w:val="39"/>
        </w:rPr>
        <w:t xml:space="preserve"> </w:t>
      </w:r>
      <w:r>
        <w:t>ترافیک</w:t>
      </w:r>
      <w:r>
        <w:rPr>
          <w:spacing w:val="39"/>
        </w:rPr>
        <w:t xml:space="preserve"> </w:t>
      </w:r>
      <w:r>
        <w:t>تقاضا از</w:t>
      </w:r>
      <w:r>
        <w:rPr>
          <w:spacing w:val="40"/>
        </w:rPr>
        <w:t xml:space="preserve"> </w:t>
      </w:r>
      <w:r>
        <w:t>هر کدام</w:t>
      </w:r>
      <w:r>
        <w:rPr>
          <w:spacing w:val="40"/>
        </w:rPr>
        <w:t xml:space="preserve"> </w:t>
      </w:r>
      <w:r>
        <w:t>پیوند</w:t>
      </w:r>
      <w:r>
        <w:rPr>
          <w:spacing w:val="40"/>
        </w:rPr>
        <w:t xml:space="preserve"> </w:t>
      </w:r>
      <w:r>
        <w:t>دارد</w:t>
      </w:r>
      <w:r>
        <w:rPr>
          <w:spacing w:val="40"/>
        </w:rPr>
        <w:t xml:space="preserve"> </w:t>
      </w:r>
      <w:r>
        <w:t>شده</w:t>
      </w:r>
      <w:r>
        <w:rPr>
          <w:spacing w:val="40"/>
        </w:rPr>
        <w:t xml:space="preserve"> </w:t>
      </w:r>
      <w:r>
        <w:t>فهمیده شد</w:t>
      </w:r>
      <w:r>
        <w:rPr>
          <w:spacing w:val="40"/>
        </w:rPr>
        <w:t xml:space="preserve"> </w:t>
      </w:r>
      <w:r>
        <w:t>به عنوان</w:t>
      </w:r>
      <w:r>
        <w:rPr>
          <w:spacing w:val="40"/>
        </w:rPr>
        <w:t xml:space="preserve"> </w:t>
      </w:r>
      <w:r>
        <w:t>یک</w:t>
      </w:r>
      <w:r>
        <w:rPr>
          <w:spacing w:val="40"/>
        </w:rPr>
        <w:t xml:space="preserve"> </w:t>
      </w:r>
      <w:r>
        <w:t>مهم</w:t>
      </w:r>
      <w:r>
        <w:rPr>
          <w:spacing w:val="40"/>
        </w:rPr>
        <w:t xml:space="preserve"> </w:t>
      </w:r>
      <w:r>
        <w:t>مزیت TDD. در سیستم‌های سلولی TDD عملی با استقرار ماکروسل، برعکس، معمولاً پارتیشن</w:t>
      </w:r>
      <w:r>
        <w:t>‌بندی منابع DL-UL از پیش تعریف‌شده در حوزه زمان و جهت انتقال یکسان (UL یا DL) در همه سلول‌ها حفظ می‌شود.</w:t>
      </w:r>
      <w:r>
        <w:rPr>
          <w:spacing w:val="40"/>
        </w:rPr>
        <w:t xml:space="preserve"> </w:t>
      </w:r>
      <w:r>
        <w:t>از</w:t>
      </w:r>
      <w:r>
        <w:rPr>
          <w:spacing w:val="40"/>
        </w:rPr>
        <w:t xml:space="preserve"> </w:t>
      </w:r>
      <w:r>
        <w:t>‎‏ ...</w:t>
      </w:r>
      <w:r>
        <w:rPr>
          <w:spacing w:val="40"/>
        </w:rPr>
        <w:t xml:space="preserve"> </w:t>
      </w:r>
      <w:r>
        <w:t>شبکه</w:t>
      </w:r>
      <w:r>
        <w:rPr>
          <w:spacing w:val="40"/>
        </w:rPr>
        <w:t xml:space="preserve"> </w:t>
      </w:r>
      <w:r>
        <w:t>از</w:t>
      </w:r>
      <w:r>
        <w:rPr>
          <w:spacing w:val="40"/>
        </w:rPr>
        <w:t xml:space="preserve"> </w:t>
      </w:r>
      <w:r>
        <w:t>الف</w:t>
      </w:r>
      <w:r>
        <w:rPr>
          <w:spacing w:val="40"/>
        </w:rPr>
        <w:t xml:space="preserve"> </w:t>
      </w:r>
      <w:r>
        <w:t>موبایل</w:t>
      </w:r>
      <w:r>
        <w:rPr>
          <w:spacing w:val="40"/>
        </w:rPr>
        <w:t xml:space="preserve"> </w:t>
      </w:r>
      <w:r>
        <w:t>شبکه</w:t>
      </w:r>
      <w:r>
        <w:rPr>
          <w:spacing w:val="40"/>
        </w:rPr>
        <w:t xml:space="preserve"> </w:t>
      </w:r>
      <w:r>
        <w:t>اپراتور</w:t>
      </w:r>
      <w:r>
        <w:rPr>
          <w:spacing w:val="40"/>
        </w:rPr>
        <w:t xml:space="preserve"> </w:t>
      </w:r>
      <w:r>
        <w:t>(MNO) به</w:t>
      </w:r>
      <w:r>
        <w:rPr>
          <w:spacing w:val="40"/>
        </w:rPr>
        <w:t xml:space="preserve"> </w:t>
      </w:r>
      <w:r>
        <w:t>جلوگیری از</w:t>
      </w:r>
      <w:r>
        <w:rPr>
          <w:spacing w:val="40"/>
        </w:rPr>
        <w:t xml:space="preserve"> </w:t>
      </w:r>
      <w:r>
        <w:t>‎‏ ...</w:t>
      </w:r>
      <w:r>
        <w:rPr>
          <w:spacing w:val="40"/>
        </w:rPr>
        <w:t xml:space="preserve"> </w:t>
      </w:r>
      <w:r>
        <w:t>پیوند عرضی</w:t>
      </w:r>
      <w:r>
        <w:rPr>
          <w:spacing w:val="40"/>
        </w:rPr>
        <w:t xml:space="preserve"> </w:t>
      </w:r>
      <w:r>
        <w:t>تداخل</w:t>
      </w:r>
      <w:r>
        <w:rPr>
          <w:spacing w:val="40"/>
        </w:rPr>
        <w:t xml:space="preserve"> </w:t>
      </w:r>
      <w:r>
        <w:t>بین</w:t>
      </w:r>
      <w:r>
        <w:rPr>
          <w:spacing w:val="40"/>
        </w:rPr>
        <w:t xml:space="preserve"> </w:t>
      </w:r>
      <w:r>
        <w:t>دی ال</w:t>
      </w:r>
      <w:r>
        <w:rPr>
          <w:spacing w:val="40"/>
        </w:rPr>
        <w:t xml:space="preserve"> </w:t>
      </w:r>
      <w:r>
        <w:t>و</w:t>
      </w:r>
      <w:r>
        <w:rPr>
          <w:spacing w:val="40"/>
        </w:rPr>
        <w:t xml:space="preserve"> </w:t>
      </w:r>
      <w:r>
        <w:t>UL سلول‌های همسایه. ارسال DL یک ایستگاه پایه می‌تواند باعث تداخل جدی در دریافت UL یک ایستگاه پایه همسایه شود. ارسال UL از UE یک سلول می‌تواند به یک تداخل قوی در دریافت DL UE دیگر یک سلول همسایه تبدیل شود، به خصوص زمانی که آنها در نزدیکی یک منطقه مرزی سلولی</w:t>
      </w:r>
      <w:r>
        <w:t xml:space="preserve"> قرار دارند. علاوه بر این، MNOهایی که از باندهای مجاور استفاده می‌کنند، معمولاً پیکربندی DL-UL خود را برای جلوگیری از ... همسو می‌کنند.</w:t>
      </w:r>
      <w:r>
        <w:rPr>
          <w:spacing w:val="-3"/>
        </w:rPr>
        <w:t xml:space="preserve"> </w:t>
      </w:r>
      <w:r>
        <w:t>تداخل</w:t>
      </w:r>
      <w:r>
        <w:rPr>
          <w:spacing w:val="-3"/>
        </w:rPr>
        <w:t xml:space="preserve"> </w:t>
      </w:r>
      <w:r>
        <w:t>بین</w:t>
      </w:r>
      <w:r>
        <w:rPr>
          <w:spacing w:val="-3"/>
        </w:rPr>
        <w:t xml:space="preserve"> </w:t>
      </w:r>
      <w:r>
        <w:t>آنها</w:t>
      </w:r>
      <w:r>
        <w:rPr>
          <w:spacing w:val="-3"/>
        </w:rPr>
        <w:t xml:space="preserve"> </w:t>
      </w:r>
      <w:r>
        <w:t>شبکه‌ها.</w:t>
      </w:r>
      <w:r>
        <w:rPr>
          <w:spacing w:val="-3"/>
        </w:rPr>
        <w:t xml:space="preserve"> </w:t>
      </w:r>
      <w:r>
        <w:t>با</w:t>
      </w:r>
      <w:r>
        <w:rPr>
          <w:spacing w:val="-3"/>
        </w:rPr>
        <w:t xml:space="preserve"> </w:t>
      </w:r>
      <w:r>
        <w:t>‎‏ ...</w:t>
      </w:r>
      <w:r>
        <w:rPr>
          <w:spacing w:val="-3"/>
        </w:rPr>
        <w:t xml:space="preserve"> </w:t>
      </w:r>
      <w:r>
        <w:t>با افزایش میزان ترافیک تلفن همراه تولید شده در نقاط حساس و محیط‌های داخلی، علاقه به شب</w:t>
      </w:r>
      <w:r>
        <w:t>که‌های ناهمگن رو به افزایش است.</w:t>
      </w:r>
      <w:r>
        <w:rPr>
          <w:spacing w:val="-8"/>
        </w:rPr>
        <w:t xml:space="preserve"> </w:t>
      </w:r>
      <w:r>
        <w:t>متشکل از</w:t>
      </w:r>
      <w:r>
        <w:rPr>
          <w:spacing w:val="-8"/>
        </w:rPr>
        <w:t xml:space="preserve"> </w:t>
      </w:r>
      <w:r>
        <w:t>از</w:t>
      </w:r>
      <w:r>
        <w:rPr>
          <w:spacing w:val="-8"/>
        </w:rPr>
        <w:t xml:space="preserve"> </w:t>
      </w:r>
      <w:r>
        <w:t>ماکرو</w:t>
      </w:r>
      <w:r>
        <w:rPr>
          <w:spacing w:val="-8"/>
        </w:rPr>
        <w:t xml:space="preserve"> </w:t>
      </w:r>
      <w:r>
        <w:t>و</w:t>
      </w:r>
      <w:r>
        <w:rPr>
          <w:spacing w:val="-8"/>
        </w:rPr>
        <w:t xml:space="preserve"> </w:t>
      </w:r>
      <w:r>
        <w:t>کوچک</w:t>
      </w:r>
      <w:r>
        <w:rPr>
          <w:spacing w:val="-8"/>
        </w:rPr>
        <w:t xml:space="preserve"> </w:t>
      </w:r>
      <w:r>
        <w:t>سلول‌ها</w:t>
      </w:r>
      <w:r>
        <w:rPr>
          <w:spacing w:val="-8"/>
        </w:rPr>
        <w:t xml:space="preserve"> </w:t>
      </w:r>
      <w:r>
        <w:t>در</w:t>
      </w:r>
      <w:r>
        <w:rPr>
          <w:spacing w:val="-8"/>
        </w:rPr>
        <w:t xml:space="preserve"> </w:t>
      </w:r>
      <w:r>
        <w:t>چنین</w:t>
      </w:r>
      <w:r>
        <w:rPr>
          <w:spacing w:val="-8"/>
        </w:rPr>
        <w:t xml:space="preserve"> </w:t>
      </w:r>
      <w:r>
        <w:t>سناریو، آن</w:t>
      </w:r>
      <w:r>
        <w:rPr>
          <w:spacing w:val="-8"/>
        </w:rPr>
        <w:t xml:space="preserve"> </w:t>
      </w:r>
      <w:r>
        <w:t>می‌توانست</w:t>
      </w:r>
      <w:r>
        <w:rPr>
          <w:spacing w:val="-9"/>
        </w:rPr>
        <w:t xml:space="preserve"> </w:t>
      </w:r>
      <w:r>
        <w:t>تبدیل شدن</w:t>
      </w:r>
      <w:r>
        <w:rPr>
          <w:spacing w:val="-8"/>
        </w:rPr>
        <w:t xml:space="preserve"> </w:t>
      </w:r>
      <w:r>
        <w:t>بیشتر</w:t>
      </w:r>
      <w:r>
        <w:rPr>
          <w:spacing w:val="-9"/>
        </w:rPr>
        <w:t xml:space="preserve"> </w:t>
      </w:r>
      <w:r>
        <w:t>مفید</w:t>
      </w:r>
      <w:r>
        <w:rPr>
          <w:spacing w:val="-8"/>
        </w:rPr>
        <w:t xml:space="preserve"> </w:t>
      </w:r>
      <w:r>
        <w:t>به</w:t>
      </w:r>
      <w:r>
        <w:rPr>
          <w:spacing w:val="-8"/>
        </w:rPr>
        <w:t xml:space="preserve"> </w:t>
      </w:r>
      <w:r>
        <w:t>داشته باشند</w:t>
      </w:r>
      <w:r>
        <w:rPr>
          <w:spacing w:val="-9"/>
        </w:rPr>
        <w:t xml:space="preserve"> </w:t>
      </w:r>
      <w:r>
        <w:t>پویا</w:t>
      </w:r>
      <w:r>
        <w:rPr>
          <w:spacing w:val="-8"/>
        </w:rPr>
        <w:t xml:space="preserve"> </w:t>
      </w:r>
      <w:r>
        <w:t>انطباق</w:t>
      </w:r>
      <w:r>
        <w:rPr>
          <w:spacing w:val="-9"/>
        </w:rPr>
        <w:t xml:space="preserve"> </w:t>
      </w:r>
      <w:r>
        <w:t>از</w:t>
      </w:r>
      <w:r>
        <w:rPr>
          <w:spacing w:val="-8"/>
        </w:rPr>
        <w:t xml:space="preserve"> </w:t>
      </w:r>
      <w:r>
        <w:t xml:space="preserve">تخصیص DL و UL در عملیات TDD یک سلول کوچک بسته </w:t>
      </w:r>
      <w:bookmarkStart w:id="62" w:name="IX-A2_LTE_enhanced_interference_mitigati"/>
      <w:bookmarkEnd w:id="62"/>
      <w:r>
        <w:t>به وضعیت ترافیک خود به طور مستقل.</w:t>
      </w:r>
    </w:p>
    <w:p w14:paraId="58DBCA92" w14:textId="77777777" w:rsidR="000C219F" w:rsidRDefault="0001355D" w:rsidP="00CA0F58">
      <w:pPr>
        <w:pStyle w:val="ListParagraph"/>
        <w:numPr>
          <w:ilvl w:val="1"/>
          <w:numId w:val="5"/>
        </w:numPr>
        <w:tabs>
          <w:tab w:val="left" w:pos="662"/>
        </w:tabs>
        <w:spacing w:line="249" w:lineRule="auto"/>
        <w:ind w:left="199" w:right="257" w:firstLine="199"/>
        <w:rPr>
          <w:sz w:val="20"/>
        </w:rPr>
      </w:pPr>
      <w:r>
        <w:rPr>
          <w:i/>
          <w:sz w:val="20"/>
        </w:rPr>
        <w:t>کاهش تداخل و تطبیق ترافیک بهبود</w:t>
      </w:r>
      <w:r>
        <w:rPr>
          <w:i/>
          <w:sz w:val="20"/>
        </w:rPr>
        <w:t xml:space="preserve"> یافته LTE</w:t>
      </w:r>
      <w:r>
        <w:rPr>
          <w:i/>
          <w:spacing w:val="-6"/>
          <w:sz w:val="20"/>
        </w:rPr>
        <w:t xml:space="preserve"> </w:t>
      </w:r>
      <w:r>
        <w:rPr>
          <w:i/>
          <w:sz w:val="20"/>
        </w:rPr>
        <w:t>(ای‌ام‌تی‌ای):</w:t>
      </w:r>
      <w:r>
        <w:rPr>
          <w:i/>
          <w:spacing w:val="22"/>
          <w:sz w:val="20"/>
        </w:rPr>
        <w:t xml:space="preserve"> </w:t>
      </w:r>
      <w:r>
        <w:rPr>
          <w:sz w:val="20"/>
        </w:rPr>
        <w:t>3GPP</w:t>
      </w:r>
      <w:r>
        <w:rPr>
          <w:spacing w:val="-6"/>
          <w:sz w:val="20"/>
        </w:rPr>
        <w:t xml:space="preserve"> </w:t>
      </w:r>
      <w:r>
        <w:rPr>
          <w:sz w:val="20"/>
        </w:rPr>
        <w:t>ساخته شده</w:t>
      </w:r>
      <w:r>
        <w:rPr>
          <w:spacing w:val="-6"/>
          <w:sz w:val="20"/>
        </w:rPr>
        <w:t xml:space="preserve"> </w:t>
      </w:r>
      <w:r>
        <w:rPr>
          <w:sz w:val="20"/>
        </w:rPr>
        <w:t>استانداردها</w:t>
      </w:r>
      <w:r>
        <w:rPr>
          <w:spacing w:val="-6"/>
          <w:sz w:val="20"/>
        </w:rPr>
        <w:t xml:space="preserve"> </w:t>
      </w:r>
      <w:r>
        <w:rPr>
          <w:sz w:val="20"/>
        </w:rPr>
        <w:t>توانمند سازی</w:t>
      </w:r>
      <w:r>
        <w:rPr>
          <w:spacing w:val="-6"/>
          <w:sz w:val="20"/>
        </w:rPr>
        <w:t xml:space="preserve"> </w:t>
      </w:r>
      <w:r>
        <w:rPr>
          <w:sz w:val="20"/>
        </w:rPr>
        <w:t>‎‏ ...</w:t>
      </w:r>
      <w:r>
        <w:rPr>
          <w:spacing w:val="-6"/>
          <w:sz w:val="20"/>
        </w:rPr>
        <w:t xml:space="preserve"> </w:t>
      </w:r>
      <w:r>
        <w:rPr>
          <w:sz w:val="20"/>
        </w:rPr>
        <w:t xml:space="preserve">تطبیق پیکربندی زیرفریم‌های DL و UL به ازای هر 10 میلی‌ثانیه مدت زمان فریم در LTE نسخه 12، که با نام eIMTA </w:t>
      </w:r>
      <w:hyperlink w:anchor="_bookmark214" w:history="1">
        <w:r>
          <w:rPr>
            <w:sz w:val="20"/>
          </w:rPr>
          <w:t xml:space="preserve">[200] شناخته می‌شد. </w:t>
        </w:r>
      </w:hyperlink>
      <w:r>
        <w:rPr>
          <w:sz w:val="20"/>
        </w:rPr>
        <w:t xml:space="preserve">اقدامات اضافی برای مدیریت تداخل لینک متقاطع (CLI) بین DL و UL در استانداردهای LTE </w:t>
      </w:r>
      <w:hyperlink w:anchor="_bookmark212" w:history="1">
        <w:r>
          <w:rPr>
            <w:sz w:val="20"/>
          </w:rPr>
          <w:t xml:space="preserve">[198] مشخص شده است. </w:t>
        </w:r>
      </w:hyperlink>
      <w:r>
        <w:rPr>
          <w:sz w:val="20"/>
        </w:rPr>
        <w:t xml:space="preserve">عملکرد eIMTA می‌تواند باعث تغییرات شدید در SINR بین فواصل زمانی انتقال متوالی شود، حتی اگر کانال رادیویی تغییر نکند. برای </w:t>
      </w:r>
      <w:r>
        <w:rPr>
          <w:sz w:val="20"/>
        </w:rPr>
        <w:t>آگاهی مناسب از نوسان SINR ناشی از eIMTA، اندازه‌گیری‌های CSI جداگانه برای زیرفریم DL و انعطاف‌پذیری</w:t>
      </w:r>
      <w:r>
        <w:rPr>
          <w:spacing w:val="-9"/>
          <w:sz w:val="20"/>
        </w:rPr>
        <w:t xml:space="preserve"> </w:t>
      </w:r>
      <w:r>
        <w:rPr>
          <w:sz w:val="20"/>
        </w:rPr>
        <w:t>زیر فریم</w:t>
      </w:r>
      <w:r>
        <w:rPr>
          <w:spacing w:val="-9"/>
          <w:sz w:val="20"/>
        </w:rPr>
        <w:t xml:space="preserve"> </w:t>
      </w:r>
      <w:r>
        <w:rPr>
          <w:sz w:val="20"/>
        </w:rPr>
        <w:t>که</w:t>
      </w:r>
      <w:r>
        <w:rPr>
          <w:spacing w:val="-9"/>
          <w:sz w:val="20"/>
        </w:rPr>
        <w:t xml:space="preserve"> </w:t>
      </w:r>
      <w:r>
        <w:rPr>
          <w:sz w:val="20"/>
        </w:rPr>
        <w:t>می‌تواند</w:t>
      </w:r>
      <w:r>
        <w:rPr>
          <w:spacing w:val="-9"/>
          <w:sz w:val="20"/>
        </w:rPr>
        <w:t xml:space="preserve"> </w:t>
      </w:r>
      <w:r>
        <w:rPr>
          <w:sz w:val="20"/>
        </w:rPr>
        <w:t>باش</w:t>
      </w:r>
      <w:r>
        <w:rPr>
          <w:spacing w:val="-9"/>
          <w:sz w:val="20"/>
        </w:rPr>
        <w:t xml:space="preserve"> </w:t>
      </w:r>
      <w:r>
        <w:rPr>
          <w:sz w:val="20"/>
        </w:rPr>
        <w:t>یا</w:t>
      </w:r>
      <w:r>
        <w:rPr>
          <w:spacing w:val="-9"/>
          <w:sz w:val="20"/>
        </w:rPr>
        <w:t xml:space="preserve"> </w:t>
      </w:r>
      <w:r>
        <w:rPr>
          <w:sz w:val="20"/>
        </w:rPr>
        <w:t>دی ال</w:t>
      </w:r>
      <w:r>
        <w:rPr>
          <w:spacing w:val="-9"/>
          <w:sz w:val="20"/>
        </w:rPr>
        <w:t xml:space="preserve"> </w:t>
      </w:r>
      <w:r>
        <w:rPr>
          <w:sz w:val="20"/>
        </w:rPr>
        <w:t>یا</w:t>
      </w:r>
      <w:r>
        <w:rPr>
          <w:spacing w:val="-9"/>
          <w:sz w:val="20"/>
        </w:rPr>
        <w:t xml:space="preserve"> </w:t>
      </w:r>
      <w:r>
        <w:rPr>
          <w:sz w:val="20"/>
        </w:rPr>
        <w:t>یو ال</w:t>
      </w:r>
      <w:r>
        <w:rPr>
          <w:spacing w:val="-9"/>
          <w:sz w:val="20"/>
        </w:rPr>
        <w:t xml:space="preserve"> </w:t>
      </w:r>
      <w:r>
        <w:rPr>
          <w:sz w:val="20"/>
        </w:rPr>
        <w:t>بودند</w:t>
      </w:r>
      <w:r>
        <w:rPr>
          <w:spacing w:val="-9"/>
          <w:sz w:val="20"/>
        </w:rPr>
        <w:t xml:space="preserve"> </w:t>
      </w:r>
      <w:r>
        <w:rPr>
          <w:sz w:val="20"/>
        </w:rPr>
        <w:t>معرفی شد. به منظور جلوگیری از افت شدید عملکرد ناشی از CLI، کنترل توان UL بهبود یافت تا امکان داشتن سطوح توا</w:t>
      </w:r>
      <w:r>
        <w:rPr>
          <w:sz w:val="20"/>
        </w:rPr>
        <w:t xml:space="preserve">ن انتقال مختلف بین زیرفریم UL ثابت و </w:t>
      </w:r>
      <w:bookmarkStart w:id="63" w:name="IX-A3_NR_dynamic_TDD"/>
      <w:bookmarkEnd w:id="63"/>
      <w:r>
        <w:rPr>
          <w:sz w:val="20"/>
        </w:rPr>
        <w:t>زیرفریم انعطاف‌پذیر فراهم شود.</w:t>
      </w:r>
    </w:p>
    <w:p w14:paraId="02F72ECA" w14:textId="77777777" w:rsidR="000C219F" w:rsidRDefault="0001355D" w:rsidP="00CA0F58">
      <w:pPr>
        <w:pStyle w:val="ListParagraph"/>
        <w:numPr>
          <w:ilvl w:val="1"/>
          <w:numId w:val="5"/>
        </w:numPr>
        <w:tabs>
          <w:tab w:val="left" w:pos="662"/>
        </w:tabs>
        <w:spacing w:line="249" w:lineRule="auto"/>
        <w:ind w:left="199" w:right="257" w:firstLine="199"/>
        <w:rPr>
          <w:sz w:val="20"/>
        </w:rPr>
      </w:pPr>
      <w:r>
        <w:rPr>
          <w:i/>
          <w:sz w:val="20"/>
        </w:rPr>
        <w:t xml:space="preserve">TDD پویای NR: </w:t>
      </w:r>
      <w:r>
        <w:rPr>
          <w:sz w:val="20"/>
        </w:rPr>
        <w:t>به عنوان تکامل بیشتر عملکرد TDD در 5G، 3GPP ویژگی TDD پویا را در استاندارد NR نسخه 15 مشخص کرد، که در آن سیگنالینگ L1 نشانگر فرمت اسلات است.</w:t>
      </w:r>
      <w:r>
        <w:rPr>
          <w:spacing w:val="34"/>
          <w:sz w:val="20"/>
        </w:rPr>
        <w:t xml:space="preserve"> </w:t>
      </w:r>
      <w:r>
        <w:rPr>
          <w:sz w:val="20"/>
        </w:rPr>
        <w:t>تعیین می‌کند</w:t>
      </w:r>
      <w:r>
        <w:rPr>
          <w:spacing w:val="34"/>
          <w:sz w:val="20"/>
        </w:rPr>
        <w:t xml:space="preserve"> </w:t>
      </w:r>
      <w:r>
        <w:rPr>
          <w:sz w:val="20"/>
        </w:rPr>
        <w:t>هر کدام</w:t>
      </w:r>
      <w:r>
        <w:rPr>
          <w:spacing w:val="34"/>
          <w:sz w:val="20"/>
        </w:rPr>
        <w:t xml:space="preserve"> </w:t>
      </w:r>
      <w:r>
        <w:rPr>
          <w:sz w:val="20"/>
        </w:rPr>
        <w:t>نماد</w:t>
      </w:r>
      <w:r>
        <w:rPr>
          <w:spacing w:val="35"/>
          <w:sz w:val="20"/>
        </w:rPr>
        <w:t xml:space="preserve"> </w:t>
      </w:r>
      <w:r>
        <w:rPr>
          <w:sz w:val="20"/>
        </w:rPr>
        <w:t>از</w:t>
      </w:r>
      <w:r>
        <w:rPr>
          <w:spacing w:val="34"/>
          <w:sz w:val="20"/>
        </w:rPr>
        <w:t xml:space="preserve"> </w:t>
      </w:r>
      <w:r>
        <w:rPr>
          <w:sz w:val="20"/>
        </w:rPr>
        <w:t>الف</w:t>
      </w:r>
      <w:r>
        <w:rPr>
          <w:spacing w:val="34"/>
          <w:sz w:val="20"/>
        </w:rPr>
        <w:t xml:space="preserve"> </w:t>
      </w:r>
      <w:r>
        <w:rPr>
          <w:sz w:val="20"/>
        </w:rPr>
        <w:t>اسلات</w:t>
      </w:r>
      <w:r>
        <w:rPr>
          <w:spacing w:val="34"/>
          <w:sz w:val="20"/>
        </w:rPr>
        <w:t xml:space="preserve"> </w:t>
      </w:r>
      <w:r>
        <w:rPr>
          <w:sz w:val="20"/>
        </w:rPr>
        <w:t>به</w:t>
      </w:r>
      <w:r>
        <w:rPr>
          <w:spacing w:val="35"/>
          <w:sz w:val="20"/>
        </w:rPr>
        <w:t xml:space="preserve"> </w:t>
      </w:r>
      <w:r>
        <w:rPr>
          <w:sz w:val="20"/>
        </w:rPr>
        <w:t>باش</w:t>
      </w:r>
      <w:r>
        <w:rPr>
          <w:spacing w:val="34"/>
          <w:sz w:val="20"/>
        </w:rPr>
        <w:t xml:space="preserve"> </w:t>
      </w:r>
      <w:r>
        <w:rPr>
          <w:sz w:val="20"/>
        </w:rPr>
        <w:t>دی ال</w:t>
      </w:r>
      <w:r>
        <w:rPr>
          <w:spacing w:val="34"/>
          <w:sz w:val="20"/>
        </w:rPr>
        <w:t xml:space="preserve"> </w:t>
      </w:r>
      <w:r>
        <w:rPr>
          <w:spacing w:val="-2"/>
          <w:sz w:val="20"/>
        </w:rPr>
        <w:t>('د')</w:t>
      </w:r>
    </w:p>
    <w:p w14:paraId="5FCAB680" w14:textId="77777777" w:rsidR="000C219F" w:rsidRDefault="000C219F" w:rsidP="00CA0F58">
      <w:pPr>
        <w:pStyle w:val="ListParagraph"/>
        <w:spacing w:line="249" w:lineRule="auto"/>
        <w:jc w:val="right"/>
        <w:rPr>
          <w:sz w:val="20"/>
        </w:rPr>
        <w:sectPr w:rsidR="000C219F">
          <w:pgSz w:w="12240" w:h="15840"/>
          <w:pgMar w:top="940" w:right="720" w:bottom="280" w:left="720" w:header="464" w:footer="0" w:gutter="0"/>
          <w:cols w:num="2" w:space="720" w:equalWidth="0">
            <w:col w:w="5281" w:space="40"/>
            <w:col w:w="5479"/>
          </w:cols>
        </w:sectPr>
      </w:pPr>
    </w:p>
    <w:p w14:paraId="7EC83267" w14:textId="77777777" w:rsidR="000C219F" w:rsidRDefault="0001355D" w:rsidP="00CA0F58">
      <w:pPr>
        <w:pStyle w:val="BodyText"/>
        <w:spacing w:before="159" w:line="249" w:lineRule="auto"/>
        <w:jc w:val="right"/>
      </w:pPr>
      <w:r>
        <w:lastRenderedPageBreak/>
        <w:t>نماد، نماد UL ('U') یا نماد انعطاف‌پذیر ('F') مطابق با</w:t>
      </w:r>
      <w:r>
        <w:rPr>
          <w:spacing w:val="37"/>
        </w:rPr>
        <w:t xml:space="preserve"> </w:t>
      </w:r>
      <w:r>
        <w:t>میز</w:t>
      </w:r>
      <w:r>
        <w:rPr>
          <w:spacing w:val="37"/>
        </w:rPr>
        <w:t xml:space="preserve"> </w:t>
      </w:r>
      <w:r>
        <w:t>۱۱.۱.۱-۱</w:t>
      </w:r>
      <w:r>
        <w:rPr>
          <w:spacing w:val="37"/>
        </w:rPr>
        <w:t xml:space="preserve"> </w:t>
      </w:r>
      <w:r>
        <w:t>در</w:t>
      </w:r>
      <w:r>
        <w:rPr>
          <w:spacing w:val="37"/>
        </w:rPr>
        <w:t xml:space="preserve"> </w:t>
      </w:r>
      <w:hyperlink w:anchor="_bookmark213" w:history="1">
        <w:r>
          <w:t>[199].</w:t>
        </w:r>
      </w:hyperlink>
      <w:r>
        <w:rPr>
          <w:spacing w:val="37"/>
        </w:rPr>
        <w:t xml:space="preserve"> </w:t>
      </w:r>
      <w:r>
        <w:t>«ف»</w:t>
      </w:r>
      <w:r>
        <w:rPr>
          <w:spacing w:val="37"/>
        </w:rPr>
        <w:t xml:space="preserve"> </w:t>
      </w:r>
      <w:r>
        <w:t>نماد</w:t>
      </w:r>
      <w:r>
        <w:rPr>
          <w:spacing w:val="37"/>
        </w:rPr>
        <w:t xml:space="preserve"> </w:t>
      </w:r>
      <w:r>
        <w:t>می‌توانست</w:t>
      </w:r>
      <w:r>
        <w:rPr>
          <w:spacing w:val="37"/>
        </w:rPr>
        <w:t xml:space="preserve"> </w:t>
      </w:r>
      <w:r>
        <w:t>باش</w:t>
      </w:r>
      <w:r>
        <w:rPr>
          <w:spacing w:val="37"/>
        </w:rPr>
        <w:t xml:space="preserve"> </w:t>
      </w:r>
      <w:r>
        <w:t>یا</w:t>
      </w:r>
      <w:r>
        <w:rPr>
          <w:spacing w:val="37"/>
        </w:rPr>
        <w:t xml:space="preserve"> </w:t>
      </w:r>
      <w:r>
        <w:t>DL یا UL بسته به تصمیم زمان‌بندی GNB و جهت انتقال از طریق سیگنالینگ کن</w:t>
      </w:r>
      <w:r>
        <w:t xml:space="preserve">ترل L1 به UE نشان داده می‌شود. یک اسلات شامل ۱۴ نماد است و ۵۶ قالب اسلات برای پشتیبانی از ترکیب‌های مختلف نمادهای 'D'، 'U' و 'F' در یک اسلات تعریف شده است. می‌توان مشاهده کرد که ویژگی TDD پویای NR از تعویض مکرر و انعطاف‌پذیرتر بین جهت DL و UL در زمان نسبت </w:t>
      </w:r>
      <w:r>
        <w:t>به LTE eIMTA پشتیبانی می‌کند.</w:t>
      </w:r>
    </w:p>
    <w:p w14:paraId="61428B75" w14:textId="77777777" w:rsidR="000C219F" w:rsidRDefault="0001355D" w:rsidP="00CA0F58">
      <w:pPr>
        <w:pStyle w:val="BodyText"/>
        <w:spacing w:line="249" w:lineRule="auto"/>
        <w:ind w:firstLine="199"/>
        <w:jc w:val="right"/>
      </w:pPr>
      <w:r>
        <w:t>برای</w:t>
      </w:r>
      <w:r>
        <w:rPr>
          <w:spacing w:val="-5"/>
        </w:rPr>
        <w:t xml:space="preserve"> </w:t>
      </w:r>
      <w:r>
        <w:t>‎‏ ...</w:t>
      </w:r>
      <w:r>
        <w:rPr>
          <w:spacing w:val="-5"/>
        </w:rPr>
        <w:t xml:space="preserve"> </w:t>
      </w:r>
      <w:r>
        <w:t>رابط خط فرمان</w:t>
      </w:r>
      <w:r>
        <w:rPr>
          <w:spacing w:val="-5"/>
        </w:rPr>
        <w:t xml:space="preserve"> </w:t>
      </w:r>
      <w:r>
        <w:t>رسیدگی،</w:t>
      </w:r>
      <w:r>
        <w:rPr>
          <w:spacing w:val="-4"/>
        </w:rPr>
        <w:t xml:space="preserve"> </w:t>
      </w:r>
      <w:r>
        <w:t>دو</w:t>
      </w:r>
      <w:r>
        <w:rPr>
          <w:spacing w:val="-5"/>
        </w:rPr>
        <w:t xml:space="preserve"> </w:t>
      </w:r>
      <w:r>
        <w:t>اتحادیه اروپا</w:t>
      </w:r>
      <w:r>
        <w:rPr>
          <w:spacing w:val="-5"/>
        </w:rPr>
        <w:t xml:space="preserve"> </w:t>
      </w:r>
      <w:r>
        <w:t>اندازه‌گیری‌ها</w:t>
      </w:r>
      <w:r>
        <w:rPr>
          <w:spacing w:val="-5"/>
        </w:rPr>
        <w:t xml:space="preserve"> </w:t>
      </w:r>
      <w:r>
        <w:t>بودند</w:t>
      </w:r>
      <w:r>
        <w:rPr>
          <w:spacing w:val="-5"/>
        </w:rPr>
        <w:t xml:space="preserve"> </w:t>
      </w:r>
      <w:r>
        <w:t xml:space="preserve">مشخص شده در نسخه 16 </w:t>
      </w:r>
      <w:hyperlink w:anchor="_bookmark215" w:history="1">
        <w:r>
          <w:t xml:space="preserve">[201]: </w:t>
        </w:r>
      </w:hyperlink>
      <w:r>
        <w:t>(1) توان دریافتی سیگنال مرجع SRS (SRS-RSRP) که می‌تواند توسط gNB برای تخمین تداخل استفاده شود</w:t>
      </w:r>
      <w:r>
        <w:rPr>
          <w:spacing w:val="-9"/>
        </w:rPr>
        <w:t xml:space="preserve"> </w:t>
      </w:r>
      <w:r>
        <w:t>از</w:t>
      </w:r>
      <w:r>
        <w:rPr>
          <w:spacing w:val="-9"/>
        </w:rPr>
        <w:t xml:space="preserve"> </w:t>
      </w:r>
      <w:r>
        <w:t>الف</w:t>
      </w:r>
      <w:r>
        <w:rPr>
          <w:spacing w:val="-9"/>
        </w:rPr>
        <w:t xml:space="preserve"> </w:t>
      </w:r>
      <w:r>
        <w:t>اتحادیه اروپا</w:t>
      </w:r>
      <w:r>
        <w:rPr>
          <w:spacing w:val="-9"/>
        </w:rPr>
        <w:t xml:space="preserve"> </w:t>
      </w:r>
      <w:r>
        <w:t>آپ‌لینک</w:t>
      </w:r>
      <w:r>
        <w:rPr>
          <w:spacing w:val="-9"/>
        </w:rPr>
        <w:t xml:space="preserve"> </w:t>
      </w:r>
      <w:r>
        <w:t>به</w:t>
      </w:r>
      <w:r>
        <w:rPr>
          <w:spacing w:val="-8"/>
        </w:rPr>
        <w:t xml:space="preserve"> </w:t>
      </w:r>
      <w:r>
        <w:t>دیگری</w:t>
      </w:r>
      <w:r>
        <w:rPr>
          <w:spacing w:val="-9"/>
        </w:rPr>
        <w:t xml:space="preserve"> </w:t>
      </w:r>
      <w:r>
        <w:t>اتحادیه اروپا</w:t>
      </w:r>
      <w:r>
        <w:rPr>
          <w:spacing w:val="-9"/>
        </w:rPr>
        <w:t xml:space="preserve"> </w:t>
      </w:r>
      <w:r>
        <w:t>لینک پایین؛</w:t>
      </w:r>
      <w:r>
        <w:rPr>
          <w:spacing w:val="-9"/>
        </w:rPr>
        <w:t xml:space="preserve"> </w:t>
      </w:r>
      <w:r>
        <w:rPr>
          <w:spacing w:val="-5"/>
        </w:rPr>
        <w:t>و</w:t>
      </w:r>
    </w:p>
    <w:p w14:paraId="50ECF306" w14:textId="77777777" w:rsidR="000C219F" w:rsidRDefault="0001355D" w:rsidP="00CA0F58">
      <w:pPr>
        <w:pStyle w:val="BodyText"/>
        <w:spacing w:line="249" w:lineRule="auto"/>
        <w:jc w:val="right"/>
      </w:pPr>
      <w:r>
        <w:t xml:space="preserve">(2) نشانگر قدرت سیگنال دریافتی CLI (CLI-RSSI) که می‌تواند توسط GNB برای تخمین کل مقدار CLI </w:t>
      </w:r>
      <w:bookmarkStart w:id="64" w:name="IX-A4_Duplex_evolution_in_5G-Advanced"/>
      <w:bookmarkEnd w:id="64"/>
      <w:r>
        <w:t>تجربه</w:t>
      </w:r>
      <w:r>
        <w:t xml:space="preserve"> شده توسط یک UE مورد استفاده قرار گیرد.</w:t>
      </w:r>
    </w:p>
    <w:p w14:paraId="2D34201F" w14:textId="77777777" w:rsidR="000C219F" w:rsidRDefault="0001355D" w:rsidP="00CA0F58">
      <w:pPr>
        <w:pStyle w:val="ListParagraph"/>
        <w:numPr>
          <w:ilvl w:val="1"/>
          <w:numId w:val="5"/>
        </w:numPr>
        <w:tabs>
          <w:tab w:val="left" w:pos="722"/>
        </w:tabs>
        <w:spacing w:line="249" w:lineRule="auto"/>
        <w:ind w:firstLine="199"/>
        <w:rPr>
          <w:sz w:val="20"/>
        </w:rPr>
      </w:pPr>
      <w:r>
        <w:rPr>
          <w:i/>
          <w:sz w:val="20"/>
        </w:rPr>
        <w:t xml:space="preserve">تکامل دوطرفه در 5G-Advanced: </w:t>
      </w:r>
      <w:r>
        <w:rPr>
          <w:sz w:val="20"/>
        </w:rPr>
        <w:t>برای بهبود بیشتر عملیات NR TDD در 5G-Advanced، 3GPP در حال انجام است</w:t>
      </w:r>
      <w:r>
        <w:rPr>
          <w:spacing w:val="40"/>
          <w:sz w:val="20"/>
        </w:rPr>
        <w:t xml:space="preserve"> </w:t>
      </w:r>
      <w:r>
        <w:rPr>
          <w:sz w:val="20"/>
        </w:rPr>
        <w:t xml:space="preserve">مطالعه‌ای بر روی تکامل عملیات دوطرفه NR در نسخه 18 </w:t>
      </w:r>
      <w:hyperlink w:anchor="_bookmark216" w:history="1">
        <w:r>
          <w:rPr>
            <w:sz w:val="20"/>
          </w:rPr>
          <w:t>[202]،</w:t>
        </w:r>
      </w:hyperlink>
      <w:r>
        <w:rPr>
          <w:spacing w:val="-9"/>
          <w:sz w:val="20"/>
        </w:rPr>
        <w:t xml:space="preserve"> </w:t>
      </w:r>
      <w:r>
        <w:rPr>
          <w:sz w:val="20"/>
        </w:rPr>
        <w:t>که</w:t>
      </w:r>
      <w:r>
        <w:rPr>
          <w:spacing w:val="-9"/>
          <w:sz w:val="20"/>
        </w:rPr>
        <w:t xml:space="preserve"> </w:t>
      </w:r>
      <w:r>
        <w:rPr>
          <w:sz w:val="20"/>
        </w:rPr>
        <w:t>متشکل از</w:t>
      </w:r>
      <w:r>
        <w:rPr>
          <w:spacing w:val="-9"/>
          <w:sz w:val="20"/>
        </w:rPr>
        <w:t xml:space="preserve"> </w:t>
      </w:r>
      <w:r>
        <w:rPr>
          <w:sz w:val="20"/>
        </w:rPr>
        <w:t>از</w:t>
      </w:r>
      <w:r>
        <w:rPr>
          <w:spacing w:val="-9"/>
          <w:sz w:val="20"/>
        </w:rPr>
        <w:t xml:space="preserve"> </w:t>
      </w:r>
      <w:r>
        <w:rPr>
          <w:sz w:val="20"/>
        </w:rPr>
        <w:t>دو</w:t>
      </w:r>
      <w:r>
        <w:rPr>
          <w:spacing w:val="-9"/>
          <w:sz w:val="20"/>
        </w:rPr>
        <w:t xml:space="preserve"> </w:t>
      </w:r>
      <w:r>
        <w:rPr>
          <w:sz w:val="20"/>
        </w:rPr>
        <w:t>عمده</w:t>
      </w:r>
      <w:r>
        <w:rPr>
          <w:spacing w:val="-9"/>
          <w:sz w:val="20"/>
        </w:rPr>
        <w:t xml:space="preserve"> </w:t>
      </w:r>
      <w:r>
        <w:rPr>
          <w:sz w:val="20"/>
        </w:rPr>
        <w:t>سوژه‌</w:t>
      </w:r>
      <w:r>
        <w:rPr>
          <w:sz w:val="20"/>
        </w:rPr>
        <w:t>ها</w:t>
      </w:r>
      <w:r>
        <w:rPr>
          <w:spacing w:val="-9"/>
          <w:sz w:val="20"/>
        </w:rPr>
        <w:t xml:space="preserve">  </w:t>
      </w:r>
      <w:r>
        <w:rPr>
          <w:sz w:val="20"/>
        </w:rPr>
        <w:t>اول</w:t>
      </w:r>
      <w:r>
        <w:rPr>
          <w:spacing w:val="-9"/>
          <w:sz w:val="20"/>
        </w:rPr>
        <w:t xml:space="preserve"> </w:t>
      </w:r>
      <w:r>
        <w:rPr>
          <w:sz w:val="20"/>
        </w:rPr>
        <w:t>موضوع</w:t>
      </w:r>
      <w:r>
        <w:rPr>
          <w:spacing w:val="-9"/>
          <w:sz w:val="20"/>
        </w:rPr>
        <w:t xml:space="preserve"> </w:t>
      </w:r>
      <w:r>
        <w:rPr>
          <w:sz w:val="20"/>
        </w:rPr>
        <w:t>آیا TDD پویا برای رسیدگی به مواردی مانند CLI مربوط به gNB-to-gNB بهبود یافته است؟ این موارد ممکن است به دلیل CLI کانال مجاور یا CLI کانال مشترک یا هر دو، بسته به سناریوی استقرار، ایجاد شوند. موضوع دوم، امکان‌سنجی مجاز بودن است.</w:t>
      </w:r>
      <w:r>
        <w:rPr>
          <w:spacing w:val="-1"/>
          <w:sz w:val="20"/>
        </w:rPr>
        <w:t xml:space="preserve"> </w:t>
      </w:r>
      <w:r>
        <w:rPr>
          <w:sz w:val="20"/>
        </w:rPr>
        <w:t>‎‏ ...</w:t>
      </w:r>
      <w:r>
        <w:rPr>
          <w:spacing w:val="-1"/>
          <w:sz w:val="20"/>
        </w:rPr>
        <w:t xml:space="preserve"> </w:t>
      </w:r>
      <w:r>
        <w:rPr>
          <w:sz w:val="20"/>
        </w:rPr>
        <w:t>همزمان</w:t>
      </w:r>
      <w:r>
        <w:rPr>
          <w:spacing w:val="-1"/>
          <w:sz w:val="20"/>
        </w:rPr>
        <w:t xml:space="preserve"> </w:t>
      </w:r>
      <w:r>
        <w:rPr>
          <w:sz w:val="20"/>
        </w:rPr>
        <w:t>وجود</w:t>
      </w:r>
      <w:r>
        <w:rPr>
          <w:spacing w:val="-1"/>
          <w:sz w:val="20"/>
        </w:rPr>
        <w:t xml:space="preserve"> </w:t>
      </w:r>
      <w:r>
        <w:rPr>
          <w:sz w:val="20"/>
        </w:rPr>
        <w:t>از</w:t>
      </w:r>
      <w:r>
        <w:rPr>
          <w:spacing w:val="-1"/>
          <w:sz w:val="20"/>
        </w:rPr>
        <w:t xml:space="preserve"> </w:t>
      </w:r>
      <w:r>
        <w:rPr>
          <w:sz w:val="20"/>
        </w:rPr>
        <w:t>دی ال</w:t>
      </w:r>
      <w:r>
        <w:rPr>
          <w:spacing w:val="-1"/>
          <w:sz w:val="20"/>
        </w:rPr>
        <w:t xml:space="preserve"> </w:t>
      </w:r>
      <w:r>
        <w:rPr>
          <w:sz w:val="20"/>
        </w:rPr>
        <w:t>و</w:t>
      </w:r>
      <w:r>
        <w:rPr>
          <w:spacing w:val="-1"/>
          <w:sz w:val="20"/>
        </w:rPr>
        <w:t xml:space="preserve"> </w:t>
      </w:r>
      <w:r>
        <w:rPr>
          <w:sz w:val="20"/>
        </w:rPr>
        <w:t>یو ال،</w:t>
      </w:r>
      <w:r>
        <w:rPr>
          <w:spacing w:val="-1"/>
          <w:sz w:val="20"/>
        </w:rPr>
        <w:t xml:space="preserve"> </w:t>
      </w:r>
      <w:r>
        <w:rPr>
          <w:sz w:val="20"/>
        </w:rPr>
        <w:t>معروف به،</w:t>
      </w:r>
      <w:r>
        <w:rPr>
          <w:spacing w:val="-1"/>
          <w:sz w:val="20"/>
        </w:rPr>
        <w:t xml:space="preserve"> </w:t>
      </w:r>
      <w:r>
        <w:rPr>
          <w:spacing w:val="-2"/>
          <w:sz w:val="20"/>
        </w:rPr>
        <w:t xml:space="preserve">دوبلکس </w:t>
      </w:r>
      <w:r>
        <w:rPr>
          <w:sz w:val="20"/>
        </w:rPr>
        <w:t>کامل .</w:t>
      </w:r>
    </w:p>
    <w:p w14:paraId="43C1112A" w14:textId="77777777" w:rsidR="000C219F" w:rsidRDefault="0001355D" w:rsidP="00CA0F58">
      <w:pPr>
        <w:pStyle w:val="BodyText"/>
        <w:spacing w:line="249" w:lineRule="auto"/>
        <w:ind w:firstLine="199"/>
        <w:jc w:val="right"/>
      </w:pPr>
      <w:r>
        <w:t xml:space="preserve">دوطرفه‌سازی کامل می‌تواند CLI را همانطور که در TDD پویا مشاهده می‌شود و همچنین تداخل خودکار از Tx به Rx ایجاد کند. اهمیت تداخل خودکار به تخصیص فرکانس برای Tx و Rx بستگی دارد، همانطور که در شکل </w:t>
      </w:r>
      <w:hyperlink w:anchor="_bookmark23" w:history="1">
        <w:r>
          <w:t xml:space="preserve">11 نشان داده شده است، </w:t>
        </w:r>
      </w:hyperlink>
      <w:r>
        <w:t>که در آن</w:t>
      </w:r>
      <w:r>
        <w:rPr>
          <w:spacing w:val="40"/>
        </w:rPr>
        <w:t xml:space="preserve"> </w:t>
      </w:r>
      <w:r>
        <w:t>م</w:t>
      </w:r>
      <w:r>
        <w:t>ورد چپ، ارسال و دریافت را با استفاده از فرکانس غیر همپوشانی نشان می‌دهد در حالی که مورد راست، ارسال و</w:t>
      </w:r>
      <w:r>
        <w:rPr>
          <w:spacing w:val="-13"/>
        </w:rPr>
        <w:t xml:space="preserve"> </w:t>
      </w:r>
      <w:r>
        <w:t>پذیرایی</w:t>
      </w:r>
      <w:r>
        <w:rPr>
          <w:spacing w:val="-12"/>
        </w:rPr>
        <w:t xml:space="preserve"> </w:t>
      </w:r>
      <w:r>
        <w:t>با استفاده از</w:t>
      </w:r>
      <w:r>
        <w:rPr>
          <w:spacing w:val="-13"/>
        </w:rPr>
        <w:t xml:space="preserve"> </w:t>
      </w:r>
      <w:r>
        <w:t>‎‏ ...</w:t>
      </w:r>
      <w:r>
        <w:rPr>
          <w:spacing w:val="-12"/>
        </w:rPr>
        <w:t xml:space="preserve"> </w:t>
      </w:r>
      <w:r>
        <w:t>همپوشانی</w:t>
      </w:r>
      <w:r>
        <w:rPr>
          <w:spacing w:val="-13"/>
        </w:rPr>
        <w:t xml:space="preserve"> </w:t>
      </w:r>
      <w:r>
        <w:t>فرکانس.</w:t>
      </w:r>
      <w:r>
        <w:rPr>
          <w:spacing w:val="-12"/>
        </w:rPr>
        <w:t xml:space="preserve"> </w:t>
      </w:r>
      <w:r>
        <w:t>با در نظر گرفتن</w:t>
      </w:r>
      <w:r>
        <w:rPr>
          <w:spacing w:val="-13"/>
        </w:rPr>
        <w:t xml:space="preserve"> </w:t>
      </w:r>
      <w:r>
        <w:t>پیچیدگی مورد انتظار برای کاهش خود-تداخلی از Tx</w:t>
      </w:r>
      <w:r>
        <w:rPr>
          <w:spacing w:val="-2"/>
        </w:rPr>
        <w:t xml:space="preserve"> </w:t>
      </w:r>
      <w:r>
        <w:t>به</w:t>
      </w:r>
      <w:r>
        <w:rPr>
          <w:spacing w:val="-3"/>
        </w:rPr>
        <w:t xml:space="preserve"> </w:t>
      </w:r>
      <w:r>
        <w:t>آر ایکس</w:t>
      </w:r>
      <w:r>
        <w:rPr>
          <w:spacing w:val="-2"/>
        </w:rPr>
        <w:t xml:space="preserve"> </w:t>
      </w:r>
      <w:r>
        <w:t>و</w:t>
      </w:r>
      <w:r>
        <w:rPr>
          <w:spacing w:val="-2"/>
        </w:rPr>
        <w:t xml:space="preserve"> </w:t>
      </w:r>
      <w:r>
        <w:t>‎‏ ...</w:t>
      </w:r>
      <w:r>
        <w:rPr>
          <w:spacing w:val="-3"/>
        </w:rPr>
        <w:t xml:space="preserve"> </w:t>
      </w:r>
      <w:r>
        <w:t>رابط خط فرمان،</w:t>
      </w:r>
      <w:r>
        <w:rPr>
          <w:spacing w:val="-2"/>
        </w:rPr>
        <w:t xml:space="preserve"> </w:t>
      </w:r>
      <w:r>
        <w:t>‎‏ ...</w:t>
      </w:r>
      <w:r>
        <w:rPr>
          <w:spacing w:val="-2"/>
        </w:rPr>
        <w:t xml:space="preserve"> </w:t>
      </w:r>
      <w:r>
        <w:t>مطا</w:t>
      </w:r>
      <w:r>
        <w:t>لعه</w:t>
      </w:r>
      <w:r>
        <w:rPr>
          <w:spacing w:val="-3"/>
        </w:rPr>
        <w:t xml:space="preserve"> </w:t>
      </w:r>
      <w:r>
        <w:t>فرض می‌کند</w:t>
      </w:r>
      <w:r>
        <w:rPr>
          <w:spacing w:val="-2"/>
        </w:rPr>
        <w:t xml:space="preserve"> </w:t>
      </w:r>
      <w:r>
        <w:t>پر</w:t>
      </w:r>
      <w:r>
        <w:rPr>
          <w:spacing w:val="-2"/>
        </w:rPr>
        <w:t xml:space="preserve"> </w:t>
      </w:r>
      <w:r>
        <w:t>دوبلکس</w:t>
      </w:r>
      <w:r>
        <w:rPr>
          <w:spacing w:val="-3"/>
        </w:rPr>
        <w:t xml:space="preserve"> </w:t>
      </w:r>
      <w:r>
        <w:t>با</w:t>
      </w:r>
      <w:r>
        <w:rPr>
          <w:spacing w:val="-2"/>
        </w:rPr>
        <w:t xml:space="preserve"> </w:t>
      </w:r>
      <w:r>
        <w:t>غیر همپوشانی</w:t>
      </w:r>
      <w:r>
        <w:rPr>
          <w:spacing w:val="-9"/>
        </w:rPr>
        <w:t xml:space="preserve"> </w:t>
      </w:r>
      <w:r>
        <w:t>تخصیص</w:t>
      </w:r>
      <w:r>
        <w:rPr>
          <w:spacing w:val="-9"/>
        </w:rPr>
        <w:t xml:space="preserve"> </w:t>
      </w:r>
      <w:r>
        <w:t>از</w:t>
      </w:r>
      <w:r>
        <w:rPr>
          <w:spacing w:val="-9"/>
        </w:rPr>
        <w:t xml:space="preserve"> </w:t>
      </w:r>
      <w:r>
        <w:t>دی ال</w:t>
      </w:r>
      <w:r>
        <w:rPr>
          <w:spacing w:val="-9"/>
        </w:rPr>
        <w:t xml:space="preserve"> </w:t>
      </w:r>
      <w:r>
        <w:t>و</w:t>
      </w:r>
      <w:r>
        <w:rPr>
          <w:spacing w:val="-9"/>
        </w:rPr>
        <w:t xml:space="preserve"> </w:t>
      </w:r>
      <w:r>
        <w:t>یو ال</w:t>
      </w:r>
      <w:r>
        <w:rPr>
          <w:spacing w:val="-9"/>
        </w:rPr>
        <w:t xml:space="preserve"> </w:t>
      </w:r>
      <w:r>
        <w:t>زیرباندها</w:t>
      </w:r>
      <w:r>
        <w:rPr>
          <w:spacing w:val="-9"/>
        </w:rPr>
        <w:t xml:space="preserve"> </w:t>
      </w:r>
      <w:r>
        <w:t>در</w:t>
      </w:r>
      <w:r>
        <w:rPr>
          <w:spacing w:val="-9"/>
        </w:rPr>
        <w:t xml:space="preserve"> </w:t>
      </w:r>
      <w:r>
        <w:t>‎‏ ...</w:t>
      </w:r>
      <w:r>
        <w:rPr>
          <w:spacing w:val="-9"/>
        </w:rPr>
        <w:t xml:space="preserve"> </w:t>
      </w:r>
      <w:r>
        <w:t>جی ان بی</w:t>
      </w:r>
      <w:r>
        <w:rPr>
          <w:spacing w:val="-9"/>
        </w:rPr>
        <w:t xml:space="preserve"> </w:t>
      </w:r>
      <w:r>
        <w:t>در حالی که UE عملیات TDD مرسوم را انجام می‌دهد. چنین رویکردی</w:t>
      </w:r>
      <w:r>
        <w:rPr>
          <w:spacing w:val="-5"/>
        </w:rPr>
        <w:t xml:space="preserve"> </w:t>
      </w:r>
      <w:r>
        <w:t>می‌توانست</w:t>
      </w:r>
      <w:r>
        <w:rPr>
          <w:spacing w:val="-5"/>
        </w:rPr>
        <w:t xml:space="preserve"> </w:t>
      </w:r>
      <w:r>
        <w:t>ساختن</w:t>
      </w:r>
      <w:r>
        <w:rPr>
          <w:spacing w:val="-5"/>
        </w:rPr>
        <w:t xml:space="preserve"> </w:t>
      </w:r>
      <w:r>
        <w:t>‎‏ ...</w:t>
      </w:r>
      <w:r>
        <w:rPr>
          <w:spacing w:val="-5"/>
        </w:rPr>
        <w:t xml:space="preserve"> </w:t>
      </w:r>
      <w:r>
        <w:t>مداوم</w:t>
      </w:r>
      <w:r>
        <w:rPr>
          <w:spacing w:val="-5"/>
        </w:rPr>
        <w:t xml:space="preserve"> </w:t>
      </w:r>
      <w:r>
        <w:t>یو ال</w:t>
      </w:r>
      <w:r>
        <w:rPr>
          <w:spacing w:val="-5"/>
        </w:rPr>
        <w:t xml:space="preserve"> </w:t>
      </w:r>
      <w:r>
        <w:t>انتقال</w:t>
      </w:r>
      <w:r>
        <w:rPr>
          <w:spacing w:val="-5"/>
        </w:rPr>
        <w:t xml:space="preserve"> </w:t>
      </w:r>
      <w:r>
        <w:t>این امر در سیستم TDD که به طور گسترده در استقرارهای تجاری NR</w:t>
      </w:r>
      <w:r>
        <w:t xml:space="preserve"> مورد استفاده قرار می‌گیرد، امکان‌پذیر است و می‌تواند برای بهبود پوشش، تأخیر و ظرفیت سیستم NR TDD مفید باشد.</w:t>
      </w:r>
    </w:p>
    <w:p w14:paraId="60BC522C" w14:textId="77777777" w:rsidR="000C219F" w:rsidRDefault="0001355D" w:rsidP="00CA0F58">
      <w:pPr>
        <w:pStyle w:val="BodyText"/>
        <w:spacing w:line="249" w:lineRule="auto"/>
        <w:ind w:firstLine="199"/>
        <w:jc w:val="right"/>
      </w:pPr>
      <w:r>
        <w:t>شکل‌دهی طیف غیر ایده‌آل و غیرخطی بودن تقویت‌کننده توان در Tx، باعث ایجاد خود-تداخلی و CLI در Rx می‌شود، حتی اگر DL و UL از زیرباندهای مختلفی استفاد</w:t>
      </w:r>
      <w:r>
        <w:t xml:space="preserve">ه کنند. جداسازی آنتن‌های انتقال و دریافت، احتمالاً با ساختاری ویژه برای جداسازی سیگنال بین آنها و استفاده از شکل‌دهی پرتو مناسب در Tx و Rx، می‌تواند به کاهش قابل توجه خود-تداخلی منجر شود. خود-تداخلی باقی‌مانده را می‌توان با استفاده از فیلترهای RF و پردازش </w:t>
      </w:r>
      <w:r>
        <w:t>سیگنال دیجیتال در Rx بیشتر سرکوب کرد. فیلتر RF Rx با شکل طیف تیز همچنین می‌تواند به کاهش CLI از حامل‌های مجاور کمک کند. از سوی دیگر</w:t>
      </w:r>
      <w:r>
        <w:rPr>
          <w:spacing w:val="-10"/>
        </w:rPr>
        <w:t xml:space="preserve"> </w:t>
      </w:r>
      <w:r>
        <w:t>دست،</w:t>
      </w:r>
      <w:r>
        <w:rPr>
          <w:spacing w:val="-10"/>
        </w:rPr>
        <w:t xml:space="preserve"> </w:t>
      </w:r>
      <w:r>
        <w:t>‎‏ ...</w:t>
      </w:r>
      <w:r>
        <w:rPr>
          <w:spacing w:val="-10"/>
        </w:rPr>
        <w:t xml:space="preserve"> </w:t>
      </w:r>
      <w:r>
        <w:t>رابط خط فرمان</w:t>
      </w:r>
      <w:r>
        <w:rPr>
          <w:spacing w:val="-10"/>
        </w:rPr>
        <w:t xml:space="preserve"> </w:t>
      </w:r>
      <w:r>
        <w:t>ناشی از</w:t>
      </w:r>
      <w:r>
        <w:rPr>
          <w:spacing w:val="-10"/>
        </w:rPr>
        <w:t xml:space="preserve"> </w:t>
      </w:r>
      <w:r>
        <w:t>توسط</w:t>
      </w:r>
      <w:r>
        <w:rPr>
          <w:spacing w:val="-10"/>
        </w:rPr>
        <w:t xml:space="preserve"> </w:t>
      </w:r>
      <w:r>
        <w:t>‎‏ ...</w:t>
      </w:r>
      <w:r>
        <w:rPr>
          <w:spacing w:val="-10"/>
        </w:rPr>
        <w:t xml:space="preserve"> </w:t>
      </w:r>
      <w:r>
        <w:t>انتقال</w:t>
      </w:r>
      <w:r>
        <w:rPr>
          <w:spacing w:val="-10"/>
        </w:rPr>
        <w:t xml:space="preserve"> </w:t>
      </w:r>
      <w:r>
        <w:t>در</w:t>
      </w:r>
      <w:r>
        <w:rPr>
          <w:spacing w:val="-10"/>
        </w:rPr>
        <w:t xml:space="preserve"> </w:t>
      </w:r>
      <w:r>
        <w:t>‎‏ ...</w:t>
      </w:r>
      <w:r>
        <w:rPr>
          <w:spacing w:val="-10"/>
        </w:rPr>
        <w:t xml:space="preserve"> </w:t>
      </w:r>
      <w:r>
        <w:t>همان</w:t>
      </w:r>
      <w:r>
        <w:rPr>
          <w:spacing w:val="-10"/>
        </w:rPr>
        <w:t xml:space="preserve"> </w:t>
      </w:r>
      <w:r>
        <w:t>حامل، به ویژه انتقال DL با قدرت انتقال بالا از یک سایت ایستگاه پایه همسایه به گیرنده UL، کاهش آن بسیار سخت‌تر خواهد بود. این ویژگی CLI ممکن است آن را آسان‌تر کند.</w:t>
      </w:r>
      <w:r>
        <w:rPr>
          <w:spacing w:val="-1"/>
        </w:rPr>
        <w:t xml:space="preserve"> </w:t>
      </w:r>
      <w:r>
        <w:t>به</w:t>
      </w:r>
      <w:r>
        <w:rPr>
          <w:spacing w:val="-2"/>
        </w:rPr>
        <w:t xml:space="preserve"> </w:t>
      </w:r>
      <w:r>
        <w:t>اعمال کردن</w:t>
      </w:r>
      <w:r>
        <w:rPr>
          <w:spacing w:val="-1"/>
        </w:rPr>
        <w:t xml:space="preserve"> </w:t>
      </w:r>
      <w:r>
        <w:t>پر</w:t>
      </w:r>
      <w:r>
        <w:rPr>
          <w:spacing w:val="-2"/>
        </w:rPr>
        <w:t xml:space="preserve"> </w:t>
      </w:r>
      <w:r>
        <w:t>دوبلکس</w:t>
      </w:r>
      <w:r>
        <w:rPr>
          <w:spacing w:val="-1"/>
        </w:rPr>
        <w:t xml:space="preserve"> </w:t>
      </w:r>
      <w:r>
        <w:t>در</w:t>
      </w:r>
      <w:r>
        <w:rPr>
          <w:spacing w:val="-1"/>
        </w:rPr>
        <w:t xml:space="preserve"> </w:t>
      </w:r>
      <w:r>
        <w:t>‎‏ ...</w:t>
      </w:r>
      <w:r>
        <w:rPr>
          <w:spacing w:val="-2"/>
        </w:rPr>
        <w:t xml:space="preserve"> </w:t>
      </w:r>
      <w:r>
        <w:t>کوچک</w:t>
      </w:r>
      <w:r>
        <w:rPr>
          <w:spacing w:val="-1"/>
        </w:rPr>
        <w:t xml:space="preserve"> </w:t>
      </w:r>
      <w:r>
        <w:t>سلول</w:t>
      </w:r>
      <w:r>
        <w:rPr>
          <w:spacing w:val="-1"/>
        </w:rPr>
        <w:t xml:space="preserve"> </w:t>
      </w:r>
      <w:r>
        <w:t>استقرار،</w:t>
      </w:r>
      <w:r>
        <w:rPr>
          <w:spacing w:val="-1"/>
        </w:rPr>
        <w:t xml:space="preserve"> </w:t>
      </w:r>
      <w:r>
        <w:t>که در آن سلول‌های کوچک (یا گروه‌های سلول</w:t>
      </w:r>
      <w:r>
        <w:t>ی کوچک) به گونه‌ای ایزوله شده‌اند که همان حامل</w:t>
      </w:r>
      <w:r>
        <w:rPr>
          <w:spacing w:val="30"/>
        </w:rPr>
        <w:t xml:space="preserve"> </w:t>
      </w:r>
      <w:r>
        <w:t>رابط خط فرمان</w:t>
      </w:r>
      <w:r>
        <w:rPr>
          <w:spacing w:val="31"/>
        </w:rPr>
        <w:t xml:space="preserve"> </w:t>
      </w:r>
      <w:r>
        <w:t>می‌تواند</w:t>
      </w:r>
      <w:r>
        <w:rPr>
          <w:spacing w:val="30"/>
        </w:rPr>
        <w:t xml:space="preserve"> </w:t>
      </w:r>
      <w:r>
        <w:t>باش</w:t>
      </w:r>
      <w:r>
        <w:rPr>
          <w:spacing w:val="31"/>
        </w:rPr>
        <w:t xml:space="preserve"> </w:t>
      </w:r>
      <w:r>
        <w:t>به راحتی</w:t>
      </w:r>
      <w:r>
        <w:rPr>
          <w:spacing w:val="30"/>
        </w:rPr>
        <w:t xml:space="preserve"> </w:t>
      </w:r>
      <w:r>
        <w:t>اجتناب کرد.</w:t>
      </w:r>
      <w:r>
        <w:rPr>
          <w:spacing w:val="31"/>
        </w:rPr>
        <w:t xml:space="preserve"> </w:t>
      </w:r>
      <w:r>
        <w:t>برای</w:t>
      </w:r>
      <w:r>
        <w:rPr>
          <w:spacing w:val="31"/>
        </w:rPr>
        <w:t xml:space="preserve"> </w:t>
      </w:r>
      <w:r>
        <w:t>‎‏ ...</w:t>
      </w:r>
      <w:r>
        <w:rPr>
          <w:spacing w:val="30"/>
        </w:rPr>
        <w:t xml:space="preserve"> </w:t>
      </w:r>
      <w:r>
        <w:t>منطقه وسیع</w:t>
      </w:r>
      <w:r>
        <w:rPr>
          <w:spacing w:val="31"/>
        </w:rPr>
        <w:t xml:space="preserve"> </w:t>
      </w:r>
      <w:r>
        <w:rPr>
          <w:spacing w:val="-2"/>
        </w:rPr>
        <w:t>ماکرو</w:t>
      </w:r>
    </w:p>
    <w:p w14:paraId="33A93AA0" w14:textId="77777777" w:rsidR="000C219F" w:rsidRDefault="0001355D" w:rsidP="00CA0F58">
      <w:pPr>
        <w:pStyle w:val="BodyText"/>
        <w:spacing w:before="159" w:line="249" w:lineRule="auto"/>
        <w:ind w:left="199" w:right="257"/>
        <w:jc w:val="right"/>
      </w:pPr>
      <w:r>
        <w:br w:type="column"/>
      </w:r>
      <w:r>
        <w:t>سلول</w:t>
      </w:r>
      <w:r>
        <w:rPr>
          <w:spacing w:val="-4"/>
        </w:rPr>
        <w:t xml:space="preserve"> </w:t>
      </w:r>
      <w:r>
        <w:t>استقرار،</w:t>
      </w:r>
      <w:r>
        <w:rPr>
          <w:spacing w:val="-4"/>
        </w:rPr>
        <w:t xml:space="preserve"> </w:t>
      </w:r>
      <w:r>
        <w:t>مناسب</w:t>
      </w:r>
      <w:r>
        <w:rPr>
          <w:spacing w:val="-4"/>
        </w:rPr>
        <w:t xml:space="preserve"> </w:t>
      </w:r>
      <w:r>
        <w:t>هماهنگی</w:t>
      </w:r>
      <w:r>
        <w:rPr>
          <w:spacing w:val="-4"/>
        </w:rPr>
        <w:t xml:space="preserve"> </w:t>
      </w:r>
      <w:r>
        <w:t>از</w:t>
      </w:r>
      <w:r>
        <w:rPr>
          <w:spacing w:val="-4"/>
        </w:rPr>
        <w:t xml:space="preserve"> </w:t>
      </w:r>
      <w:r>
        <w:t>انتقال</w:t>
      </w:r>
      <w:r>
        <w:rPr>
          <w:spacing w:val="-4"/>
        </w:rPr>
        <w:t xml:space="preserve"> </w:t>
      </w:r>
      <w:r>
        <w:t>جداسازی فرکانسی UL-DL یا جهت‌یابی بین سایت‌های ایستگاه پایه همسایه ضروری خواهد بود.</w:t>
      </w:r>
    </w:p>
    <w:p w14:paraId="7E3AE164" w14:textId="77777777" w:rsidR="000C219F" w:rsidRDefault="000C219F" w:rsidP="00CA0F58">
      <w:pPr>
        <w:pStyle w:val="BodyText"/>
        <w:spacing w:before="116"/>
        <w:ind w:left="0"/>
        <w:jc w:val="right"/>
      </w:pPr>
    </w:p>
    <w:p w14:paraId="33E5AE4B" w14:textId="77777777" w:rsidR="000C219F" w:rsidRDefault="0001355D" w:rsidP="00CA0F58">
      <w:pPr>
        <w:pStyle w:val="ListParagraph"/>
        <w:numPr>
          <w:ilvl w:val="0"/>
          <w:numId w:val="5"/>
        </w:numPr>
        <w:tabs>
          <w:tab w:val="left" w:pos="469"/>
        </w:tabs>
        <w:ind w:left="469" w:hanging="270"/>
        <w:rPr>
          <w:i/>
          <w:sz w:val="20"/>
        </w:rPr>
      </w:pPr>
      <w:bookmarkStart w:id="65" w:name="IX-B_Full_Duplex_Outside_3GPP"/>
      <w:bookmarkEnd w:id="65"/>
      <w:r>
        <w:rPr>
          <w:i/>
          <w:sz w:val="20"/>
        </w:rPr>
        <w:t>کامل</w:t>
      </w:r>
      <w:r>
        <w:rPr>
          <w:i/>
          <w:spacing w:val="12"/>
          <w:sz w:val="20"/>
        </w:rPr>
        <w:t xml:space="preserve"> </w:t>
      </w:r>
      <w:r>
        <w:rPr>
          <w:i/>
          <w:sz w:val="20"/>
        </w:rPr>
        <w:t>دوبلکس</w:t>
      </w:r>
      <w:r>
        <w:rPr>
          <w:i/>
          <w:spacing w:val="13"/>
          <w:sz w:val="20"/>
        </w:rPr>
        <w:t xml:space="preserve"> </w:t>
      </w:r>
      <w:r>
        <w:rPr>
          <w:i/>
          <w:sz w:val="20"/>
        </w:rPr>
        <w:t>بیرون</w:t>
      </w:r>
      <w:r>
        <w:rPr>
          <w:i/>
          <w:spacing w:val="12"/>
          <w:sz w:val="20"/>
        </w:rPr>
        <w:t xml:space="preserve"> </w:t>
      </w:r>
      <w:r>
        <w:rPr>
          <w:i/>
          <w:spacing w:val="-4"/>
          <w:sz w:val="20"/>
        </w:rPr>
        <w:t>3GPP</w:t>
      </w:r>
    </w:p>
    <w:p w14:paraId="0D5C3B8E" w14:textId="77777777" w:rsidR="000C219F" w:rsidRDefault="0001355D" w:rsidP="00CA0F58">
      <w:pPr>
        <w:pStyle w:val="BodyText"/>
        <w:spacing w:before="85" w:line="249" w:lineRule="auto"/>
        <w:ind w:left="199" w:right="257" w:firstLine="199"/>
        <w:jc w:val="right"/>
      </w:pPr>
      <w:r>
        <w:t>فول داپلکس، که به عنوان فول داپلکس درون باندی (IBFD) نیز شناخته می‌شود، که در آن</w:t>
      </w:r>
      <w:r>
        <w:rPr>
          <w:spacing w:val="-7"/>
        </w:rPr>
        <w:t xml:space="preserve"> </w:t>
      </w:r>
      <w:r>
        <w:t>انتقال</w:t>
      </w:r>
      <w:r>
        <w:rPr>
          <w:spacing w:val="-7"/>
        </w:rPr>
        <w:t xml:space="preserve"> </w:t>
      </w:r>
      <w:r>
        <w:t>و</w:t>
      </w:r>
      <w:r>
        <w:rPr>
          <w:spacing w:val="-7"/>
        </w:rPr>
        <w:t xml:space="preserve"> </w:t>
      </w:r>
      <w:r>
        <w:t>پذیرایی</w:t>
      </w:r>
      <w:r>
        <w:rPr>
          <w:spacing w:val="-7"/>
        </w:rPr>
        <w:t xml:space="preserve"> </w:t>
      </w:r>
      <w:r>
        <w:t>رخ دادن</w:t>
      </w:r>
      <w:r>
        <w:rPr>
          <w:spacing w:val="-7"/>
        </w:rPr>
        <w:t xml:space="preserve"> </w:t>
      </w:r>
      <w:r>
        <w:t>روی</w:t>
      </w:r>
      <w:r>
        <w:rPr>
          <w:spacing w:val="-7"/>
        </w:rPr>
        <w:t xml:space="preserve"> </w:t>
      </w:r>
      <w:r>
        <w:t>‎‏ ...</w:t>
      </w:r>
      <w:r>
        <w:rPr>
          <w:spacing w:val="-7"/>
        </w:rPr>
        <w:t xml:space="preserve"> </w:t>
      </w:r>
      <w:r>
        <w:t>همان</w:t>
      </w:r>
      <w:r>
        <w:rPr>
          <w:spacing w:val="-7"/>
        </w:rPr>
        <w:t xml:space="preserve"> </w:t>
      </w:r>
      <w:r>
        <w:t>باند فرکانسی،</w:t>
      </w:r>
      <w:r>
        <w:rPr>
          <w:spacing w:val="36"/>
        </w:rPr>
        <w:t xml:space="preserve"> </w:t>
      </w:r>
      <w:r>
        <w:t>بود</w:t>
      </w:r>
      <w:r>
        <w:rPr>
          <w:spacing w:val="36"/>
        </w:rPr>
        <w:t xml:space="preserve"> </w:t>
      </w:r>
      <w:r>
        <w:t>اول</w:t>
      </w:r>
      <w:r>
        <w:rPr>
          <w:spacing w:val="36"/>
        </w:rPr>
        <w:t xml:space="preserve"> </w:t>
      </w:r>
      <w:r>
        <w:t>مورد استفاده قرار گرفت</w:t>
      </w:r>
      <w:r>
        <w:rPr>
          <w:spacing w:val="36"/>
        </w:rPr>
        <w:t xml:space="preserve"> </w:t>
      </w:r>
      <w:r>
        <w:t>به عنوان</w:t>
      </w:r>
      <w:r>
        <w:rPr>
          <w:spacing w:val="36"/>
        </w:rPr>
        <w:t xml:space="preserve"> </w:t>
      </w:r>
      <w:r>
        <w:t>اوایل</w:t>
      </w:r>
      <w:r>
        <w:rPr>
          <w:spacing w:val="36"/>
        </w:rPr>
        <w:t xml:space="preserve"> </w:t>
      </w:r>
      <w:r>
        <w:t>به عنوان</w:t>
      </w:r>
      <w:r>
        <w:rPr>
          <w:spacing w:val="36"/>
        </w:rPr>
        <w:t xml:space="preserve"> </w:t>
      </w:r>
      <w:r>
        <w:t>در</w:t>
      </w:r>
      <w:r>
        <w:rPr>
          <w:spacing w:val="36"/>
        </w:rPr>
        <w:t xml:space="preserve"> </w:t>
      </w:r>
      <w:r>
        <w:t>دهه ۱۹۴۰</w:t>
      </w:r>
      <w:r>
        <w:rPr>
          <w:spacing w:val="36"/>
        </w:rPr>
        <w:t xml:space="preserve"> </w:t>
      </w:r>
      <w:r>
        <w:t>در</w:t>
      </w:r>
      <w:r>
        <w:rPr>
          <w:spacing w:val="36"/>
        </w:rPr>
        <w:t xml:space="preserve"> </w:t>
      </w:r>
      <w:r>
        <w:t>‎‏ ...</w:t>
      </w:r>
      <w:r>
        <w:rPr>
          <w:spacing w:val="36"/>
        </w:rPr>
        <w:t xml:space="preserve"> </w:t>
      </w:r>
      <w:r>
        <w:t>زمینه</w:t>
      </w:r>
      <w:r>
        <w:rPr>
          <w:spacing w:val="40"/>
        </w:rPr>
        <w:t xml:space="preserve"> </w:t>
      </w:r>
      <w:r>
        <w:t>پر</w:t>
      </w:r>
      <w:r>
        <w:rPr>
          <w:spacing w:val="40"/>
        </w:rPr>
        <w:t xml:space="preserve"> </w:t>
      </w:r>
      <w:r>
        <w:t>دوبلکس</w:t>
      </w:r>
      <w:r>
        <w:rPr>
          <w:spacing w:val="40"/>
        </w:rPr>
        <w:t xml:space="preserve"> </w:t>
      </w:r>
      <w:r>
        <w:t>رادارها</w:t>
      </w:r>
      <w:r>
        <w:rPr>
          <w:spacing w:val="40"/>
        </w:rPr>
        <w:t xml:space="preserve"> </w:t>
      </w:r>
      <w:hyperlink w:anchor="_bookmark217" w:history="1">
        <w:r>
          <w:t>[203].</w:t>
        </w:r>
      </w:hyperlink>
      <w:r>
        <w:rPr>
          <w:spacing w:val="40"/>
        </w:rPr>
        <w:t xml:space="preserve"> </w:t>
      </w:r>
      <w:r>
        <w:t>متفاوت</w:t>
      </w:r>
      <w:r>
        <w:rPr>
          <w:spacing w:val="40"/>
        </w:rPr>
        <w:t xml:space="preserve"> </w:t>
      </w:r>
      <w:r>
        <w:t>از</w:t>
      </w:r>
      <w:r>
        <w:rPr>
          <w:spacing w:val="40"/>
        </w:rPr>
        <w:t xml:space="preserve"> </w:t>
      </w:r>
      <w:r>
        <w:t>‎‏ ...</w:t>
      </w:r>
      <w:r>
        <w:rPr>
          <w:spacing w:val="40"/>
        </w:rPr>
        <w:t xml:space="preserve"> </w:t>
      </w:r>
      <w:r>
        <w:t>اف دی دی</w:t>
      </w:r>
      <w:r>
        <w:rPr>
          <w:spacing w:val="40"/>
        </w:rPr>
        <w:t xml:space="preserve"> </w:t>
      </w:r>
      <w:r>
        <w:t>یا روش دوطرفه‌سازی TDD زمانی که ارسال و دریافت به اندازه کافی سریع باشند</w:t>
      </w:r>
      <w:r>
        <w:rPr>
          <w:spacing w:val="-10"/>
        </w:rPr>
        <w:t xml:space="preserve"> </w:t>
      </w:r>
      <w:r>
        <w:t>جدا شده،</w:t>
      </w:r>
      <w:r>
        <w:rPr>
          <w:spacing w:val="-10"/>
        </w:rPr>
        <w:t xml:space="preserve"> </w:t>
      </w:r>
      <w:r>
        <w:t>پر</w:t>
      </w:r>
      <w:r>
        <w:rPr>
          <w:spacing w:val="-10"/>
        </w:rPr>
        <w:t xml:space="preserve"> </w:t>
      </w:r>
      <w:r>
        <w:t>دوبلکس</w:t>
      </w:r>
      <w:r>
        <w:rPr>
          <w:spacing w:val="-10"/>
        </w:rPr>
        <w:t xml:space="preserve"> </w:t>
      </w:r>
      <w:r>
        <w:t>تحمیل می‌کند</w:t>
      </w:r>
      <w:r>
        <w:rPr>
          <w:spacing w:val="-10"/>
        </w:rPr>
        <w:t xml:space="preserve"> </w:t>
      </w:r>
      <w:r>
        <w:t>دلهره آور</w:t>
      </w:r>
      <w:r>
        <w:rPr>
          <w:spacing w:val="-10"/>
        </w:rPr>
        <w:t xml:space="preserve"> </w:t>
      </w:r>
      <w:r>
        <w:t xml:space="preserve">چالش‌های پیاده‌سازی فرستنده-گیرنده به دلیل تداخل داخلی (یعنی گیرنده </w:t>
      </w:r>
      <w:r>
        <w:t>به دلیل نشتی توسط فرستنده خود تداخل پیدا می‌کند) و رابط خط فرمان (CLI) بالقوه، همانطور که قبلاً مورد بحث قرار گرفت.</w:t>
      </w:r>
    </w:p>
    <w:p w14:paraId="266574EE" w14:textId="77777777" w:rsidR="000C219F" w:rsidRDefault="0001355D" w:rsidP="00CA0F58">
      <w:pPr>
        <w:pStyle w:val="BodyText"/>
        <w:spacing w:before="3" w:line="249" w:lineRule="auto"/>
        <w:ind w:left="199" w:right="257" w:firstLine="199"/>
        <w:jc w:val="right"/>
      </w:pPr>
      <w:r>
        <w:t>آنجا</w:t>
      </w:r>
      <w:r>
        <w:rPr>
          <w:spacing w:val="-1"/>
        </w:rPr>
        <w:t xml:space="preserve"> </w:t>
      </w:r>
      <w:r>
        <w:t>هستند</w:t>
      </w:r>
      <w:r>
        <w:rPr>
          <w:spacing w:val="-1"/>
        </w:rPr>
        <w:t xml:space="preserve"> </w:t>
      </w:r>
      <w:r>
        <w:t>متعدد</w:t>
      </w:r>
      <w:r>
        <w:rPr>
          <w:spacing w:val="-1"/>
        </w:rPr>
        <w:t xml:space="preserve"> </w:t>
      </w:r>
      <w:r>
        <w:t>جامع</w:t>
      </w:r>
      <w:r>
        <w:rPr>
          <w:spacing w:val="-1"/>
        </w:rPr>
        <w:t xml:space="preserve"> </w:t>
      </w:r>
      <w:r>
        <w:t>نقد و بررسی‌ها</w:t>
      </w:r>
      <w:r>
        <w:rPr>
          <w:spacing w:val="-1"/>
        </w:rPr>
        <w:t xml:space="preserve"> </w:t>
      </w:r>
      <w:r>
        <w:t>روی</w:t>
      </w:r>
      <w:r>
        <w:rPr>
          <w:spacing w:val="-1"/>
        </w:rPr>
        <w:t xml:space="preserve"> </w:t>
      </w:r>
      <w:r>
        <w:t>آی بی اف دی</w:t>
      </w:r>
      <w:r>
        <w:rPr>
          <w:spacing w:val="-1"/>
        </w:rPr>
        <w:t xml:space="preserve"> </w:t>
      </w:r>
      <w:r>
        <w:t>در</w:t>
      </w:r>
      <w:r>
        <w:rPr>
          <w:spacing w:val="-1"/>
        </w:rPr>
        <w:t xml:space="preserve"> </w:t>
      </w:r>
      <w:r>
        <w:t xml:space="preserve">منابع </w:t>
      </w:r>
      <w:hyperlink w:anchor="_bookmark223" w:history="1">
        <w:r>
          <w:t xml:space="preserve">[204]-[209]. </w:t>
        </w:r>
      </w:hyperlink>
      <w:r>
        <w:t xml:space="preserve">مرجع </w:t>
      </w:r>
      <w:hyperlink w:anchor="_bookmark218" w:history="1">
        <w:r>
          <w:t xml:space="preserve">[204] </w:t>
        </w:r>
      </w:hyperlink>
      <w:r>
        <w:t>بر رادارهای کاملاً دوطرفه تمرکز دارد.</w:t>
      </w:r>
      <w:r>
        <w:rPr>
          <w:spacing w:val="-4"/>
        </w:rPr>
        <w:t xml:space="preserve"> </w:t>
      </w:r>
      <w:r>
        <w:t>و</w:t>
      </w:r>
      <w:r>
        <w:rPr>
          <w:spacing w:val="-4"/>
        </w:rPr>
        <w:t xml:space="preserve"> </w:t>
      </w:r>
      <w:r>
        <w:t>آی بی اف دی</w:t>
      </w:r>
      <w:r>
        <w:rPr>
          <w:spacing w:val="-4"/>
        </w:rPr>
        <w:t xml:space="preserve"> </w:t>
      </w:r>
      <w:r>
        <w:t>بی‌سیم</w:t>
      </w:r>
      <w:r>
        <w:rPr>
          <w:spacing w:val="-4"/>
        </w:rPr>
        <w:t xml:space="preserve"> </w:t>
      </w:r>
      <w:r>
        <w:t>ارتباطات،</w:t>
      </w:r>
      <w:r>
        <w:rPr>
          <w:spacing w:val="-4"/>
        </w:rPr>
        <w:t xml:space="preserve"> </w:t>
      </w:r>
      <w:r>
        <w:t>ارائه</w:t>
      </w:r>
      <w:r>
        <w:rPr>
          <w:spacing w:val="-4"/>
        </w:rPr>
        <w:t xml:space="preserve"> </w:t>
      </w:r>
      <w:r>
        <w:t>‎‏ ...</w:t>
      </w:r>
      <w:r>
        <w:rPr>
          <w:spacing w:val="-4"/>
        </w:rPr>
        <w:t xml:space="preserve"> </w:t>
      </w:r>
      <w:r>
        <w:t xml:space="preserve">فرصت‌ها و تکنیک‌های مربوطه برای کاهش خود-تداخلی. مرجع </w:t>
      </w:r>
      <w:hyperlink w:anchor="_bookmark219" w:history="1">
        <w:r>
          <w:t xml:space="preserve">[205] </w:t>
        </w:r>
      </w:hyperlink>
      <w:r>
        <w:t>یک آموزش جامع در مورد آن ارائه می‌دهد.</w:t>
      </w:r>
      <w:r>
        <w:rPr>
          <w:spacing w:val="40"/>
        </w:rPr>
        <w:t xml:space="preserve"> </w:t>
      </w:r>
      <w:r>
        <w:t>آی بی ا</w:t>
      </w:r>
      <w:r>
        <w:t>ف دی</w:t>
      </w:r>
      <w:r>
        <w:rPr>
          <w:spacing w:val="40"/>
        </w:rPr>
        <w:t xml:space="preserve"> </w:t>
      </w:r>
      <w:r>
        <w:t>از</w:t>
      </w:r>
      <w:r>
        <w:rPr>
          <w:spacing w:val="40"/>
        </w:rPr>
        <w:t xml:space="preserve"> </w:t>
      </w:r>
      <w:r>
        <w:t>‎‏ ...</w:t>
      </w:r>
      <w:r>
        <w:rPr>
          <w:spacing w:val="40"/>
        </w:rPr>
        <w:t xml:space="preserve"> </w:t>
      </w:r>
      <w:r>
        <w:t>دیدگاه</w:t>
      </w:r>
      <w:r>
        <w:rPr>
          <w:spacing w:val="40"/>
        </w:rPr>
        <w:t xml:space="preserve"> </w:t>
      </w:r>
      <w:r>
        <w:t>از</w:t>
      </w:r>
      <w:r>
        <w:rPr>
          <w:spacing w:val="40"/>
        </w:rPr>
        <w:t xml:space="preserve"> </w:t>
      </w:r>
      <w:r>
        <w:t>فیزیکی</w:t>
      </w:r>
      <w:r>
        <w:rPr>
          <w:spacing w:val="40"/>
        </w:rPr>
        <w:t xml:space="preserve"> </w:t>
      </w:r>
      <w:r>
        <w:t>و</w:t>
      </w:r>
      <w:r>
        <w:rPr>
          <w:spacing w:val="40"/>
        </w:rPr>
        <w:t xml:space="preserve"> </w:t>
      </w:r>
      <w:r>
        <w:t>مک</w:t>
      </w:r>
      <w:r>
        <w:rPr>
          <w:spacing w:val="40"/>
        </w:rPr>
        <w:t xml:space="preserve"> </w:t>
      </w:r>
      <w:r>
        <w:t>لایه‌ها. این خلاصه‌ای از مزایا، توپولوژی‌های مختلف (یعنی دو جهته) است.</w:t>
      </w:r>
      <w:r>
        <w:rPr>
          <w:spacing w:val="-5"/>
        </w:rPr>
        <w:t xml:space="preserve"> </w:t>
      </w:r>
      <w:r>
        <w:t>پر</w:t>
      </w:r>
      <w:r>
        <w:rPr>
          <w:spacing w:val="-4"/>
        </w:rPr>
        <w:t xml:space="preserve"> </w:t>
      </w:r>
      <w:r>
        <w:t>دوبلکس،</w:t>
      </w:r>
      <w:r>
        <w:rPr>
          <w:spacing w:val="-4"/>
        </w:rPr>
        <w:t xml:space="preserve"> </w:t>
      </w:r>
      <w:r>
        <w:t>پر</w:t>
      </w:r>
      <w:r>
        <w:rPr>
          <w:spacing w:val="-5"/>
        </w:rPr>
        <w:t xml:space="preserve"> </w:t>
      </w:r>
      <w:r>
        <w:t>دوبلکس</w:t>
      </w:r>
      <w:r>
        <w:rPr>
          <w:spacing w:val="-4"/>
        </w:rPr>
        <w:t xml:space="preserve"> </w:t>
      </w:r>
      <w:r>
        <w:t>رله،</w:t>
      </w:r>
      <w:r>
        <w:rPr>
          <w:spacing w:val="-5"/>
        </w:rPr>
        <w:t xml:space="preserve"> </w:t>
      </w:r>
      <w:r>
        <w:t>و</w:t>
      </w:r>
      <w:r>
        <w:rPr>
          <w:spacing w:val="-4"/>
        </w:rPr>
        <w:t xml:space="preserve"> </w:t>
      </w:r>
      <w:r>
        <w:t>پر</w:t>
      </w:r>
      <w:r>
        <w:rPr>
          <w:spacing w:val="-4"/>
        </w:rPr>
        <w:t xml:space="preserve"> </w:t>
      </w:r>
      <w:r>
        <w:t>دوبلکس</w:t>
      </w:r>
      <w:r>
        <w:rPr>
          <w:spacing w:val="-5"/>
        </w:rPr>
        <w:t xml:space="preserve"> </w:t>
      </w:r>
      <w:r>
        <w:t>سلولی</w:t>
      </w:r>
      <w:r>
        <w:rPr>
          <w:spacing w:val="-2"/>
        </w:rPr>
        <w:t xml:space="preserve"> </w:t>
      </w:r>
      <w:r>
        <w:t>در</w:t>
      </w:r>
      <w:r>
        <w:rPr>
          <w:spacing w:val="-2"/>
        </w:rPr>
        <w:t xml:space="preserve"> </w:t>
      </w:r>
      <w:r>
        <w:t>الف</w:t>
      </w:r>
      <w:r>
        <w:rPr>
          <w:spacing w:val="-2"/>
        </w:rPr>
        <w:t xml:space="preserve"> </w:t>
      </w:r>
      <w:r>
        <w:t>چندگانه</w:t>
      </w:r>
      <w:r>
        <w:rPr>
          <w:spacing w:val="-2"/>
        </w:rPr>
        <w:t xml:space="preserve"> </w:t>
      </w:r>
      <w:r>
        <w:t>دسترسی</w:t>
      </w:r>
      <w:r>
        <w:rPr>
          <w:spacing w:val="-2"/>
        </w:rPr>
        <w:t xml:space="preserve"> </w:t>
      </w:r>
      <w:r>
        <w:t>تنظیم)،</w:t>
      </w:r>
      <w:r>
        <w:rPr>
          <w:spacing w:val="-2"/>
        </w:rPr>
        <w:t xml:space="preserve"> </w:t>
      </w:r>
      <w:r>
        <w:t>چالش‌ها</w:t>
      </w:r>
      <w:r>
        <w:rPr>
          <w:spacing w:val="-2"/>
        </w:rPr>
        <w:t xml:space="preserve"> </w:t>
      </w:r>
      <w:r>
        <w:t>در</w:t>
      </w:r>
      <w:r>
        <w:rPr>
          <w:spacing w:val="-2"/>
        </w:rPr>
        <w:t xml:space="preserve"> </w:t>
      </w:r>
      <w:r>
        <w:t xml:space="preserve">حذف خود-تداخلی و IBFD برای اهداف دیگر. مرجع </w:t>
      </w:r>
      <w:hyperlink w:anchor="_bookmark220" w:history="1">
        <w:r>
          <w:t xml:space="preserve">[206] </w:t>
        </w:r>
      </w:hyperlink>
      <w:r>
        <w:t>بیش از 50 سیستم ارتباطی IBFD اثبات‌شده را مقایسه می‌کند.</w:t>
      </w:r>
      <w:r>
        <w:rPr>
          <w:spacing w:val="-9"/>
        </w:rPr>
        <w:t xml:space="preserve"> </w:t>
      </w:r>
      <w:r>
        <w:t>با</w:t>
      </w:r>
      <w:r>
        <w:rPr>
          <w:spacing w:val="-9"/>
        </w:rPr>
        <w:t xml:space="preserve"> </w:t>
      </w:r>
      <w:r>
        <w:t>بیشتر</w:t>
      </w:r>
      <w:r>
        <w:rPr>
          <w:spacing w:val="-9"/>
        </w:rPr>
        <w:t xml:space="preserve"> </w:t>
      </w:r>
      <w:r>
        <w:t>از</w:t>
      </w:r>
      <w:r>
        <w:rPr>
          <w:spacing w:val="-9"/>
        </w:rPr>
        <w:t xml:space="preserve"> </w:t>
      </w:r>
      <w:r>
        <w:t>۸۰</w:t>
      </w:r>
      <w:r>
        <w:rPr>
          <w:spacing w:val="-9"/>
        </w:rPr>
        <w:t xml:space="preserve"> </w:t>
      </w:r>
      <w:r>
        <w:t>متفاوت</w:t>
      </w:r>
      <w:r>
        <w:rPr>
          <w:spacing w:val="-9"/>
        </w:rPr>
        <w:t xml:space="preserve"> </w:t>
      </w:r>
      <w:r>
        <w:t>اندازه‌گیری</w:t>
      </w:r>
      <w:r>
        <w:rPr>
          <w:spacing w:val="-9"/>
        </w:rPr>
        <w:t xml:space="preserve"> </w:t>
      </w:r>
      <w:r>
        <w:t>سناریوها،</w:t>
      </w:r>
      <w:r>
        <w:rPr>
          <w:spacing w:val="-9"/>
        </w:rPr>
        <w:t xml:space="preserve"> </w:t>
      </w:r>
      <w:r>
        <w:t>از نظر عملکرد ایزولاسیون مربوطه با توجه به</w:t>
      </w:r>
      <w:r>
        <w:rPr>
          <w:spacing w:val="-5"/>
        </w:rPr>
        <w:t xml:space="preserve"> </w:t>
      </w:r>
      <w:r>
        <w:t>‎‏ ...</w:t>
      </w:r>
      <w:r>
        <w:rPr>
          <w:spacing w:val="-5"/>
        </w:rPr>
        <w:t xml:space="preserve"> </w:t>
      </w:r>
      <w:r>
        <w:t>مرکز</w:t>
      </w:r>
      <w:r>
        <w:rPr>
          <w:spacing w:val="-5"/>
        </w:rPr>
        <w:t xml:space="preserve"> </w:t>
      </w:r>
      <w:r>
        <w:t>فرکانس،</w:t>
      </w:r>
      <w:r>
        <w:rPr>
          <w:spacing w:val="-5"/>
        </w:rPr>
        <w:t xml:space="preserve"> </w:t>
      </w:r>
      <w:r>
        <w:t>آنی</w:t>
      </w:r>
      <w:r>
        <w:rPr>
          <w:spacing w:val="-5"/>
        </w:rPr>
        <w:t xml:space="preserve"> </w:t>
      </w:r>
      <w:r>
        <w:t>پهنای باند،</w:t>
      </w:r>
      <w:r>
        <w:rPr>
          <w:spacing w:val="-5"/>
        </w:rPr>
        <w:t xml:space="preserve"> </w:t>
      </w:r>
      <w:r>
        <w:t>و</w:t>
      </w:r>
      <w:r>
        <w:rPr>
          <w:spacing w:val="-5"/>
        </w:rPr>
        <w:t xml:space="preserve"> </w:t>
      </w:r>
      <w:r>
        <w:t>توان ارسالی. مجموعه‌ای از تکنیک‌های حذف خود-تداخل نیز وجود دارد</w:t>
      </w:r>
      <w:r>
        <w:rPr>
          <w:spacing w:val="-6"/>
        </w:rPr>
        <w:t xml:space="preserve"> </w:t>
      </w:r>
      <w:r>
        <w:t>خلاصه شده</w:t>
      </w:r>
      <w:r>
        <w:rPr>
          <w:spacing w:val="-6"/>
        </w:rPr>
        <w:t xml:space="preserve"> </w:t>
      </w:r>
      <w:r>
        <w:t>در آن.</w:t>
      </w:r>
      <w:r>
        <w:rPr>
          <w:spacing w:val="-6"/>
        </w:rPr>
        <w:t xml:space="preserve"> </w:t>
      </w:r>
      <w:r>
        <w:t>مرجع</w:t>
      </w:r>
      <w:r>
        <w:rPr>
          <w:spacing w:val="-6"/>
        </w:rPr>
        <w:t xml:space="preserve"> </w:t>
      </w:r>
      <w:hyperlink w:anchor="_bookmark221" w:history="1">
        <w:r>
          <w:t>[207]</w:t>
        </w:r>
      </w:hyperlink>
      <w:r>
        <w:rPr>
          <w:spacing w:val="-6"/>
        </w:rPr>
        <w:t xml:space="preserve"> </w:t>
      </w:r>
      <w:r>
        <w:t>ارائه می‌دهد</w:t>
      </w:r>
      <w:r>
        <w:rPr>
          <w:spacing w:val="-6"/>
        </w:rPr>
        <w:t xml:space="preserve"> </w:t>
      </w:r>
      <w:r>
        <w:t>الف</w:t>
      </w:r>
      <w:r>
        <w:rPr>
          <w:spacing w:val="-6"/>
        </w:rPr>
        <w:t xml:space="preserve"> </w:t>
      </w:r>
      <w:r>
        <w:t>نظرسنجی</w:t>
      </w:r>
      <w:r>
        <w:rPr>
          <w:spacing w:val="-6"/>
        </w:rPr>
        <w:t xml:space="preserve"> </w:t>
      </w:r>
      <w:r>
        <w:t>در مورد IBFD در سناریوهای رله، که فناوری‌های توانمندساز، مسائل کلیدی طراحی، اصول IBFD، چالش‌ها و دیدگاه‌های</w:t>
      </w:r>
      <w:r>
        <w:t xml:space="preserve"> گسترده‌تر و تحلیل عملکرد را پوشش می‌دهد. این آموزش</w:t>
      </w:r>
      <w:r>
        <w:rPr>
          <w:spacing w:val="40"/>
        </w:rPr>
        <w:t xml:space="preserve"> </w:t>
      </w:r>
      <w:r>
        <w:t xml:space="preserve">در </w:t>
      </w:r>
      <w:hyperlink w:anchor="_bookmark222" w:history="1">
        <w:r>
          <w:t xml:space="preserve">[208] </w:t>
        </w:r>
      </w:hyperlink>
      <w:r>
        <w:t>بر ارتباطات بی‌سیم تمرکز می‌کند، مزایای بالقوه ارائه شده توسط تکنیک‌های کاملاً دوطرفه را فهرست می‌کند و ... را بررسی می‌کند.</w:t>
      </w:r>
      <w:r>
        <w:rPr>
          <w:spacing w:val="38"/>
        </w:rPr>
        <w:t xml:space="preserve"> </w:t>
      </w:r>
      <w:r>
        <w:t>بحرانی</w:t>
      </w:r>
      <w:r>
        <w:rPr>
          <w:spacing w:val="38"/>
        </w:rPr>
        <w:t xml:space="preserve"> </w:t>
      </w:r>
      <w:r>
        <w:t>مسائل</w:t>
      </w:r>
      <w:r>
        <w:rPr>
          <w:spacing w:val="38"/>
        </w:rPr>
        <w:t xml:space="preserve"> </w:t>
      </w:r>
      <w:r>
        <w:t>مرتبط</w:t>
      </w:r>
      <w:r>
        <w:rPr>
          <w:spacing w:val="38"/>
        </w:rPr>
        <w:t xml:space="preserve"> </w:t>
      </w:r>
      <w:r>
        <w:t>به</w:t>
      </w:r>
      <w:r>
        <w:rPr>
          <w:spacing w:val="38"/>
        </w:rPr>
        <w:t xml:space="preserve"> </w:t>
      </w:r>
      <w:r>
        <w:t>پر</w:t>
      </w:r>
      <w:r>
        <w:rPr>
          <w:spacing w:val="38"/>
        </w:rPr>
        <w:t xml:space="preserve"> </w:t>
      </w:r>
      <w:r>
        <w:t>دوبلکس</w:t>
      </w:r>
      <w:r>
        <w:rPr>
          <w:spacing w:val="38"/>
        </w:rPr>
        <w:t xml:space="preserve"> </w:t>
      </w:r>
      <w:r>
        <w:t>انتقال</w:t>
      </w:r>
      <w:r>
        <w:t>‌ها</w:t>
      </w:r>
      <w:r>
        <w:rPr>
          <w:spacing w:val="38"/>
        </w:rPr>
        <w:t xml:space="preserve"> </w:t>
      </w:r>
      <w:r>
        <w:t>از دیدگاه لایه فیزیکی با تکیه بر سرکوب/لغو خود-تداخل، ضمن توجه به لایه MAC</w:t>
      </w:r>
      <w:r>
        <w:rPr>
          <w:spacing w:val="-13"/>
        </w:rPr>
        <w:t xml:space="preserve"> </w:t>
      </w:r>
      <w:r>
        <w:t>پروتکل‌ها،</w:t>
      </w:r>
      <w:r>
        <w:rPr>
          <w:spacing w:val="-12"/>
        </w:rPr>
        <w:t xml:space="preserve"> </w:t>
      </w:r>
      <w:r>
        <w:t>تحقیق و تفحص</w:t>
      </w:r>
      <w:r>
        <w:rPr>
          <w:spacing w:val="-13"/>
        </w:rPr>
        <w:t xml:space="preserve"> </w:t>
      </w:r>
      <w:r>
        <w:t>‎‏ ...</w:t>
      </w:r>
      <w:r>
        <w:rPr>
          <w:spacing w:val="-12"/>
        </w:rPr>
        <w:t xml:space="preserve"> </w:t>
      </w:r>
      <w:r>
        <w:t>اصلی</w:t>
      </w:r>
      <w:r>
        <w:rPr>
          <w:spacing w:val="-13"/>
        </w:rPr>
        <w:t xml:space="preserve"> </w:t>
      </w:r>
      <w:r>
        <w:t>سخت‌افزار</w:t>
      </w:r>
      <w:r>
        <w:rPr>
          <w:spacing w:val="-12"/>
        </w:rPr>
        <w:t xml:space="preserve"> </w:t>
      </w:r>
      <w:r>
        <w:t>نقص‌ها، و بحث در مورد مزایا، معایب، و همچنین چالش‌های طراحی سیستم‌های کاملاً دوطرفه عملی، و شناسایی آنها</w:t>
      </w:r>
      <w:r>
        <w:rPr>
          <w:spacing w:val="-11"/>
        </w:rPr>
        <w:t xml:space="preserve"> </w:t>
      </w:r>
      <w:r>
        <w:t>جدید</w:t>
      </w:r>
      <w:r>
        <w:rPr>
          <w:spacing w:val="-11"/>
        </w:rPr>
        <w:t xml:space="preserve"> </w:t>
      </w:r>
      <w:r>
        <w:t>جهت‌ها</w:t>
      </w:r>
      <w:r>
        <w:rPr>
          <w:spacing w:val="-11"/>
        </w:rPr>
        <w:t xml:space="preserve"> </w:t>
      </w:r>
      <w:r>
        <w:t>و</w:t>
      </w:r>
      <w:r>
        <w:rPr>
          <w:spacing w:val="-11"/>
        </w:rPr>
        <w:t xml:space="preserve"> </w:t>
      </w:r>
      <w:r>
        <w:t>برنامه های ک</w:t>
      </w:r>
      <w:r>
        <w:t>اربردی.</w:t>
      </w:r>
      <w:r>
        <w:rPr>
          <w:spacing w:val="-11"/>
        </w:rPr>
        <w:t xml:space="preserve"> </w:t>
      </w:r>
      <w:r>
        <w:t>مرجع</w:t>
      </w:r>
      <w:r>
        <w:rPr>
          <w:spacing w:val="-11"/>
        </w:rPr>
        <w:t xml:space="preserve"> </w:t>
      </w:r>
      <w:hyperlink w:anchor="_bookmark223" w:history="1">
        <w:r>
          <w:t>[209]</w:t>
        </w:r>
      </w:hyperlink>
      <w:r>
        <w:rPr>
          <w:spacing w:val="-11"/>
        </w:rPr>
        <w:t xml:space="preserve"> </w:t>
      </w:r>
      <w:r>
        <w:t>حاوی یک</w:t>
      </w:r>
      <w:r>
        <w:rPr>
          <w:spacing w:val="-5"/>
        </w:rPr>
        <w:t xml:space="preserve"> </w:t>
      </w:r>
      <w:r>
        <w:t>جامع</w:t>
      </w:r>
      <w:r>
        <w:rPr>
          <w:spacing w:val="-5"/>
        </w:rPr>
        <w:t xml:space="preserve"> </w:t>
      </w:r>
      <w:r>
        <w:t>نظرسنجی</w:t>
      </w:r>
      <w:r>
        <w:rPr>
          <w:spacing w:val="-5"/>
        </w:rPr>
        <w:t xml:space="preserve"> </w:t>
      </w:r>
      <w:r>
        <w:t>روی</w:t>
      </w:r>
      <w:r>
        <w:rPr>
          <w:spacing w:val="-5"/>
        </w:rPr>
        <w:t xml:space="preserve"> </w:t>
      </w:r>
      <w:r>
        <w:t>خود-دخالتی</w:t>
      </w:r>
      <w:r>
        <w:rPr>
          <w:spacing w:val="-5"/>
        </w:rPr>
        <w:t xml:space="preserve"> </w:t>
      </w:r>
      <w:r>
        <w:t>لغو</w:t>
      </w:r>
      <w:r>
        <w:rPr>
          <w:spacing w:val="-5"/>
        </w:rPr>
        <w:t xml:space="preserve"> </w:t>
      </w:r>
      <w:r>
        <w:t>تکنیک‌ها</w:t>
      </w:r>
      <w:r>
        <w:rPr>
          <w:spacing w:val="-7"/>
        </w:rPr>
        <w:t xml:space="preserve"> </w:t>
      </w:r>
      <w:r>
        <w:t>در</w:t>
      </w:r>
      <w:r>
        <w:rPr>
          <w:spacing w:val="-7"/>
        </w:rPr>
        <w:t xml:space="preserve"> </w:t>
      </w:r>
      <w:r>
        <w:t>‎‏ ...</w:t>
      </w:r>
      <w:r>
        <w:rPr>
          <w:spacing w:val="-7"/>
        </w:rPr>
        <w:t xml:space="preserve"> </w:t>
      </w:r>
      <w:r>
        <w:t>آنتن/انتشار</w:t>
      </w:r>
      <w:r>
        <w:rPr>
          <w:spacing w:val="-7"/>
        </w:rPr>
        <w:t xml:space="preserve"> </w:t>
      </w:r>
      <w:r>
        <w:t>دامنه.</w:t>
      </w:r>
      <w:r>
        <w:rPr>
          <w:spacing w:val="-7"/>
        </w:rPr>
        <w:t xml:space="preserve"> </w:t>
      </w:r>
      <w:r>
        <w:t>آن</w:t>
      </w:r>
      <w:r>
        <w:rPr>
          <w:spacing w:val="-7"/>
        </w:rPr>
        <w:t xml:space="preserve"> </w:t>
      </w:r>
      <w:r>
        <w:t>همچنین</w:t>
      </w:r>
      <w:r>
        <w:rPr>
          <w:spacing w:val="-7"/>
        </w:rPr>
        <w:t xml:space="preserve"> </w:t>
      </w:r>
      <w:r>
        <w:t>بحث می‌کند</w:t>
      </w:r>
      <w:r>
        <w:rPr>
          <w:spacing w:val="-7"/>
        </w:rPr>
        <w:t xml:space="preserve"> </w:t>
      </w:r>
      <w:r>
        <w:t>فرصت‌ها و چالش‌های بکارگیری آنتن‌های IBFD در شبکه‌های ارتباطی بی‌سیم آینده.</w:t>
      </w:r>
    </w:p>
    <w:p w14:paraId="1D4386BC" w14:textId="77777777" w:rsidR="000C219F" w:rsidRDefault="0001355D" w:rsidP="00CA0F58">
      <w:pPr>
        <w:pStyle w:val="BodyText"/>
        <w:spacing w:before="2" w:line="249" w:lineRule="auto"/>
        <w:ind w:left="199" w:right="257" w:firstLine="199"/>
        <w:jc w:val="right"/>
      </w:pPr>
      <w:r>
        <w:t>علاوه بر ارتباطات راداری و بی‌سیم، به ویژه برای 5G NR و 6G، ارتباطات دوطرفه کامل در بسیاری از زمینه‌های دیگر نیز کاربرد دارد، به عنوان مثال:</w:t>
      </w:r>
    </w:p>
    <w:p w14:paraId="42949D95" w14:textId="77777777" w:rsidR="000C219F" w:rsidRDefault="0001355D" w:rsidP="00CA0F58">
      <w:pPr>
        <w:pStyle w:val="ListParagraph"/>
        <w:numPr>
          <w:ilvl w:val="0"/>
          <w:numId w:val="4"/>
        </w:numPr>
        <w:tabs>
          <w:tab w:val="left" w:pos="597"/>
          <w:tab w:val="left" w:pos="599"/>
        </w:tabs>
        <w:spacing w:before="48" w:line="249" w:lineRule="auto"/>
        <w:ind w:right="257"/>
        <w:jc w:val="right"/>
        <w:rPr>
          <w:sz w:val="20"/>
        </w:rPr>
      </w:pPr>
      <w:r>
        <w:rPr>
          <w:sz w:val="20"/>
        </w:rPr>
        <w:t>شبکه‌های رادیویی شناختی، که در آن‌ها عم</w:t>
      </w:r>
      <w:r>
        <w:rPr>
          <w:sz w:val="20"/>
        </w:rPr>
        <w:t xml:space="preserve">لیات کاملاً دوطرفه، اشتراک‌گذاری همزمان اطلاعات و حسگری را برای بهبود اشتراک‌گذاری طیف امکان‌پذیر می‌سازد </w:t>
      </w:r>
      <w:hyperlink w:anchor="_bookmark224" w:history="1">
        <w:r>
          <w:rPr>
            <w:sz w:val="20"/>
          </w:rPr>
          <w:t>[210]،</w:t>
        </w:r>
      </w:hyperlink>
      <w:r>
        <w:rPr>
          <w:sz w:val="20"/>
        </w:rPr>
        <w:t xml:space="preserve"> </w:t>
      </w:r>
      <w:hyperlink w:anchor="_bookmark225" w:history="1">
        <w:r>
          <w:rPr>
            <w:sz w:val="20"/>
          </w:rPr>
          <w:t>[211]؛</w:t>
        </w:r>
      </w:hyperlink>
    </w:p>
    <w:p w14:paraId="5A6E3B50" w14:textId="77777777" w:rsidR="000C219F" w:rsidRDefault="0001355D" w:rsidP="00CA0F58">
      <w:pPr>
        <w:pStyle w:val="ListParagraph"/>
        <w:numPr>
          <w:ilvl w:val="0"/>
          <w:numId w:val="4"/>
        </w:numPr>
        <w:tabs>
          <w:tab w:val="left" w:pos="597"/>
          <w:tab w:val="left" w:pos="599"/>
        </w:tabs>
        <w:spacing w:line="249" w:lineRule="auto"/>
        <w:ind w:right="257"/>
        <w:jc w:val="right"/>
        <w:rPr>
          <w:sz w:val="20"/>
        </w:rPr>
      </w:pPr>
      <w:r>
        <w:rPr>
          <w:sz w:val="20"/>
        </w:rPr>
        <w:t>محرمانگی لایه فیزیکی، که در آن دوطرفه بودن کامل به فعال شدن انتقال‌های ه</w:t>
      </w:r>
      <w:r>
        <w:rPr>
          <w:sz w:val="20"/>
        </w:rPr>
        <w:t>مزمان بیشتر یا ایجاد سیگنال‌های نویز پارازیت کمک می‌کند، و در نتیجه تداخل بیشتری برای استراق سمع‌کنندگان ایجاد می‌کند که منجر به افزایش به اصطلاح محرمانگی می‌شود.</w:t>
      </w:r>
      <w:r>
        <w:rPr>
          <w:spacing w:val="-8"/>
          <w:sz w:val="20"/>
        </w:rPr>
        <w:t xml:space="preserve"> </w:t>
      </w:r>
      <w:r>
        <w:rPr>
          <w:sz w:val="20"/>
        </w:rPr>
        <w:t>ظرفیت</w:t>
      </w:r>
      <w:r>
        <w:rPr>
          <w:spacing w:val="-8"/>
          <w:sz w:val="20"/>
        </w:rPr>
        <w:t xml:space="preserve"> </w:t>
      </w:r>
      <w:r>
        <w:rPr>
          <w:sz w:val="20"/>
        </w:rPr>
        <w:t>(یعنی،</w:t>
      </w:r>
      <w:r>
        <w:rPr>
          <w:spacing w:val="-8"/>
          <w:sz w:val="20"/>
        </w:rPr>
        <w:t xml:space="preserve"> </w:t>
      </w:r>
      <w:r>
        <w:rPr>
          <w:sz w:val="20"/>
        </w:rPr>
        <w:t>‎‏ ...</w:t>
      </w:r>
      <w:r>
        <w:rPr>
          <w:spacing w:val="-8"/>
          <w:sz w:val="20"/>
        </w:rPr>
        <w:t xml:space="preserve"> </w:t>
      </w:r>
      <w:r>
        <w:rPr>
          <w:sz w:val="20"/>
        </w:rPr>
        <w:t>بالاترین</w:t>
      </w:r>
      <w:r>
        <w:rPr>
          <w:spacing w:val="-8"/>
          <w:sz w:val="20"/>
        </w:rPr>
        <w:t xml:space="preserve"> </w:t>
      </w:r>
      <w:r>
        <w:rPr>
          <w:sz w:val="20"/>
        </w:rPr>
        <w:t>ممکن است</w:t>
      </w:r>
      <w:r>
        <w:rPr>
          <w:spacing w:val="-8"/>
          <w:sz w:val="20"/>
        </w:rPr>
        <w:t xml:space="preserve"> </w:t>
      </w:r>
      <w:r>
        <w:rPr>
          <w:sz w:val="20"/>
        </w:rPr>
        <w:t>داده‌ها</w:t>
      </w:r>
      <w:r>
        <w:rPr>
          <w:spacing w:val="-8"/>
          <w:sz w:val="20"/>
        </w:rPr>
        <w:t xml:space="preserve"> </w:t>
      </w:r>
      <w:r>
        <w:rPr>
          <w:sz w:val="20"/>
        </w:rPr>
        <w:t>نرخ</w:t>
      </w:r>
      <w:r>
        <w:rPr>
          <w:spacing w:val="-8"/>
          <w:sz w:val="20"/>
        </w:rPr>
        <w:t xml:space="preserve"> </w:t>
      </w:r>
      <w:r>
        <w:rPr>
          <w:sz w:val="20"/>
        </w:rPr>
        <w:t>در</w:t>
      </w:r>
      <w:r>
        <w:rPr>
          <w:spacing w:val="-8"/>
          <w:sz w:val="20"/>
        </w:rPr>
        <w:t xml:space="preserve"> </w:t>
      </w:r>
      <w:r>
        <w:rPr>
          <w:sz w:val="20"/>
        </w:rPr>
        <w:t>که</w:t>
      </w:r>
    </w:p>
    <w:p w14:paraId="51E65244" w14:textId="77777777" w:rsidR="000C219F" w:rsidRDefault="000C219F" w:rsidP="00CA0F58">
      <w:pPr>
        <w:pStyle w:val="ListParagraph"/>
        <w:spacing w:line="249" w:lineRule="auto"/>
        <w:jc w:val="right"/>
        <w:rPr>
          <w:sz w:val="20"/>
        </w:rPr>
        <w:sectPr w:rsidR="000C219F">
          <w:pgSz w:w="12240" w:h="15840"/>
          <w:pgMar w:top="940" w:right="720" w:bottom="280" w:left="720" w:header="464" w:footer="0" w:gutter="0"/>
          <w:cols w:num="2" w:space="720" w:equalWidth="0">
            <w:col w:w="5281" w:space="40"/>
            <w:col w:w="5479"/>
          </w:cols>
        </w:sectPr>
      </w:pPr>
    </w:p>
    <w:p w14:paraId="0BEECB41" w14:textId="77777777" w:rsidR="000C219F" w:rsidRDefault="000C219F" w:rsidP="00CA0F58">
      <w:pPr>
        <w:pStyle w:val="BodyText"/>
        <w:spacing w:before="50"/>
        <w:ind w:left="0"/>
        <w:jc w:val="right"/>
      </w:pPr>
    </w:p>
    <w:p w14:paraId="62F83A34" w14:textId="77777777" w:rsidR="000C219F" w:rsidRDefault="0001355D" w:rsidP="00CA0F58">
      <w:pPr>
        <w:pStyle w:val="BodyText"/>
        <w:ind w:left="875"/>
        <w:jc w:val="right"/>
      </w:pPr>
      <w:r>
        <w:rPr>
          <w:noProof/>
        </w:rPr>
        <w:drawing>
          <wp:inline distT="0" distB="0" distL="0" distR="0" wp14:anchorId="06DF8E4B" wp14:editId="49628227">
            <wp:extent cx="5651849" cy="88496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5651849" cy="884967"/>
                    </a:xfrm>
                    <a:prstGeom prst="rect">
                      <a:avLst/>
                    </a:prstGeom>
                  </pic:spPr>
                </pic:pic>
              </a:graphicData>
            </a:graphic>
          </wp:inline>
        </w:drawing>
      </w:r>
    </w:p>
    <w:p w14:paraId="67DDC291" w14:textId="77777777" w:rsidR="000C219F" w:rsidRDefault="0001355D" w:rsidP="00CA0F58">
      <w:pPr>
        <w:pStyle w:val="BodyText"/>
        <w:spacing w:before="135"/>
        <w:ind w:left="74" w:right="74"/>
        <w:jc w:val="right"/>
      </w:pPr>
      <w:bookmarkStart w:id="66" w:name="_bookmark23"/>
      <w:bookmarkEnd w:id="66"/>
      <w:r>
        <w:t>شکل</w:t>
      </w:r>
      <w:r>
        <w:rPr>
          <w:spacing w:val="13"/>
        </w:rPr>
        <w:t xml:space="preserve"> </w:t>
      </w:r>
      <w:r>
        <w:t>۱۱:</w:t>
      </w:r>
      <w:r>
        <w:rPr>
          <w:spacing w:val="13"/>
        </w:rPr>
        <w:t xml:space="preserve"> </w:t>
      </w:r>
      <w:r>
        <w:t>خ</w:t>
      </w:r>
      <w:r>
        <w:t>ود-دخالتی</w:t>
      </w:r>
      <w:r>
        <w:rPr>
          <w:spacing w:val="13"/>
        </w:rPr>
        <w:t xml:space="preserve"> </w:t>
      </w:r>
      <w:r>
        <w:t>از</w:t>
      </w:r>
      <w:r>
        <w:rPr>
          <w:spacing w:val="13"/>
        </w:rPr>
        <w:t xml:space="preserve"> </w:t>
      </w:r>
      <w:r>
        <w:t>انتقال</w:t>
      </w:r>
      <w:r>
        <w:rPr>
          <w:spacing w:val="14"/>
        </w:rPr>
        <w:t xml:space="preserve"> </w:t>
      </w:r>
      <w:r>
        <w:t>به</w:t>
      </w:r>
      <w:r>
        <w:rPr>
          <w:spacing w:val="13"/>
        </w:rPr>
        <w:t xml:space="preserve"> </w:t>
      </w:r>
      <w:r>
        <w:rPr>
          <w:spacing w:val="-2"/>
        </w:rPr>
        <w:t>پذیرایی</w:t>
      </w:r>
    </w:p>
    <w:p w14:paraId="417E212C" w14:textId="77777777" w:rsidR="000C219F" w:rsidRDefault="000C219F" w:rsidP="00CA0F58">
      <w:pPr>
        <w:pStyle w:val="BodyText"/>
        <w:spacing w:before="124"/>
        <w:ind w:left="0"/>
        <w:jc w:val="right"/>
      </w:pPr>
    </w:p>
    <w:p w14:paraId="1ECB6F6D" w14:textId="77777777" w:rsidR="000C219F" w:rsidRDefault="000C219F" w:rsidP="00CA0F58">
      <w:pPr>
        <w:pStyle w:val="BodyText"/>
        <w:jc w:val="right"/>
        <w:sectPr w:rsidR="000C219F">
          <w:pgSz w:w="12240" w:h="15840"/>
          <w:pgMar w:top="940" w:right="720" w:bottom="280" w:left="720" w:header="464" w:footer="0" w:gutter="0"/>
          <w:cols w:space="720"/>
        </w:sectPr>
      </w:pPr>
    </w:p>
    <w:p w14:paraId="7D7E6549" w14:textId="77777777" w:rsidR="000C219F" w:rsidRDefault="0001355D" w:rsidP="00CA0F58">
      <w:pPr>
        <w:pStyle w:val="BodyText"/>
        <w:spacing w:before="97" w:line="249" w:lineRule="auto"/>
        <w:ind w:left="659"/>
        <w:jc w:val="right"/>
      </w:pPr>
      <w:r>
        <w:t xml:space="preserve">یک انتقال مخفی می‌تواند به طور قابل اعتمادی بدون استراق سمع منتقل شود) </w:t>
      </w:r>
      <w:hyperlink w:anchor="_bookmark226" w:history="1">
        <w:r>
          <w:t>[212]؛</w:t>
        </w:r>
      </w:hyperlink>
    </w:p>
    <w:p w14:paraId="7500A6AA" w14:textId="77777777" w:rsidR="000C219F" w:rsidRDefault="0001355D" w:rsidP="00CA0F58">
      <w:pPr>
        <w:pStyle w:val="ListParagraph"/>
        <w:numPr>
          <w:ilvl w:val="0"/>
          <w:numId w:val="4"/>
        </w:numPr>
        <w:tabs>
          <w:tab w:val="left" w:pos="657"/>
          <w:tab w:val="left" w:pos="659"/>
        </w:tabs>
        <w:spacing w:line="249" w:lineRule="auto"/>
        <w:ind w:left="659"/>
        <w:jc w:val="right"/>
        <w:rPr>
          <w:sz w:val="20"/>
        </w:rPr>
      </w:pPr>
      <w:r>
        <w:rPr>
          <w:sz w:val="20"/>
        </w:rPr>
        <w:t xml:space="preserve">انتقال توان بی‌سیم، که در آن انتقال همزمان انرژی بی‌سیم (مثلاً از طریق DL) و انتقال اطلاعات بی‌سیم (مثلاً از طریق UL) می‌تواند پشتیبانی شود، که برای سیستم‌های ارتباطی بی‌سیم با محدودیت انرژی (مثلاً شبکه‌های حسگر بی‌سیم) مهم است </w:t>
      </w:r>
      <w:hyperlink w:anchor="_bookmark227" w:history="1">
        <w:r>
          <w:rPr>
            <w:sz w:val="20"/>
          </w:rPr>
          <w:t>[213].</w:t>
        </w:r>
      </w:hyperlink>
    </w:p>
    <w:p w14:paraId="3506BF6B" w14:textId="77777777" w:rsidR="000C219F" w:rsidRDefault="0001355D" w:rsidP="00CA0F58">
      <w:pPr>
        <w:pStyle w:val="BodyText"/>
        <w:spacing w:before="40" w:line="249" w:lineRule="auto"/>
        <w:ind w:firstLine="199"/>
        <w:jc w:val="right"/>
      </w:pPr>
      <w:r>
        <w:rPr>
          <w:spacing w:val="40"/>
        </w:rPr>
        <w:t xml:space="preserve"> </w:t>
      </w:r>
      <w:r>
        <w:t>چالش‌ها</w:t>
      </w:r>
      <w:r>
        <w:rPr>
          <w:spacing w:val="40"/>
        </w:rPr>
        <w:t xml:space="preserve"> </w:t>
      </w:r>
      <w:r>
        <w:t>و</w:t>
      </w:r>
      <w:r>
        <w:rPr>
          <w:spacing w:val="40"/>
        </w:rPr>
        <w:t xml:space="preserve"> </w:t>
      </w:r>
      <w:r>
        <w:t>پتانسیل</w:t>
      </w:r>
      <w:r>
        <w:rPr>
          <w:spacing w:val="40"/>
        </w:rPr>
        <w:t xml:space="preserve"> </w:t>
      </w:r>
      <w:r>
        <w:t>راه حل ها</w:t>
      </w:r>
      <w:r>
        <w:rPr>
          <w:spacing w:val="40"/>
        </w:rPr>
        <w:t xml:space="preserve"> </w:t>
      </w:r>
      <w:r>
        <w:t>برای</w:t>
      </w:r>
      <w:r>
        <w:rPr>
          <w:spacing w:val="40"/>
        </w:rPr>
        <w:t xml:space="preserve"> </w:t>
      </w:r>
      <w:r>
        <w:t>آی بی اف دی</w:t>
      </w:r>
      <w:r>
        <w:rPr>
          <w:spacing w:val="40"/>
        </w:rPr>
        <w:t xml:space="preserve"> </w:t>
      </w:r>
      <w:r>
        <w:t xml:space="preserve">در مقالات به خوبی مورد مطالعه قرار گرفته‌اند </w:t>
      </w:r>
      <w:hyperlink w:anchor="_bookmark223" w:history="1">
        <w:r>
          <w:t xml:space="preserve">[204]-[209]. </w:t>
        </w:r>
      </w:hyperlink>
      <w:r>
        <w:t>خود-تداخلی مؤثر و کارآمد و/یا سرکوب/لغو تداخل بین گره‌ای برای IBFD عملی حیاتی و چالش‌برانگیز هستند.</w:t>
      </w:r>
      <w:r>
        <w:rPr>
          <w:spacing w:val="-2"/>
        </w:rPr>
        <w:t xml:space="preserve"> </w:t>
      </w:r>
      <w:r>
        <w:t>عملیات.</w:t>
      </w:r>
      <w:r>
        <w:rPr>
          <w:spacing w:val="-2"/>
        </w:rPr>
        <w:t xml:space="preserve"> </w:t>
      </w:r>
      <w:r>
        <w:t>آ</w:t>
      </w:r>
      <w:r>
        <w:t>نجا</w:t>
      </w:r>
      <w:r>
        <w:rPr>
          <w:spacing w:val="-2"/>
        </w:rPr>
        <w:t xml:space="preserve"> </w:t>
      </w:r>
      <w:r>
        <w:t>هستند</w:t>
      </w:r>
      <w:r>
        <w:rPr>
          <w:spacing w:val="-2"/>
        </w:rPr>
        <w:t xml:space="preserve"> </w:t>
      </w:r>
      <w:r>
        <w:t>بسیاری</w:t>
      </w:r>
      <w:r>
        <w:rPr>
          <w:spacing w:val="-2"/>
        </w:rPr>
        <w:t xml:space="preserve"> </w:t>
      </w:r>
      <w:r>
        <w:t>عوامل</w:t>
      </w:r>
      <w:r>
        <w:rPr>
          <w:spacing w:val="-2"/>
        </w:rPr>
        <w:t xml:space="preserve"> </w:t>
      </w:r>
      <w:r>
        <w:t>که</w:t>
      </w:r>
      <w:r>
        <w:rPr>
          <w:spacing w:val="-2"/>
        </w:rPr>
        <w:t xml:space="preserve"> </w:t>
      </w:r>
      <w:r>
        <w:t>نیاز</w:t>
      </w:r>
      <w:r>
        <w:rPr>
          <w:spacing w:val="-2"/>
        </w:rPr>
        <w:t xml:space="preserve"> </w:t>
      </w:r>
      <w:r>
        <w:t>به</w:t>
      </w:r>
      <w:r>
        <w:rPr>
          <w:spacing w:val="-2"/>
        </w:rPr>
        <w:t xml:space="preserve"> </w:t>
      </w:r>
      <w:r>
        <w:t>باش</w:t>
      </w:r>
      <w:r>
        <w:rPr>
          <w:spacing w:val="-2"/>
        </w:rPr>
        <w:t xml:space="preserve"> </w:t>
      </w:r>
      <w:r>
        <w:t>در نظر گرفته شده است، مثلاً:</w:t>
      </w:r>
    </w:p>
    <w:p w14:paraId="5EEA48DB" w14:textId="77777777" w:rsidR="000C219F" w:rsidRDefault="0001355D" w:rsidP="00CA0F58">
      <w:pPr>
        <w:pStyle w:val="ListParagraph"/>
        <w:numPr>
          <w:ilvl w:val="0"/>
          <w:numId w:val="4"/>
        </w:numPr>
        <w:tabs>
          <w:tab w:val="left" w:pos="658"/>
        </w:tabs>
        <w:spacing w:before="40"/>
        <w:ind w:left="658" w:hanging="200"/>
        <w:jc w:val="right"/>
        <w:rPr>
          <w:sz w:val="20"/>
        </w:rPr>
      </w:pPr>
      <w:r>
        <w:rPr>
          <w:sz w:val="20"/>
        </w:rPr>
        <w:t>متغیر با زمان</w:t>
      </w:r>
      <w:r>
        <w:rPr>
          <w:spacing w:val="-4"/>
          <w:sz w:val="20"/>
        </w:rPr>
        <w:t xml:space="preserve"> </w:t>
      </w:r>
      <w:r>
        <w:rPr>
          <w:spacing w:val="-2"/>
          <w:sz w:val="20"/>
        </w:rPr>
        <w:t>کانال‌ها؛</w:t>
      </w:r>
    </w:p>
    <w:p w14:paraId="5CF9E35B" w14:textId="77777777" w:rsidR="000C219F" w:rsidRDefault="0001355D" w:rsidP="00CA0F58">
      <w:pPr>
        <w:pStyle w:val="ListParagraph"/>
        <w:numPr>
          <w:ilvl w:val="0"/>
          <w:numId w:val="4"/>
        </w:numPr>
        <w:tabs>
          <w:tab w:val="left" w:pos="658"/>
        </w:tabs>
        <w:spacing w:before="9"/>
        <w:ind w:left="658" w:hanging="200"/>
        <w:jc w:val="right"/>
        <w:rPr>
          <w:sz w:val="20"/>
        </w:rPr>
      </w:pPr>
      <w:r>
        <w:rPr>
          <w:sz w:val="20"/>
        </w:rPr>
        <w:t>مجرد</w:t>
      </w:r>
      <w:r>
        <w:rPr>
          <w:spacing w:val="14"/>
          <w:sz w:val="20"/>
        </w:rPr>
        <w:t xml:space="preserve"> </w:t>
      </w:r>
      <w:r>
        <w:rPr>
          <w:sz w:val="20"/>
        </w:rPr>
        <w:t>یا</w:t>
      </w:r>
      <w:r>
        <w:rPr>
          <w:spacing w:val="14"/>
          <w:sz w:val="20"/>
        </w:rPr>
        <w:t xml:space="preserve"> </w:t>
      </w:r>
      <w:r>
        <w:rPr>
          <w:sz w:val="20"/>
        </w:rPr>
        <w:t>چندگانه</w:t>
      </w:r>
      <w:r>
        <w:rPr>
          <w:spacing w:val="15"/>
          <w:sz w:val="20"/>
        </w:rPr>
        <w:t xml:space="preserve"> </w:t>
      </w:r>
      <w:r>
        <w:rPr>
          <w:sz w:val="20"/>
        </w:rPr>
        <w:t>نهرها</w:t>
      </w:r>
      <w:r>
        <w:rPr>
          <w:spacing w:val="14"/>
          <w:sz w:val="20"/>
        </w:rPr>
        <w:t xml:space="preserve"> </w:t>
      </w:r>
      <w:r>
        <w:rPr>
          <w:sz w:val="20"/>
        </w:rPr>
        <w:t>(یعنی،</w:t>
      </w:r>
      <w:r>
        <w:rPr>
          <w:spacing w:val="14"/>
          <w:sz w:val="20"/>
        </w:rPr>
        <w:t xml:space="preserve"> </w:t>
      </w:r>
      <w:r>
        <w:rPr>
          <w:spacing w:val="-2"/>
          <w:sz w:val="20"/>
        </w:rPr>
        <w:t>مایمو)؛</w:t>
      </w:r>
    </w:p>
    <w:p w14:paraId="7994062D" w14:textId="77777777" w:rsidR="000C219F" w:rsidRDefault="0001355D" w:rsidP="00CA0F58">
      <w:pPr>
        <w:pStyle w:val="ListParagraph"/>
        <w:numPr>
          <w:ilvl w:val="0"/>
          <w:numId w:val="4"/>
        </w:numPr>
        <w:tabs>
          <w:tab w:val="left" w:pos="657"/>
          <w:tab w:val="left" w:pos="659"/>
        </w:tabs>
        <w:spacing w:before="9" w:line="249" w:lineRule="auto"/>
        <w:ind w:left="659"/>
        <w:jc w:val="right"/>
        <w:rPr>
          <w:sz w:val="20"/>
        </w:rPr>
      </w:pPr>
      <w:r>
        <w:rPr>
          <w:sz w:val="20"/>
        </w:rPr>
        <w:t>احتمال وجود چندین فرستنده و گیرنده (مثلاً در شبکه‌های سلولی، که این مشکل در مورد شبکه‌های ناهمگن برجسته‌تر است)؛</w:t>
      </w:r>
    </w:p>
    <w:p w14:paraId="3EBDF0AC" w14:textId="77777777" w:rsidR="000C219F" w:rsidRDefault="0001355D" w:rsidP="00CA0F58">
      <w:pPr>
        <w:pStyle w:val="ListParagraph"/>
        <w:numPr>
          <w:ilvl w:val="0"/>
          <w:numId w:val="4"/>
        </w:numPr>
        <w:tabs>
          <w:tab w:val="left" w:pos="657"/>
          <w:tab w:val="left" w:pos="659"/>
        </w:tabs>
        <w:spacing w:line="249" w:lineRule="auto"/>
        <w:ind w:left="659"/>
        <w:jc w:val="right"/>
        <w:rPr>
          <w:sz w:val="20"/>
        </w:rPr>
      </w:pPr>
      <w:r>
        <w:rPr>
          <w:sz w:val="20"/>
        </w:rPr>
        <w:t>نقص‌های سخت‌افز</w:t>
      </w:r>
      <w:r>
        <w:rPr>
          <w:sz w:val="20"/>
        </w:rPr>
        <w:t>اری (مثلاً نویز فاز، فرکانس غیر مسطح)</w:t>
      </w:r>
      <w:r>
        <w:rPr>
          <w:spacing w:val="-9"/>
          <w:sz w:val="20"/>
        </w:rPr>
        <w:t xml:space="preserve"> </w:t>
      </w:r>
      <w:r>
        <w:rPr>
          <w:sz w:val="20"/>
        </w:rPr>
        <w:t>پاسخ</w:t>
      </w:r>
      <w:r>
        <w:rPr>
          <w:spacing w:val="-8"/>
          <w:sz w:val="20"/>
        </w:rPr>
        <w:t xml:space="preserve"> </w:t>
      </w:r>
      <w:r>
        <w:rPr>
          <w:sz w:val="20"/>
        </w:rPr>
        <w:t>از</w:t>
      </w:r>
      <w:r>
        <w:rPr>
          <w:spacing w:val="-9"/>
          <w:sz w:val="20"/>
        </w:rPr>
        <w:t xml:space="preserve"> </w:t>
      </w:r>
      <w:r>
        <w:rPr>
          <w:sz w:val="20"/>
        </w:rPr>
        <w:t>مدارها،</w:t>
      </w:r>
      <w:r>
        <w:rPr>
          <w:spacing w:val="-8"/>
          <w:sz w:val="20"/>
        </w:rPr>
        <w:t xml:space="preserve"> </w:t>
      </w:r>
      <w:r>
        <w:rPr>
          <w:sz w:val="20"/>
        </w:rPr>
        <w:t>قدرت</w:t>
      </w:r>
      <w:r>
        <w:rPr>
          <w:spacing w:val="-9"/>
          <w:sz w:val="20"/>
        </w:rPr>
        <w:t xml:space="preserve"> </w:t>
      </w:r>
      <w:r>
        <w:rPr>
          <w:sz w:val="20"/>
        </w:rPr>
        <w:t>تقویت کننده</w:t>
      </w:r>
      <w:r>
        <w:rPr>
          <w:spacing w:val="-9"/>
          <w:sz w:val="20"/>
        </w:rPr>
        <w:t xml:space="preserve"> </w:t>
      </w:r>
      <w:r>
        <w:rPr>
          <w:sz w:val="20"/>
        </w:rPr>
        <w:t>غیرخطی بودن، عدم تعادل I/Q را منتقل کنید)؛</w:t>
      </w:r>
    </w:p>
    <w:p w14:paraId="17C6C7EF" w14:textId="77777777" w:rsidR="000C219F" w:rsidRDefault="0001355D" w:rsidP="00CA0F58">
      <w:pPr>
        <w:pStyle w:val="ListParagraph"/>
        <w:numPr>
          <w:ilvl w:val="0"/>
          <w:numId w:val="4"/>
        </w:numPr>
        <w:tabs>
          <w:tab w:val="left" w:pos="657"/>
          <w:tab w:val="left" w:pos="659"/>
        </w:tabs>
        <w:spacing w:line="249" w:lineRule="auto"/>
        <w:ind w:left="659"/>
        <w:jc w:val="right"/>
        <w:rPr>
          <w:sz w:val="20"/>
        </w:rPr>
      </w:pPr>
      <w:r>
        <w:rPr>
          <w:sz w:val="20"/>
        </w:rPr>
        <w:t>مصرف توان معقول (به‌ویژه برای دستگاه‌های باتری‌دار) و پیچیدگی (مثلاً برای اطمینان از مدارهای کوچک).</w:t>
      </w:r>
    </w:p>
    <w:p w14:paraId="3FF0E04F" w14:textId="77777777" w:rsidR="000C219F" w:rsidRDefault="0001355D" w:rsidP="00CA0F58">
      <w:pPr>
        <w:pStyle w:val="BodyText"/>
        <w:spacing w:before="40" w:line="249" w:lineRule="auto"/>
        <w:ind w:firstLine="199"/>
        <w:jc w:val="right"/>
      </w:pPr>
      <w:r>
        <w:t xml:space="preserve">تکنیک‌های فعال‌سازی برای سرکوب/لغو تداخل را می‌توان به‌طور کلی در حوزه‌های زیر طبقه‌بندی کرد </w:t>
      </w:r>
      <w:hyperlink w:anchor="_bookmark220" w:history="1">
        <w:r>
          <w:t>[206]:</w:t>
        </w:r>
      </w:hyperlink>
    </w:p>
    <w:p w14:paraId="16DA114A" w14:textId="77777777" w:rsidR="000C219F" w:rsidRDefault="0001355D" w:rsidP="00CA0F58">
      <w:pPr>
        <w:pStyle w:val="ListParagraph"/>
        <w:numPr>
          <w:ilvl w:val="0"/>
          <w:numId w:val="4"/>
        </w:numPr>
        <w:tabs>
          <w:tab w:val="left" w:pos="657"/>
          <w:tab w:val="left" w:pos="659"/>
        </w:tabs>
        <w:spacing w:before="40" w:line="249" w:lineRule="auto"/>
        <w:ind w:left="659"/>
        <w:jc w:val="right"/>
        <w:rPr>
          <w:sz w:val="20"/>
        </w:rPr>
      </w:pPr>
      <w:r>
        <w:rPr>
          <w:sz w:val="20"/>
        </w:rPr>
        <w:t>تکثیر</w:t>
      </w:r>
      <w:r>
        <w:rPr>
          <w:spacing w:val="-7"/>
          <w:sz w:val="20"/>
        </w:rPr>
        <w:t xml:space="preserve"> </w:t>
      </w:r>
      <w:r>
        <w:rPr>
          <w:sz w:val="20"/>
        </w:rPr>
        <w:t>دامنه،</w:t>
      </w:r>
      <w:r>
        <w:rPr>
          <w:spacing w:val="-7"/>
          <w:sz w:val="20"/>
        </w:rPr>
        <w:t xml:space="preserve"> </w:t>
      </w:r>
      <w:r>
        <w:rPr>
          <w:sz w:val="20"/>
        </w:rPr>
        <w:t>که</w:t>
      </w:r>
      <w:r>
        <w:rPr>
          <w:spacing w:val="-7"/>
          <w:sz w:val="20"/>
        </w:rPr>
        <w:t xml:space="preserve"> </w:t>
      </w:r>
      <w:r>
        <w:rPr>
          <w:sz w:val="20"/>
        </w:rPr>
        <w:t>ممکن است</w:t>
      </w:r>
      <w:r>
        <w:rPr>
          <w:spacing w:val="-7"/>
          <w:sz w:val="20"/>
        </w:rPr>
        <w:t xml:space="preserve"> </w:t>
      </w:r>
      <w:r>
        <w:rPr>
          <w:sz w:val="20"/>
        </w:rPr>
        <w:t>باش</w:t>
      </w:r>
      <w:r>
        <w:rPr>
          <w:spacing w:val="-7"/>
          <w:sz w:val="20"/>
        </w:rPr>
        <w:t xml:space="preserve"> </w:t>
      </w:r>
      <w:r>
        <w:rPr>
          <w:sz w:val="20"/>
        </w:rPr>
        <w:t>متشکل از</w:t>
      </w:r>
      <w:r>
        <w:rPr>
          <w:spacing w:val="-7"/>
          <w:sz w:val="20"/>
        </w:rPr>
        <w:t xml:space="preserve"> </w:t>
      </w:r>
      <w:r>
        <w:rPr>
          <w:sz w:val="20"/>
        </w:rPr>
        <w:t>از</w:t>
      </w:r>
      <w:r>
        <w:rPr>
          <w:spacing w:val="-7"/>
          <w:sz w:val="20"/>
        </w:rPr>
        <w:t xml:space="preserve"> </w:t>
      </w:r>
      <w:r>
        <w:rPr>
          <w:sz w:val="20"/>
        </w:rPr>
        <w:t>رابط‌های غیرفعال، فعال و آنتن؛</w:t>
      </w:r>
    </w:p>
    <w:p w14:paraId="46D60E83" w14:textId="77777777" w:rsidR="000C219F" w:rsidRDefault="0001355D" w:rsidP="00CA0F58">
      <w:pPr>
        <w:pStyle w:val="ListParagraph"/>
        <w:numPr>
          <w:ilvl w:val="0"/>
          <w:numId w:val="4"/>
        </w:numPr>
        <w:tabs>
          <w:tab w:val="left" w:pos="657"/>
          <w:tab w:val="left" w:pos="659"/>
        </w:tabs>
        <w:spacing w:line="249" w:lineRule="auto"/>
        <w:ind w:left="659"/>
        <w:jc w:val="right"/>
        <w:rPr>
          <w:sz w:val="20"/>
        </w:rPr>
      </w:pPr>
      <w:r>
        <w:rPr>
          <w:sz w:val="20"/>
        </w:rPr>
        <w:t>حوزه آنالوگ، که در آن رویکردها ممکن است در حوزه زمان، حوزه فرکانس یا به صورت دیجیتالی باشند؛</w:t>
      </w:r>
    </w:p>
    <w:p w14:paraId="1CF78E22" w14:textId="77777777" w:rsidR="000C219F" w:rsidRDefault="0001355D" w:rsidP="00CA0F58">
      <w:pPr>
        <w:pStyle w:val="ListParagraph"/>
        <w:numPr>
          <w:ilvl w:val="0"/>
          <w:numId w:val="4"/>
        </w:numPr>
        <w:tabs>
          <w:tab w:val="left" w:pos="657"/>
          <w:tab w:val="left" w:pos="659"/>
        </w:tabs>
        <w:spacing w:line="249" w:lineRule="auto"/>
        <w:ind w:left="659"/>
        <w:jc w:val="right"/>
        <w:rPr>
          <w:sz w:val="20"/>
        </w:rPr>
      </w:pPr>
      <w:r>
        <w:rPr>
          <w:sz w:val="20"/>
        </w:rPr>
        <w:t>دیجیتال</w:t>
      </w:r>
      <w:r>
        <w:rPr>
          <w:spacing w:val="-12"/>
          <w:sz w:val="20"/>
        </w:rPr>
        <w:t xml:space="preserve"> </w:t>
      </w:r>
      <w:r>
        <w:rPr>
          <w:sz w:val="20"/>
        </w:rPr>
        <w:t>دامنه،</w:t>
      </w:r>
      <w:r>
        <w:rPr>
          <w:spacing w:val="-12"/>
          <w:sz w:val="20"/>
        </w:rPr>
        <w:t xml:space="preserve"> </w:t>
      </w:r>
      <w:r>
        <w:rPr>
          <w:sz w:val="20"/>
        </w:rPr>
        <w:t>کجا</w:t>
      </w:r>
      <w:r>
        <w:rPr>
          <w:spacing w:val="-12"/>
          <w:sz w:val="20"/>
        </w:rPr>
        <w:t xml:space="preserve"> </w:t>
      </w:r>
      <w:r>
        <w:rPr>
          <w:sz w:val="20"/>
        </w:rPr>
        <w:t>مختلف</w:t>
      </w:r>
      <w:r>
        <w:rPr>
          <w:spacing w:val="-12"/>
          <w:sz w:val="20"/>
        </w:rPr>
        <w:t xml:space="preserve"> </w:t>
      </w:r>
      <w:r>
        <w:rPr>
          <w:sz w:val="20"/>
        </w:rPr>
        <w:t>مدل‌سازی</w:t>
      </w:r>
      <w:r>
        <w:rPr>
          <w:spacing w:val="-12"/>
          <w:sz w:val="20"/>
        </w:rPr>
        <w:t xml:space="preserve"> </w:t>
      </w:r>
      <w:r>
        <w:rPr>
          <w:sz w:val="20"/>
        </w:rPr>
        <w:t>ممکن است</w:t>
      </w:r>
      <w:r>
        <w:rPr>
          <w:spacing w:val="-12"/>
          <w:sz w:val="20"/>
        </w:rPr>
        <w:t xml:space="preserve"> </w:t>
      </w:r>
      <w:r>
        <w:rPr>
          <w:sz w:val="20"/>
        </w:rPr>
        <w:t>باش</w:t>
      </w:r>
      <w:r>
        <w:rPr>
          <w:spacing w:val="-12"/>
          <w:sz w:val="20"/>
        </w:rPr>
        <w:t xml:space="preserve"> </w:t>
      </w:r>
      <w:r>
        <w:rPr>
          <w:sz w:val="20"/>
        </w:rPr>
        <w:t>فرض شده (خطی/غیرخطی،</w:t>
      </w:r>
      <w:r>
        <w:rPr>
          <w:spacing w:val="-13"/>
          <w:sz w:val="20"/>
        </w:rPr>
        <w:t xml:space="preserve"> </w:t>
      </w:r>
      <w:r>
        <w:rPr>
          <w:sz w:val="20"/>
        </w:rPr>
        <w:t>مبتنی بر مرجع</w:t>
      </w:r>
      <w:r>
        <w:rPr>
          <w:spacing w:val="-12"/>
          <w:sz w:val="20"/>
        </w:rPr>
        <w:t xml:space="preserve"> </w:t>
      </w:r>
      <w:r>
        <w:rPr>
          <w:sz w:val="20"/>
        </w:rPr>
        <w:t>توسط</w:t>
      </w:r>
      <w:r>
        <w:rPr>
          <w:spacing w:val="-13"/>
          <w:sz w:val="20"/>
        </w:rPr>
        <w:t xml:space="preserve"> </w:t>
      </w:r>
      <w:r>
        <w:rPr>
          <w:sz w:val="20"/>
        </w:rPr>
        <w:t>با استفاده از</w:t>
      </w:r>
      <w:r>
        <w:rPr>
          <w:spacing w:val="-12"/>
          <w:sz w:val="20"/>
        </w:rPr>
        <w:t xml:space="preserve"> </w:t>
      </w:r>
      <w:r>
        <w:rPr>
          <w:sz w:val="20"/>
        </w:rPr>
        <w:t>یک</w:t>
      </w:r>
      <w:r>
        <w:rPr>
          <w:spacing w:val="-13"/>
          <w:sz w:val="20"/>
        </w:rPr>
        <w:t xml:space="preserve"> </w:t>
      </w:r>
      <w:r>
        <w:rPr>
          <w:sz w:val="20"/>
        </w:rPr>
        <w:t>کانال دریاف</w:t>
      </w:r>
      <w:r>
        <w:rPr>
          <w:sz w:val="20"/>
        </w:rPr>
        <w:t>ت کمکی، شکل‌دهی پرتو گیرنده و غیره).</w:t>
      </w:r>
    </w:p>
    <w:p w14:paraId="60148052" w14:textId="77777777" w:rsidR="000C219F" w:rsidRDefault="0001355D" w:rsidP="00CA0F58">
      <w:pPr>
        <w:pStyle w:val="BodyText"/>
        <w:spacing w:before="40" w:line="249" w:lineRule="auto"/>
        <w:ind w:firstLine="199"/>
        <w:jc w:val="right"/>
      </w:pPr>
      <w:r>
        <w:t>مطالعه تکامل عملیات دوطرفه NR در نسخه ۱۸ در 3GPP گامی مهم برای IBFD عملی است.</w:t>
      </w:r>
      <w:r>
        <w:rPr>
          <w:spacing w:val="33"/>
        </w:rPr>
        <w:t xml:space="preserve"> </w:t>
      </w:r>
      <w:r>
        <w:t>عملیات.</w:t>
      </w:r>
      <w:r>
        <w:rPr>
          <w:spacing w:val="33"/>
        </w:rPr>
        <w:t xml:space="preserve"> </w:t>
      </w:r>
      <w:r>
        <w:t>آن</w:t>
      </w:r>
      <w:r>
        <w:rPr>
          <w:spacing w:val="33"/>
        </w:rPr>
        <w:t xml:space="preserve"> </w:t>
      </w:r>
      <w:r>
        <w:t>است</w:t>
      </w:r>
      <w:r>
        <w:rPr>
          <w:spacing w:val="33"/>
        </w:rPr>
        <w:t xml:space="preserve"> </w:t>
      </w:r>
      <w:r>
        <w:t>مورد انتظار</w:t>
      </w:r>
      <w:r>
        <w:rPr>
          <w:spacing w:val="33"/>
        </w:rPr>
        <w:t xml:space="preserve"> </w:t>
      </w:r>
      <w:r>
        <w:t>که</w:t>
      </w:r>
      <w:r>
        <w:rPr>
          <w:spacing w:val="33"/>
        </w:rPr>
        <w:t xml:space="preserve"> </w:t>
      </w:r>
      <w:r>
        <w:t>‎‏ ...</w:t>
      </w:r>
      <w:r>
        <w:rPr>
          <w:spacing w:val="33"/>
        </w:rPr>
        <w:t xml:space="preserve"> </w:t>
      </w:r>
      <w:r>
        <w:t>مطالعه</w:t>
      </w:r>
      <w:r>
        <w:rPr>
          <w:spacing w:val="33"/>
        </w:rPr>
        <w:t xml:space="preserve"> </w:t>
      </w:r>
      <w:r>
        <w:t>خواهد بود</w:t>
      </w:r>
      <w:r>
        <w:rPr>
          <w:spacing w:val="33"/>
        </w:rPr>
        <w:t xml:space="preserve"> </w:t>
      </w:r>
      <w:r>
        <w:t>منجر به شناسایی موفقیت‌آمیز مسائل، مزایا و راه‌حل‌های واقع‌بینانه برای IBFD می‌شود و امکان استقرار تجاری آن را در آینده فراهم می‌کند.</w:t>
      </w:r>
    </w:p>
    <w:p w14:paraId="0D8BBF0E" w14:textId="77777777" w:rsidR="000C219F" w:rsidRDefault="000C219F" w:rsidP="00CA0F58">
      <w:pPr>
        <w:pStyle w:val="BodyText"/>
        <w:spacing w:before="40"/>
        <w:ind w:left="0"/>
        <w:jc w:val="right"/>
      </w:pPr>
    </w:p>
    <w:p w14:paraId="452D39D4" w14:textId="77777777" w:rsidR="000C219F" w:rsidRDefault="0001355D" w:rsidP="00CA0F58">
      <w:pPr>
        <w:pStyle w:val="ListParagraph"/>
        <w:numPr>
          <w:ilvl w:val="0"/>
          <w:numId w:val="21"/>
        </w:numPr>
        <w:tabs>
          <w:tab w:val="left" w:pos="668"/>
          <w:tab w:val="left" w:pos="1800"/>
        </w:tabs>
        <w:spacing w:before="1" w:line="249" w:lineRule="auto"/>
        <w:ind w:left="1800" w:right="96" w:hanging="1443"/>
        <w:rPr>
          <w:sz w:val="20"/>
        </w:rPr>
      </w:pPr>
      <w:bookmarkStart w:id="67" w:name="X_ENERGY_EFFICIENCY_EVOLUTION_TOWARDS_GR"/>
      <w:bookmarkStart w:id="68" w:name="_bookmark24"/>
      <w:bookmarkEnd w:id="67"/>
      <w:bookmarkEnd w:id="68"/>
      <w:r>
        <w:rPr>
          <w:sz w:val="20"/>
        </w:rPr>
        <w:t>تکامل بهره‌وری انرژی به سمت</w:t>
      </w:r>
      <w:r>
        <w:rPr>
          <w:spacing w:val="40"/>
          <w:sz w:val="20"/>
        </w:rPr>
        <w:t xml:space="preserve"> </w:t>
      </w:r>
      <w:r>
        <w:rPr>
          <w:sz w:val="20"/>
        </w:rPr>
        <w:t>شبکه‌های سبز</w:t>
      </w:r>
    </w:p>
    <w:p w14:paraId="73104744" w14:textId="77777777" w:rsidR="000C219F" w:rsidRDefault="0001355D" w:rsidP="00CA0F58">
      <w:pPr>
        <w:pStyle w:val="BodyText"/>
        <w:spacing w:before="64" w:line="249" w:lineRule="auto"/>
        <w:ind w:firstLine="199"/>
        <w:jc w:val="right"/>
      </w:pPr>
      <w:r>
        <w:t xml:space="preserve">در این بخش، ما بر مصرف برق در سیستم‌های بی‌سیم تمرکز می‌کنیم که یکی از جنبه‌های </w:t>
      </w:r>
      <w:r>
        <w:t>حیاتی طراحی است. تحقق شبکه‌های سبز نیاز به در نظر گرفتن هر دو جنبه دارد: UEها و ایستگاه‌های پایه (شبکه)</w:t>
      </w:r>
      <w:r>
        <w:rPr>
          <w:spacing w:val="17"/>
        </w:rPr>
        <w:t xml:space="preserve"> </w:t>
      </w:r>
      <w:r>
        <w:t>جانبی).</w:t>
      </w:r>
      <w:r>
        <w:rPr>
          <w:spacing w:val="17"/>
        </w:rPr>
        <w:t xml:space="preserve"> </w:t>
      </w:r>
      <w:r>
        <w:t>ما</w:t>
      </w:r>
      <w:r>
        <w:rPr>
          <w:spacing w:val="18"/>
        </w:rPr>
        <w:t xml:space="preserve"> </w:t>
      </w:r>
      <w:r>
        <w:t>اول</w:t>
      </w:r>
      <w:r>
        <w:rPr>
          <w:spacing w:val="17"/>
        </w:rPr>
        <w:t xml:space="preserve"> </w:t>
      </w:r>
      <w:r>
        <w:t>بحث کردن</w:t>
      </w:r>
      <w:r>
        <w:rPr>
          <w:spacing w:val="17"/>
        </w:rPr>
        <w:t xml:space="preserve"> </w:t>
      </w:r>
      <w:r>
        <w:t>اتحادیه اروپا</w:t>
      </w:r>
      <w:r>
        <w:rPr>
          <w:spacing w:val="18"/>
        </w:rPr>
        <w:t xml:space="preserve"> </w:t>
      </w:r>
      <w:r>
        <w:t>سمت</w:t>
      </w:r>
      <w:r>
        <w:rPr>
          <w:spacing w:val="17"/>
        </w:rPr>
        <w:t xml:space="preserve"> </w:t>
      </w:r>
      <w:r>
        <w:t>قدرت</w:t>
      </w:r>
      <w:r>
        <w:rPr>
          <w:spacing w:val="18"/>
        </w:rPr>
        <w:t xml:space="preserve"> </w:t>
      </w:r>
      <w:r>
        <w:rPr>
          <w:spacing w:val="-2"/>
        </w:rPr>
        <w:t>مصرف</w:t>
      </w:r>
    </w:p>
    <w:p w14:paraId="528ADFF5" w14:textId="77777777" w:rsidR="000C219F" w:rsidRDefault="0001355D" w:rsidP="00CA0F58">
      <w:pPr>
        <w:pStyle w:val="BodyText"/>
        <w:spacing w:before="97" w:line="249" w:lineRule="auto"/>
        <w:ind w:left="199" w:right="257"/>
        <w:jc w:val="right"/>
      </w:pPr>
      <w:r>
        <w:br w:type="column"/>
      </w:r>
      <w:r>
        <w:t xml:space="preserve">که ممکن است تأثیر مستقیمی بر تجربیات کاربر نهایی داشته باشد و بنابراین همیشه به طور فعال در 3GPP دنبال و استاندارد شده است. سپس مصرف برق در سمت شبکه را در نظر می‌گیریم که برای پایداری شبکه بسیار مهم است و برای پیشرفت حیاتی است </w:t>
      </w:r>
      <w:r>
        <w:rPr>
          <w:spacing w:val="-2"/>
        </w:rPr>
        <w:t>.</w:t>
      </w:r>
    </w:p>
    <w:p w14:paraId="34BE9558" w14:textId="77777777" w:rsidR="000C219F" w:rsidRDefault="000C219F" w:rsidP="00CA0F58">
      <w:pPr>
        <w:pStyle w:val="BodyText"/>
        <w:spacing w:before="18"/>
        <w:ind w:left="0"/>
        <w:jc w:val="right"/>
      </w:pPr>
    </w:p>
    <w:p w14:paraId="0E74148F" w14:textId="77777777" w:rsidR="000C219F" w:rsidRDefault="0001355D" w:rsidP="00CA0F58">
      <w:pPr>
        <w:pStyle w:val="ListParagraph"/>
        <w:numPr>
          <w:ilvl w:val="0"/>
          <w:numId w:val="3"/>
        </w:numPr>
        <w:tabs>
          <w:tab w:val="left" w:pos="469"/>
        </w:tabs>
        <w:ind w:left="469" w:hanging="270"/>
        <w:rPr>
          <w:i/>
          <w:sz w:val="20"/>
        </w:rPr>
      </w:pPr>
      <w:bookmarkStart w:id="69" w:name="X-A_UE_Side_Power_Consumption"/>
      <w:bookmarkEnd w:id="69"/>
      <w:r>
        <w:rPr>
          <w:i/>
          <w:sz w:val="20"/>
        </w:rPr>
        <w:t>اتحادیه اروپا</w:t>
      </w:r>
      <w:r>
        <w:rPr>
          <w:i/>
          <w:spacing w:val="9"/>
          <w:sz w:val="20"/>
        </w:rPr>
        <w:t xml:space="preserve"> </w:t>
      </w:r>
      <w:r>
        <w:rPr>
          <w:i/>
          <w:sz w:val="20"/>
        </w:rPr>
        <w:t>سمت</w:t>
      </w:r>
      <w:r>
        <w:rPr>
          <w:i/>
          <w:spacing w:val="10"/>
          <w:sz w:val="20"/>
        </w:rPr>
        <w:t xml:space="preserve"> </w:t>
      </w:r>
      <w:r>
        <w:rPr>
          <w:i/>
          <w:sz w:val="20"/>
        </w:rPr>
        <w:t>قدرت</w:t>
      </w:r>
      <w:r>
        <w:rPr>
          <w:i/>
          <w:spacing w:val="10"/>
          <w:sz w:val="20"/>
        </w:rPr>
        <w:t xml:space="preserve"> </w:t>
      </w:r>
      <w:r>
        <w:rPr>
          <w:i/>
          <w:spacing w:val="-2"/>
          <w:sz w:val="20"/>
        </w:rPr>
        <w:t>مصر</w:t>
      </w:r>
      <w:r>
        <w:rPr>
          <w:i/>
          <w:spacing w:val="-2"/>
          <w:sz w:val="20"/>
        </w:rPr>
        <w:t>ف</w:t>
      </w:r>
    </w:p>
    <w:p w14:paraId="16455F49" w14:textId="77777777" w:rsidR="000C219F" w:rsidRDefault="0001355D" w:rsidP="00CA0F58">
      <w:pPr>
        <w:pStyle w:val="BodyText"/>
        <w:spacing w:before="68" w:line="249" w:lineRule="auto"/>
        <w:ind w:left="199" w:right="257" w:firstLine="199"/>
        <w:jc w:val="right"/>
      </w:pPr>
      <w:r>
        <w:t>قدرت</w:t>
      </w:r>
      <w:r>
        <w:rPr>
          <w:spacing w:val="40"/>
        </w:rPr>
        <w:t xml:space="preserve"> </w:t>
      </w:r>
      <w:r>
        <w:t>مصرف</w:t>
      </w:r>
      <w:r>
        <w:rPr>
          <w:spacing w:val="40"/>
        </w:rPr>
        <w:t xml:space="preserve"> </w:t>
      </w:r>
      <w:r>
        <w:t>برای</w:t>
      </w:r>
      <w:r>
        <w:rPr>
          <w:spacing w:val="40"/>
        </w:rPr>
        <w:t xml:space="preserve"> </w:t>
      </w:r>
      <w:r>
        <w:t>باتری دار</w:t>
      </w:r>
      <w:r>
        <w:rPr>
          <w:spacing w:val="40"/>
        </w:rPr>
        <w:t xml:space="preserve"> </w:t>
      </w:r>
      <w:r>
        <w:t>پایان</w:t>
      </w:r>
      <w:r>
        <w:rPr>
          <w:spacing w:val="40"/>
        </w:rPr>
        <w:t xml:space="preserve"> </w:t>
      </w:r>
      <w:r>
        <w:t>دستگاه‌ها</w:t>
      </w:r>
      <w:r>
        <w:rPr>
          <w:spacing w:val="40"/>
        </w:rPr>
        <w:t xml:space="preserve"> </w:t>
      </w:r>
      <w:r>
        <w:t>یک معیار عملکرد مهم است. استانداردسازی 3GPP توجه زیادی به مصرف برق UE دارد و تکنیک‌های مختلف صرفه‌جویی در مصرف برق را برای بهبود مصرف برق UE، به ویژه با در نظر گرفتن انواع مختلف UE و شرایط عملیاتی، حتی زمانی که اه</w:t>
      </w:r>
      <w:r>
        <w:t>داف متناقضی وجود دارد، استانداردسازی کرده است.</w:t>
      </w:r>
    </w:p>
    <w:p w14:paraId="7E6522DF" w14:textId="77777777" w:rsidR="000C219F" w:rsidRDefault="0001355D" w:rsidP="00CA0F58">
      <w:pPr>
        <w:pStyle w:val="BodyText"/>
        <w:spacing w:line="249" w:lineRule="auto"/>
        <w:ind w:left="199" w:right="257" w:firstLine="199"/>
        <w:jc w:val="right"/>
      </w:pPr>
      <w:r>
        <w:t xml:space="preserve">5G NR برای پشتیبانی از انواع مختلف UE طراحی شده است. کاربران تلفن‌های هوشمند البته یکی از اهداف اصلی هستند که اغلب با پیشرفت‌های مداوم در خدمات eMBB مرتبط است </w:t>
      </w:r>
      <w:hyperlink w:anchor="_bookmark228" w:history="1">
        <w:r>
          <w:t xml:space="preserve">[214]. </w:t>
        </w:r>
      </w:hyperlink>
      <w:r>
        <w:t>این دستگاه‌</w:t>
      </w:r>
      <w:r>
        <w:t>ها عموماً از قدرت پردازش پیشرفته و توانایی بالایی برخوردارند. MTC اغلب قصد دارد از فرکانس‌های پایین پشتیبانی کند.</w:t>
      </w:r>
      <w:r>
        <w:rPr>
          <w:spacing w:val="80"/>
        </w:rPr>
        <w:t xml:space="preserve"> </w:t>
      </w:r>
      <w:r>
        <w:t xml:space="preserve">دستگاه‌های کم‌هزینه و کم‌پیچیدگی که طیف وسیعی از کاربردها مانند اندازه‌گیری، امنیت جاده و دستگاه‌های الکترونیکی مصرفی را پوشش می‌دهند </w:t>
      </w:r>
      <w:hyperlink w:anchor="_bookmark28" w:history="1">
        <w:r>
          <w:t xml:space="preserve">[1]. </w:t>
        </w:r>
      </w:hyperlink>
      <w:r>
        <w:t>دستگاه‌های MTC برخلاف تلفن‌های هوشمند، عموماً به عمر باتری بسیار طولانی نیاز دارند، مثلاً تا زمانی که</w:t>
      </w:r>
      <w:r>
        <w:rPr>
          <w:spacing w:val="80"/>
        </w:rPr>
        <w:t xml:space="preserve"> </w:t>
      </w:r>
      <w:r>
        <w:t xml:space="preserve">به عنوان 10 سال </w:t>
      </w:r>
      <w:hyperlink w:anchor="_bookmark28" w:history="1">
        <w:r>
          <w:t xml:space="preserve">[1]، </w:t>
        </w:r>
      </w:hyperlink>
      <w:r>
        <w:t>زیرا این دستگاه‌ها ممکن است به راحتی جایگزین نشوند.</w:t>
      </w:r>
      <w:r>
        <w:rPr>
          <w:spacing w:val="-8"/>
        </w:rPr>
        <w:t xml:space="preserve"> </w:t>
      </w:r>
      <w:r>
        <w:t>به</w:t>
      </w:r>
      <w:r>
        <w:rPr>
          <w:spacing w:val="-8"/>
        </w:rPr>
        <w:t xml:space="preserve"> </w:t>
      </w:r>
      <w:r>
        <w:t>‎‏ ...</w:t>
      </w:r>
      <w:r>
        <w:rPr>
          <w:spacing w:val="-8"/>
        </w:rPr>
        <w:t xml:space="preserve"> </w:t>
      </w:r>
      <w:r>
        <w:t>مرتبط</w:t>
      </w:r>
      <w:r>
        <w:rPr>
          <w:spacing w:val="-8"/>
        </w:rPr>
        <w:t xml:space="preserve"> </w:t>
      </w:r>
      <w:r>
        <w:t>هزینه</w:t>
      </w:r>
      <w:r>
        <w:rPr>
          <w:spacing w:val="-8"/>
        </w:rPr>
        <w:t xml:space="preserve"> </w:t>
      </w:r>
      <w:r>
        <w:t>و</w:t>
      </w:r>
      <w:r>
        <w:rPr>
          <w:spacing w:val="-8"/>
        </w:rPr>
        <w:t xml:space="preserve"> </w:t>
      </w:r>
      <w:r>
        <w:t>عملیات</w:t>
      </w:r>
      <w:r>
        <w:rPr>
          <w:spacing w:val="-8"/>
        </w:rPr>
        <w:t xml:space="preserve"> </w:t>
      </w:r>
      <w:r>
        <w:t>محیط‌ها.</w:t>
      </w:r>
      <w:r>
        <w:rPr>
          <w:spacing w:val="-8"/>
        </w:rPr>
        <w:t xml:space="preserve"> </w:t>
      </w:r>
      <w:r>
        <w:t>در</w:t>
      </w:r>
      <w:r>
        <w:rPr>
          <w:spacing w:val="-8"/>
        </w:rPr>
        <w:t xml:space="preserve"> </w:t>
      </w:r>
      <w:r>
        <w:t>به منظور پشتیبانی کارآمدتر از خدمات برای صنایع متصل، هوشمند</w:t>
      </w:r>
      <w:r>
        <w:rPr>
          <w:spacing w:val="36"/>
        </w:rPr>
        <w:t xml:space="preserve"> </w:t>
      </w:r>
      <w:r>
        <w:t>شهر</w:t>
      </w:r>
      <w:r>
        <w:rPr>
          <w:spacing w:val="36"/>
        </w:rPr>
        <w:t xml:space="preserve"> </w:t>
      </w:r>
      <w:r>
        <w:t>نوآوری‌ها</w:t>
      </w:r>
      <w:r>
        <w:rPr>
          <w:spacing w:val="36"/>
        </w:rPr>
        <w:t xml:space="preserve"> </w:t>
      </w:r>
      <w:r>
        <w:t>و</w:t>
      </w:r>
      <w:r>
        <w:rPr>
          <w:spacing w:val="36"/>
        </w:rPr>
        <w:t xml:space="preserve"> </w:t>
      </w:r>
      <w:r>
        <w:t>پوشیدنی‌ها</w:t>
      </w:r>
      <w:r>
        <w:rPr>
          <w:spacing w:val="36"/>
        </w:rPr>
        <w:t xml:space="preserve"> </w:t>
      </w:r>
      <w:r>
        <w:t>(مثلاً،</w:t>
      </w:r>
      <w:r>
        <w:rPr>
          <w:spacing w:val="36"/>
        </w:rPr>
        <w:t xml:space="preserve"> </w:t>
      </w:r>
      <w:r>
        <w:t>هوشمند</w:t>
      </w:r>
      <w:r>
        <w:rPr>
          <w:spacing w:val="36"/>
        </w:rPr>
        <w:t xml:space="preserve"> </w:t>
      </w:r>
      <w:r>
        <w:t xml:space="preserve">ساعت‌ها)، نوع جدیدی از دستگاه‌ها به نام دستگاه‌های RedCap </w:t>
      </w:r>
      <w:hyperlink w:anchor="_bookmark229" w:history="1">
        <w:r>
          <w:t xml:space="preserve">[215]، </w:t>
        </w:r>
      </w:hyperlink>
      <w:r>
        <w:t>با الزاماتی کمتر از eMBB اما بالاتر از MTC سنتی، اخیراً استانداردسازی شده است.</w:t>
      </w:r>
    </w:p>
    <w:p w14:paraId="08F7BD6D" w14:textId="77777777" w:rsidR="000C219F" w:rsidRDefault="0001355D" w:rsidP="00CA0F58">
      <w:pPr>
        <w:pStyle w:val="BodyText"/>
        <w:spacing w:line="249" w:lineRule="auto"/>
        <w:ind w:left="199" w:right="257" w:firstLine="199"/>
        <w:jc w:val="right"/>
      </w:pPr>
      <w:r>
        <w:t xml:space="preserve">صرفه‌جویی در مصرف برق برای این دستگاه‌ها در حالت‌های مختلف عملکرد، به‌ویژه حالت‌های غیرفعال و متصل، پشتیبانی می‌شود. UE در حالت غیرفعال زمانی است که UE روی یک سلول قرار می‌گیرد </w:t>
      </w:r>
      <w:r>
        <w:t>اما اتصال کنترل منابع رادیویی (RRC) برقرار نیست. تکنیک‌های صرفه‌جویی در مصرف برق ممکن است شامل دریافت ناپیوسته در حالت غیرفعال باشد.</w:t>
      </w:r>
      <w:r>
        <w:rPr>
          <w:spacing w:val="80"/>
        </w:rPr>
        <w:t xml:space="preserve"> </w:t>
      </w:r>
      <w:r>
        <w:t xml:space="preserve">(I-DRX) </w:t>
      </w:r>
      <w:hyperlink w:anchor="_bookmark28" w:history="1">
        <w:r>
          <w:t xml:space="preserve">[1]، </w:t>
        </w:r>
      </w:hyperlink>
      <w:r>
        <w:t>تکنیک‌های پیشرفته صفحه‌بندی (مثلاً سیگنال بیدارباش مبتنی بر گروه (WUS) برای صرف</w:t>
      </w:r>
      <w:r>
        <w:t xml:space="preserve">ه‌جویی در مصرف برق </w:t>
      </w:r>
      <w:hyperlink w:anchor="_bookmark28" w:history="1">
        <w:r>
          <w:t xml:space="preserve">[1])، </w:t>
        </w:r>
      </w:hyperlink>
      <w:r>
        <w:t xml:space="preserve">اندازه‌گیری‌های ساده‌تر و کاهش نیازهای حرکتی </w:t>
      </w:r>
      <w:hyperlink w:anchor="_bookmark229" w:history="1">
        <w:r>
          <w:t xml:space="preserve">[215]. </w:t>
        </w:r>
      </w:hyperlink>
      <w:r>
        <w:t>یک UE متصل به RRC ممکن است از DRX حالت متصل (C-DRX)، WUS مبتنی بر کانال کنترل داون‌لینک فیزیکی (PDCCH) و برنامه‌ریزی</w:t>
      </w:r>
      <w:r>
        <w:t xml:space="preserve"> کراس-اسلات (که در آن یک UE ممکن است انجام دهد) بهره‌مند شود.</w:t>
      </w:r>
      <w:r>
        <w:rPr>
          <w:spacing w:val="80"/>
        </w:rPr>
        <w:t xml:space="preserve"> </w:t>
      </w:r>
      <w:r>
        <w:t xml:space="preserve">به اصطلاح "ریزخواب" در صورت عدم برنامه‌ریزی </w:t>
      </w:r>
      <w:hyperlink w:anchor="_bookmark230" w:history="1">
        <w:r>
          <w:t xml:space="preserve">[216])، </w:t>
        </w:r>
      </w:hyperlink>
      <w:r>
        <w:t>محدود کردن عملیات MIMO با رتبه پایین در صورت لزوم، کاهش یا حذف نظارت بر کانال کنترل، و فعال‌سازی و غیرفعال‌ساز</w:t>
      </w:r>
      <w:r>
        <w:t>ی سریع یک حامل یا یک برنامه‌ریزی پیکربندی‌شده. نظارت</w:t>
      </w:r>
      <w:r>
        <w:rPr>
          <w:spacing w:val="19"/>
        </w:rPr>
        <w:t xml:space="preserve"> </w:t>
      </w:r>
      <w:r>
        <w:t>PDCCH</w:t>
      </w:r>
      <w:r>
        <w:rPr>
          <w:spacing w:val="20"/>
        </w:rPr>
        <w:t xml:space="preserve"> </w:t>
      </w:r>
      <w:r>
        <w:t>می‌تواند</w:t>
      </w:r>
      <w:r>
        <w:rPr>
          <w:spacing w:val="19"/>
        </w:rPr>
        <w:t xml:space="preserve"> </w:t>
      </w:r>
      <w:r>
        <w:t>باش</w:t>
      </w:r>
      <w:r>
        <w:rPr>
          <w:spacing w:val="20"/>
        </w:rPr>
        <w:t xml:space="preserve"> </w:t>
      </w:r>
      <w:r>
        <w:t>از قلم افتاد</w:t>
      </w:r>
      <w:r>
        <w:rPr>
          <w:spacing w:val="19"/>
        </w:rPr>
        <w:t xml:space="preserve"> </w:t>
      </w:r>
      <w:r>
        <w:t>یا</w:t>
      </w:r>
      <w:r>
        <w:rPr>
          <w:spacing w:val="19"/>
        </w:rPr>
        <w:t xml:space="preserve"> </w:t>
      </w:r>
      <w:r>
        <w:t>به صورت پویا</w:t>
      </w:r>
      <w:r>
        <w:rPr>
          <w:spacing w:val="20"/>
        </w:rPr>
        <w:t xml:space="preserve"> </w:t>
      </w:r>
      <w:r>
        <w:t>سوئیچ شده</w:t>
      </w:r>
      <w:r>
        <w:rPr>
          <w:spacing w:val="19"/>
        </w:rPr>
        <w:t xml:space="preserve"> </w:t>
      </w:r>
      <w:r>
        <w:t>در میان چند گروه مجموعه فضای جستجوی پیکربندی‌شده. یک سلول ثانویه ممکن است</w:t>
      </w:r>
      <w:r>
        <w:rPr>
          <w:spacing w:val="26"/>
        </w:rPr>
        <w:t xml:space="preserve"> </w:t>
      </w:r>
      <w:r>
        <w:t>همچنین</w:t>
      </w:r>
      <w:r>
        <w:rPr>
          <w:spacing w:val="26"/>
        </w:rPr>
        <w:t xml:space="preserve"> </w:t>
      </w:r>
      <w:r>
        <w:t>باش</w:t>
      </w:r>
      <w:r>
        <w:rPr>
          <w:spacing w:val="26"/>
        </w:rPr>
        <w:t xml:space="preserve"> </w:t>
      </w:r>
      <w:r>
        <w:t>قرار داده شده</w:t>
      </w:r>
      <w:r>
        <w:rPr>
          <w:spacing w:val="26"/>
        </w:rPr>
        <w:t xml:space="preserve"> </w:t>
      </w:r>
      <w:r>
        <w:t>به</w:t>
      </w:r>
      <w:r>
        <w:rPr>
          <w:spacing w:val="26"/>
        </w:rPr>
        <w:t xml:space="preserve"> </w:t>
      </w:r>
      <w:r>
        <w:t>الف</w:t>
      </w:r>
      <w:r>
        <w:rPr>
          <w:spacing w:val="26"/>
        </w:rPr>
        <w:t xml:space="preserve"> </w:t>
      </w:r>
      <w:r>
        <w:t>به اصطلاح</w:t>
      </w:r>
      <w:r>
        <w:rPr>
          <w:spacing w:val="26"/>
        </w:rPr>
        <w:t xml:space="preserve"> </w:t>
      </w:r>
      <w:r>
        <w:t>خواب زمستانی</w:t>
      </w:r>
      <w:r>
        <w:rPr>
          <w:spacing w:val="26"/>
        </w:rPr>
        <w:t xml:space="preserve"> </w:t>
      </w:r>
      <w:r>
        <w:t>حالت</w:t>
      </w:r>
      <w:r>
        <w:rPr>
          <w:spacing w:val="26"/>
        </w:rPr>
        <w:t xml:space="preserve"> </w:t>
      </w:r>
      <w:r>
        <w:t>به عنوان</w:t>
      </w:r>
      <w:r>
        <w:rPr>
          <w:spacing w:val="26"/>
        </w:rPr>
        <w:t xml:space="preserve"> </w:t>
      </w:r>
      <w:r>
        <w:t>بخ</w:t>
      </w:r>
      <w:r>
        <w:t>شی از</w:t>
      </w:r>
      <w:r>
        <w:rPr>
          <w:spacing w:val="18"/>
        </w:rPr>
        <w:t xml:space="preserve"> </w:t>
      </w:r>
      <w:r>
        <w:t>‎‏ ...</w:t>
      </w:r>
      <w:r>
        <w:rPr>
          <w:spacing w:val="19"/>
        </w:rPr>
        <w:t xml:space="preserve"> </w:t>
      </w:r>
      <w:r>
        <w:t>فعال شده</w:t>
      </w:r>
      <w:r>
        <w:rPr>
          <w:spacing w:val="19"/>
        </w:rPr>
        <w:t xml:space="preserve"> </w:t>
      </w:r>
      <w:r>
        <w:t>ایالت،</w:t>
      </w:r>
      <w:r>
        <w:rPr>
          <w:spacing w:val="19"/>
        </w:rPr>
        <w:t xml:space="preserve"> </w:t>
      </w:r>
      <w:r>
        <w:t>کجا</w:t>
      </w:r>
      <w:r>
        <w:rPr>
          <w:spacing w:val="19"/>
        </w:rPr>
        <w:t xml:space="preserve"> </w:t>
      </w:r>
      <w:r>
        <w:t>الف</w:t>
      </w:r>
      <w:r>
        <w:rPr>
          <w:spacing w:val="18"/>
        </w:rPr>
        <w:t xml:space="preserve"> </w:t>
      </w:r>
      <w:r>
        <w:t>اتحادیه اروپا</w:t>
      </w:r>
      <w:r>
        <w:rPr>
          <w:spacing w:val="19"/>
        </w:rPr>
        <w:t xml:space="preserve"> </w:t>
      </w:r>
      <w:r>
        <w:t>است</w:t>
      </w:r>
      <w:r>
        <w:rPr>
          <w:spacing w:val="19"/>
        </w:rPr>
        <w:t xml:space="preserve"> </w:t>
      </w:r>
      <w:r>
        <w:t>نه</w:t>
      </w:r>
      <w:r>
        <w:rPr>
          <w:spacing w:val="19"/>
        </w:rPr>
        <w:t xml:space="preserve"> </w:t>
      </w:r>
      <w:r>
        <w:t>مورد نیاز</w:t>
      </w:r>
      <w:r>
        <w:rPr>
          <w:spacing w:val="19"/>
        </w:rPr>
        <w:t xml:space="preserve"> </w:t>
      </w:r>
      <w:r>
        <w:t>به</w:t>
      </w:r>
      <w:r>
        <w:rPr>
          <w:spacing w:val="18"/>
        </w:rPr>
        <w:t xml:space="preserve"> </w:t>
      </w:r>
      <w:r>
        <w:rPr>
          <w:spacing w:val="-2"/>
        </w:rPr>
        <w:t>مانیتور</w:t>
      </w:r>
    </w:p>
    <w:p w14:paraId="232AAE2E" w14:textId="77777777" w:rsidR="000C219F" w:rsidRDefault="000C219F" w:rsidP="00CA0F58">
      <w:pPr>
        <w:pStyle w:val="BodyText"/>
        <w:spacing w:line="249" w:lineRule="auto"/>
        <w:jc w:val="right"/>
        <w:sectPr w:rsidR="000C219F">
          <w:type w:val="continuous"/>
          <w:pgSz w:w="12240" w:h="15840"/>
          <w:pgMar w:top="940" w:right="720" w:bottom="280" w:left="720" w:header="464" w:footer="0" w:gutter="0"/>
          <w:cols w:num="2" w:space="720" w:equalWidth="0">
            <w:col w:w="5281" w:space="40"/>
            <w:col w:w="5479"/>
          </w:cols>
        </w:sectPr>
      </w:pPr>
    </w:p>
    <w:p w14:paraId="3768DB4D" w14:textId="77777777" w:rsidR="000C219F" w:rsidRDefault="0001355D" w:rsidP="00CA0F58">
      <w:pPr>
        <w:pStyle w:val="BodyText"/>
        <w:spacing w:before="159" w:line="249" w:lineRule="auto"/>
        <w:jc w:val="right"/>
      </w:pPr>
      <w:r>
        <w:lastRenderedPageBreak/>
        <w:t>PDCCH برای سلول ثانویه، اما می‌تواند به سرعت نشان داده شود</w:t>
      </w:r>
      <w:r>
        <w:rPr>
          <w:spacing w:val="80"/>
        </w:rPr>
        <w:t xml:space="preserve"> </w:t>
      </w:r>
      <w:r>
        <w:t>برای گذار از حالت خواب به حالت غیر خواب و برعکس. یک UE همچنین ممکن است اطلاعات کمکی برای صرفه‌جویی در مصرف برق ارائه دهد، مانند مجموعه‌ای از پارامترهای ترجیحی صرفه‌جویی در مصرف برق شامل پیکربندی‌های DRX، حداکثر تجمیع</w:t>
      </w:r>
      <w:r>
        <w:rPr>
          <w:spacing w:val="-4"/>
        </w:rPr>
        <w:t xml:space="preserve"> </w:t>
      </w:r>
      <w:r>
        <w:t>پهنای باند،</w:t>
      </w:r>
      <w:r>
        <w:rPr>
          <w:spacing w:val="-4"/>
        </w:rPr>
        <w:t xml:space="preserve"> </w:t>
      </w:r>
      <w:r>
        <w:t>و</w:t>
      </w:r>
      <w:r>
        <w:rPr>
          <w:spacing w:val="-4"/>
        </w:rPr>
        <w:t xml:space="preserve"> </w:t>
      </w:r>
      <w:r>
        <w:t>الف</w:t>
      </w:r>
      <w:r>
        <w:rPr>
          <w:spacing w:val="-4"/>
        </w:rPr>
        <w:t xml:space="preserve"> </w:t>
      </w:r>
      <w:r>
        <w:t>شماره</w:t>
      </w:r>
      <w:r>
        <w:rPr>
          <w:spacing w:val="-4"/>
        </w:rPr>
        <w:t xml:space="preserve"> </w:t>
      </w:r>
      <w:r>
        <w:t>از</w:t>
      </w:r>
      <w:r>
        <w:rPr>
          <w:spacing w:val="-4"/>
        </w:rPr>
        <w:t xml:space="preserve"> </w:t>
      </w:r>
      <w:r>
        <w:t>حامل ها.</w:t>
      </w:r>
      <w:r>
        <w:rPr>
          <w:spacing w:val="-4"/>
        </w:rPr>
        <w:t xml:space="preserve"> </w:t>
      </w:r>
      <w:r>
        <w:t>برا</w:t>
      </w:r>
      <w:r>
        <w:t>ی</w:t>
      </w:r>
      <w:r>
        <w:rPr>
          <w:spacing w:val="-4"/>
        </w:rPr>
        <w:t xml:space="preserve"> </w:t>
      </w:r>
      <w:r>
        <w:t>قدرت</w:t>
      </w:r>
      <w:r>
        <w:rPr>
          <w:spacing w:val="-4"/>
        </w:rPr>
        <w:t xml:space="preserve"> </w:t>
      </w:r>
      <w:r>
        <w:t>علاوه بر صرفه‌جویی در هزینه‌ها، یک UE می‌تواند الزامات RRM ساده‌تر، نظارت بر لینک رادیویی یا تشخیص خرابی پرتو را نیز داشته باشد، به خصوص اگر سطح تحرک‌پذیری آن پایین باشد.</w:t>
      </w:r>
    </w:p>
    <w:p w14:paraId="4CB1E27A" w14:textId="77777777" w:rsidR="000C219F" w:rsidRDefault="0001355D" w:rsidP="00CA0F58">
      <w:pPr>
        <w:pStyle w:val="BodyText"/>
        <w:spacing w:before="6" w:line="249" w:lineRule="auto"/>
        <w:ind w:firstLine="199"/>
        <w:jc w:val="right"/>
      </w:pPr>
      <w:r>
        <w:rPr>
          <w:spacing w:val="-8"/>
        </w:rPr>
        <w:t xml:space="preserve"> </w:t>
      </w:r>
      <w:r>
        <w:t>هدف</w:t>
      </w:r>
      <w:r>
        <w:rPr>
          <w:spacing w:val="-9"/>
        </w:rPr>
        <w:t xml:space="preserve"> </w:t>
      </w:r>
      <w:r>
        <w:t>برای</w:t>
      </w:r>
      <w:r>
        <w:rPr>
          <w:spacing w:val="-8"/>
        </w:rPr>
        <w:t xml:space="preserve"> </w:t>
      </w:r>
      <w:r>
        <w:t>اتحادیه اروپا</w:t>
      </w:r>
      <w:r>
        <w:rPr>
          <w:spacing w:val="-9"/>
        </w:rPr>
        <w:t xml:space="preserve"> </w:t>
      </w:r>
      <w:r>
        <w:t>قدرت</w:t>
      </w:r>
      <w:r>
        <w:rPr>
          <w:spacing w:val="-8"/>
        </w:rPr>
        <w:t xml:space="preserve"> </w:t>
      </w:r>
      <w:r>
        <w:t>پس انداز</w:t>
      </w:r>
      <w:r>
        <w:rPr>
          <w:spacing w:val="-9"/>
        </w:rPr>
        <w:t xml:space="preserve"> </w:t>
      </w:r>
      <w:r>
        <w:t>ممکن است</w:t>
      </w:r>
      <w:r>
        <w:rPr>
          <w:spacing w:val="-8"/>
        </w:rPr>
        <w:t xml:space="preserve"> </w:t>
      </w:r>
      <w:r>
        <w:t>باش</w:t>
      </w:r>
      <w:r>
        <w:rPr>
          <w:spacing w:val="-9"/>
        </w:rPr>
        <w:t xml:space="preserve"> </w:t>
      </w:r>
      <w:r>
        <w:t>در</w:t>
      </w:r>
      <w:r>
        <w:rPr>
          <w:spacing w:val="-8"/>
        </w:rPr>
        <w:t xml:space="preserve"> </w:t>
      </w:r>
      <w:r>
        <w:t>درگیری</w:t>
      </w:r>
      <w:r>
        <w:rPr>
          <w:spacing w:val="-9"/>
        </w:rPr>
        <w:t xml:space="preserve"> </w:t>
      </w:r>
      <w:r>
        <w:t>با</w:t>
      </w:r>
      <w:r>
        <w:rPr>
          <w:spacing w:val="-8"/>
        </w:rPr>
        <w:t xml:space="preserve"> </w:t>
      </w:r>
      <w:r>
        <w:t>سایر اهداف طرا</w:t>
      </w:r>
      <w:r>
        <w:t xml:space="preserve">حی، مانند ظرفیت یا پوشش. به عنوان مثال، یک کاربر MTC ممکن است به افزایش پوشش تا 20 دسی‌بل نیاز داشته باشد </w:t>
      </w:r>
      <w:hyperlink w:anchor="_bookmark28" w:history="1">
        <w:r>
          <w:t xml:space="preserve">[1]، </w:t>
        </w:r>
      </w:hyperlink>
      <w:r>
        <w:t>که ممکن است مستلزم انتقال همان اطلاعات از طریق</w:t>
      </w:r>
      <w:r>
        <w:rPr>
          <w:spacing w:val="38"/>
        </w:rPr>
        <w:t xml:space="preserve"> </w:t>
      </w:r>
      <w:r>
        <w:t>یک</w:t>
      </w:r>
      <w:r>
        <w:rPr>
          <w:spacing w:val="38"/>
        </w:rPr>
        <w:t xml:space="preserve"> </w:t>
      </w:r>
      <w:r>
        <w:t>تمدید شده</w:t>
      </w:r>
      <w:r>
        <w:rPr>
          <w:spacing w:val="38"/>
        </w:rPr>
        <w:t xml:space="preserve"> </w:t>
      </w:r>
      <w:r>
        <w:t>مدت زمان</w:t>
      </w:r>
      <w:r>
        <w:rPr>
          <w:spacing w:val="38"/>
        </w:rPr>
        <w:t xml:space="preserve"> </w:t>
      </w:r>
      <w:r>
        <w:t>چنین</w:t>
      </w:r>
      <w:r>
        <w:rPr>
          <w:spacing w:val="38"/>
        </w:rPr>
        <w:t xml:space="preserve"> </w:t>
      </w:r>
      <w:r>
        <w:t>تکرار شده</w:t>
      </w:r>
      <w:r>
        <w:rPr>
          <w:spacing w:val="38"/>
        </w:rPr>
        <w:t xml:space="preserve"> </w:t>
      </w:r>
      <w:r>
        <w:t>انتقال</w:t>
      </w:r>
      <w:r>
        <w:rPr>
          <w:spacing w:val="38"/>
        </w:rPr>
        <w:t xml:space="preserve"> </w:t>
      </w:r>
      <w:r>
        <w:t xml:space="preserve">به دلیل افزایش نیاز به </w:t>
      </w:r>
      <w:r>
        <w:t>پوشش، مصرف برق UE مناسب نیست.</w:t>
      </w:r>
      <w:r>
        <w:rPr>
          <w:spacing w:val="-4"/>
        </w:rPr>
        <w:t xml:space="preserve"> </w:t>
      </w:r>
      <w:r>
        <w:t>به طور مشابه،</w:t>
      </w:r>
      <w:r>
        <w:rPr>
          <w:spacing w:val="-4"/>
        </w:rPr>
        <w:t xml:space="preserve"> </w:t>
      </w:r>
      <w:r>
        <w:t>الف</w:t>
      </w:r>
      <w:r>
        <w:rPr>
          <w:spacing w:val="-4"/>
        </w:rPr>
        <w:t xml:space="preserve"> </w:t>
      </w:r>
      <w:r>
        <w:t>اتحادیه اروپا</w:t>
      </w:r>
      <w:r>
        <w:rPr>
          <w:spacing w:val="-4"/>
        </w:rPr>
        <w:t xml:space="preserve"> </w:t>
      </w:r>
      <w:r>
        <w:t>با</w:t>
      </w:r>
      <w:r>
        <w:rPr>
          <w:spacing w:val="-4"/>
        </w:rPr>
        <w:t xml:space="preserve"> </w:t>
      </w:r>
      <w:r>
        <w:t>محدود شده</w:t>
      </w:r>
      <w:r>
        <w:rPr>
          <w:spacing w:val="-4"/>
        </w:rPr>
        <w:t xml:space="preserve"> </w:t>
      </w:r>
      <w:r>
        <w:t>مایمو</w:t>
      </w:r>
      <w:r>
        <w:rPr>
          <w:spacing w:val="-4"/>
        </w:rPr>
        <w:t xml:space="preserve"> </w:t>
      </w:r>
      <w:r>
        <w:t>عملیات با ظرفیت سازگار نیست.</w:t>
      </w:r>
    </w:p>
    <w:p w14:paraId="5F4A436D" w14:textId="77777777" w:rsidR="000C219F" w:rsidRDefault="0001355D" w:rsidP="00CA0F58">
      <w:pPr>
        <w:pStyle w:val="BodyText"/>
        <w:spacing w:before="6" w:line="249" w:lineRule="auto"/>
        <w:ind w:firstLine="199"/>
        <w:jc w:val="right"/>
      </w:pPr>
      <w:r>
        <w:t xml:space="preserve">عملیات پایدارتر UE می‌تواند از برداشت انرژی بهره‌مند شود، به خصوص برای مواردی مانند ردیابی سلامت و تناسب اندام، نظارت بر محیط زیست و حمل و نقل </w:t>
      </w:r>
      <w:hyperlink w:anchor="_bookmark231" w:history="1">
        <w:r>
          <w:t>[217] -</w:t>
        </w:r>
      </w:hyperlink>
      <w:r>
        <w:t xml:space="preserve"> </w:t>
      </w:r>
      <w:hyperlink w:anchor="_bookmark235" w:history="1">
        <w:r>
          <w:t xml:space="preserve">[224]. </w:t>
        </w:r>
      </w:hyperlink>
      <w:r>
        <w:t xml:space="preserve">برداشت انرژی می‌تواند به طور خاص مفید باشد و با دستگاه‌های غیرفعال اینترنت اشیا مانند شناسایی RF (RFID) مرتبط باشد </w:t>
      </w:r>
      <w:hyperlink w:anchor="_bookmark234" w:history="1">
        <w:r>
          <w:t xml:space="preserve">[222]. </w:t>
        </w:r>
      </w:hyperlink>
      <w:r>
        <w:t xml:space="preserve">این مکانیسم‌ها ممکن است مبتنی بر انرژی خورشیدی، مبتنی بر باد، ارتعاشی، الکترومغناطیسی، ترموالکتریک یا </w:t>
      </w:r>
      <w:r>
        <w:t xml:space="preserve">مبتنی بر انرژی RF محیطی باشند </w:t>
      </w:r>
      <w:hyperlink w:anchor="_bookmark231" w:history="1">
        <w:r>
          <w:t>[217].</w:t>
        </w:r>
      </w:hyperlink>
      <w:r>
        <w:t xml:space="preserve"> </w:t>
      </w:r>
      <w:hyperlink w:anchor="_bookmark235" w:history="1">
        <w:r>
          <w:t xml:space="preserve">[224]. </w:t>
        </w:r>
      </w:hyperlink>
      <w:r>
        <w:t xml:space="preserve">چالش‌های برداشت انرژی RF ممکن است شامل راندمان کلی تبدیل توان RF، ضریب شکل، پهنای باند عملیاتی و فشردگی باشد </w:t>
      </w:r>
      <w:hyperlink w:anchor="_bookmark232" w:history="1">
        <w:r>
          <w:t xml:space="preserve">[219]. </w:t>
        </w:r>
      </w:hyperlink>
      <w:r>
        <w:t xml:space="preserve">مرجع </w:t>
      </w:r>
      <w:hyperlink w:anchor="_bookmark233" w:history="1">
        <w:r>
          <w:t xml:space="preserve">[220] </w:t>
        </w:r>
      </w:hyperlink>
      <w:r>
        <w:t>خلاصه‌ای از برداشت انرژی RF در شش سال گذشته را ارائه می‌دهد.</w:t>
      </w:r>
    </w:p>
    <w:p w14:paraId="3F099606" w14:textId="77777777" w:rsidR="000C219F" w:rsidRDefault="000C219F" w:rsidP="00CA0F58">
      <w:pPr>
        <w:pStyle w:val="BodyText"/>
        <w:spacing w:before="140"/>
        <w:ind w:left="0"/>
        <w:jc w:val="right"/>
      </w:pPr>
    </w:p>
    <w:p w14:paraId="6DCD2D75" w14:textId="77777777" w:rsidR="000C219F" w:rsidRDefault="0001355D" w:rsidP="00CA0F58">
      <w:pPr>
        <w:pStyle w:val="ListParagraph"/>
        <w:numPr>
          <w:ilvl w:val="0"/>
          <w:numId w:val="3"/>
        </w:numPr>
        <w:tabs>
          <w:tab w:val="left" w:pos="529"/>
        </w:tabs>
        <w:spacing w:before="1"/>
        <w:ind w:left="529" w:hanging="270"/>
        <w:rPr>
          <w:i/>
          <w:sz w:val="20"/>
        </w:rPr>
      </w:pPr>
      <w:bookmarkStart w:id="70" w:name="X-B_Network_Side_Power_Consumption"/>
      <w:bookmarkEnd w:id="70"/>
      <w:r>
        <w:rPr>
          <w:i/>
          <w:sz w:val="20"/>
        </w:rPr>
        <w:t>شبکه</w:t>
      </w:r>
      <w:r>
        <w:rPr>
          <w:i/>
          <w:spacing w:val="8"/>
          <w:sz w:val="20"/>
        </w:rPr>
        <w:t xml:space="preserve"> </w:t>
      </w:r>
      <w:r>
        <w:rPr>
          <w:i/>
          <w:sz w:val="20"/>
        </w:rPr>
        <w:t>سمت</w:t>
      </w:r>
      <w:r>
        <w:rPr>
          <w:i/>
          <w:spacing w:val="9"/>
          <w:sz w:val="20"/>
        </w:rPr>
        <w:t xml:space="preserve"> </w:t>
      </w:r>
      <w:r>
        <w:rPr>
          <w:i/>
          <w:sz w:val="20"/>
        </w:rPr>
        <w:t>قدرت</w:t>
      </w:r>
      <w:r>
        <w:rPr>
          <w:i/>
          <w:spacing w:val="8"/>
          <w:sz w:val="20"/>
        </w:rPr>
        <w:t xml:space="preserve"> </w:t>
      </w:r>
      <w:r>
        <w:rPr>
          <w:i/>
          <w:spacing w:val="-2"/>
          <w:sz w:val="20"/>
        </w:rPr>
        <w:t>مصرف</w:t>
      </w:r>
    </w:p>
    <w:p w14:paraId="7355D411" w14:textId="77777777" w:rsidR="000C219F" w:rsidRDefault="0001355D" w:rsidP="00CA0F58">
      <w:pPr>
        <w:pStyle w:val="BodyText"/>
        <w:spacing w:before="95" w:line="249" w:lineRule="auto"/>
        <w:ind w:firstLine="199"/>
        <w:jc w:val="right"/>
      </w:pPr>
      <w:r>
        <w:t>با</w:t>
      </w:r>
      <w:r>
        <w:rPr>
          <w:spacing w:val="-8"/>
        </w:rPr>
        <w:t xml:space="preserve"> </w:t>
      </w:r>
      <w:r>
        <w:t>‎‏ ...</w:t>
      </w:r>
      <w:r>
        <w:rPr>
          <w:spacing w:val="-8"/>
        </w:rPr>
        <w:t xml:space="preserve"> </w:t>
      </w:r>
      <w:r>
        <w:t>نیاز</w:t>
      </w:r>
      <w:r>
        <w:rPr>
          <w:spacing w:val="-8"/>
        </w:rPr>
        <w:t xml:space="preserve"> </w:t>
      </w:r>
      <w:r>
        <w:t>به</w:t>
      </w:r>
      <w:r>
        <w:rPr>
          <w:spacing w:val="-8"/>
        </w:rPr>
        <w:t xml:space="preserve"> </w:t>
      </w:r>
      <w:r>
        <w:t>کاهش دادن</w:t>
      </w:r>
      <w:r>
        <w:rPr>
          <w:spacing w:val="-8"/>
        </w:rPr>
        <w:t xml:space="preserve"> </w:t>
      </w:r>
      <w:r>
        <w:t>‎‏ ...</w:t>
      </w:r>
      <w:r>
        <w:rPr>
          <w:spacing w:val="-8"/>
        </w:rPr>
        <w:t xml:space="preserve"> </w:t>
      </w:r>
      <w:r>
        <w:t>کربن</w:t>
      </w:r>
      <w:r>
        <w:rPr>
          <w:spacing w:val="-8"/>
        </w:rPr>
        <w:t xml:space="preserve"> </w:t>
      </w:r>
      <w:r>
        <w:t>دی اکسید</w:t>
      </w:r>
      <w:r>
        <w:rPr>
          <w:spacing w:val="-8"/>
        </w:rPr>
        <w:t xml:space="preserve"> </w:t>
      </w:r>
      <w:r>
        <w:t>(دی اکسید کربن)</w:t>
      </w:r>
      <w:r>
        <w:rPr>
          <w:spacing w:val="-8"/>
        </w:rPr>
        <w:t xml:space="preserve"> </w:t>
      </w:r>
      <w:r>
        <w:t>و از سوی دیگر برای کاهش هزینه عملیاتی شبکه، در حالی که با افزایش مد</w:t>
      </w:r>
      <w:r>
        <w:t>اوم حجم داده‌هایی که باید توسط شبکه‌ها حمل شوند، مواجه هستیم، بهبود در بهره‌وری انرژی شبکه</w:t>
      </w:r>
      <w:r>
        <w:rPr>
          <w:spacing w:val="-4"/>
        </w:rPr>
        <w:t xml:space="preserve"> </w:t>
      </w:r>
      <w:r>
        <w:t>است</w:t>
      </w:r>
      <w:r>
        <w:rPr>
          <w:spacing w:val="-4"/>
        </w:rPr>
        <w:t xml:space="preserve"> </w:t>
      </w:r>
      <w:r>
        <w:t>الف</w:t>
      </w:r>
      <w:r>
        <w:rPr>
          <w:spacing w:val="-4"/>
        </w:rPr>
        <w:t xml:space="preserve"> </w:t>
      </w:r>
      <w:r>
        <w:t>باید.</w:t>
      </w:r>
      <w:r>
        <w:rPr>
          <w:spacing w:val="-4"/>
        </w:rPr>
        <w:t xml:space="preserve"> </w:t>
      </w:r>
      <w:r>
        <w:t>برخلاف</w:t>
      </w:r>
      <w:r>
        <w:rPr>
          <w:spacing w:val="-4"/>
        </w:rPr>
        <w:t xml:space="preserve"> </w:t>
      </w:r>
      <w:r>
        <w:t>‎‏ ...</w:t>
      </w:r>
      <w:r>
        <w:rPr>
          <w:spacing w:val="-4"/>
        </w:rPr>
        <w:t xml:space="preserve"> </w:t>
      </w:r>
      <w:r>
        <w:t>گوشی</w:t>
      </w:r>
      <w:r>
        <w:rPr>
          <w:spacing w:val="-4"/>
        </w:rPr>
        <w:t xml:space="preserve"> </w:t>
      </w:r>
      <w:r>
        <w:t>مجموع</w:t>
      </w:r>
      <w:r>
        <w:rPr>
          <w:spacing w:val="-4"/>
        </w:rPr>
        <w:t xml:space="preserve"> </w:t>
      </w:r>
      <w:r>
        <w:t>انرژی</w:t>
      </w:r>
      <w:r>
        <w:rPr>
          <w:spacing w:val="-4"/>
        </w:rPr>
        <w:t xml:space="preserve"> </w:t>
      </w:r>
      <w:r>
        <w:t>مصرف، بخش عمده مصرف انرژی شبکه در طول</w:t>
      </w:r>
      <w:r>
        <w:rPr>
          <w:spacing w:val="39"/>
        </w:rPr>
        <w:t xml:space="preserve"> </w:t>
      </w:r>
      <w:r>
        <w:t>‎‏ ...</w:t>
      </w:r>
      <w:r>
        <w:rPr>
          <w:spacing w:val="39"/>
        </w:rPr>
        <w:t xml:space="preserve"> </w:t>
      </w:r>
      <w:r>
        <w:t>طول عمر</w:t>
      </w:r>
      <w:r>
        <w:rPr>
          <w:spacing w:val="39"/>
        </w:rPr>
        <w:t xml:space="preserve"> </w:t>
      </w:r>
      <w:r>
        <w:t>از</w:t>
      </w:r>
      <w:r>
        <w:rPr>
          <w:spacing w:val="39"/>
        </w:rPr>
        <w:t xml:space="preserve"> </w:t>
      </w:r>
      <w:r>
        <w:t>‎‏ ...</w:t>
      </w:r>
      <w:r>
        <w:rPr>
          <w:spacing w:val="39"/>
        </w:rPr>
        <w:t xml:space="preserve"> </w:t>
      </w:r>
      <w:r>
        <w:t>شبکه</w:t>
      </w:r>
      <w:r>
        <w:rPr>
          <w:spacing w:val="39"/>
        </w:rPr>
        <w:t xml:space="preserve"> </w:t>
      </w:r>
      <w:r>
        <w:t>زیرساخت</w:t>
      </w:r>
      <w:r>
        <w:rPr>
          <w:spacing w:val="39"/>
        </w:rPr>
        <w:t xml:space="preserve"> </w:t>
      </w:r>
      <w:r>
        <w:t>در عوض</w:t>
      </w:r>
      <w:r>
        <w:rPr>
          <w:spacing w:val="39"/>
        </w:rPr>
        <w:t xml:space="preserve"> </w:t>
      </w:r>
      <w:r>
        <w:t>از مرحله تولید واقعی. توسعه با 5G</w:t>
      </w:r>
      <w:r>
        <w:rPr>
          <w:spacing w:val="80"/>
        </w:rPr>
        <w:t xml:space="preserve"> </w:t>
      </w:r>
      <w:r>
        <w:t>در حال حاضر، به ویژه مصرف برق استاتیک را در مقایسه با 4G یا 3G کاهش داده است، در حالی که شبکه‌ها مجبور بودند سیگنال‌های رادیویی را با فرکانس بیشتر یا حتی به طور مداوم ارسال کنند، حتی اگر ...</w:t>
      </w:r>
      <w:r>
        <w:rPr>
          <w:spacing w:val="40"/>
        </w:rPr>
        <w:t xml:space="preserve"> </w:t>
      </w:r>
      <w:r>
        <w:t>بودند</w:t>
      </w:r>
      <w:r>
        <w:rPr>
          <w:spacing w:val="40"/>
        </w:rPr>
        <w:t xml:space="preserve"> </w:t>
      </w:r>
      <w:r>
        <w:t>خیر</w:t>
      </w:r>
      <w:r>
        <w:rPr>
          <w:spacing w:val="40"/>
        </w:rPr>
        <w:t xml:space="preserve"> </w:t>
      </w:r>
      <w:r>
        <w:t>فعال</w:t>
      </w:r>
      <w:r>
        <w:rPr>
          <w:spacing w:val="40"/>
        </w:rPr>
        <w:t xml:space="preserve"> </w:t>
      </w:r>
      <w:r>
        <w:t>داده‌ها</w:t>
      </w:r>
      <w:r>
        <w:rPr>
          <w:spacing w:val="40"/>
        </w:rPr>
        <w:t xml:space="preserve"> </w:t>
      </w:r>
      <w:r>
        <w:t>انتقال</w:t>
      </w:r>
      <w:r>
        <w:rPr>
          <w:spacing w:val="40"/>
        </w:rPr>
        <w:t xml:space="preserve"> </w:t>
      </w:r>
      <w:r>
        <w:t>گ</w:t>
      </w:r>
      <w:r>
        <w:t>رفتن</w:t>
      </w:r>
      <w:r>
        <w:rPr>
          <w:spacing w:val="40"/>
        </w:rPr>
        <w:t xml:space="preserve"> </w:t>
      </w:r>
      <w:r>
        <w:t>مکان.</w:t>
      </w:r>
      <w:r>
        <w:rPr>
          <w:spacing w:val="40"/>
        </w:rPr>
        <w:t xml:space="preserve"> </w:t>
      </w:r>
      <w:r>
        <w:t xml:space="preserve">با 5G، بخش شبکه از قبل گام بزرگی به سمت بهره‌وری انرژی از انتقال مداوم با 3G یا انتقال در هر میلی‌ثانیه با 4G برداشته است. این همچنین یک الزام برای فناوری بین‌المللی ارتباطات سیار-2020 (IMT-2020) بود </w:t>
      </w:r>
      <w:hyperlink w:anchor="_bookmark236" w:history="1">
        <w:r>
          <w:t>[225].</w:t>
        </w:r>
      </w:hyperlink>
    </w:p>
    <w:p w14:paraId="3EB5860A" w14:textId="77777777" w:rsidR="000C219F" w:rsidRDefault="0001355D" w:rsidP="00CA0F58">
      <w:pPr>
        <w:pStyle w:val="BodyText"/>
        <w:spacing w:before="6" w:line="249" w:lineRule="auto"/>
        <w:ind w:firstLine="199"/>
        <w:jc w:val="right"/>
      </w:pPr>
      <w:r>
        <w:t>انتخاب</w:t>
      </w:r>
      <w:r>
        <w:t xml:space="preserve"> کلیدی طراحی در 5G، فاصله گرفتن از سیگنال‌های مرجع رایج ارسال‌شده با فرکانسی بود که حتی قطعات RF پرمصرف هم نمی‌توانستند واقعاً آن را کاهش دهند.</w:t>
      </w:r>
      <w:r>
        <w:rPr>
          <w:spacing w:val="40"/>
        </w:rPr>
        <w:t xml:space="preserve"> </w:t>
      </w:r>
      <w:r>
        <w:t>در صورت کمبود ترافیک. شبکه‌های 3G با کانال آزمایشی مشترک که به طور مداوم ارسال می‌شد، حتی بدتر هم بودند. مراحل ب</w:t>
      </w:r>
      <w:r>
        <w:t>عدی در بهره‌وری انرژی در سمت شبکه مربوط به اجتناب از تمام انتقال‌ها در زمانی است که هیچ داده واقعی کاربر برای انتقال وجود ندارد و استفاده از شکل موج‌های کارآمد در هنگام داشتن</w:t>
      </w:r>
      <w:r>
        <w:rPr>
          <w:spacing w:val="4"/>
        </w:rPr>
        <w:t xml:space="preserve"> </w:t>
      </w:r>
      <w:r>
        <w:t>به</w:t>
      </w:r>
      <w:r>
        <w:rPr>
          <w:spacing w:val="4"/>
        </w:rPr>
        <w:t xml:space="preserve"> </w:t>
      </w:r>
      <w:r>
        <w:t>انتقال دادن</w:t>
      </w:r>
      <w:r>
        <w:rPr>
          <w:spacing w:val="5"/>
        </w:rPr>
        <w:t xml:space="preserve"> </w:t>
      </w:r>
      <w:r>
        <w:t>چیزی.</w:t>
      </w:r>
      <w:r>
        <w:rPr>
          <w:spacing w:val="4"/>
        </w:rPr>
        <w:t xml:space="preserve"> </w:t>
      </w:r>
      <w:r>
        <w:t>این</w:t>
      </w:r>
      <w:r>
        <w:rPr>
          <w:spacing w:val="5"/>
        </w:rPr>
        <w:t xml:space="preserve"> </w:t>
      </w:r>
      <w:r>
        <w:t>با هم</w:t>
      </w:r>
      <w:r>
        <w:rPr>
          <w:spacing w:val="4"/>
        </w:rPr>
        <w:t xml:space="preserve"> </w:t>
      </w:r>
      <w:r>
        <w:t>با</w:t>
      </w:r>
      <w:r>
        <w:rPr>
          <w:spacing w:val="5"/>
        </w:rPr>
        <w:t xml:space="preserve"> </w:t>
      </w:r>
      <w:r>
        <w:t>دیگر</w:t>
      </w:r>
      <w:r>
        <w:rPr>
          <w:spacing w:val="4"/>
        </w:rPr>
        <w:t xml:space="preserve"> </w:t>
      </w:r>
      <w:r>
        <w:rPr>
          <w:spacing w:val="-2"/>
        </w:rPr>
        <w:t>انرژی</w:t>
      </w:r>
    </w:p>
    <w:p w14:paraId="54E3FCD5" w14:textId="77777777" w:rsidR="000C219F" w:rsidRDefault="0001355D" w:rsidP="00CA0F58">
      <w:pPr>
        <w:pStyle w:val="BodyText"/>
        <w:spacing w:before="159" w:line="249" w:lineRule="auto"/>
        <w:ind w:left="96" w:right="257"/>
        <w:jc w:val="right"/>
      </w:pPr>
      <w:r>
        <w:br w:type="column"/>
      </w:r>
      <w:r>
        <w:t>صرفه جویی</w:t>
      </w:r>
      <w:r>
        <w:rPr>
          <w:spacing w:val="-10"/>
        </w:rPr>
        <w:t xml:space="preserve"> </w:t>
      </w:r>
      <w:r>
        <w:t>ویژگی‌ها</w:t>
      </w:r>
      <w:r>
        <w:rPr>
          <w:spacing w:val="-10"/>
        </w:rPr>
        <w:t xml:space="preserve"> </w:t>
      </w:r>
      <w:r>
        <w:t>اجازه می‌دهد</w:t>
      </w:r>
      <w:r>
        <w:rPr>
          <w:spacing w:val="-10"/>
        </w:rPr>
        <w:t xml:space="preserve"> </w:t>
      </w:r>
      <w:r>
        <w:t>5G</w:t>
      </w:r>
      <w:r>
        <w:rPr>
          <w:spacing w:val="-10"/>
        </w:rPr>
        <w:t xml:space="preserve"> </w:t>
      </w:r>
      <w:r>
        <w:t>به</w:t>
      </w:r>
      <w:r>
        <w:rPr>
          <w:spacing w:val="-10"/>
        </w:rPr>
        <w:t xml:space="preserve"> </w:t>
      </w:r>
      <w:r>
        <w:t>باش</w:t>
      </w:r>
      <w:r>
        <w:rPr>
          <w:spacing w:val="-10"/>
        </w:rPr>
        <w:t xml:space="preserve"> </w:t>
      </w:r>
      <w:r>
        <w:t>۱۰ برابر</w:t>
      </w:r>
      <w:r>
        <w:rPr>
          <w:spacing w:val="-10"/>
        </w:rPr>
        <w:t xml:space="preserve"> </w:t>
      </w:r>
      <w:r>
        <w:t>بیشتر</w:t>
      </w:r>
      <w:r>
        <w:rPr>
          <w:spacing w:val="-10"/>
        </w:rPr>
        <w:t xml:space="preserve"> </w:t>
      </w:r>
      <w:r>
        <w:t>انرژی</w:t>
      </w:r>
      <w:r>
        <w:rPr>
          <w:spacing w:val="-10"/>
        </w:rPr>
        <w:t xml:space="preserve"> </w:t>
      </w:r>
      <w:r>
        <w:t>کارآمد</w:t>
      </w:r>
      <w:r>
        <w:rPr>
          <w:spacing w:val="-10"/>
        </w:rPr>
        <w:t xml:space="preserve"> </w:t>
      </w:r>
      <w:r>
        <w:t>از نظر انرژی مصرفی به ازای هر واحد ترافیک، از 4G بهتر است، اما هنوز کارهای بیشتری وجود دارد که می‌توان به عنوان بخشی از 5G-Advanced انجام داد.</w:t>
      </w:r>
      <w:r>
        <w:rPr>
          <w:spacing w:val="40"/>
        </w:rPr>
        <w:t xml:space="preserve"> </w:t>
      </w:r>
      <w:r>
        <w:t>بخشی</w:t>
      </w:r>
      <w:r>
        <w:rPr>
          <w:spacing w:val="40"/>
        </w:rPr>
        <w:t xml:space="preserve"> </w:t>
      </w:r>
      <w:r>
        <w:t>از</w:t>
      </w:r>
      <w:r>
        <w:rPr>
          <w:spacing w:val="40"/>
        </w:rPr>
        <w:t xml:space="preserve"> </w:t>
      </w:r>
      <w:r>
        <w:t>‎‏ ...</w:t>
      </w:r>
      <w:r>
        <w:rPr>
          <w:spacing w:val="40"/>
        </w:rPr>
        <w:t xml:space="preserve"> </w:t>
      </w:r>
      <w:r>
        <w:t>3GPP</w:t>
      </w:r>
      <w:r>
        <w:rPr>
          <w:spacing w:val="40"/>
        </w:rPr>
        <w:t xml:space="preserve"> </w:t>
      </w:r>
      <w:r>
        <w:t>5G-پیشرفته</w:t>
      </w:r>
      <w:r>
        <w:rPr>
          <w:spacing w:val="40"/>
        </w:rPr>
        <w:t xml:space="preserve"> </w:t>
      </w:r>
      <w:r>
        <w:t>مطالعات</w:t>
      </w:r>
      <w:r>
        <w:rPr>
          <w:spacing w:val="40"/>
        </w:rPr>
        <w:t xml:space="preserve"> </w:t>
      </w:r>
      <w:hyperlink w:anchor="_bookmark237" w:history="1">
        <w:r>
          <w:t>[226]،</w:t>
        </w:r>
      </w:hyperlink>
      <w:r>
        <w:rPr>
          <w:spacing w:val="40"/>
        </w:rPr>
        <w:t xml:space="preserve"> </w:t>
      </w:r>
      <w:r>
        <w:t>‎‏ ...</w:t>
      </w:r>
      <w:r>
        <w:rPr>
          <w:spacing w:val="80"/>
        </w:rPr>
        <w:t xml:space="preserve"> </w:t>
      </w:r>
      <w:r>
        <w:t>شبکه</w:t>
      </w:r>
      <w:r>
        <w:rPr>
          <w:spacing w:val="40"/>
        </w:rPr>
        <w:t xml:space="preserve"> </w:t>
      </w:r>
      <w:r>
        <w:t>انرژی</w:t>
      </w:r>
      <w:r>
        <w:rPr>
          <w:spacing w:val="40"/>
        </w:rPr>
        <w:t xml:space="preserve"> </w:t>
      </w:r>
      <w:r>
        <w:t>مصرف</w:t>
      </w:r>
      <w:r>
        <w:rPr>
          <w:spacing w:val="40"/>
        </w:rPr>
        <w:t xml:space="preserve"> </w:t>
      </w:r>
      <w:r>
        <w:t>مدل</w:t>
      </w:r>
      <w:r>
        <w:rPr>
          <w:spacing w:val="40"/>
        </w:rPr>
        <w:t xml:space="preserve"> </w:t>
      </w:r>
      <w:r>
        <w:t>است</w:t>
      </w:r>
      <w:r>
        <w:rPr>
          <w:spacing w:val="40"/>
        </w:rPr>
        <w:t xml:space="preserve"> </w:t>
      </w:r>
      <w:r>
        <w:t>به</w:t>
      </w:r>
      <w:r>
        <w:rPr>
          <w:spacing w:val="40"/>
        </w:rPr>
        <w:t xml:space="preserve"> </w:t>
      </w:r>
      <w:r>
        <w:t>باش</w:t>
      </w:r>
      <w:r>
        <w:rPr>
          <w:spacing w:val="40"/>
        </w:rPr>
        <w:t xml:space="preserve"> </w:t>
      </w:r>
      <w:r>
        <w:t>تأسیس شده،</w:t>
      </w:r>
      <w:r>
        <w:rPr>
          <w:spacing w:val="40"/>
        </w:rPr>
        <w:t xml:space="preserve"> </w:t>
      </w:r>
      <w:r>
        <w:t>که</w:t>
      </w:r>
      <w:r>
        <w:rPr>
          <w:spacing w:val="30"/>
        </w:rPr>
        <w:t xml:space="preserve"> </w:t>
      </w:r>
      <w:r>
        <w:t>سپس</w:t>
      </w:r>
      <w:r>
        <w:rPr>
          <w:spacing w:val="30"/>
        </w:rPr>
        <w:t xml:space="preserve"> </w:t>
      </w:r>
      <w:r>
        <w:t>باید</w:t>
      </w:r>
      <w:r>
        <w:rPr>
          <w:spacing w:val="30"/>
        </w:rPr>
        <w:t xml:space="preserve"> </w:t>
      </w:r>
      <w:r>
        <w:t>فعال کردن</w:t>
      </w:r>
      <w:r>
        <w:rPr>
          <w:spacing w:val="30"/>
        </w:rPr>
        <w:t xml:space="preserve"> </w:t>
      </w:r>
      <w:r>
        <w:t>فروشنده</w:t>
      </w:r>
      <w:r>
        <w:rPr>
          <w:spacing w:val="30"/>
        </w:rPr>
        <w:t xml:space="preserve"> </w:t>
      </w:r>
      <w:r>
        <w:t>مستقل</w:t>
      </w:r>
      <w:r>
        <w:rPr>
          <w:spacing w:val="30"/>
        </w:rPr>
        <w:t xml:space="preserve"> </w:t>
      </w:r>
      <w:r>
        <w:t>در نظر گرفتن</w:t>
      </w:r>
      <w:r>
        <w:rPr>
          <w:spacing w:val="22"/>
        </w:rPr>
        <w:t xml:space="preserve"> </w:t>
      </w:r>
      <w:r>
        <w:t>شبکه</w:t>
      </w:r>
      <w:r>
        <w:rPr>
          <w:spacing w:val="22"/>
        </w:rPr>
        <w:t xml:space="preserve"> </w:t>
      </w:r>
      <w:r>
        <w:t>قدرت</w:t>
      </w:r>
      <w:r>
        <w:rPr>
          <w:spacing w:val="22"/>
        </w:rPr>
        <w:t xml:space="preserve"> </w:t>
      </w:r>
      <w:r>
        <w:t>مصرف</w:t>
      </w:r>
      <w:r>
        <w:rPr>
          <w:spacing w:val="22"/>
        </w:rPr>
        <w:t xml:space="preserve"> </w:t>
      </w:r>
      <w:r>
        <w:t>تأثیر</w:t>
      </w:r>
      <w:r>
        <w:rPr>
          <w:spacing w:val="22"/>
        </w:rPr>
        <w:t xml:space="preserve"> </w:t>
      </w:r>
      <w:r>
        <w:t>چه زمانی</w:t>
      </w:r>
      <w:r>
        <w:rPr>
          <w:spacing w:val="22"/>
        </w:rPr>
        <w:t xml:space="preserve"> </w:t>
      </w:r>
      <w:r>
        <w:t>اضافه کردن</w:t>
      </w:r>
      <w:r>
        <w:rPr>
          <w:spacing w:val="22"/>
        </w:rPr>
        <w:t xml:space="preserve"> </w:t>
      </w:r>
      <w:r>
        <w:t>پشتیبانی از</w:t>
      </w:r>
      <w:r>
        <w:rPr>
          <w:spacing w:val="31"/>
        </w:rPr>
        <w:t xml:space="preserve"> </w:t>
      </w:r>
      <w:r>
        <w:t>الف</w:t>
      </w:r>
      <w:r>
        <w:rPr>
          <w:spacing w:val="31"/>
        </w:rPr>
        <w:t xml:space="preserve"> </w:t>
      </w:r>
      <w:r>
        <w:t>جدید</w:t>
      </w:r>
      <w:r>
        <w:rPr>
          <w:spacing w:val="31"/>
        </w:rPr>
        <w:t xml:space="preserve"> </w:t>
      </w:r>
      <w:r>
        <w:t>کانال</w:t>
      </w:r>
      <w:r>
        <w:rPr>
          <w:spacing w:val="31"/>
        </w:rPr>
        <w:t xml:space="preserve"> </w:t>
      </w:r>
      <w:r>
        <w:t>یا</w:t>
      </w:r>
      <w:r>
        <w:rPr>
          <w:spacing w:val="31"/>
        </w:rPr>
        <w:t xml:space="preserve"> </w:t>
      </w:r>
      <w:r>
        <w:t>سیگنال</w:t>
      </w:r>
      <w:r>
        <w:rPr>
          <w:spacing w:val="31"/>
        </w:rPr>
        <w:t xml:space="preserve"> </w:t>
      </w:r>
      <w:r>
        <w:t>به</w:t>
      </w:r>
      <w:r>
        <w:rPr>
          <w:spacing w:val="31"/>
        </w:rPr>
        <w:t xml:space="preserve"> </w:t>
      </w:r>
      <w:r>
        <w:t>باش</w:t>
      </w:r>
      <w:r>
        <w:rPr>
          <w:spacing w:val="31"/>
        </w:rPr>
        <w:t xml:space="preserve"> </w:t>
      </w:r>
      <w:r>
        <w:t>منتقل شده</w:t>
      </w:r>
      <w:r>
        <w:rPr>
          <w:spacing w:val="31"/>
        </w:rPr>
        <w:t xml:space="preserve"> </w:t>
      </w:r>
      <w:r>
        <w:t>یا</w:t>
      </w:r>
      <w:r>
        <w:rPr>
          <w:spacing w:val="31"/>
        </w:rPr>
        <w:t xml:space="preserve"> </w:t>
      </w:r>
      <w:r>
        <w:t>برخی</w:t>
      </w:r>
      <w:r>
        <w:rPr>
          <w:spacing w:val="31"/>
        </w:rPr>
        <w:t xml:space="preserve"> </w:t>
      </w:r>
      <w:r>
        <w:t>رویه‌های جدید</w:t>
      </w:r>
      <w:r>
        <w:rPr>
          <w:spacing w:val="27"/>
        </w:rPr>
        <w:t xml:space="preserve"> </w:t>
      </w:r>
      <w:r>
        <w:t>بین</w:t>
      </w:r>
      <w:r>
        <w:rPr>
          <w:spacing w:val="27"/>
        </w:rPr>
        <w:t xml:space="preserve"> </w:t>
      </w:r>
      <w:r>
        <w:t>شبکه</w:t>
      </w:r>
      <w:r>
        <w:rPr>
          <w:spacing w:val="28"/>
        </w:rPr>
        <w:t xml:space="preserve"> </w:t>
      </w:r>
      <w:r>
        <w:t>عناصر.</w:t>
      </w:r>
      <w:r>
        <w:rPr>
          <w:spacing w:val="27"/>
        </w:rPr>
        <w:t xml:space="preserve"> </w:t>
      </w:r>
      <w:r>
        <w:t>با</w:t>
      </w:r>
      <w:r>
        <w:rPr>
          <w:spacing w:val="27"/>
        </w:rPr>
        <w:t xml:space="preserve"> </w:t>
      </w:r>
      <w:r>
        <w:t>‎‏ ...</w:t>
      </w:r>
      <w:r>
        <w:rPr>
          <w:spacing w:val="28"/>
        </w:rPr>
        <w:t xml:space="preserve"> </w:t>
      </w:r>
      <w:r>
        <w:t>کمک</w:t>
      </w:r>
      <w:r>
        <w:rPr>
          <w:spacing w:val="27"/>
        </w:rPr>
        <w:t xml:space="preserve"> </w:t>
      </w:r>
      <w:r>
        <w:t>از</w:t>
      </w:r>
      <w:r>
        <w:rPr>
          <w:spacing w:val="27"/>
        </w:rPr>
        <w:t xml:space="preserve"> </w:t>
      </w:r>
      <w:r>
        <w:t>با استفا</w:t>
      </w:r>
      <w:r>
        <w:t>ده از مدل مصرف انرژی، می‌توان به عنوان مثال ارزیابی کرد که چه چیزی</w:t>
      </w:r>
      <w:r>
        <w:rPr>
          <w:spacing w:val="37"/>
        </w:rPr>
        <w:t xml:space="preserve"> </w:t>
      </w:r>
      <w:r>
        <w:t>خواهد بود</w:t>
      </w:r>
      <w:r>
        <w:rPr>
          <w:spacing w:val="37"/>
        </w:rPr>
        <w:t xml:space="preserve"> </w:t>
      </w:r>
      <w:r>
        <w:t>باش</w:t>
      </w:r>
      <w:r>
        <w:rPr>
          <w:spacing w:val="37"/>
        </w:rPr>
        <w:t xml:space="preserve"> </w:t>
      </w:r>
      <w:r>
        <w:t>‎‏ ...</w:t>
      </w:r>
      <w:r>
        <w:rPr>
          <w:spacing w:val="37"/>
        </w:rPr>
        <w:t xml:space="preserve"> </w:t>
      </w:r>
      <w:r>
        <w:t>شبکه</w:t>
      </w:r>
      <w:r>
        <w:rPr>
          <w:spacing w:val="37"/>
        </w:rPr>
        <w:t xml:space="preserve"> </w:t>
      </w:r>
      <w:r>
        <w:t>سمت</w:t>
      </w:r>
      <w:r>
        <w:rPr>
          <w:spacing w:val="37"/>
        </w:rPr>
        <w:t xml:space="preserve"> </w:t>
      </w:r>
      <w:r>
        <w:t>قیمت</w:t>
      </w:r>
      <w:r>
        <w:rPr>
          <w:spacing w:val="37"/>
        </w:rPr>
        <w:t xml:space="preserve"> </w:t>
      </w:r>
      <w:r>
        <w:t>به</w:t>
      </w:r>
      <w:r>
        <w:rPr>
          <w:spacing w:val="37"/>
        </w:rPr>
        <w:t xml:space="preserve"> </w:t>
      </w:r>
      <w:r>
        <w:t>پرداخت</w:t>
      </w:r>
      <w:r>
        <w:rPr>
          <w:spacing w:val="37"/>
        </w:rPr>
        <w:t xml:space="preserve"> </w:t>
      </w:r>
      <w:r>
        <w:t>برای</w:t>
      </w:r>
      <w:r>
        <w:rPr>
          <w:spacing w:val="37"/>
        </w:rPr>
        <w:t xml:space="preserve"> </w:t>
      </w:r>
      <w:r>
        <w:t>الف</w:t>
      </w:r>
      <w:r>
        <w:rPr>
          <w:spacing w:val="37"/>
        </w:rPr>
        <w:t xml:space="preserve"> </w:t>
      </w:r>
      <w:r>
        <w:t>سیگنال ویژه</w:t>
      </w:r>
      <w:r>
        <w:rPr>
          <w:spacing w:val="33"/>
        </w:rPr>
        <w:t xml:space="preserve"> </w:t>
      </w:r>
      <w:r>
        <w:t>به</w:t>
      </w:r>
      <w:r>
        <w:rPr>
          <w:spacing w:val="33"/>
        </w:rPr>
        <w:t xml:space="preserve"> </w:t>
      </w:r>
      <w:r>
        <w:t>رانندگی</w:t>
      </w:r>
      <w:r>
        <w:rPr>
          <w:spacing w:val="33"/>
        </w:rPr>
        <w:t xml:space="preserve"> </w:t>
      </w:r>
      <w:r>
        <w:t>الف</w:t>
      </w:r>
      <w:r>
        <w:rPr>
          <w:spacing w:val="33"/>
        </w:rPr>
        <w:t xml:space="preserve"> </w:t>
      </w:r>
      <w:r>
        <w:t>کم</w:t>
      </w:r>
      <w:r>
        <w:rPr>
          <w:spacing w:val="33"/>
        </w:rPr>
        <w:t xml:space="preserve"> </w:t>
      </w:r>
      <w:r>
        <w:t>قدرت</w:t>
      </w:r>
      <w:r>
        <w:rPr>
          <w:spacing w:val="33"/>
        </w:rPr>
        <w:t xml:space="preserve"> </w:t>
      </w:r>
      <w:r>
        <w:t>بیدار شدن از خواب</w:t>
      </w:r>
      <w:r>
        <w:rPr>
          <w:spacing w:val="33"/>
        </w:rPr>
        <w:t xml:space="preserve"> </w:t>
      </w:r>
      <w:r>
        <w:t>رادیو</w:t>
      </w:r>
      <w:r>
        <w:rPr>
          <w:spacing w:val="33"/>
        </w:rPr>
        <w:t xml:space="preserve"> </w:t>
      </w:r>
      <w:r>
        <w:t>در</w:t>
      </w:r>
      <w:r>
        <w:rPr>
          <w:spacing w:val="33"/>
        </w:rPr>
        <w:t xml:space="preserve"> </w:t>
      </w:r>
      <w:r>
        <w:t>‎‏ ...</w:t>
      </w:r>
      <w:r>
        <w:rPr>
          <w:spacing w:val="33"/>
        </w:rPr>
        <w:t xml:space="preserve"> </w:t>
      </w:r>
      <w:r>
        <w:t>اتحادیه اروپا</w:t>
      </w:r>
      <w:r>
        <w:rPr>
          <w:spacing w:val="33"/>
        </w:rPr>
        <w:t xml:space="preserve"> </w:t>
      </w:r>
      <w:r>
        <w:t>این کار باید برای ارائه طرح‌های پایدار برای ویژگی‌های جدید انجام شود، که به خاطر صرفه‌جویی در یک طرف، انجام نمی‌شود.</w:t>
      </w:r>
      <w:r>
        <w:rPr>
          <w:spacing w:val="44"/>
        </w:rPr>
        <w:t xml:space="preserve"> </w:t>
      </w:r>
      <w:r>
        <w:t>علت</w:t>
      </w:r>
      <w:r>
        <w:rPr>
          <w:spacing w:val="44"/>
        </w:rPr>
        <w:t xml:space="preserve"> </w:t>
      </w:r>
      <w:r>
        <w:t>عمده</w:t>
      </w:r>
      <w:r>
        <w:rPr>
          <w:spacing w:val="44"/>
        </w:rPr>
        <w:t xml:space="preserve"> </w:t>
      </w:r>
      <w:r>
        <w:t>تأثیرات</w:t>
      </w:r>
      <w:r>
        <w:rPr>
          <w:spacing w:val="45"/>
        </w:rPr>
        <w:t xml:space="preserve"> </w:t>
      </w:r>
      <w:r>
        <w:t>روی</w:t>
      </w:r>
      <w:r>
        <w:rPr>
          <w:spacing w:val="44"/>
        </w:rPr>
        <w:t xml:space="preserve"> </w:t>
      </w:r>
      <w:r>
        <w:t>‎‏ ...</w:t>
      </w:r>
      <w:r>
        <w:rPr>
          <w:spacing w:val="44"/>
        </w:rPr>
        <w:t xml:space="preserve"> </w:t>
      </w:r>
      <w:r>
        <w:t>انرژی</w:t>
      </w:r>
      <w:r>
        <w:rPr>
          <w:spacing w:val="45"/>
        </w:rPr>
        <w:t xml:space="preserve"> </w:t>
      </w:r>
      <w:r>
        <w:t>کارایی</w:t>
      </w:r>
      <w:r>
        <w:rPr>
          <w:spacing w:val="44"/>
        </w:rPr>
        <w:t xml:space="preserve"> </w:t>
      </w:r>
      <w:r>
        <w:t>در</w:t>
      </w:r>
      <w:r>
        <w:rPr>
          <w:spacing w:val="44"/>
        </w:rPr>
        <w:t xml:space="preserve"> </w:t>
      </w:r>
      <w:r>
        <w:rPr>
          <w:spacing w:val="-2"/>
        </w:rPr>
        <w:t>دیگر</w:t>
      </w:r>
    </w:p>
    <w:p w14:paraId="496750FE" w14:textId="77777777" w:rsidR="000C219F" w:rsidRDefault="0001355D" w:rsidP="00CA0F58">
      <w:pPr>
        <w:pStyle w:val="BodyText"/>
        <w:spacing w:line="229" w:lineRule="exact"/>
        <w:ind w:left="199"/>
        <w:jc w:val="right"/>
      </w:pPr>
      <w:r>
        <w:rPr>
          <w:spacing w:val="-2"/>
        </w:rPr>
        <w:t>ابعاد.</w:t>
      </w:r>
    </w:p>
    <w:p w14:paraId="1B9B0368" w14:textId="77777777" w:rsidR="000C219F" w:rsidRDefault="0001355D" w:rsidP="00CA0F58">
      <w:pPr>
        <w:pStyle w:val="BodyText"/>
        <w:spacing w:before="9" w:line="249" w:lineRule="auto"/>
        <w:ind w:left="199" w:right="257" w:firstLine="199"/>
        <w:jc w:val="right"/>
      </w:pPr>
      <w:r>
        <w:t>بهترین صرفه‌جویی در انرژی زمانی حاصل می‌شود که بتوان آن را بست</w:t>
      </w:r>
      <w:r>
        <w:rPr>
          <w:spacing w:val="80"/>
        </w:rPr>
        <w:t xml:space="preserve"> </w:t>
      </w:r>
      <w:r>
        <w:t>از کار انداختن کل یک</w:t>
      </w:r>
      <w:r>
        <w:t xml:space="preserve"> ایستگاه پایه، به خصوص خاموش کردن اولیه و جایگزینی نسل‌های قبلی که صرف نظر از نوع، برق زیادی مصرف می‌کنند</w:t>
      </w:r>
      <w:r>
        <w:rPr>
          <w:spacing w:val="-5"/>
        </w:rPr>
        <w:t xml:space="preserve"> </w:t>
      </w:r>
      <w:r>
        <w:t>از</w:t>
      </w:r>
      <w:r>
        <w:rPr>
          <w:spacing w:val="-5"/>
        </w:rPr>
        <w:t xml:space="preserve"> </w:t>
      </w:r>
      <w:r>
        <w:t>‎‏ ...</w:t>
      </w:r>
      <w:r>
        <w:rPr>
          <w:spacing w:val="-5"/>
        </w:rPr>
        <w:t xml:space="preserve"> </w:t>
      </w:r>
      <w:r>
        <w:t>ترافیک</w:t>
      </w:r>
      <w:r>
        <w:rPr>
          <w:spacing w:val="-5"/>
        </w:rPr>
        <w:t xml:space="preserve"> </w:t>
      </w:r>
      <w:r>
        <w:t>سطح.</w:t>
      </w:r>
      <w:r>
        <w:rPr>
          <w:spacing w:val="-5"/>
        </w:rPr>
        <w:t xml:space="preserve"> </w:t>
      </w:r>
      <w:r>
        <w:t>در حالت ایده‌آل،</w:t>
      </w:r>
      <w:r>
        <w:rPr>
          <w:spacing w:val="-5"/>
        </w:rPr>
        <w:t xml:space="preserve"> </w:t>
      </w:r>
      <w:r>
        <w:t>با</w:t>
      </w:r>
      <w:r>
        <w:rPr>
          <w:spacing w:val="-5"/>
        </w:rPr>
        <w:t xml:space="preserve"> </w:t>
      </w:r>
      <w:r>
        <w:t>فقط</w:t>
      </w:r>
      <w:r>
        <w:rPr>
          <w:spacing w:val="-5"/>
        </w:rPr>
        <w:t xml:space="preserve"> </w:t>
      </w:r>
      <w:r>
        <w:t>5G</w:t>
      </w:r>
      <w:r>
        <w:rPr>
          <w:spacing w:val="-5"/>
        </w:rPr>
        <w:t xml:space="preserve"> </w:t>
      </w:r>
      <w:r>
        <w:t>باقی مانده، باید تعداد فرکانس‌های فعال را بهینه کرد.</w:t>
      </w:r>
      <w:r>
        <w:rPr>
          <w:spacing w:val="80"/>
        </w:rPr>
        <w:t xml:space="preserve"> </w:t>
      </w:r>
      <w:r>
        <w:t>برای پوشش و پشتیبانی ترافیک مورد نیاز در یک زمان</w:t>
      </w:r>
      <w:r>
        <w:t xml:space="preserve"> معین در منطقه مورد نظر، و همچنین تعداد پورت‌های آنتن فعال در سمت شبکه. به خصوص در بار ترافیکی کم، شبکه می‌تواند تنها از زیرمجموعه‌ای از پورت‌های آنتن در مورد آرایه آنتن استفاده کند و تعداد پورت‌ها را مثلاً از ۶۴ به ۱۶ کاهش دهد. انتظار می‌رود کنترل مبتنی ب</w:t>
      </w:r>
      <w:r>
        <w:t>ر هوش مصنوعی/یادگیری ماشین باشد</w:t>
      </w:r>
      <w:r>
        <w:rPr>
          <w:spacing w:val="80"/>
        </w:rPr>
        <w:t xml:space="preserve"> </w:t>
      </w:r>
      <w:r>
        <w:t>عامل کلیدی برای این امر، که امکان هماهنگی پویای انرژی را فراهم می‌کند</w:t>
      </w:r>
      <w:r>
        <w:rPr>
          <w:spacing w:val="-5"/>
        </w:rPr>
        <w:t xml:space="preserve"> </w:t>
      </w:r>
      <w:r>
        <w:t>صرفه جویی</w:t>
      </w:r>
      <w:r>
        <w:rPr>
          <w:spacing w:val="-5"/>
        </w:rPr>
        <w:t xml:space="preserve"> </w:t>
      </w:r>
      <w:r>
        <w:t>عملیات</w:t>
      </w:r>
      <w:r>
        <w:rPr>
          <w:spacing w:val="-5"/>
        </w:rPr>
        <w:t xml:space="preserve"> </w:t>
      </w:r>
      <w:r>
        <w:t>در سراسر</w:t>
      </w:r>
      <w:r>
        <w:rPr>
          <w:spacing w:val="-5"/>
        </w:rPr>
        <w:t xml:space="preserve"> </w:t>
      </w:r>
      <w:r>
        <w:t>متفاوت</w:t>
      </w:r>
      <w:r>
        <w:rPr>
          <w:spacing w:val="-5"/>
        </w:rPr>
        <w:t xml:space="preserve"> </w:t>
      </w:r>
      <w:r>
        <w:t>شبکه</w:t>
      </w:r>
      <w:r>
        <w:rPr>
          <w:spacing w:val="-5"/>
        </w:rPr>
        <w:t xml:space="preserve"> </w:t>
      </w:r>
      <w:r>
        <w:t>لایه‌ها،</w:t>
      </w:r>
      <w:r>
        <w:rPr>
          <w:spacing w:val="-5"/>
        </w:rPr>
        <w:t xml:space="preserve"> </w:t>
      </w:r>
      <w:r>
        <w:t>بنابراین</w:t>
      </w:r>
      <w:r>
        <w:rPr>
          <w:spacing w:val="-5"/>
        </w:rPr>
        <w:t xml:space="preserve"> </w:t>
      </w:r>
      <w:r>
        <w:t xml:space="preserve">به منظور به حداقل رساندن مصرف انرژی شبکه در 5G </w:t>
      </w:r>
      <w:hyperlink w:anchor="_bookmark237" w:history="1">
        <w:r>
          <w:t xml:space="preserve">[226]. </w:t>
        </w:r>
      </w:hyperlink>
      <w:r>
        <w:t>همانطور که نشان داده شده است</w:t>
      </w:r>
      <w:r>
        <w:rPr>
          <w:spacing w:val="-11"/>
        </w:rPr>
        <w:t xml:space="preserve"> </w:t>
      </w:r>
      <w:r>
        <w:t>در</w:t>
      </w:r>
      <w:r>
        <w:rPr>
          <w:spacing w:val="-11"/>
        </w:rPr>
        <w:t xml:space="preserve"> </w:t>
      </w:r>
      <w:hyperlink w:anchor="_bookmark237" w:history="1">
        <w:r>
          <w:t>[226]،</w:t>
        </w:r>
      </w:hyperlink>
      <w:r>
        <w:rPr>
          <w:spacing w:val="-11"/>
        </w:rPr>
        <w:t xml:space="preserve"> </w:t>
      </w:r>
      <w:r>
        <w:t>۷۰٪</w:t>
      </w:r>
      <w:r>
        <w:rPr>
          <w:spacing w:val="-11"/>
        </w:rPr>
        <w:t xml:space="preserve"> </w:t>
      </w:r>
      <w:r>
        <w:t>از</w:t>
      </w:r>
      <w:r>
        <w:rPr>
          <w:spacing w:val="-11"/>
        </w:rPr>
        <w:t xml:space="preserve"> </w:t>
      </w:r>
      <w:r>
        <w:t>اپراتور</w:t>
      </w:r>
      <w:r>
        <w:rPr>
          <w:spacing w:val="-11"/>
        </w:rPr>
        <w:t xml:space="preserve"> </w:t>
      </w:r>
      <w:r>
        <w:t>انرژی</w:t>
      </w:r>
      <w:r>
        <w:rPr>
          <w:spacing w:val="-11"/>
        </w:rPr>
        <w:t xml:space="preserve"> </w:t>
      </w:r>
      <w:r>
        <w:t>مصرف</w:t>
      </w:r>
      <w:r>
        <w:rPr>
          <w:spacing w:val="-11"/>
        </w:rPr>
        <w:t xml:space="preserve"> </w:t>
      </w:r>
      <w:r>
        <w:t>رخ می‌دهد در</w:t>
      </w:r>
      <w:r>
        <w:rPr>
          <w:spacing w:val="-1"/>
        </w:rPr>
        <w:t xml:space="preserve"> </w:t>
      </w:r>
      <w:r>
        <w:t>پایه</w:t>
      </w:r>
      <w:r>
        <w:rPr>
          <w:spacing w:val="-1"/>
        </w:rPr>
        <w:t xml:space="preserve"> </w:t>
      </w:r>
      <w:r>
        <w:t>ایستگاه</w:t>
      </w:r>
      <w:r>
        <w:rPr>
          <w:spacing w:val="-1"/>
        </w:rPr>
        <w:t xml:space="preserve"> </w:t>
      </w:r>
      <w:r>
        <w:t>سایت. زیر</w:t>
      </w:r>
      <w:r>
        <w:rPr>
          <w:spacing w:val="-1"/>
        </w:rPr>
        <w:t xml:space="preserve"> </w:t>
      </w:r>
      <w:r>
        <w:t>کم</w:t>
      </w:r>
      <w:r>
        <w:rPr>
          <w:spacing w:val="-1"/>
        </w:rPr>
        <w:t xml:space="preserve"> </w:t>
      </w:r>
      <w:r>
        <w:t>بار ترافیکی،</w:t>
      </w:r>
      <w:r>
        <w:rPr>
          <w:spacing w:val="-1"/>
        </w:rPr>
        <w:t xml:space="preserve"> </w:t>
      </w:r>
      <w:r>
        <w:t>امکانات محدود هستند زیرا راه‌حل‌های فعلی بیشترین بهره را می‌برند و کاه</w:t>
      </w:r>
      <w:r>
        <w:t>ش بیشتر فعالیت ایستگاه پایه، یافتن و اندازه‌گیری به‌موقع سیگنال‌ها در سمت UE را حتی چالش‌برانگیزتر می‌کند و همانطور که مشخص شد، بهره‌ها کاهش می‌یابند.</w:t>
      </w:r>
      <w:r>
        <w:rPr>
          <w:spacing w:val="80"/>
        </w:rPr>
        <w:t xml:space="preserve"> </w:t>
      </w:r>
      <w:r>
        <w:t xml:space="preserve">در </w:t>
      </w:r>
      <w:hyperlink w:anchor="_bookmark238" w:history="1">
        <w:r>
          <w:t>[227].</w:t>
        </w:r>
      </w:hyperlink>
    </w:p>
    <w:p w14:paraId="24DE6C2C" w14:textId="77777777" w:rsidR="000C219F" w:rsidRDefault="0001355D" w:rsidP="00CA0F58">
      <w:pPr>
        <w:pStyle w:val="BodyText"/>
        <w:spacing w:line="249" w:lineRule="auto"/>
        <w:ind w:left="199" w:right="257" w:firstLine="199"/>
        <w:jc w:val="right"/>
      </w:pPr>
      <w:r>
        <w:t>راه‌حل‌های دقیق که اکنون بخشی از محدوده نسخه ۱۸ برای</w:t>
      </w:r>
      <w:r>
        <w:rPr>
          <w:spacing w:val="-4"/>
        </w:rPr>
        <w:t xml:space="preserve"> </w:t>
      </w:r>
      <w:r>
        <w:t>شبکه</w:t>
      </w:r>
      <w:r>
        <w:rPr>
          <w:spacing w:val="-4"/>
        </w:rPr>
        <w:t xml:space="preserve"> </w:t>
      </w:r>
      <w:r>
        <w:t>سمت</w:t>
      </w:r>
      <w:r>
        <w:rPr>
          <w:spacing w:val="-4"/>
        </w:rPr>
        <w:t xml:space="preserve"> </w:t>
      </w:r>
      <w:r>
        <w:t>ه</w:t>
      </w:r>
      <w:r>
        <w:t>دف</w:t>
      </w:r>
      <w:r>
        <w:rPr>
          <w:spacing w:val="-4"/>
        </w:rPr>
        <w:t xml:space="preserve"> </w:t>
      </w:r>
      <w:r>
        <w:t>به</w:t>
      </w:r>
      <w:r>
        <w:rPr>
          <w:spacing w:val="-4"/>
        </w:rPr>
        <w:t xml:space="preserve"> </w:t>
      </w:r>
      <w:r>
        <w:t>اضافه کردن</w:t>
      </w:r>
      <w:r>
        <w:rPr>
          <w:spacing w:val="-4"/>
        </w:rPr>
        <w:t xml:space="preserve"> </w:t>
      </w:r>
      <w:r>
        <w:t>عملیات</w:t>
      </w:r>
      <w:r>
        <w:rPr>
          <w:spacing w:val="-4"/>
        </w:rPr>
        <w:t xml:space="preserve"> </w:t>
      </w:r>
      <w:r>
        <w:t>بدون</w:t>
      </w:r>
      <w:r>
        <w:rPr>
          <w:spacing w:val="-4"/>
        </w:rPr>
        <w:t xml:space="preserve"> </w:t>
      </w:r>
      <w:r>
        <w:t>بلوک سیگنال همگام‌سازی (SSB)، یعنی بدون SSB، برای عملیات سلول ثانویه (SCell) برای حالت CA بین باندی، و همچنین افزایش</w:t>
      </w:r>
      <w:r>
        <w:rPr>
          <w:spacing w:val="40"/>
        </w:rPr>
        <w:t xml:space="preserve"> </w:t>
      </w:r>
      <w:r>
        <w:t>مکانیسم انتقال ناپیوسته سلولی (DTX)/DRX. برای حوزه مکانی، تطبیق تعداد عناصر مکانی باید افزایش یابد. در حوزه تو</w:t>
      </w:r>
      <w:r>
        <w:t>ان، آفست توان بین کانال مشترک دانلود فیزیکی (PDSCH) و CSI-RS باید برای مصرف انرژی کمتر بر اساس بازخورد بهبود یافته تطبیق داده شود تا امکان تنظیم توان PDSCH بهینه‌تر در سمت GNB فراهم شود. برای سمت پروتکل، شرطی</w:t>
      </w:r>
      <w:r>
        <w:rPr>
          <w:spacing w:val="-2"/>
        </w:rPr>
        <w:t xml:space="preserve"> </w:t>
      </w:r>
      <w:r>
        <w:t>تحویل</w:t>
      </w:r>
      <w:r>
        <w:rPr>
          <w:spacing w:val="-2"/>
        </w:rPr>
        <w:t xml:space="preserve"> </w:t>
      </w:r>
      <w:r>
        <w:t>است</w:t>
      </w:r>
      <w:r>
        <w:rPr>
          <w:spacing w:val="-2"/>
        </w:rPr>
        <w:t xml:space="preserve"> </w:t>
      </w:r>
      <w:r>
        <w:t>به</w:t>
      </w:r>
      <w:r>
        <w:rPr>
          <w:spacing w:val="-2"/>
        </w:rPr>
        <w:t xml:space="preserve"> </w:t>
      </w:r>
      <w:r>
        <w:t>باش</w:t>
      </w:r>
      <w:r>
        <w:rPr>
          <w:spacing w:val="-2"/>
        </w:rPr>
        <w:t xml:space="preserve"> </w:t>
      </w:r>
      <w:r>
        <w:t>تقویت‌شده</w:t>
      </w:r>
      <w:r>
        <w:rPr>
          <w:spacing w:val="-2"/>
        </w:rPr>
        <w:t xml:space="preserve"> </w:t>
      </w:r>
      <w:r>
        <w:t>به</w:t>
      </w:r>
      <w:r>
        <w:rPr>
          <w:spacing w:val="-2"/>
        </w:rPr>
        <w:t xml:space="preserve"> </w:t>
      </w:r>
      <w:r>
        <w:t>پوشش</w:t>
      </w:r>
      <w:r>
        <w:rPr>
          <w:spacing w:val="-2"/>
        </w:rPr>
        <w:t xml:space="preserve"> </w:t>
      </w:r>
      <w:r>
        <w:t>‎‏ ...</w:t>
      </w:r>
      <w:r>
        <w:rPr>
          <w:spacing w:val="-2"/>
        </w:rPr>
        <w:t xml:space="preserve"> </w:t>
      </w:r>
      <w:r>
        <w:t>مورد</w:t>
      </w:r>
      <w:r>
        <w:rPr>
          <w:spacing w:val="-2"/>
        </w:rPr>
        <w:t xml:space="preserve"> </w:t>
      </w:r>
      <w:r>
        <w:t>زمانی که سلول مبدا یا هدف در حالت صرفه‌جویی در انرژی شبکه باشد.</w:t>
      </w:r>
    </w:p>
    <w:p w14:paraId="03E8A117" w14:textId="77777777" w:rsidR="000C219F" w:rsidRDefault="0001355D" w:rsidP="00CA0F58">
      <w:pPr>
        <w:pStyle w:val="BodyText"/>
        <w:spacing w:line="249" w:lineRule="auto"/>
        <w:ind w:left="199" w:right="257" w:firstLine="199"/>
        <w:jc w:val="right"/>
      </w:pPr>
      <w:r>
        <w:t xml:space="preserve">علاوه بر این، جهت‌های تحقیقاتی مختلفی در مورد بهبود مصرف انرژی شبکه وجود دارد. یکی از عوامل اصلی که ارزش بررسی دارد، تأثیر راه‌حل‌های زمان‌بندی شبکه است. علاوه بر عملکرد شبکه کلاسیک، مصرف برق </w:t>
      </w:r>
      <w:r>
        <w:t>شبکه نیز تحت تأثیر عملکرد شبکه قرار می‌گیرد.</w:t>
      </w:r>
      <w:r>
        <w:rPr>
          <w:spacing w:val="34"/>
        </w:rPr>
        <w:t xml:space="preserve"> </w:t>
      </w:r>
      <w:r>
        <w:t>برنامه‌ریزی</w:t>
      </w:r>
      <w:r>
        <w:rPr>
          <w:spacing w:val="34"/>
        </w:rPr>
        <w:t xml:space="preserve"> </w:t>
      </w:r>
      <w:r>
        <w:t>رویکرد،</w:t>
      </w:r>
      <w:r>
        <w:rPr>
          <w:spacing w:val="34"/>
        </w:rPr>
        <w:t xml:space="preserve"> </w:t>
      </w:r>
      <w:r>
        <w:t>به ویژه</w:t>
      </w:r>
      <w:r>
        <w:rPr>
          <w:spacing w:val="34"/>
        </w:rPr>
        <w:t xml:space="preserve"> </w:t>
      </w:r>
      <w:r>
        <w:t>در</w:t>
      </w:r>
      <w:r>
        <w:rPr>
          <w:spacing w:val="34"/>
        </w:rPr>
        <w:t xml:space="preserve"> </w:t>
      </w:r>
      <w:r>
        <w:t>5G.</w:t>
      </w:r>
      <w:r>
        <w:rPr>
          <w:spacing w:val="34"/>
        </w:rPr>
        <w:t xml:space="preserve"> </w:t>
      </w:r>
      <w:r>
        <w:t>در</w:t>
      </w:r>
      <w:r>
        <w:rPr>
          <w:spacing w:val="34"/>
        </w:rPr>
        <w:t xml:space="preserve"> </w:t>
      </w:r>
      <w:r>
        <w:t>‎‏ ...</w:t>
      </w:r>
      <w:r>
        <w:rPr>
          <w:spacing w:val="34"/>
        </w:rPr>
        <w:t xml:space="preserve"> </w:t>
      </w:r>
      <w:r>
        <w:t>مورد</w:t>
      </w:r>
      <w:r>
        <w:rPr>
          <w:spacing w:val="50"/>
        </w:rPr>
        <w:t xml:space="preserve"> </w:t>
      </w:r>
      <w:r>
        <w:t>کم</w:t>
      </w:r>
      <w:r>
        <w:rPr>
          <w:spacing w:val="50"/>
        </w:rPr>
        <w:t xml:space="preserve"> </w:t>
      </w:r>
      <w:r>
        <w:t>ترافیک</w:t>
      </w:r>
      <w:r>
        <w:rPr>
          <w:spacing w:val="50"/>
        </w:rPr>
        <w:t xml:space="preserve"> </w:t>
      </w:r>
      <w:r>
        <w:t>بار،</w:t>
      </w:r>
      <w:r>
        <w:rPr>
          <w:spacing w:val="50"/>
        </w:rPr>
        <w:t xml:space="preserve"> </w:t>
      </w:r>
      <w:r>
        <w:t>به طور ایده‌آل</w:t>
      </w:r>
      <w:r>
        <w:rPr>
          <w:spacing w:val="51"/>
        </w:rPr>
        <w:t xml:space="preserve"> </w:t>
      </w:r>
      <w:r>
        <w:t>‎‏ ...</w:t>
      </w:r>
      <w:r>
        <w:rPr>
          <w:spacing w:val="50"/>
        </w:rPr>
        <w:t xml:space="preserve"> </w:t>
      </w:r>
      <w:r>
        <w:t>برنامه‌ریز</w:t>
      </w:r>
      <w:r>
        <w:rPr>
          <w:spacing w:val="50"/>
        </w:rPr>
        <w:t xml:space="preserve"> </w:t>
      </w:r>
      <w:r>
        <w:t>خواهد بود</w:t>
      </w:r>
      <w:r>
        <w:rPr>
          <w:spacing w:val="50"/>
        </w:rPr>
        <w:t xml:space="preserve"> </w:t>
      </w:r>
      <w:r>
        <w:t>همچنین</w:t>
      </w:r>
      <w:r>
        <w:rPr>
          <w:spacing w:val="51"/>
        </w:rPr>
        <w:t xml:space="preserve"> </w:t>
      </w:r>
      <w:r>
        <w:rPr>
          <w:spacing w:val="-4"/>
        </w:rPr>
        <w:t>ارسال</w:t>
      </w:r>
    </w:p>
    <w:p w14:paraId="0E789F50"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44847D21" w14:textId="77777777" w:rsidR="000C219F" w:rsidRDefault="0001355D" w:rsidP="00CA0F58">
      <w:pPr>
        <w:pStyle w:val="BodyText"/>
        <w:spacing w:before="159" w:line="249" w:lineRule="auto"/>
        <w:jc w:val="right"/>
      </w:pPr>
      <w:r>
        <w:lastRenderedPageBreak/>
        <w:t>داده‌ها</w:t>
      </w:r>
      <w:r>
        <w:rPr>
          <w:spacing w:val="40"/>
        </w:rPr>
        <w:t xml:space="preserve"> </w:t>
      </w:r>
      <w:r>
        <w:t>فقط</w:t>
      </w:r>
      <w:r>
        <w:rPr>
          <w:spacing w:val="40"/>
        </w:rPr>
        <w:t xml:space="preserve"> </w:t>
      </w:r>
      <w:r>
        <w:t>خیلی</w:t>
      </w:r>
      <w:r>
        <w:rPr>
          <w:spacing w:val="40"/>
        </w:rPr>
        <w:t xml:space="preserve"> </w:t>
      </w:r>
      <w:r>
        <w:t>به طور پراکنده،</w:t>
      </w:r>
      <w:r>
        <w:rPr>
          <w:spacing w:val="40"/>
        </w:rPr>
        <w:t xml:space="preserve"> </w:t>
      </w:r>
      <w:r>
        <w:t>با این حال</w:t>
      </w:r>
      <w:r>
        <w:rPr>
          <w:spacing w:val="40"/>
        </w:rPr>
        <w:t xml:space="preserve"> </w:t>
      </w:r>
      <w:r>
        <w:t>در</w:t>
      </w:r>
      <w:r>
        <w:rPr>
          <w:spacing w:val="40"/>
        </w:rPr>
        <w:t xml:space="preserve"> </w:t>
      </w:r>
      <w:r>
        <w:t>5G</w:t>
      </w:r>
      <w:r>
        <w:rPr>
          <w:spacing w:val="40"/>
        </w:rPr>
        <w:t xml:space="preserve"> </w:t>
      </w:r>
      <w:r>
        <w:t>آن</w:t>
      </w:r>
      <w:r>
        <w:rPr>
          <w:spacing w:val="40"/>
        </w:rPr>
        <w:t xml:space="preserve"> </w:t>
      </w:r>
      <w:r>
        <w:t>است</w:t>
      </w:r>
      <w:r>
        <w:rPr>
          <w:spacing w:val="40"/>
        </w:rPr>
        <w:t xml:space="preserve"> </w:t>
      </w:r>
      <w:r>
        <w:t>ضروری</w:t>
      </w:r>
      <w:r>
        <w:rPr>
          <w:spacing w:val="40"/>
        </w:rPr>
        <w:t xml:space="preserve"> </w:t>
      </w:r>
      <w:r>
        <w:t xml:space="preserve">همچنین باید به تأثیر تأخیر حاصل توجه شود. تأثیر زمان‌بندی بر مصرف برق شبکه به عنوان مثال در </w:t>
      </w:r>
      <w:hyperlink w:anchor="_bookmark239" w:history="1">
        <w:r>
          <w:t xml:space="preserve">[228] </w:t>
        </w:r>
      </w:hyperlink>
      <w:r>
        <w:t xml:space="preserve">و </w:t>
      </w:r>
      <w:hyperlink w:anchor="_bookmark240" w:history="1">
        <w:r>
          <w:t xml:space="preserve">[229] </w:t>
        </w:r>
      </w:hyperlink>
      <w:r>
        <w:t>برای یک سطح QoS مشخص مورد مطالعه قرار گرفته است. بُعد دیگری که باید در نظر گرفته</w:t>
      </w:r>
      <w:r>
        <w:t xml:space="preserve"> شود، استفاده از شبکه‌های ناهمگن با سلول‌های کوچک و پیکو برای بهبود بهره‌وری انرژی و دستیابی به ظرفیت کل مورد نیاز است </w:t>
      </w:r>
      <w:hyperlink w:anchor="_bookmark241" w:history="1">
        <w:r>
          <w:t xml:space="preserve">[230]. </w:t>
        </w:r>
      </w:hyperlink>
      <w:r>
        <w:t>از آنجایی که سلول‌های کوچک با سطوح توان پایین‌تری کار می‌کنند، می‌توانند ظرفیت بیشتری ارائه دهند.</w:t>
      </w:r>
      <w:r>
        <w:rPr>
          <w:spacing w:val="-4"/>
        </w:rPr>
        <w:t xml:space="preserve"> </w:t>
      </w:r>
      <w:r>
        <w:t>تقویت</w:t>
      </w:r>
      <w:r>
        <w:rPr>
          <w:spacing w:val="-4"/>
        </w:rPr>
        <w:t xml:space="preserve"> </w:t>
      </w:r>
      <w:r>
        <w:t>با</w:t>
      </w:r>
      <w:r>
        <w:rPr>
          <w:spacing w:val="-4"/>
        </w:rPr>
        <w:t xml:space="preserve"> </w:t>
      </w:r>
      <w:r>
        <w:t>خوب</w:t>
      </w:r>
      <w:r>
        <w:rPr>
          <w:spacing w:val="-4"/>
        </w:rPr>
        <w:t xml:space="preserve"> </w:t>
      </w:r>
      <w:r>
        <w:t>انرژی</w:t>
      </w:r>
      <w:r>
        <w:rPr>
          <w:spacing w:val="-4"/>
        </w:rPr>
        <w:t xml:space="preserve"> </w:t>
      </w:r>
      <w:r>
        <w:t>کارایی.</w:t>
      </w:r>
      <w:r>
        <w:rPr>
          <w:spacing w:val="-4"/>
        </w:rPr>
        <w:t xml:space="preserve"> </w:t>
      </w:r>
      <w:r>
        <w:t>در</w:t>
      </w:r>
      <w:r>
        <w:rPr>
          <w:spacing w:val="-4"/>
        </w:rPr>
        <w:t xml:space="preserve"> </w:t>
      </w:r>
      <w:r>
        <w:t>عمومی،</w:t>
      </w:r>
      <w:r>
        <w:rPr>
          <w:spacing w:val="-4"/>
        </w:rPr>
        <w:t xml:space="preserve"> </w:t>
      </w:r>
      <w:r>
        <w:t>‎‏ ...</w:t>
      </w:r>
      <w:r>
        <w:rPr>
          <w:spacing w:val="-4"/>
        </w:rPr>
        <w:t xml:space="preserve"> </w:t>
      </w:r>
      <w:r>
        <w:t>استفاده از شبکه‌های خودسازمانده (SON) یا اخیراً هوش مصنوعی/یادگیری ماشین برای دستیابی به پیشرفت‌ها</w:t>
      </w:r>
      <w:r>
        <w:rPr>
          <w:spacing w:val="-12"/>
        </w:rPr>
        <w:t xml:space="preserve"> </w:t>
      </w:r>
      <w:r>
        <w:t>در</w:t>
      </w:r>
      <w:r>
        <w:rPr>
          <w:spacing w:val="-12"/>
        </w:rPr>
        <w:t xml:space="preserve"> </w:t>
      </w:r>
      <w:r>
        <w:t>شبکه</w:t>
      </w:r>
      <w:r>
        <w:rPr>
          <w:spacing w:val="-12"/>
        </w:rPr>
        <w:t xml:space="preserve"> </w:t>
      </w:r>
      <w:r>
        <w:t>انرژی</w:t>
      </w:r>
      <w:r>
        <w:rPr>
          <w:spacing w:val="-12"/>
        </w:rPr>
        <w:t xml:space="preserve"> </w:t>
      </w:r>
      <w:r>
        <w:t>کارایی</w:t>
      </w:r>
      <w:r>
        <w:rPr>
          <w:spacing w:val="-12"/>
        </w:rPr>
        <w:t xml:space="preserve"> </w:t>
      </w:r>
      <w:r>
        <w:t>دارد</w:t>
      </w:r>
      <w:r>
        <w:rPr>
          <w:spacing w:val="-12"/>
        </w:rPr>
        <w:t xml:space="preserve"> </w:t>
      </w:r>
      <w:r>
        <w:t>شده</w:t>
      </w:r>
      <w:r>
        <w:rPr>
          <w:spacing w:val="-12"/>
        </w:rPr>
        <w:t xml:space="preserve"> </w:t>
      </w:r>
      <w:r>
        <w:t>مورد بحث برای</w:t>
      </w:r>
      <w:r>
        <w:rPr>
          <w:spacing w:val="40"/>
        </w:rPr>
        <w:t xml:space="preserve"> </w:t>
      </w:r>
      <w:r>
        <w:t>مثال</w:t>
      </w:r>
      <w:r>
        <w:rPr>
          <w:spacing w:val="40"/>
        </w:rPr>
        <w:t xml:space="preserve"> </w:t>
      </w:r>
      <w:r>
        <w:t>در</w:t>
      </w:r>
      <w:r>
        <w:rPr>
          <w:spacing w:val="40"/>
        </w:rPr>
        <w:t xml:space="preserve"> </w:t>
      </w:r>
      <w:hyperlink w:anchor="_bookmark242" w:history="1">
        <w:r>
          <w:t>[231]،</w:t>
        </w:r>
      </w:hyperlink>
      <w:r>
        <w:rPr>
          <w:spacing w:val="40"/>
        </w:rPr>
        <w:t xml:space="preserve"> </w:t>
      </w:r>
      <w:r>
        <w:t>و</w:t>
      </w:r>
      <w:r>
        <w:rPr>
          <w:spacing w:val="40"/>
        </w:rPr>
        <w:t xml:space="preserve"> </w:t>
      </w:r>
      <w:r>
        <w:t>همچنین</w:t>
      </w:r>
      <w:r>
        <w:rPr>
          <w:spacing w:val="40"/>
        </w:rPr>
        <w:t xml:space="preserve"> </w:t>
      </w:r>
      <w:r>
        <w:t>در</w:t>
      </w:r>
      <w:r>
        <w:rPr>
          <w:spacing w:val="40"/>
        </w:rPr>
        <w:t xml:space="preserve"> </w:t>
      </w:r>
      <w:r>
        <w:t>واقعی</w:t>
      </w:r>
      <w:r>
        <w:rPr>
          <w:spacing w:val="40"/>
        </w:rPr>
        <w:t xml:space="preserve"> </w:t>
      </w:r>
      <w:r>
        <w:t>استقرارها،</w:t>
      </w:r>
      <w:r>
        <w:rPr>
          <w:spacing w:val="40"/>
        </w:rPr>
        <w:t xml:space="preserve"> </w:t>
      </w:r>
      <w:r>
        <w:t xml:space="preserve">از آنجایی که عناصر عملیاتی شبکه زیادی وجود دارد، می‌توان بدون تأثیر بر استانداردها </w:t>
      </w:r>
      <w:hyperlink w:anchor="_bookmark237" w:history="1">
        <w:r>
          <w:t xml:space="preserve">[226] آنها را مستقر کرد. </w:t>
        </w:r>
      </w:hyperlink>
      <w:r>
        <w:t>لازم به ذکر است که چه زمانی</w:t>
      </w:r>
      <w:r>
        <w:rPr>
          <w:spacing w:val="-2"/>
        </w:rPr>
        <w:t xml:space="preserve"> </w:t>
      </w:r>
      <w:r>
        <w:t>با در نظر گرفتن</w:t>
      </w:r>
      <w:r>
        <w:rPr>
          <w:spacing w:val="-2"/>
        </w:rPr>
        <w:t xml:space="preserve"> </w:t>
      </w:r>
      <w:r>
        <w:t>انرژی</w:t>
      </w:r>
      <w:r>
        <w:rPr>
          <w:spacing w:val="-2"/>
        </w:rPr>
        <w:t xml:space="preserve"> </w:t>
      </w:r>
      <w:r>
        <w:t>کارایی</w:t>
      </w:r>
      <w:r>
        <w:rPr>
          <w:spacing w:val="-2"/>
        </w:rPr>
        <w:t xml:space="preserve"> </w:t>
      </w:r>
      <w:r>
        <w:t>بهبودها،</w:t>
      </w:r>
      <w:r>
        <w:rPr>
          <w:spacing w:val="-2"/>
        </w:rPr>
        <w:t xml:space="preserve"> </w:t>
      </w:r>
      <w:r>
        <w:t>‎‏ ...</w:t>
      </w:r>
      <w:r>
        <w:rPr>
          <w:spacing w:val="-2"/>
        </w:rPr>
        <w:t xml:space="preserve"> </w:t>
      </w:r>
      <w:r>
        <w:t>هزینه انرژی برای خودِ عواملِ تسه</w:t>
      </w:r>
      <w:r>
        <w:t>یل‌کننده مانند آموزش هوش مصنوعی/یادگیری ماشین و استنتاج نیز باید در نظر گرفته شود.</w:t>
      </w:r>
    </w:p>
    <w:p w14:paraId="29C13641" w14:textId="77777777" w:rsidR="000C219F" w:rsidRDefault="000C219F" w:rsidP="00CA0F58">
      <w:pPr>
        <w:pStyle w:val="BodyText"/>
        <w:spacing w:before="40"/>
        <w:ind w:left="0"/>
        <w:jc w:val="right"/>
      </w:pPr>
    </w:p>
    <w:p w14:paraId="744B183A" w14:textId="77777777" w:rsidR="000C219F" w:rsidRDefault="0001355D" w:rsidP="00CA0F58">
      <w:pPr>
        <w:pStyle w:val="ListParagraph"/>
        <w:numPr>
          <w:ilvl w:val="0"/>
          <w:numId w:val="21"/>
        </w:numPr>
        <w:tabs>
          <w:tab w:val="left" w:pos="1658"/>
        </w:tabs>
        <w:ind w:left="1658" w:hanging="387"/>
        <w:rPr>
          <w:sz w:val="20"/>
        </w:rPr>
      </w:pPr>
      <w:bookmarkStart w:id="71" w:name="XI_ADDITIONAL_6G_ASPECTS"/>
      <w:bookmarkStart w:id="72" w:name="_bookmark25"/>
      <w:bookmarkEnd w:id="71"/>
      <w:bookmarkEnd w:id="72"/>
      <w:r>
        <w:rPr>
          <w:sz w:val="20"/>
        </w:rPr>
        <w:t>اضافی</w:t>
      </w:r>
      <w:r>
        <w:rPr>
          <w:spacing w:val="43"/>
          <w:sz w:val="20"/>
        </w:rPr>
        <w:t xml:space="preserve"> </w:t>
      </w:r>
      <w:r>
        <w:rPr>
          <w:sz w:val="20"/>
        </w:rPr>
        <w:t>6G</w:t>
      </w:r>
      <w:r>
        <w:rPr>
          <w:spacing w:val="43"/>
          <w:sz w:val="20"/>
        </w:rPr>
        <w:t xml:space="preserve"> </w:t>
      </w:r>
      <w:r>
        <w:rPr>
          <w:spacing w:val="-2"/>
          <w:sz w:val="20"/>
        </w:rPr>
        <w:t>جنبه‌ها</w:t>
      </w:r>
    </w:p>
    <w:p w14:paraId="7FED673F" w14:textId="77777777" w:rsidR="000C219F" w:rsidRDefault="0001355D" w:rsidP="00CA0F58">
      <w:pPr>
        <w:pStyle w:val="BodyText"/>
        <w:spacing w:before="74" w:line="249" w:lineRule="auto"/>
        <w:ind w:firstLine="199"/>
        <w:jc w:val="right"/>
      </w:pPr>
      <w:r>
        <w:t>در بخش‌های قبلی، چندین مورد مرتبط با 6G را مورد بحث قرار دادیم.</w:t>
      </w:r>
      <w:r>
        <w:rPr>
          <w:spacing w:val="-4"/>
        </w:rPr>
        <w:t xml:space="preserve"> </w:t>
      </w:r>
      <w:r>
        <w:t>جنبه‌های</w:t>
      </w:r>
      <w:r>
        <w:rPr>
          <w:spacing w:val="-4"/>
        </w:rPr>
        <w:t xml:space="preserve"> </w:t>
      </w:r>
      <w:r>
        <w:t>چه زمانی</w:t>
      </w:r>
      <w:r>
        <w:rPr>
          <w:spacing w:val="-4"/>
        </w:rPr>
        <w:t xml:space="preserve"> </w:t>
      </w:r>
      <w:r>
        <w:t>معرفی کردن</w:t>
      </w:r>
      <w:r>
        <w:rPr>
          <w:spacing w:val="-4"/>
        </w:rPr>
        <w:t xml:space="preserve"> </w:t>
      </w:r>
      <w:r>
        <w:t>‎‏ ...</w:t>
      </w:r>
      <w:r>
        <w:rPr>
          <w:spacing w:val="-4"/>
        </w:rPr>
        <w:t xml:space="preserve"> </w:t>
      </w:r>
      <w:r>
        <w:t>کلید</w:t>
      </w:r>
      <w:r>
        <w:rPr>
          <w:spacing w:val="-4"/>
        </w:rPr>
        <w:t xml:space="preserve"> </w:t>
      </w:r>
      <w:r>
        <w:t>فناوری</w:t>
      </w:r>
      <w:r>
        <w:rPr>
          <w:spacing w:val="-4"/>
        </w:rPr>
        <w:t xml:space="preserve"> </w:t>
      </w:r>
      <w:r>
        <w:t>مسیرهای تکامل در 5G-Advanced. مباحث 6G که ما ارائه داده‌ایم</w:t>
      </w:r>
      <w:r>
        <w:rPr>
          <w:spacing w:val="-1"/>
        </w:rPr>
        <w:t xml:space="preserve"> </w:t>
      </w:r>
      <w:r>
        <w:t>هستند</w:t>
      </w:r>
      <w:r>
        <w:rPr>
          <w:spacing w:val="-1"/>
        </w:rPr>
        <w:t xml:space="preserve"> </w:t>
      </w:r>
      <w:r>
        <w:t>توسط</w:t>
      </w:r>
      <w:r>
        <w:rPr>
          <w:spacing w:val="-1"/>
        </w:rPr>
        <w:t xml:space="preserve"> </w:t>
      </w:r>
      <w:r>
        <w:t>خیر</w:t>
      </w:r>
      <w:r>
        <w:rPr>
          <w:spacing w:val="-1"/>
        </w:rPr>
        <w:t xml:space="preserve"> </w:t>
      </w:r>
      <w:r>
        <w:t>یعنی</w:t>
      </w:r>
      <w:r>
        <w:rPr>
          <w:spacing w:val="-1"/>
        </w:rPr>
        <w:t xml:space="preserve"> </w:t>
      </w:r>
      <w:r>
        <w:t>جامع و کامل.</w:t>
      </w:r>
      <w:r>
        <w:rPr>
          <w:spacing w:val="-1"/>
        </w:rPr>
        <w:t xml:space="preserve"> </w:t>
      </w:r>
      <w:r>
        <w:t>در</w:t>
      </w:r>
      <w:r>
        <w:rPr>
          <w:spacing w:val="-1"/>
        </w:rPr>
        <w:t xml:space="preserve"> </w:t>
      </w:r>
      <w:r>
        <w:t>این</w:t>
      </w:r>
      <w:r>
        <w:rPr>
          <w:spacing w:val="-1"/>
        </w:rPr>
        <w:t xml:space="preserve"> </w:t>
      </w:r>
      <w:r>
        <w:t>بخش،</w:t>
      </w:r>
      <w:r>
        <w:rPr>
          <w:spacing w:val="-1"/>
        </w:rPr>
        <w:t xml:space="preserve"> </w:t>
      </w:r>
      <w:r>
        <w:t>ما</w:t>
      </w:r>
      <w:r>
        <w:rPr>
          <w:spacing w:val="-1"/>
        </w:rPr>
        <w:t xml:space="preserve"> </w:t>
      </w:r>
      <w:r>
        <w:t>اشاره کردن</w:t>
      </w:r>
      <w:r>
        <w:rPr>
          <w:spacing w:val="-2"/>
        </w:rPr>
        <w:t xml:space="preserve"> </w:t>
      </w:r>
      <w:r>
        <w:t>برخی</w:t>
      </w:r>
      <w:r>
        <w:rPr>
          <w:spacing w:val="-2"/>
        </w:rPr>
        <w:t xml:space="preserve"> </w:t>
      </w:r>
      <w:r>
        <w:t>اضافی</w:t>
      </w:r>
      <w:r>
        <w:rPr>
          <w:spacing w:val="-2"/>
        </w:rPr>
        <w:t xml:space="preserve"> </w:t>
      </w:r>
      <w:r>
        <w:t>6G</w:t>
      </w:r>
      <w:r>
        <w:rPr>
          <w:spacing w:val="-2"/>
        </w:rPr>
        <w:t xml:space="preserve"> </w:t>
      </w:r>
      <w:r>
        <w:t>جنبه‌ها،</w:t>
      </w:r>
      <w:r>
        <w:rPr>
          <w:spacing w:val="-2"/>
        </w:rPr>
        <w:t xml:space="preserve"> </w:t>
      </w:r>
      <w:r>
        <w:t>از جمله</w:t>
      </w:r>
      <w:r>
        <w:rPr>
          <w:spacing w:val="-2"/>
        </w:rPr>
        <w:t xml:space="preserve"> </w:t>
      </w:r>
      <w:r>
        <w:t>طیف</w:t>
      </w:r>
      <w:r>
        <w:rPr>
          <w:spacing w:val="-2"/>
        </w:rPr>
        <w:t xml:space="preserve"> </w:t>
      </w:r>
      <w:r>
        <w:t xml:space="preserve">تکامل، JCS برای 6G، و ارائه خدمات نوآورانه و توزیع‌شده‌ی 6G </w:t>
      </w:r>
      <w:r>
        <w:rPr>
          <w:spacing w:val="-2"/>
        </w:rPr>
        <w:t>.</w:t>
      </w:r>
    </w:p>
    <w:p w14:paraId="519ED798" w14:textId="77777777" w:rsidR="000C219F" w:rsidRDefault="000C219F" w:rsidP="00CA0F58">
      <w:pPr>
        <w:pStyle w:val="BodyText"/>
        <w:spacing w:before="86"/>
        <w:ind w:left="0"/>
        <w:jc w:val="right"/>
      </w:pPr>
    </w:p>
    <w:p w14:paraId="55C1B7DC" w14:textId="77777777" w:rsidR="000C219F" w:rsidRDefault="0001355D" w:rsidP="00CA0F58">
      <w:pPr>
        <w:pStyle w:val="ListParagraph"/>
        <w:numPr>
          <w:ilvl w:val="0"/>
          <w:numId w:val="2"/>
        </w:numPr>
        <w:tabs>
          <w:tab w:val="left" w:pos="529"/>
        </w:tabs>
        <w:ind w:left="529" w:hanging="270"/>
        <w:rPr>
          <w:i/>
          <w:sz w:val="20"/>
        </w:rPr>
      </w:pPr>
      <w:bookmarkStart w:id="73" w:name="XI-A_Spectrum_Evolution"/>
      <w:bookmarkEnd w:id="73"/>
      <w:r>
        <w:rPr>
          <w:i/>
          <w:sz w:val="20"/>
        </w:rPr>
        <w:t>طیف</w:t>
      </w:r>
      <w:r>
        <w:rPr>
          <w:i/>
          <w:spacing w:val="11"/>
          <w:sz w:val="20"/>
        </w:rPr>
        <w:t xml:space="preserve"> </w:t>
      </w:r>
      <w:r>
        <w:rPr>
          <w:i/>
          <w:spacing w:val="-2"/>
          <w:sz w:val="20"/>
        </w:rPr>
        <w:t>تکامل</w:t>
      </w:r>
    </w:p>
    <w:p w14:paraId="03B7645E" w14:textId="77777777" w:rsidR="000C219F" w:rsidRDefault="0001355D" w:rsidP="00CA0F58">
      <w:pPr>
        <w:pStyle w:val="BodyText"/>
        <w:spacing w:before="73" w:line="249" w:lineRule="auto"/>
        <w:ind w:firstLine="199"/>
        <w:jc w:val="right"/>
      </w:pPr>
      <w:r>
        <w:t>برای کاهش کمبود طیف به عنوان یک منبع ارزشمند، مفهوم طیف کامل مطرح شده است.</w:t>
      </w:r>
      <w:r>
        <w:rPr>
          <w:spacing w:val="80"/>
        </w:rPr>
        <w:t xml:space="preserve"> </w:t>
      </w:r>
      <w:r>
        <w:t>برای 6G، که فرکانس‌های زیر 7 گیگاهرتز، محدوده سانتی‌متری از 7 تا 20 گیگاهرتز، mmWave، THz و باندهای فرکانس ن</w:t>
      </w:r>
      <w:r>
        <w:t>وری را پوشش می‌دهد.</w:t>
      </w:r>
    </w:p>
    <w:p w14:paraId="2D921DC7" w14:textId="77777777" w:rsidR="000C219F" w:rsidRDefault="0001355D" w:rsidP="00CA0F58">
      <w:pPr>
        <w:pStyle w:val="BodyText"/>
        <w:spacing w:line="249" w:lineRule="auto"/>
        <w:ind w:firstLine="199"/>
        <w:jc w:val="right"/>
      </w:pPr>
      <w:r>
        <w:rPr>
          <w:spacing w:val="28"/>
        </w:rPr>
        <w:t xml:space="preserve"> </w:t>
      </w:r>
      <w:r>
        <w:t>زیر ۷</w:t>
      </w:r>
      <w:r>
        <w:rPr>
          <w:spacing w:val="28"/>
        </w:rPr>
        <w:t xml:space="preserve"> </w:t>
      </w:r>
      <w:r>
        <w:t>گیگاهرتز</w:t>
      </w:r>
      <w:r>
        <w:rPr>
          <w:spacing w:val="28"/>
        </w:rPr>
        <w:t xml:space="preserve"> </w:t>
      </w:r>
      <w:r>
        <w:t>باندها</w:t>
      </w:r>
      <w:r>
        <w:rPr>
          <w:spacing w:val="28"/>
        </w:rPr>
        <w:t xml:space="preserve"> </w:t>
      </w:r>
      <w:r>
        <w:t>داشته باشند</w:t>
      </w:r>
      <w:r>
        <w:rPr>
          <w:spacing w:val="28"/>
        </w:rPr>
        <w:t xml:space="preserve"> </w:t>
      </w:r>
      <w:r>
        <w:t>شده</w:t>
      </w:r>
      <w:r>
        <w:rPr>
          <w:spacing w:val="28"/>
        </w:rPr>
        <w:t xml:space="preserve"> </w:t>
      </w:r>
      <w:r>
        <w:t>‎‏ ...</w:t>
      </w:r>
      <w:r>
        <w:rPr>
          <w:spacing w:val="28"/>
        </w:rPr>
        <w:t xml:space="preserve"> </w:t>
      </w:r>
      <w:r>
        <w:t>غالب</w:t>
      </w:r>
      <w:r>
        <w:rPr>
          <w:spacing w:val="28"/>
        </w:rPr>
        <w:t xml:space="preserve"> </w:t>
      </w:r>
      <w:r>
        <w:t>طیف فرکانسی</w:t>
      </w:r>
      <w:r>
        <w:rPr>
          <w:spacing w:val="-9"/>
        </w:rPr>
        <w:t xml:space="preserve"> </w:t>
      </w:r>
      <w:r>
        <w:t>در</w:t>
      </w:r>
      <w:r>
        <w:rPr>
          <w:spacing w:val="-9"/>
        </w:rPr>
        <w:t xml:space="preserve"> </w:t>
      </w:r>
      <w:r>
        <w:t>4G</w:t>
      </w:r>
      <w:r>
        <w:rPr>
          <w:spacing w:val="-9"/>
        </w:rPr>
        <w:t xml:space="preserve"> </w:t>
      </w:r>
      <w:r>
        <w:t>و</w:t>
      </w:r>
      <w:r>
        <w:rPr>
          <w:spacing w:val="-9"/>
        </w:rPr>
        <w:t xml:space="preserve"> </w:t>
      </w:r>
      <w:r>
        <w:t>5G،</w:t>
      </w:r>
      <w:r>
        <w:rPr>
          <w:spacing w:val="-9"/>
        </w:rPr>
        <w:t xml:space="preserve"> </w:t>
      </w:r>
      <w:r>
        <w:t>و</w:t>
      </w:r>
      <w:r>
        <w:rPr>
          <w:spacing w:val="-9"/>
        </w:rPr>
        <w:t xml:space="preserve"> </w:t>
      </w:r>
      <w:r>
        <w:t>اراده</w:t>
      </w:r>
      <w:r>
        <w:rPr>
          <w:spacing w:val="-9"/>
        </w:rPr>
        <w:t xml:space="preserve"> </w:t>
      </w:r>
      <w:r>
        <w:t>ادامه</w:t>
      </w:r>
      <w:r>
        <w:rPr>
          <w:spacing w:val="-9"/>
        </w:rPr>
        <w:t xml:space="preserve"> </w:t>
      </w:r>
      <w:r>
        <w:t>بازی کردن</w:t>
      </w:r>
      <w:r>
        <w:rPr>
          <w:spacing w:val="-9"/>
        </w:rPr>
        <w:t xml:space="preserve"> </w:t>
      </w:r>
      <w:r>
        <w:t>یک</w:t>
      </w:r>
      <w:r>
        <w:rPr>
          <w:spacing w:val="-9"/>
        </w:rPr>
        <w:t xml:space="preserve"> </w:t>
      </w:r>
      <w:r>
        <w:t>نقش مهم</w:t>
      </w:r>
      <w:r>
        <w:rPr>
          <w:spacing w:val="40"/>
        </w:rPr>
        <w:t xml:space="preserve"> </w:t>
      </w:r>
      <w:r>
        <w:t>در</w:t>
      </w:r>
      <w:r>
        <w:rPr>
          <w:spacing w:val="40"/>
        </w:rPr>
        <w:t xml:space="preserve"> </w:t>
      </w:r>
      <w:r>
        <w:t>6G،</w:t>
      </w:r>
      <w:r>
        <w:rPr>
          <w:spacing w:val="40"/>
        </w:rPr>
        <w:t xml:space="preserve"> </w:t>
      </w:r>
      <w:r>
        <w:t>از آنجایی که</w:t>
      </w:r>
      <w:r>
        <w:rPr>
          <w:spacing w:val="40"/>
        </w:rPr>
        <w:t xml:space="preserve"> </w:t>
      </w:r>
      <w:r>
        <w:t>آنها</w:t>
      </w:r>
      <w:r>
        <w:rPr>
          <w:spacing w:val="40"/>
        </w:rPr>
        <w:t xml:space="preserve"> </w:t>
      </w:r>
      <w:r>
        <w:t>هستند</w:t>
      </w:r>
      <w:r>
        <w:rPr>
          <w:spacing w:val="40"/>
        </w:rPr>
        <w:t xml:space="preserve"> </w:t>
      </w:r>
      <w:r>
        <w:t>به طور طبیعی</w:t>
      </w:r>
      <w:r>
        <w:rPr>
          <w:spacing w:val="40"/>
        </w:rPr>
        <w:t xml:space="preserve"> </w:t>
      </w:r>
      <w:r>
        <w:t>خب</w:t>
      </w:r>
      <w:r>
        <w:rPr>
          <w:spacing w:val="40"/>
        </w:rPr>
        <w:t xml:space="preserve"> </w:t>
      </w:r>
      <w:r>
        <w:t>مناسب</w:t>
      </w:r>
      <w:r>
        <w:rPr>
          <w:spacing w:val="40"/>
        </w:rPr>
        <w:t xml:space="preserve"> </w:t>
      </w:r>
      <w:r>
        <w:t>به</w:t>
      </w:r>
      <w:r>
        <w:rPr>
          <w:spacing w:val="40"/>
        </w:rPr>
        <w:t xml:space="preserve"> </w:t>
      </w:r>
      <w:r>
        <w:t>ارائه همه جانبه</w:t>
      </w:r>
      <w:r>
        <w:rPr>
          <w:spacing w:val="35"/>
        </w:rPr>
        <w:t xml:space="preserve"> </w:t>
      </w:r>
      <w:r>
        <w:t>پوشش</w:t>
      </w:r>
      <w:r>
        <w:rPr>
          <w:spacing w:val="35"/>
        </w:rPr>
        <w:t xml:space="preserve"> </w:t>
      </w:r>
      <w:r>
        <w:t>و</w:t>
      </w:r>
      <w:r>
        <w:rPr>
          <w:spacing w:val="35"/>
        </w:rPr>
        <w:t xml:space="preserve"> </w:t>
      </w:r>
      <w:r>
        <w:t>قابل اعتماد</w:t>
      </w:r>
      <w:r>
        <w:rPr>
          <w:spacing w:val="35"/>
        </w:rPr>
        <w:t xml:space="preserve"> </w:t>
      </w:r>
      <w:r>
        <w:t>بی‌سیم</w:t>
      </w:r>
      <w:r>
        <w:rPr>
          <w:spacing w:val="35"/>
        </w:rPr>
        <w:t xml:space="preserve"> </w:t>
      </w:r>
      <w:r>
        <w:t>اتصال</w:t>
      </w:r>
      <w:r>
        <w:rPr>
          <w:spacing w:val="35"/>
        </w:rPr>
        <w:t xml:space="preserve"> </w:t>
      </w:r>
      <w:hyperlink w:anchor="_bookmark243" w:history="1">
        <w:r>
          <w:t xml:space="preserve">[232]. </w:t>
        </w:r>
      </w:hyperlink>
      <w:r>
        <w:t>با این وجود، طیف زیر 7 گیگاهرتز شلوغ بوده و بنابراین</w:t>
      </w:r>
      <w:r>
        <w:rPr>
          <w:spacing w:val="-4"/>
        </w:rPr>
        <w:t xml:space="preserve"> </w:t>
      </w:r>
      <w:r>
        <w:t>جدید</w:t>
      </w:r>
      <w:r>
        <w:rPr>
          <w:spacing w:val="-4"/>
        </w:rPr>
        <w:t xml:space="preserve"> </w:t>
      </w:r>
      <w:r>
        <w:t>طیف</w:t>
      </w:r>
      <w:r>
        <w:rPr>
          <w:spacing w:val="-4"/>
        </w:rPr>
        <w:t xml:space="preserve"> </w:t>
      </w:r>
      <w:r>
        <w:t>است</w:t>
      </w:r>
      <w:r>
        <w:rPr>
          <w:spacing w:val="-4"/>
        </w:rPr>
        <w:t xml:space="preserve"> </w:t>
      </w:r>
      <w:r>
        <w:t>در</w:t>
      </w:r>
      <w:r>
        <w:rPr>
          <w:spacing w:val="-4"/>
        </w:rPr>
        <w:t xml:space="preserve"> </w:t>
      </w:r>
      <w:r>
        <w:t>نیاز</w:t>
      </w:r>
      <w:r>
        <w:rPr>
          <w:spacing w:val="-4"/>
        </w:rPr>
        <w:t xml:space="preserve"> </w:t>
      </w:r>
      <w:r>
        <w:t>برای</w:t>
      </w:r>
      <w:r>
        <w:rPr>
          <w:spacing w:val="-4"/>
        </w:rPr>
        <w:t xml:space="preserve"> </w:t>
      </w:r>
      <w:r>
        <w:t>آینده</w:t>
      </w:r>
      <w:r>
        <w:rPr>
          <w:spacing w:val="-4"/>
        </w:rPr>
        <w:t xml:space="preserve"> </w:t>
      </w:r>
      <w:r>
        <w:t>رادیو</w:t>
      </w:r>
      <w:r>
        <w:rPr>
          <w:spacing w:val="-4"/>
        </w:rPr>
        <w:t xml:space="preserve"> </w:t>
      </w:r>
      <w:r>
        <w:t>ارتباطات.</w:t>
      </w:r>
      <w:r>
        <w:rPr>
          <w:spacing w:val="38"/>
        </w:rPr>
        <w:t xml:space="preserve"> </w:t>
      </w:r>
      <w:r>
        <w:t>پیشگام</w:t>
      </w:r>
      <w:r>
        <w:rPr>
          <w:spacing w:val="38"/>
        </w:rPr>
        <w:t xml:space="preserve"> </w:t>
      </w:r>
      <w:r>
        <w:t>طیف</w:t>
      </w:r>
      <w:r>
        <w:rPr>
          <w:spacing w:val="38"/>
        </w:rPr>
        <w:t xml:space="preserve"> </w:t>
      </w:r>
      <w:r>
        <w:t>بلوک‌ها</w:t>
      </w:r>
      <w:r>
        <w:rPr>
          <w:spacing w:val="38"/>
        </w:rPr>
        <w:t xml:space="preserve"> </w:t>
      </w:r>
      <w:r>
        <w:t>برای</w:t>
      </w:r>
      <w:r>
        <w:rPr>
          <w:spacing w:val="38"/>
        </w:rPr>
        <w:t xml:space="preserve"> </w:t>
      </w:r>
      <w:r>
        <w:t>6G</w:t>
      </w:r>
      <w:r>
        <w:rPr>
          <w:spacing w:val="38"/>
        </w:rPr>
        <w:t xml:space="preserve"> </w:t>
      </w:r>
      <w:r>
        <w:t>هستند</w:t>
      </w:r>
      <w:r>
        <w:rPr>
          <w:spacing w:val="38"/>
        </w:rPr>
        <w:t xml:space="preserve"> </w:t>
      </w:r>
      <w:r>
        <w:t>مورد انتظار</w:t>
      </w:r>
      <w:r>
        <w:rPr>
          <w:spacing w:val="38"/>
        </w:rPr>
        <w:t xml:space="preserve"> </w:t>
      </w:r>
      <w:r>
        <w:t>به</w:t>
      </w:r>
      <w:r>
        <w:rPr>
          <w:spacing w:val="38"/>
        </w:rPr>
        <w:t xml:space="preserve"> </w:t>
      </w:r>
      <w:r>
        <w:t>باش</w:t>
      </w:r>
      <w:r>
        <w:rPr>
          <w:spacing w:val="38"/>
        </w:rPr>
        <w:t xml:space="preserve"> </w:t>
      </w:r>
      <w:r>
        <w:t>در</w:t>
      </w:r>
      <w:r>
        <w:rPr>
          <w:spacing w:val="-5"/>
        </w:rPr>
        <w:t xml:space="preserve"> </w:t>
      </w:r>
      <w:r>
        <w:t>سانتی‌متری</w:t>
      </w:r>
      <w:r>
        <w:rPr>
          <w:spacing w:val="-5"/>
        </w:rPr>
        <w:t xml:space="preserve"> </w:t>
      </w:r>
      <w:r>
        <w:t>محدوده</w:t>
      </w:r>
      <w:r>
        <w:rPr>
          <w:spacing w:val="-5"/>
        </w:rPr>
        <w:t xml:space="preserve"> </w:t>
      </w:r>
      <w:r>
        <w:t>از</w:t>
      </w:r>
      <w:r>
        <w:rPr>
          <w:spacing w:val="-5"/>
        </w:rPr>
        <w:t xml:space="preserve"> </w:t>
      </w:r>
      <w:r>
        <w:t>۷-۲۰</w:t>
      </w:r>
      <w:r>
        <w:rPr>
          <w:spacing w:val="-5"/>
        </w:rPr>
        <w:t xml:space="preserve"> </w:t>
      </w:r>
      <w:r>
        <w:t>گیگاهرتز</w:t>
      </w:r>
      <w:r>
        <w:rPr>
          <w:spacing w:val="-5"/>
        </w:rPr>
        <w:t xml:space="preserve"> </w:t>
      </w:r>
      <w:r>
        <w:t>برای</w:t>
      </w:r>
      <w:r>
        <w:rPr>
          <w:spacing w:val="-5"/>
        </w:rPr>
        <w:t xml:space="preserve"> </w:t>
      </w:r>
      <w:r>
        <w:t>هر دو</w:t>
      </w:r>
      <w:r>
        <w:rPr>
          <w:spacing w:val="-5"/>
        </w:rPr>
        <w:t xml:space="preserve"> </w:t>
      </w:r>
      <w:r>
        <w:t>بالاتر</w:t>
      </w:r>
      <w:r>
        <w:rPr>
          <w:spacing w:val="-5"/>
        </w:rPr>
        <w:t xml:space="preserve"> </w:t>
      </w:r>
      <w:r>
        <w:t>داده‌ها</w:t>
      </w:r>
      <w:r>
        <w:rPr>
          <w:spacing w:val="-5"/>
        </w:rPr>
        <w:t xml:space="preserve"> </w:t>
      </w:r>
      <w:r>
        <w:t>نر</w:t>
      </w:r>
      <w:r>
        <w:t>خ‌ها (برخلاف باند زیر ۷ گیگاهرتز) و پوشش قابل قبول، و</w:t>
      </w:r>
      <w:r>
        <w:rPr>
          <w:spacing w:val="35"/>
        </w:rPr>
        <w:t xml:space="preserve"> </w:t>
      </w:r>
      <w:r>
        <w:t>‎‏ ...</w:t>
      </w:r>
      <w:r>
        <w:rPr>
          <w:spacing w:val="35"/>
        </w:rPr>
        <w:t xml:space="preserve"> </w:t>
      </w:r>
      <w:r>
        <w:t>موج میلی‌متری</w:t>
      </w:r>
      <w:r>
        <w:rPr>
          <w:spacing w:val="35"/>
        </w:rPr>
        <w:t xml:space="preserve"> </w:t>
      </w:r>
      <w:r>
        <w:t>باندها</w:t>
      </w:r>
      <w:r>
        <w:rPr>
          <w:spacing w:val="35"/>
        </w:rPr>
        <w:t xml:space="preserve"> </w:t>
      </w:r>
      <w:r>
        <w:t>برای</w:t>
      </w:r>
      <w:r>
        <w:rPr>
          <w:spacing w:val="35"/>
        </w:rPr>
        <w:t xml:space="preserve"> </w:t>
      </w:r>
      <w:r>
        <w:t>اوج</w:t>
      </w:r>
      <w:r>
        <w:rPr>
          <w:spacing w:val="35"/>
        </w:rPr>
        <w:t xml:space="preserve"> </w:t>
      </w:r>
      <w:r>
        <w:t>داده‌ها</w:t>
      </w:r>
      <w:r>
        <w:rPr>
          <w:spacing w:val="35"/>
        </w:rPr>
        <w:t xml:space="preserve"> </w:t>
      </w:r>
      <w:r>
        <w:t>نرخ‌ها</w:t>
      </w:r>
      <w:r>
        <w:rPr>
          <w:spacing w:val="35"/>
        </w:rPr>
        <w:t xml:space="preserve"> </w:t>
      </w:r>
      <w:r>
        <w:t>تجاوز کردن</w:t>
      </w:r>
      <w:r>
        <w:rPr>
          <w:spacing w:val="35"/>
        </w:rPr>
        <w:t xml:space="preserve"> </w:t>
      </w:r>
      <w:r>
        <w:t>۱۰۰ گیگابیت بر ثانیه.</w:t>
      </w:r>
      <w:r>
        <w:rPr>
          <w:spacing w:val="-3"/>
        </w:rPr>
        <w:t xml:space="preserve"> </w:t>
      </w:r>
      <w:r>
        <w:t>برای</w:t>
      </w:r>
      <w:r>
        <w:rPr>
          <w:spacing w:val="-3"/>
        </w:rPr>
        <w:t xml:space="preserve"> </w:t>
      </w:r>
      <w:r>
        <w:t>مثال،</w:t>
      </w:r>
      <w:r>
        <w:rPr>
          <w:spacing w:val="-3"/>
        </w:rPr>
        <w:t xml:space="preserve"> </w:t>
      </w:r>
      <w:r>
        <w:t>‎‏ ...</w:t>
      </w:r>
      <w:r>
        <w:rPr>
          <w:spacing w:val="-3"/>
        </w:rPr>
        <w:t xml:space="preserve"> </w:t>
      </w:r>
      <w:r>
        <w:t>فدرال</w:t>
      </w:r>
      <w:r>
        <w:rPr>
          <w:spacing w:val="-3"/>
        </w:rPr>
        <w:t xml:space="preserve"> </w:t>
      </w:r>
      <w:r>
        <w:t>ارتباطات</w:t>
      </w:r>
      <w:r>
        <w:rPr>
          <w:spacing w:val="-3"/>
        </w:rPr>
        <w:t xml:space="preserve"> </w:t>
      </w:r>
      <w:r>
        <w:t>کمیسیون (FCC)</w:t>
      </w:r>
      <w:r>
        <w:rPr>
          <w:spacing w:val="21"/>
        </w:rPr>
        <w:t xml:space="preserve"> </w:t>
      </w:r>
      <w:r>
        <w:t>بیان شده</w:t>
      </w:r>
      <w:r>
        <w:rPr>
          <w:spacing w:val="21"/>
        </w:rPr>
        <w:t xml:space="preserve"> </w:t>
      </w:r>
      <w:r>
        <w:t>‎‏ ...</w:t>
      </w:r>
      <w:r>
        <w:rPr>
          <w:spacing w:val="21"/>
        </w:rPr>
        <w:t xml:space="preserve"> </w:t>
      </w:r>
      <w:r>
        <w:t>نیاز</w:t>
      </w:r>
      <w:r>
        <w:rPr>
          <w:spacing w:val="21"/>
        </w:rPr>
        <w:t xml:space="preserve"> </w:t>
      </w:r>
      <w:r>
        <w:t>به</w:t>
      </w:r>
      <w:r>
        <w:rPr>
          <w:spacing w:val="21"/>
        </w:rPr>
        <w:t xml:space="preserve"> </w:t>
      </w:r>
      <w:r>
        <w:t>پشتیبانی</w:t>
      </w:r>
      <w:r>
        <w:rPr>
          <w:spacing w:val="21"/>
        </w:rPr>
        <w:t xml:space="preserve"> </w:t>
      </w:r>
      <w:r>
        <w:t>6G</w:t>
      </w:r>
      <w:r>
        <w:rPr>
          <w:spacing w:val="21"/>
        </w:rPr>
        <w:t xml:space="preserve"> </w:t>
      </w:r>
      <w:r>
        <w:t>خدمات</w:t>
      </w:r>
      <w:r>
        <w:rPr>
          <w:spacing w:val="21"/>
        </w:rPr>
        <w:t xml:space="preserve"> </w:t>
      </w:r>
      <w:r>
        <w:t>در</w:t>
      </w:r>
      <w:r>
        <w:rPr>
          <w:spacing w:val="21"/>
        </w:rPr>
        <w:t xml:space="preserve"> </w:t>
      </w:r>
      <w:r>
        <w:t>‎‏ ...</w:t>
      </w:r>
      <w:r>
        <w:rPr>
          <w:spacing w:val="21"/>
        </w:rPr>
        <w:t xml:space="preserve"> </w:t>
      </w:r>
      <w:r>
        <w:t>باند میانی</w:t>
      </w:r>
      <w:r>
        <w:rPr>
          <w:spacing w:val="40"/>
        </w:rPr>
        <w:t xml:space="preserve"> </w:t>
      </w:r>
      <w:r>
        <w:t>طیف</w:t>
      </w:r>
      <w:r>
        <w:rPr>
          <w:spacing w:val="40"/>
        </w:rPr>
        <w:t xml:space="preserve"> </w:t>
      </w:r>
      <w:r>
        <w:t>چنین</w:t>
      </w:r>
      <w:r>
        <w:rPr>
          <w:spacing w:val="40"/>
        </w:rPr>
        <w:t xml:space="preserve"> </w:t>
      </w:r>
      <w:r>
        <w:t>به عنوان</w:t>
      </w:r>
      <w:r>
        <w:rPr>
          <w:spacing w:val="40"/>
        </w:rPr>
        <w:t xml:space="preserve"> </w:t>
      </w:r>
      <w:r>
        <w:t>‎‏ ...</w:t>
      </w:r>
      <w:r>
        <w:rPr>
          <w:spacing w:val="40"/>
        </w:rPr>
        <w:t xml:space="preserve"> </w:t>
      </w:r>
      <w:r>
        <w:t>۷-۱۶</w:t>
      </w:r>
      <w:r>
        <w:rPr>
          <w:spacing w:val="40"/>
        </w:rPr>
        <w:t xml:space="preserve"> </w:t>
      </w:r>
      <w:r>
        <w:t>گیگاهرتز</w:t>
      </w:r>
      <w:r>
        <w:rPr>
          <w:spacing w:val="40"/>
        </w:rPr>
        <w:t xml:space="preserve"> </w:t>
      </w:r>
      <w:r>
        <w:t>محدوده</w:t>
      </w:r>
      <w:r>
        <w:rPr>
          <w:spacing w:val="40"/>
        </w:rPr>
        <w:t xml:space="preserve"> </w:t>
      </w:r>
      <w:r>
        <w:t>و</w:t>
      </w:r>
      <w:r>
        <w:rPr>
          <w:spacing w:val="40"/>
        </w:rPr>
        <w:t xml:space="preserve"> </w:t>
      </w:r>
      <w:r>
        <w:t>شروع شده</w:t>
      </w:r>
      <w:r>
        <w:rPr>
          <w:spacing w:val="40"/>
        </w:rPr>
        <w:t xml:space="preserve"> </w:t>
      </w:r>
      <w:r>
        <w:t>کاوش کردن</w:t>
      </w:r>
      <w:r>
        <w:rPr>
          <w:spacing w:val="40"/>
        </w:rPr>
        <w:t xml:space="preserve"> </w:t>
      </w:r>
      <w:r>
        <w:t>تغییر کاربری</w:t>
      </w:r>
      <w:r>
        <w:rPr>
          <w:spacing w:val="40"/>
        </w:rPr>
        <w:t xml:space="preserve"> </w:t>
      </w:r>
      <w:r>
        <w:t>طیف</w:t>
      </w:r>
      <w:r>
        <w:rPr>
          <w:spacing w:val="40"/>
        </w:rPr>
        <w:t xml:space="preserve"> </w:t>
      </w:r>
      <w:r>
        <w:t>در</w:t>
      </w:r>
      <w:r>
        <w:rPr>
          <w:spacing w:val="40"/>
        </w:rPr>
        <w:t xml:space="preserve"> </w:t>
      </w:r>
      <w:r>
        <w:t>‎‏ ...</w:t>
      </w:r>
      <w:r>
        <w:rPr>
          <w:spacing w:val="40"/>
        </w:rPr>
        <w:t xml:space="preserve"> </w:t>
      </w:r>
      <w:r>
        <w:t>۱۲.۷-۱۳.۲۵</w:t>
      </w:r>
      <w:r>
        <w:rPr>
          <w:spacing w:val="40"/>
        </w:rPr>
        <w:t xml:space="preserve"> </w:t>
      </w:r>
      <w:r>
        <w:t>گیگاهرتز</w:t>
      </w:r>
      <w:r>
        <w:rPr>
          <w:spacing w:val="40"/>
        </w:rPr>
        <w:t xml:space="preserve"> </w:t>
      </w:r>
      <w:r>
        <w:t>باند برای</w:t>
      </w:r>
      <w:r>
        <w:rPr>
          <w:spacing w:val="34"/>
        </w:rPr>
        <w:t xml:space="preserve"> </w:t>
      </w:r>
      <w:r>
        <w:t>نسل بعدی</w:t>
      </w:r>
      <w:r>
        <w:rPr>
          <w:spacing w:val="34"/>
        </w:rPr>
        <w:t xml:space="preserve"> </w:t>
      </w:r>
      <w:r>
        <w:t>بی‌سیم</w:t>
      </w:r>
      <w:r>
        <w:rPr>
          <w:spacing w:val="34"/>
        </w:rPr>
        <w:t xml:space="preserve"> </w:t>
      </w:r>
      <w:r>
        <w:t>فناوری‌ها</w:t>
      </w:r>
      <w:r>
        <w:rPr>
          <w:spacing w:val="34"/>
        </w:rPr>
        <w:t xml:space="preserve"> </w:t>
      </w:r>
      <w:r>
        <w:t>در</w:t>
      </w:r>
      <w:r>
        <w:rPr>
          <w:spacing w:val="34"/>
        </w:rPr>
        <w:t xml:space="preserve"> </w:t>
      </w:r>
      <w:r>
        <w:t>‎‏ ...</w:t>
      </w:r>
      <w:r>
        <w:rPr>
          <w:spacing w:val="34"/>
        </w:rPr>
        <w:t xml:space="preserve"> </w:t>
      </w:r>
      <w:r>
        <w:t>ما</w:t>
      </w:r>
      <w:r>
        <w:rPr>
          <w:spacing w:val="34"/>
        </w:rPr>
        <w:t xml:space="preserve"> </w:t>
      </w:r>
      <w:hyperlink w:anchor="_bookmark244" w:history="1">
        <w:r>
          <w:t xml:space="preserve">[233]. </w:t>
        </w:r>
      </w:hyperlink>
      <w:r>
        <w:t>در همین حال،</w:t>
      </w:r>
      <w:r>
        <w:rPr>
          <w:spacing w:val="-6"/>
        </w:rPr>
        <w:t xml:space="preserve"> </w:t>
      </w:r>
      <w:r>
        <w:t>گسترده</w:t>
      </w:r>
      <w:r>
        <w:rPr>
          <w:spacing w:val="-6"/>
        </w:rPr>
        <w:t xml:space="preserve"> </w:t>
      </w:r>
      <w:r>
        <w:t>تحقیق</w:t>
      </w:r>
      <w:r>
        <w:rPr>
          <w:spacing w:val="-6"/>
        </w:rPr>
        <w:t xml:space="preserve"> </w:t>
      </w:r>
      <w:r>
        <w:t>و</w:t>
      </w:r>
      <w:r>
        <w:rPr>
          <w:spacing w:val="-6"/>
        </w:rPr>
        <w:t xml:space="preserve"> </w:t>
      </w:r>
      <w:r>
        <w:t>آزمایش‌ها</w:t>
      </w:r>
      <w:r>
        <w:rPr>
          <w:spacing w:val="-6"/>
        </w:rPr>
        <w:t xml:space="preserve"> </w:t>
      </w:r>
      <w:r>
        <w:t>داشته باشند</w:t>
      </w:r>
      <w:r>
        <w:rPr>
          <w:spacing w:val="-6"/>
        </w:rPr>
        <w:t xml:space="preserve"> </w:t>
      </w:r>
      <w:r>
        <w:t>شده</w:t>
      </w:r>
      <w:r>
        <w:rPr>
          <w:spacing w:val="-6"/>
        </w:rPr>
        <w:t xml:space="preserve"> </w:t>
      </w:r>
      <w:r>
        <w:t>حمل شده</w:t>
      </w:r>
      <w:r>
        <w:rPr>
          <w:spacing w:val="-6"/>
        </w:rPr>
        <w:t xml:space="preserve"> </w:t>
      </w:r>
      <w:r>
        <w:t>به دنبال باندهای mmWave که پتانسیل بالای آن را اثبات کرده‌اند، باشید</w:t>
      </w:r>
      <w:r>
        <w:rPr>
          <w:spacing w:val="-9"/>
        </w:rPr>
        <w:t xml:space="preserve"> </w:t>
      </w:r>
      <w:r>
        <w:t>سلولی</w:t>
      </w:r>
      <w:r>
        <w:rPr>
          <w:spacing w:val="-9"/>
        </w:rPr>
        <w:t xml:space="preserve"> </w:t>
      </w:r>
      <w:r>
        <w:t>ارتباطات</w:t>
      </w:r>
      <w:r>
        <w:rPr>
          <w:spacing w:val="-9"/>
        </w:rPr>
        <w:t xml:space="preserve"> </w:t>
      </w:r>
      <w:r>
        <w:t>چه زمانی</w:t>
      </w:r>
      <w:r>
        <w:rPr>
          <w:spacing w:val="-9"/>
        </w:rPr>
        <w:t xml:space="preserve"> </w:t>
      </w:r>
      <w:r>
        <w:t>ترکیب شده</w:t>
      </w:r>
      <w:r>
        <w:rPr>
          <w:spacing w:val="-9"/>
        </w:rPr>
        <w:t xml:space="preserve"> </w:t>
      </w:r>
      <w:r>
        <w:t>با</w:t>
      </w:r>
      <w:r>
        <w:rPr>
          <w:spacing w:val="-9"/>
        </w:rPr>
        <w:t xml:space="preserve"> </w:t>
      </w:r>
      <w:r>
        <w:t>تکنیک‌های شکل‌دهی پرتو</w:t>
      </w:r>
      <w:r>
        <w:rPr>
          <w:spacing w:val="26"/>
        </w:rPr>
        <w:t xml:space="preserve"> </w:t>
      </w:r>
      <w:r>
        <w:t>ممنون</w:t>
      </w:r>
      <w:r>
        <w:rPr>
          <w:spacing w:val="26"/>
        </w:rPr>
        <w:t xml:space="preserve"> </w:t>
      </w:r>
      <w:r>
        <w:t>به</w:t>
      </w:r>
      <w:r>
        <w:rPr>
          <w:spacing w:val="26"/>
        </w:rPr>
        <w:t xml:space="preserve"> </w:t>
      </w:r>
      <w:r>
        <w:t>آن</w:t>
      </w:r>
      <w:r>
        <w:rPr>
          <w:spacing w:val="26"/>
        </w:rPr>
        <w:t xml:space="preserve"> </w:t>
      </w:r>
      <w:r>
        <w:t>بزرگ</w:t>
      </w:r>
      <w:r>
        <w:rPr>
          <w:spacing w:val="26"/>
        </w:rPr>
        <w:t xml:space="preserve"> </w:t>
      </w:r>
      <w:r>
        <w:t>پهنای باند</w:t>
      </w:r>
      <w:r>
        <w:rPr>
          <w:spacing w:val="26"/>
        </w:rPr>
        <w:t xml:space="preserve"> </w:t>
      </w:r>
      <w:r>
        <w:t>و</w:t>
      </w:r>
      <w:r>
        <w:rPr>
          <w:spacing w:val="26"/>
        </w:rPr>
        <w:t xml:space="preserve"> </w:t>
      </w:r>
      <w:r>
        <w:t>کوچک</w:t>
      </w:r>
      <w:r>
        <w:rPr>
          <w:spacing w:val="26"/>
        </w:rPr>
        <w:t xml:space="preserve"> </w:t>
      </w:r>
      <w:r>
        <w:t>طول موج‌ها (در مقایسه با باندهای فرکانس پایین‌تر)، mmWave قادر است</w:t>
      </w:r>
      <w:r>
        <w:rPr>
          <w:spacing w:val="11"/>
        </w:rPr>
        <w:t xml:space="preserve"> </w:t>
      </w:r>
      <w:r>
        <w:t>ب</w:t>
      </w:r>
      <w:r>
        <w:t>ه</w:t>
      </w:r>
      <w:r>
        <w:rPr>
          <w:spacing w:val="12"/>
        </w:rPr>
        <w:t xml:space="preserve"> </w:t>
      </w:r>
      <w:r>
        <w:t>فراهم کردن</w:t>
      </w:r>
      <w:r>
        <w:rPr>
          <w:spacing w:val="12"/>
        </w:rPr>
        <w:t xml:space="preserve"> </w:t>
      </w:r>
      <w:r>
        <w:t>بالا</w:t>
      </w:r>
      <w:r>
        <w:rPr>
          <w:spacing w:val="12"/>
        </w:rPr>
        <w:t xml:space="preserve"> </w:t>
      </w:r>
      <w:r>
        <w:t>زمانی</w:t>
      </w:r>
      <w:r>
        <w:rPr>
          <w:spacing w:val="12"/>
        </w:rPr>
        <w:t xml:space="preserve"> </w:t>
      </w:r>
      <w:r>
        <w:t>و</w:t>
      </w:r>
      <w:r>
        <w:rPr>
          <w:spacing w:val="12"/>
        </w:rPr>
        <w:t xml:space="preserve"> </w:t>
      </w:r>
      <w:r>
        <w:t>فضایی</w:t>
      </w:r>
      <w:r>
        <w:rPr>
          <w:spacing w:val="11"/>
        </w:rPr>
        <w:t xml:space="preserve"> </w:t>
      </w:r>
      <w:r>
        <w:t>قطعنامه،</w:t>
      </w:r>
      <w:r>
        <w:rPr>
          <w:spacing w:val="12"/>
        </w:rPr>
        <w:t xml:space="preserve"> </w:t>
      </w:r>
      <w:r>
        <w:rPr>
          <w:spacing w:val="-2"/>
        </w:rPr>
        <w:t>تسهیل‌گری-</w:t>
      </w:r>
    </w:p>
    <w:p w14:paraId="598D1489" w14:textId="77777777" w:rsidR="000C219F" w:rsidRDefault="0001355D" w:rsidP="00CA0F58">
      <w:pPr>
        <w:pStyle w:val="BodyText"/>
        <w:spacing w:line="229" w:lineRule="exact"/>
        <w:jc w:val="right"/>
      </w:pPr>
      <w:r>
        <w:t>ینگ</w:t>
      </w:r>
      <w:r>
        <w:rPr>
          <w:spacing w:val="12"/>
        </w:rPr>
        <w:t xml:space="preserve"> </w:t>
      </w:r>
      <w:r>
        <w:t>دقت بالا</w:t>
      </w:r>
      <w:r>
        <w:rPr>
          <w:spacing w:val="13"/>
        </w:rPr>
        <w:t xml:space="preserve"> </w:t>
      </w:r>
      <w:r>
        <w:t>شیء</w:t>
      </w:r>
      <w:r>
        <w:rPr>
          <w:spacing w:val="13"/>
        </w:rPr>
        <w:t xml:space="preserve"> </w:t>
      </w:r>
      <w:r>
        <w:t>محلی سازی</w:t>
      </w:r>
      <w:r>
        <w:rPr>
          <w:spacing w:val="13"/>
        </w:rPr>
        <w:t xml:space="preserve"> </w:t>
      </w:r>
      <w:r>
        <w:t>و</w:t>
      </w:r>
      <w:r>
        <w:rPr>
          <w:spacing w:val="12"/>
        </w:rPr>
        <w:t xml:space="preserve"> </w:t>
      </w:r>
      <w:r>
        <w:rPr>
          <w:spacing w:val="-2"/>
        </w:rPr>
        <w:t>ردیابی.</w:t>
      </w:r>
    </w:p>
    <w:p w14:paraId="1459C348" w14:textId="77777777" w:rsidR="000C219F" w:rsidRDefault="0001355D" w:rsidP="00CA0F58">
      <w:pPr>
        <w:pStyle w:val="BodyText"/>
        <w:spacing w:before="9" w:line="249" w:lineRule="auto"/>
        <w:ind w:firstLine="199"/>
        <w:jc w:val="right"/>
      </w:pPr>
      <w:r>
        <w:t>در</w:t>
      </w:r>
      <w:r>
        <w:rPr>
          <w:spacing w:val="-9"/>
        </w:rPr>
        <w:t xml:space="preserve"> </w:t>
      </w:r>
      <w:r>
        <w:t>علاوه بر این،</w:t>
      </w:r>
      <w:r>
        <w:rPr>
          <w:spacing w:val="-9"/>
        </w:rPr>
        <w:t xml:space="preserve"> </w:t>
      </w:r>
      <w:r>
        <w:t>با</w:t>
      </w:r>
      <w:r>
        <w:rPr>
          <w:spacing w:val="-9"/>
        </w:rPr>
        <w:t xml:space="preserve"> </w:t>
      </w:r>
      <w:r>
        <w:t>‎‏ ...</w:t>
      </w:r>
      <w:r>
        <w:rPr>
          <w:spacing w:val="-9"/>
        </w:rPr>
        <w:t xml:space="preserve"> </w:t>
      </w:r>
      <w:r>
        <w:t>مواد منفجره</w:t>
      </w:r>
      <w:r>
        <w:rPr>
          <w:spacing w:val="-9"/>
        </w:rPr>
        <w:t xml:space="preserve"> </w:t>
      </w:r>
      <w:r>
        <w:t>رشد</w:t>
      </w:r>
      <w:r>
        <w:rPr>
          <w:spacing w:val="-9"/>
        </w:rPr>
        <w:t xml:space="preserve"> </w:t>
      </w:r>
      <w:r>
        <w:t>از</w:t>
      </w:r>
      <w:r>
        <w:rPr>
          <w:spacing w:val="-9"/>
        </w:rPr>
        <w:t xml:space="preserve"> </w:t>
      </w:r>
      <w:r>
        <w:t>ترافیک</w:t>
      </w:r>
      <w:r>
        <w:rPr>
          <w:spacing w:val="-9"/>
        </w:rPr>
        <w:t xml:space="preserve"> </w:t>
      </w:r>
      <w:r>
        <w:t>در سطح جهانی،</w:t>
      </w:r>
      <w:r>
        <w:rPr>
          <w:spacing w:val="-9"/>
        </w:rPr>
        <w:t xml:space="preserve"> </w:t>
      </w:r>
      <w:r>
        <w:t>طیف تراهرتز یک محدوده فرکانسی جدید و امیدوارکننده در نظر گرفته می‌شود.</w:t>
      </w:r>
      <w:r>
        <w:rPr>
          <w:spacing w:val="20"/>
        </w:rPr>
        <w:t xml:space="preserve"> </w:t>
      </w:r>
      <w:r>
        <w:t>6G</w:t>
      </w:r>
      <w:r>
        <w:rPr>
          <w:spacing w:val="20"/>
        </w:rPr>
        <w:t xml:space="preserve"> </w:t>
      </w:r>
      <w:r>
        <w:t>به</w:t>
      </w:r>
      <w:r>
        <w:rPr>
          <w:spacing w:val="20"/>
        </w:rPr>
        <w:t xml:space="preserve"> </w:t>
      </w:r>
      <w:r>
        <w:t>فراهم کردن</w:t>
      </w:r>
      <w:r>
        <w:rPr>
          <w:spacing w:val="21"/>
        </w:rPr>
        <w:t xml:space="preserve"> </w:t>
      </w:r>
      <w:r>
        <w:t>حتی</w:t>
      </w:r>
      <w:r>
        <w:rPr>
          <w:spacing w:val="20"/>
        </w:rPr>
        <w:t xml:space="preserve"> </w:t>
      </w:r>
      <w:r>
        <w:t>بزرگتر</w:t>
      </w:r>
      <w:r>
        <w:rPr>
          <w:spacing w:val="20"/>
        </w:rPr>
        <w:t xml:space="preserve"> </w:t>
      </w:r>
      <w:r>
        <w:t>پهنای باند</w:t>
      </w:r>
      <w:r>
        <w:rPr>
          <w:spacing w:val="21"/>
        </w:rPr>
        <w:t xml:space="preserve"> </w:t>
      </w:r>
      <w:r>
        <w:t>و</w:t>
      </w:r>
      <w:r>
        <w:rPr>
          <w:spacing w:val="20"/>
        </w:rPr>
        <w:t xml:space="preserve"> </w:t>
      </w:r>
      <w:r>
        <w:t>بیشتر</w:t>
      </w:r>
      <w:r>
        <w:rPr>
          <w:spacing w:val="20"/>
        </w:rPr>
        <w:t xml:space="preserve"> </w:t>
      </w:r>
      <w:r>
        <w:rPr>
          <w:spacing w:val="-2"/>
        </w:rPr>
        <w:t>فراوان</w:t>
      </w:r>
    </w:p>
    <w:p w14:paraId="52A57021" w14:textId="77777777" w:rsidR="000C219F" w:rsidRDefault="0001355D" w:rsidP="00CA0F58">
      <w:pPr>
        <w:pStyle w:val="BodyText"/>
        <w:spacing w:before="159" w:line="249" w:lineRule="auto"/>
        <w:ind w:left="199" w:right="257"/>
        <w:jc w:val="right"/>
      </w:pPr>
      <w:r>
        <w:br w:type="column"/>
      </w:r>
      <w:r>
        <w:t>منابع طیف. در شبکه‌های بی‌سیم 6G، سناریوهای کاربردی معمول ارتباطات THz ممکن است شامل ارتباطات داخلی، دانلود هات‌اسپات، مرکز داده بی‌سیم، دسترسی بی‌سیم ثابت و اتصال/پشتیبانی بی‌سیم سلولی باشد، و</w:t>
      </w:r>
      <w:r>
        <w:rPr>
          <w:spacing w:val="-2"/>
        </w:rPr>
        <w:t xml:space="preserve"> </w:t>
      </w:r>
      <w:r>
        <w:t>امنیت</w:t>
      </w:r>
      <w:r>
        <w:rPr>
          <w:spacing w:val="-2"/>
        </w:rPr>
        <w:t xml:space="preserve"> </w:t>
      </w:r>
      <w:r>
        <w:t>ارتباط</w:t>
      </w:r>
      <w:r>
        <w:rPr>
          <w:spacing w:val="-2"/>
        </w:rPr>
        <w:t xml:space="preserve"> </w:t>
      </w:r>
      <w:r>
        <w:t>سناریوها</w:t>
      </w:r>
      <w:r>
        <w:rPr>
          <w:spacing w:val="-2"/>
        </w:rPr>
        <w:t xml:space="preserve"> </w:t>
      </w:r>
      <w:r>
        <w:t>با این</w:t>
      </w:r>
      <w:r>
        <w:t xml:space="preserve"> حال،</w:t>
      </w:r>
      <w:r>
        <w:rPr>
          <w:spacing w:val="-2"/>
        </w:rPr>
        <w:t xml:space="preserve"> </w:t>
      </w:r>
      <w:r>
        <w:t>مبتنی بر</w:t>
      </w:r>
      <w:r>
        <w:rPr>
          <w:spacing w:val="-2"/>
        </w:rPr>
        <w:t xml:space="preserve"> </w:t>
      </w:r>
      <w:r>
        <w:t>روی</w:t>
      </w:r>
      <w:r>
        <w:rPr>
          <w:spacing w:val="-2"/>
        </w:rPr>
        <w:t xml:space="preserve"> </w:t>
      </w:r>
      <w:r>
        <w:t>با توجه به وضعیت فعلی فناوری، برخی از چالش‌های حیاتی هنوز باید برای قابل اجرا بودن ارتباطات THz در 6G حل شوند، از جمله انتقال سوپرهترودین مربوطه، مدولاتورها،</w:t>
      </w:r>
      <w:r>
        <w:rPr>
          <w:spacing w:val="-10"/>
        </w:rPr>
        <w:t xml:space="preserve"> </w:t>
      </w:r>
      <w:r>
        <w:t>کانال</w:t>
      </w:r>
      <w:r>
        <w:rPr>
          <w:spacing w:val="-10"/>
        </w:rPr>
        <w:t xml:space="preserve"> </w:t>
      </w:r>
      <w:r>
        <w:t>مدل‌ها،</w:t>
      </w:r>
      <w:r>
        <w:rPr>
          <w:spacing w:val="-10"/>
        </w:rPr>
        <w:t xml:space="preserve"> </w:t>
      </w:r>
      <w:r>
        <w:t>کانال</w:t>
      </w:r>
      <w:r>
        <w:rPr>
          <w:spacing w:val="-10"/>
        </w:rPr>
        <w:t xml:space="preserve"> </w:t>
      </w:r>
      <w:r>
        <w:t>تخمین،</w:t>
      </w:r>
      <w:r>
        <w:rPr>
          <w:spacing w:val="-10"/>
        </w:rPr>
        <w:t xml:space="preserve"> </w:t>
      </w:r>
      <w:r>
        <w:t>شکل‌دهی پرتو و ردیابی پرتو، و همچنین تولید و تشخیص س</w:t>
      </w:r>
      <w:r>
        <w:t>یگنال، ساخت آرایه آنتن و کارایی، و موارد دیگر.</w:t>
      </w:r>
    </w:p>
    <w:p w14:paraId="2FCB8D10" w14:textId="77777777" w:rsidR="000C219F" w:rsidRDefault="0001355D" w:rsidP="00CA0F58">
      <w:pPr>
        <w:pStyle w:val="BodyText"/>
        <w:spacing w:line="249" w:lineRule="auto"/>
        <w:ind w:left="199" w:right="257" w:firstLine="199"/>
        <w:jc w:val="right"/>
      </w:pPr>
      <w:r>
        <w:t>علاوه بر این،</w:t>
      </w:r>
      <w:r>
        <w:rPr>
          <w:spacing w:val="40"/>
        </w:rPr>
        <w:t xml:space="preserve"> </w:t>
      </w:r>
      <w:r>
        <w:t>به عنوان</w:t>
      </w:r>
      <w:r>
        <w:rPr>
          <w:spacing w:val="40"/>
        </w:rPr>
        <w:t xml:space="preserve"> </w:t>
      </w:r>
      <w:r>
        <w:t>الف</w:t>
      </w:r>
      <w:r>
        <w:rPr>
          <w:spacing w:val="40"/>
        </w:rPr>
        <w:t xml:space="preserve"> </w:t>
      </w:r>
      <w:r>
        <w:t>کلید</w:t>
      </w:r>
      <w:r>
        <w:rPr>
          <w:spacing w:val="40"/>
        </w:rPr>
        <w:t xml:space="preserve"> </w:t>
      </w:r>
      <w:r>
        <w:t>رانندگی</w:t>
      </w:r>
      <w:r>
        <w:rPr>
          <w:spacing w:val="40"/>
        </w:rPr>
        <w:t xml:space="preserve"> </w:t>
      </w:r>
      <w:r>
        <w:t>نیرو</w:t>
      </w:r>
      <w:r>
        <w:rPr>
          <w:spacing w:val="40"/>
        </w:rPr>
        <w:t xml:space="preserve"> </w:t>
      </w:r>
      <w:r>
        <w:t>از</w:t>
      </w:r>
      <w:r>
        <w:rPr>
          <w:spacing w:val="40"/>
        </w:rPr>
        <w:t xml:space="preserve"> </w:t>
      </w:r>
      <w:r>
        <w:t>‎‏ ...</w:t>
      </w:r>
      <w:r>
        <w:rPr>
          <w:spacing w:val="40"/>
        </w:rPr>
        <w:t xml:space="preserve"> </w:t>
      </w:r>
      <w:r>
        <w:t>جهانی</w:t>
      </w:r>
      <w:r>
        <w:rPr>
          <w:spacing w:val="40"/>
        </w:rPr>
        <w:t xml:space="preserve"> </w:t>
      </w:r>
      <w:r>
        <w:t>اینترنت، شبکه فیبر نوری، تمام قاره‌ها را به هم متصل می‌کند تا یک شبکه ارتباطی مدرن را تشکیل دهد و دسترسی به داده‌ها با سرعت بالا را برای کلان‌شهرها،</w:t>
      </w:r>
      <w:r>
        <w:t xml:space="preserve"> شهرها و شهرستان‌ها فراهم کند. در برخی سناریوها، ممکن است گزینه امیدوارکننده‌ای برای گسترش انتقال فیبر نوری به طور مستقیم به رابط‌های بی‌سیم برای تحقق اتصال و دسترسی سیار در آخرین مایل باشد. از سوی دیگر، طیف نور مرئی را می‌توان در LiDAR به کار برد.</w:t>
      </w:r>
      <w:r>
        <w:rPr>
          <w:spacing w:val="80"/>
        </w:rPr>
        <w:t xml:space="preserve"> </w:t>
      </w:r>
      <w:r>
        <w:t>یا سایر</w:t>
      </w:r>
      <w:r>
        <w:t xml:space="preserve"> اشکال مشابه برای حس کردن محیط به منظور کمک به ارتباطات رادیویی، که یک مورد استفاده رایج از JCS است.</w:t>
      </w:r>
    </w:p>
    <w:p w14:paraId="2EEF67F2" w14:textId="77777777" w:rsidR="000C219F" w:rsidRDefault="0001355D" w:rsidP="00CA0F58">
      <w:pPr>
        <w:pStyle w:val="ListParagraph"/>
        <w:numPr>
          <w:ilvl w:val="0"/>
          <w:numId w:val="2"/>
        </w:numPr>
        <w:tabs>
          <w:tab w:val="left" w:pos="469"/>
        </w:tabs>
        <w:spacing w:before="182"/>
        <w:ind w:left="469" w:hanging="270"/>
        <w:rPr>
          <w:i/>
          <w:sz w:val="20"/>
        </w:rPr>
      </w:pPr>
      <w:bookmarkStart w:id="74" w:name="XI-B_Joint_Communication_and_Sensing"/>
      <w:bookmarkStart w:id="75" w:name="_bookmark26"/>
      <w:bookmarkEnd w:id="74"/>
      <w:bookmarkEnd w:id="75"/>
      <w:r>
        <w:rPr>
          <w:i/>
          <w:sz w:val="20"/>
        </w:rPr>
        <w:t>مفصل</w:t>
      </w:r>
      <w:r>
        <w:rPr>
          <w:i/>
          <w:spacing w:val="10"/>
          <w:sz w:val="20"/>
        </w:rPr>
        <w:t xml:space="preserve"> </w:t>
      </w:r>
      <w:r>
        <w:rPr>
          <w:i/>
          <w:sz w:val="20"/>
        </w:rPr>
        <w:t>ارتباطات</w:t>
      </w:r>
      <w:r>
        <w:rPr>
          <w:i/>
          <w:spacing w:val="11"/>
          <w:sz w:val="20"/>
        </w:rPr>
        <w:t xml:space="preserve"> </w:t>
      </w:r>
      <w:r>
        <w:rPr>
          <w:i/>
          <w:sz w:val="20"/>
        </w:rPr>
        <w:t>و</w:t>
      </w:r>
      <w:r>
        <w:rPr>
          <w:i/>
          <w:spacing w:val="11"/>
          <w:sz w:val="20"/>
        </w:rPr>
        <w:t xml:space="preserve"> </w:t>
      </w:r>
      <w:r>
        <w:rPr>
          <w:i/>
          <w:spacing w:val="-2"/>
          <w:sz w:val="20"/>
        </w:rPr>
        <w:t>سنجش</w:t>
      </w:r>
    </w:p>
    <w:p w14:paraId="31736D2E" w14:textId="77777777" w:rsidR="000C219F" w:rsidRDefault="0001355D" w:rsidP="00CA0F58">
      <w:pPr>
        <w:pStyle w:val="BodyText"/>
        <w:spacing w:before="64" w:line="249" w:lineRule="auto"/>
        <w:ind w:left="199" w:right="257" w:firstLine="199"/>
        <w:jc w:val="right"/>
      </w:pPr>
      <w:r>
        <w:t>جی سی اس</w:t>
      </w:r>
      <w:r>
        <w:rPr>
          <w:spacing w:val="36"/>
        </w:rPr>
        <w:t xml:space="preserve"> </w:t>
      </w:r>
      <w:r>
        <w:t>است</w:t>
      </w:r>
      <w:r>
        <w:rPr>
          <w:spacing w:val="37"/>
        </w:rPr>
        <w:t xml:space="preserve"> </w:t>
      </w:r>
      <w:r>
        <w:t>الف</w:t>
      </w:r>
      <w:r>
        <w:rPr>
          <w:spacing w:val="36"/>
        </w:rPr>
        <w:t xml:space="preserve"> </w:t>
      </w:r>
      <w:r>
        <w:t>آینده‌نگر</w:t>
      </w:r>
      <w:r>
        <w:rPr>
          <w:spacing w:val="37"/>
        </w:rPr>
        <w:t xml:space="preserve"> </w:t>
      </w:r>
      <w:r>
        <w:t>میدان</w:t>
      </w:r>
      <w:r>
        <w:rPr>
          <w:spacing w:val="37"/>
        </w:rPr>
        <w:t xml:space="preserve"> </w:t>
      </w:r>
      <w:r>
        <w:t>برای</w:t>
      </w:r>
      <w:r>
        <w:rPr>
          <w:spacing w:val="36"/>
        </w:rPr>
        <w:t xml:space="preserve"> </w:t>
      </w:r>
      <w:r>
        <w:t>6G،</w:t>
      </w:r>
      <w:r>
        <w:rPr>
          <w:spacing w:val="37"/>
        </w:rPr>
        <w:t xml:space="preserve"> </w:t>
      </w:r>
      <w:r>
        <w:t>که</w:t>
      </w:r>
      <w:r>
        <w:rPr>
          <w:spacing w:val="36"/>
        </w:rPr>
        <w:t xml:space="preserve"> </w:t>
      </w:r>
      <w:r>
        <w:t>اهداف</w:t>
      </w:r>
      <w:r>
        <w:rPr>
          <w:spacing w:val="37"/>
        </w:rPr>
        <w:t xml:space="preserve"> </w:t>
      </w:r>
      <w:r>
        <w:t>به</w:t>
      </w:r>
      <w:r>
        <w:rPr>
          <w:spacing w:val="36"/>
        </w:rPr>
        <w:t xml:space="preserve"> </w:t>
      </w:r>
      <w:r>
        <w:t xml:space="preserve">هماهنگی ارتباط و حسگری را از طریق اشتراک‌گذاری منابع نرم‌افزاری و سخت‌افزاری یا اشتراک‌گذاری اطلاعات محقق کنید </w:t>
      </w:r>
      <w:hyperlink w:anchor="_bookmark245" w:history="1">
        <w:r>
          <w:t xml:space="preserve">[234]. </w:t>
        </w:r>
      </w:hyperlink>
      <w:r>
        <w:t xml:space="preserve">از یک سو، در دوران پس از 5G، باند فرکانس بالای مورد استفاده توسط شبکه‌های ارتباطی بی‌سیم و طیف برای حسگری </w:t>
      </w:r>
      <w:r>
        <w:t>رادیویی به تدریج به یکدیگر نزدیک می‌شوند یا حتی با هم همپوشانی دارند.</w:t>
      </w:r>
      <w:r>
        <w:rPr>
          <w:spacing w:val="40"/>
        </w:rPr>
        <w:t xml:space="preserve"> </w:t>
      </w:r>
      <w:r>
        <w:t>هر کدام</w:t>
      </w:r>
      <w:r>
        <w:rPr>
          <w:spacing w:val="40"/>
        </w:rPr>
        <w:t xml:space="preserve"> </w:t>
      </w:r>
      <w:r>
        <w:t>دیگر.</w:t>
      </w:r>
      <w:r>
        <w:rPr>
          <w:spacing w:val="40"/>
        </w:rPr>
        <w:t xml:space="preserve"> </w:t>
      </w:r>
      <w:r>
        <w:t>روشن</w:t>
      </w:r>
      <w:r>
        <w:rPr>
          <w:spacing w:val="40"/>
        </w:rPr>
        <w:t xml:space="preserve"> </w:t>
      </w:r>
      <w:r>
        <w:t>‎‏ ...</w:t>
      </w:r>
      <w:r>
        <w:rPr>
          <w:spacing w:val="40"/>
        </w:rPr>
        <w:t xml:space="preserve"> </w:t>
      </w:r>
      <w:r>
        <w:t>دیگر</w:t>
      </w:r>
      <w:r>
        <w:rPr>
          <w:spacing w:val="40"/>
        </w:rPr>
        <w:t xml:space="preserve"> </w:t>
      </w:r>
      <w:r>
        <w:t>دست،</w:t>
      </w:r>
      <w:r>
        <w:rPr>
          <w:spacing w:val="40"/>
        </w:rPr>
        <w:t xml:space="preserve"> </w:t>
      </w:r>
      <w:r>
        <w:t>‎‏ ...</w:t>
      </w:r>
      <w:r>
        <w:rPr>
          <w:spacing w:val="40"/>
        </w:rPr>
        <w:t xml:space="preserve"> </w:t>
      </w:r>
      <w:r>
        <w:t>ارتباط</w:t>
      </w:r>
      <w:r>
        <w:rPr>
          <w:spacing w:val="40"/>
        </w:rPr>
        <w:t xml:space="preserve"> </w:t>
      </w:r>
      <w:r>
        <w:t>سیستم و</w:t>
      </w:r>
      <w:r>
        <w:rPr>
          <w:spacing w:val="40"/>
        </w:rPr>
        <w:t xml:space="preserve"> </w:t>
      </w:r>
      <w:r>
        <w:t>‎‏ ...</w:t>
      </w:r>
      <w:r>
        <w:rPr>
          <w:spacing w:val="40"/>
        </w:rPr>
        <w:t xml:space="preserve"> </w:t>
      </w:r>
      <w:r>
        <w:t>حسگری</w:t>
      </w:r>
      <w:r>
        <w:rPr>
          <w:spacing w:val="40"/>
        </w:rPr>
        <w:t xml:space="preserve"> </w:t>
      </w:r>
      <w:r>
        <w:t>سیستم</w:t>
      </w:r>
      <w:r>
        <w:rPr>
          <w:spacing w:val="40"/>
        </w:rPr>
        <w:t xml:space="preserve"> </w:t>
      </w:r>
      <w:r>
        <w:t>داشته باشند</w:t>
      </w:r>
      <w:r>
        <w:rPr>
          <w:spacing w:val="40"/>
        </w:rPr>
        <w:t xml:space="preserve"> </w:t>
      </w:r>
      <w:r>
        <w:t>مشابه</w:t>
      </w:r>
      <w:r>
        <w:rPr>
          <w:spacing w:val="40"/>
        </w:rPr>
        <w:t xml:space="preserve"> </w:t>
      </w:r>
      <w:r>
        <w:t>ویژگی‌ها</w:t>
      </w:r>
      <w:r>
        <w:rPr>
          <w:spacing w:val="40"/>
        </w:rPr>
        <w:t xml:space="preserve"> </w:t>
      </w:r>
      <w:r>
        <w:t>در</w:t>
      </w:r>
      <w:r>
        <w:rPr>
          <w:spacing w:val="40"/>
        </w:rPr>
        <w:t xml:space="preserve"> </w:t>
      </w:r>
      <w:r>
        <w:t>اصطلاحات</w:t>
      </w:r>
      <w:r>
        <w:rPr>
          <w:spacing w:val="40"/>
        </w:rPr>
        <w:t xml:space="preserve"> </w:t>
      </w:r>
      <w:r>
        <w:t>فرستنده-گیرنده RF، ویژگی‌های کانال و پردازش سیگنال، که تحقیق و توسعه م</w:t>
      </w:r>
      <w:r>
        <w:t>عماری شبکه JCS و فناوری‌های مرتبط را تسریع می‌کند. علاوه بر این، توسعه فناوری‌های ارتباطی، مانند آرایه‌های بسیار بزرگ، پهنای باند وسیع، RISها و هوش مصنوعی، رشد فناوری‌های حسگری را بیشتر ارتقا خواهد داد.</w:t>
      </w:r>
    </w:p>
    <w:p w14:paraId="34305561" w14:textId="77777777" w:rsidR="000C219F" w:rsidRDefault="0001355D" w:rsidP="00CA0F58">
      <w:pPr>
        <w:pStyle w:val="BodyText"/>
        <w:spacing w:line="249" w:lineRule="auto"/>
        <w:ind w:left="199" w:right="257" w:firstLine="199"/>
        <w:jc w:val="right"/>
      </w:pPr>
      <w:r>
        <w:t>در معنای محدود، حسگری به موقعیت‌یابی هدف (از جمله</w:t>
      </w:r>
      <w:r>
        <w:rPr>
          <w:spacing w:val="-3"/>
        </w:rPr>
        <w:t xml:space="preserve"> </w:t>
      </w:r>
      <w:r>
        <w:t>محد</w:t>
      </w:r>
      <w:r>
        <w:t>وده بندی،</w:t>
      </w:r>
      <w:r>
        <w:rPr>
          <w:spacing w:val="-4"/>
        </w:rPr>
        <w:t xml:space="preserve"> </w:t>
      </w:r>
      <w:r>
        <w:t>سرعت</w:t>
      </w:r>
      <w:r>
        <w:rPr>
          <w:spacing w:val="-3"/>
        </w:rPr>
        <w:t xml:space="preserve"> </w:t>
      </w:r>
      <w:r>
        <w:t>اندازه‌گیری،</w:t>
      </w:r>
      <w:r>
        <w:rPr>
          <w:spacing w:val="-3"/>
        </w:rPr>
        <w:t xml:space="preserve"> </w:t>
      </w:r>
      <w:r>
        <w:t>و</w:t>
      </w:r>
      <w:r>
        <w:rPr>
          <w:spacing w:val="-4"/>
        </w:rPr>
        <w:t xml:space="preserve"> </w:t>
      </w:r>
      <w:r>
        <w:t>زاویه</w:t>
      </w:r>
      <w:r>
        <w:rPr>
          <w:spacing w:val="-3"/>
        </w:rPr>
        <w:t xml:space="preserve"> </w:t>
      </w:r>
      <w:r>
        <w:t>اندازه‌گیری)، تصویربرداری، تشخیص، ردیابی و شناسایی. در معنای وسیع، هدف حسگری می‌تواند سرویس‌ها، شبکه‌ها، پایانه‌ها و همچنین ویژگی‌ها و حالت‌های اشیاء محیطی باشد. JCS می‌تواند مبتنی بر همان مجموعه تجهیزات و/یا همان طیف با</w:t>
      </w:r>
      <w:r>
        <w:t>شد و قادر است هزینه، اندازه و مصرف برق تجهیزات را کاهش داده و راندمان طیفی را بهبود بخشد.</w:t>
      </w:r>
      <w:r>
        <w:rPr>
          <w:spacing w:val="-3"/>
        </w:rPr>
        <w:t xml:space="preserve"> </w:t>
      </w:r>
      <w:r>
        <w:t>سخت‌افزار</w:t>
      </w:r>
      <w:r>
        <w:rPr>
          <w:spacing w:val="-3"/>
        </w:rPr>
        <w:t xml:space="preserve"> </w:t>
      </w:r>
      <w:r>
        <w:t>منبع</w:t>
      </w:r>
      <w:r>
        <w:rPr>
          <w:spacing w:val="-3"/>
        </w:rPr>
        <w:t xml:space="preserve"> </w:t>
      </w:r>
      <w:r>
        <w:t>استفاده،</w:t>
      </w:r>
      <w:r>
        <w:rPr>
          <w:spacing w:val="-3"/>
        </w:rPr>
        <w:t xml:space="preserve"> </w:t>
      </w:r>
      <w:r>
        <w:t>و</w:t>
      </w:r>
      <w:r>
        <w:rPr>
          <w:spacing w:val="-3"/>
        </w:rPr>
        <w:t xml:space="preserve"> </w:t>
      </w:r>
      <w:r>
        <w:t>اطلاعات</w:t>
      </w:r>
      <w:r>
        <w:rPr>
          <w:spacing w:val="-3"/>
        </w:rPr>
        <w:t xml:space="preserve"> </w:t>
      </w:r>
      <w:r>
        <w:t>راندمان پردازش.</w:t>
      </w:r>
    </w:p>
    <w:p w14:paraId="3D4831A5" w14:textId="77777777" w:rsidR="000C219F" w:rsidRDefault="0001355D" w:rsidP="00CA0F58">
      <w:pPr>
        <w:pStyle w:val="BodyText"/>
        <w:spacing w:line="249" w:lineRule="auto"/>
        <w:ind w:left="199" w:right="257" w:firstLine="199"/>
        <w:jc w:val="right"/>
      </w:pPr>
      <w:r>
        <w:t>توسعه JCS ممکن است با چالش‌های فنی چند سطحی و چند منظری مواجه شود که از جمله آنها می‌توان به چند چالش عمده در زیر اش</w:t>
      </w:r>
      <w:r>
        <w:t>اره کرد.</w:t>
      </w:r>
    </w:p>
    <w:p w14:paraId="15A564C1" w14:textId="77777777" w:rsidR="000C219F" w:rsidRDefault="0001355D" w:rsidP="00CA0F58">
      <w:pPr>
        <w:pStyle w:val="ListParagraph"/>
        <w:numPr>
          <w:ilvl w:val="1"/>
          <w:numId w:val="2"/>
        </w:numPr>
        <w:tabs>
          <w:tab w:val="left" w:pos="597"/>
          <w:tab w:val="left" w:pos="599"/>
        </w:tabs>
        <w:spacing w:line="249" w:lineRule="auto"/>
        <w:ind w:right="257"/>
        <w:jc w:val="right"/>
        <w:rPr>
          <w:sz w:val="20"/>
        </w:rPr>
      </w:pPr>
      <w:r>
        <w:rPr>
          <w:b/>
          <w:sz w:val="20"/>
        </w:rPr>
        <w:t xml:space="preserve">نظریه بنیادی برای JCS </w:t>
      </w:r>
      <w:r>
        <w:rPr>
          <w:sz w:val="20"/>
        </w:rPr>
        <w:t>: برخلاف نظریه اطلاعات شانون کلاسیک، حسگری منجر به ایجاد معیارها و محدودیت‌های عملکرد جدیدی برای سیستم خواهد شد که بر اساس آنها باید نظریه اطلاعات JCS جدیدی ایجاد شود تا محدودیت‌های عملکرد بهینه و بده‌بستان بین دو عملکرد را ب</w:t>
      </w:r>
      <w:r>
        <w:rPr>
          <w:sz w:val="20"/>
        </w:rPr>
        <w:t>ررسی کند.</w:t>
      </w:r>
    </w:p>
    <w:p w14:paraId="0517037A" w14:textId="77777777" w:rsidR="000C219F" w:rsidRDefault="0001355D" w:rsidP="00CA0F58">
      <w:pPr>
        <w:pStyle w:val="ListParagraph"/>
        <w:numPr>
          <w:ilvl w:val="1"/>
          <w:numId w:val="2"/>
        </w:numPr>
        <w:tabs>
          <w:tab w:val="left" w:pos="597"/>
          <w:tab w:val="left" w:pos="599"/>
        </w:tabs>
        <w:spacing w:line="249" w:lineRule="auto"/>
        <w:ind w:right="257"/>
        <w:jc w:val="right"/>
        <w:rPr>
          <w:sz w:val="20"/>
        </w:rPr>
      </w:pPr>
      <w:r>
        <w:rPr>
          <w:b/>
          <w:sz w:val="20"/>
        </w:rPr>
        <w:t xml:space="preserve">پردازش سیگنال برای JCS </w:t>
      </w:r>
      <w:r>
        <w:rPr>
          <w:sz w:val="20"/>
        </w:rPr>
        <w:t>: این عمدتاً جنبه‌هایی را در بر می‌گیرد</w:t>
      </w:r>
      <w:r>
        <w:rPr>
          <w:spacing w:val="23"/>
          <w:sz w:val="20"/>
        </w:rPr>
        <w:t xml:space="preserve"> </w:t>
      </w:r>
      <w:r>
        <w:rPr>
          <w:sz w:val="20"/>
        </w:rPr>
        <w:t>چنین</w:t>
      </w:r>
      <w:r>
        <w:rPr>
          <w:spacing w:val="23"/>
          <w:sz w:val="20"/>
        </w:rPr>
        <w:t xml:space="preserve"> </w:t>
      </w:r>
      <w:r>
        <w:rPr>
          <w:sz w:val="20"/>
        </w:rPr>
        <w:t>به عنوان</w:t>
      </w:r>
      <w:r>
        <w:rPr>
          <w:spacing w:val="23"/>
          <w:sz w:val="20"/>
        </w:rPr>
        <w:t xml:space="preserve"> </w:t>
      </w:r>
      <w:r>
        <w:rPr>
          <w:sz w:val="20"/>
        </w:rPr>
        <w:t>مفصل</w:t>
      </w:r>
      <w:r>
        <w:rPr>
          <w:spacing w:val="23"/>
          <w:sz w:val="20"/>
        </w:rPr>
        <w:t xml:space="preserve"> </w:t>
      </w:r>
      <w:r>
        <w:rPr>
          <w:sz w:val="20"/>
        </w:rPr>
        <w:t>شکل موج</w:t>
      </w:r>
      <w:r>
        <w:rPr>
          <w:spacing w:val="23"/>
          <w:sz w:val="20"/>
        </w:rPr>
        <w:t xml:space="preserve"> </w:t>
      </w:r>
      <w:r>
        <w:rPr>
          <w:sz w:val="20"/>
        </w:rPr>
        <w:t>طراحی،</w:t>
      </w:r>
      <w:r>
        <w:rPr>
          <w:spacing w:val="23"/>
          <w:sz w:val="20"/>
        </w:rPr>
        <w:t xml:space="preserve"> </w:t>
      </w:r>
      <w:r>
        <w:rPr>
          <w:sz w:val="20"/>
        </w:rPr>
        <w:t>مفصل</w:t>
      </w:r>
      <w:r>
        <w:rPr>
          <w:spacing w:val="23"/>
          <w:sz w:val="20"/>
        </w:rPr>
        <w:t xml:space="preserve"> </w:t>
      </w:r>
      <w:r>
        <w:rPr>
          <w:sz w:val="20"/>
        </w:rPr>
        <w:t>انتقال</w:t>
      </w:r>
    </w:p>
    <w:p w14:paraId="5EED1E1C" w14:textId="77777777" w:rsidR="000C219F" w:rsidRDefault="000C219F" w:rsidP="00CA0F58">
      <w:pPr>
        <w:pStyle w:val="ListParagraph"/>
        <w:spacing w:line="249" w:lineRule="auto"/>
        <w:jc w:val="right"/>
        <w:rPr>
          <w:sz w:val="20"/>
        </w:rPr>
        <w:sectPr w:rsidR="000C219F">
          <w:pgSz w:w="12240" w:h="15840"/>
          <w:pgMar w:top="940" w:right="720" w:bottom="280" w:left="720" w:header="464" w:footer="0" w:gutter="0"/>
          <w:cols w:num="2" w:space="720" w:equalWidth="0">
            <w:col w:w="5281" w:space="40"/>
            <w:col w:w="5479"/>
          </w:cols>
        </w:sectPr>
      </w:pPr>
    </w:p>
    <w:p w14:paraId="49A8FA41" w14:textId="77777777" w:rsidR="000C219F" w:rsidRDefault="0001355D" w:rsidP="00CA0F58">
      <w:pPr>
        <w:pStyle w:val="BodyText"/>
        <w:spacing w:before="159" w:line="249" w:lineRule="auto"/>
        <w:ind w:left="659"/>
        <w:jc w:val="right"/>
      </w:pPr>
      <w:r>
        <w:lastRenderedPageBreak/>
        <w:t>شکل‌دهی پرتو و دریافت سیگنال مشترک. از نقطه نظر اولویت عملکرد، پردازش سیگنال مشترک را می‌توان به طراحی حسگر-محور، طراحی ارتباط-محور و طراحی وزن‌دار مشترک تقسیم کرد.</w:t>
      </w:r>
    </w:p>
    <w:p w14:paraId="72956088" w14:textId="77777777" w:rsidR="000C219F" w:rsidRDefault="0001355D" w:rsidP="00CA0F58">
      <w:pPr>
        <w:pStyle w:val="ListParagraph"/>
        <w:numPr>
          <w:ilvl w:val="1"/>
          <w:numId w:val="2"/>
        </w:numPr>
        <w:tabs>
          <w:tab w:val="left" w:pos="657"/>
          <w:tab w:val="left" w:pos="659"/>
        </w:tabs>
        <w:spacing w:line="249" w:lineRule="auto"/>
        <w:ind w:left="659"/>
        <w:jc w:val="right"/>
        <w:rPr>
          <w:sz w:val="20"/>
        </w:rPr>
      </w:pPr>
      <w:r>
        <w:rPr>
          <w:b/>
          <w:sz w:val="20"/>
        </w:rPr>
        <w:t xml:space="preserve">طراحی معماری پروتکل و سیستم برای JCS </w:t>
      </w:r>
      <w:r>
        <w:rPr>
          <w:sz w:val="20"/>
        </w:rPr>
        <w:t>: ارتباط و حسگری ممکن است مکانیسم‌های کاری متفاوتی داش</w:t>
      </w:r>
      <w:r>
        <w:rPr>
          <w:sz w:val="20"/>
        </w:rPr>
        <w:t>ته باشند. به عنوان مثال، حسگری رادار، رادار را در نظر بگیرید.</w:t>
      </w:r>
      <w:r>
        <w:rPr>
          <w:spacing w:val="40"/>
          <w:sz w:val="20"/>
        </w:rPr>
        <w:t xml:space="preserve"> </w:t>
      </w:r>
      <w:r>
        <w:rPr>
          <w:sz w:val="20"/>
        </w:rPr>
        <w:t xml:space="preserve">به طور کلی به روش‌های پالسی و موج پیوسته تقسیم می‌شود، در حالی که ارتباطات از TDD یا FDD استفاده می‌کنند. بنابراین، پروتکل انتقال و معماری سیستم جدید برای تحقق عملکرد هماهنگ ارتباط و حسگری مورد </w:t>
      </w:r>
      <w:r>
        <w:rPr>
          <w:sz w:val="20"/>
        </w:rPr>
        <w:t>نیاز است.</w:t>
      </w:r>
    </w:p>
    <w:p w14:paraId="67A54833" w14:textId="77777777" w:rsidR="000C219F" w:rsidRDefault="0001355D" w:rsidP="00CA0F58">
      <w:pPr>
        <w:pStyle w:val="BodyText"/>
        <w:spacing w:before="12" w:line="249" w:lineRule="auto"/>
        <w:ind w:firstLine="199"/>
        <w:jc w:val="right"/>
      </w:pPr>
      <w:r>
        <w:t>توسعه JCS احتمالاً سه مرحله را طی خواهد کرد: همزیستی، کمک متقابل و سود متقابل. برای همزیستی، سیستم ارتباطی و سیستم حسگر که در ابتدا مستقل بودند، در یک پلتفرم فیزیکی واحد ادغام می‌شوند، جایی که ارتباطات و حسگر به عنوان دو شکل سرویس با تمرکز اصلی ب</w:t>
      </w:r>
      <w:r>
        <w:t>ر مدیریت تداخل، تخصیص منابع و اشتراک طیف، در کنار هم وجود دارند.</w:t>
      </w:r>
      <w:r>
        <w:rPr>
          <w:spacing w:val="80"/>
        </w:rPr>
        <w:t xml:space="preserve"> </w:t>
      </w:r>
      <w:r>
        <w:t>در مرحله کمک متقابل، قابلیت ارتباطی و قابلیت حسگری بر اساس اطلاعات مشترک با یکدیگر همکاری و به یکدیگر کمک می‌کنند تا ارتباط به کمک حسگر یا سنجش به کمک ارتباط محقق شود، که تمرکز اصلی بر ...</w:t>
      </w:r>
      <w:r>
        <w:rPr>
          <w:spacing w:val="-1"/>
        </w:rPr>
        <w:t xml:space="preserve"> </w:t>
      </w:r>
      <w:r>
        <w:t>طر</w:t>
      </w:r>
      <w:r>
        <w:t>احی رابط هوایی،</w:t>
      </w:r>
      <w:r>
        <w:rPr>
          <w:spacing w:val="-1"/>
        </w:rPr>
        <w:t xml:space="preserve"> </w:t>
      </w:r>
      <w:r>
        <w:t>طراحی شکل موج، همراه</w:t>
      </w:r>
      <w:r>
        <w:rPr>
          <w:spacing w:val="-1"/>
        </w:rPr>
        <w:t xml:space="preserve"> </w:t>
      </w:r>
      <w:r>
        <w:t>با الگوریتم‌های پردازش ارسال و دریافت. در نهایت، در پیشرفته‌ترین مرحله، ارتباط و حسگری حاصل خواهد شد</w:t>
      </w:r>
      <w:r>
        <w:rPr>
          <w:spacing w:val="-11"/>
        </w:rPr>
        <w:t xml:space="preserve"> </w:t>
      </w:r>
      <w:r>
        <w:t>جامع</w:t>
      </w:r>
      <w:r>
        <w:rPr>
          <w:spacing w:val="-11"/>
        </w:rPr>
        <w:t xml:space="preserve"> </w:t>
      </w:r>
      <w:r>
        <w:t>و</w:t>
      </w:r>
      <w:r>
        <w:rPr>
          <w:spacing w:val="-11"/>
        </w:rPr>
        <w:t xml:space="preserve"> </w:t>
      </w:r>
      <w:r>
        <w:t>چند سطحی</w:t>
      </w:r>
      <w:r>
        <w:rPr>
          <w:spacing w:val="-11"/>
        </w:rPr>
        <w:t xml:space="preserve"> </w:t>
      </w:r>
      <w:r>
        <w:t>ادغام</w:t>
      </w:r>
      <w:r>
        <w:rPr>
          <w:spacing w:val="-11"/>
        </w:rPr>
        <w:t xml:space="preserve"> </w:t>
      </w:r>
      <w:r>
        <w:t>در</w:t>
      </w:r>
      <w:r>
        <w:rPr>
          <w:spacing w:val="-11"/>
        </w:rPr>
        <w:t xml:space="preserve"> </w:t>
      </w:r>
      <w:r>
        <w:t>منابع طیف فرکانسی، تجهیزات سخت‌افزاری، طراحی شکل موج، پردازش سیگنال، رابط پروتکل، همکاری شبکه</w:t>
      </w:r>
      <w:r>
        <w:t>‌ای و سایر جنبه‌ها. علاوه بر تکامل تکنیک‌های موجود در دو مرحله قبلی، رویکردهای مبتنی بر هوش مصنوعی و روش‌های حسگری هماهنگ چند سلولی نیز بررسی خواهند شد تا قابلیت حسگری درون‌زا در نسل ششم ارتباطات (6G) ایجاد شود.</w:t>
      </w:r>
    </w:p>
    <w:p w14:paraId="4ACFC40A" w14:textId="77777777" w:rsidR="000C219F" w:rsidRDefault="0001355D" w:rsidP="00CA0F58">
      <w:pPr>
        <w:pStyle w:val="ListParagraph"/>
        <w:numPr>
          <w:ilvl w:val="0"/>
          <w:numId w:val="2"/>
        </w:numPr>
        <w:tabs>
          <w:tab w:val="left" w:pos="540"/>
        </w:tabs>
        <w:spacing w:before="178"/>
        <w:ind w:left="540" w:hanging="281"/>
        <w:rPr>
          <w:i/>
          <w:sz w:val="20"/>
        </w:rPr>
      </w:pPr>
      <w:bookmarkStart w:id="76" w:name="XI-C_Hyper-distributed,_Innovative_Servi"/>
      <w:bookmarkEnd w:id="76"/>
      <w:r>
        <w:rPr>
          <w:i/>
          <w:sz w:val="20"/>
        </w:rPr>
        <w:t>بیش از حد توزیع‌شده،</w:t>
      </w:r>
      <w:r>
        <w:rPr>
          <w:i/>
          <w:spacing w:val="2"/>
          <w:sz w:val="20"/>
        </w:rPr>
        <w:t xml:space="preserve"> </w:t>
      </w:r>
      <w:r>
        <w:rPr>
          <w:i/>
          <w:sz w:val="20"/>
        </w:rPr>
        <w:t>نوآورانه</w:t>
      </w:r>
      <w:r>
        <w:rPr>
          <w:i/>
          <w:spacing w:val="2"/>
          <w:sz w:val="20"/>
        </w:rPr>
        <w:t xml:space="preserve"> </w:t>
      </w:r>
      <w:r>
        <w:rPr>
          <w:i/>
          <w:spacing w:val="-2"/>
          <w:sz w:val="20"/>
        </w:rPr>
        <w:t>خدمات</w:t>
      </w:r>
    </w:p>
    <w:p w14:paraId="1FA0829C" w14:textId="77777777" w:rsidR="000C219F" w:rsidRDefault="0001355D" w:rsidP="00CA0F58">
      <w:pPr>
        <w:pStyle w:val="BodyText"/>
        <w:spacing w:before="64" w:line="249" w:lineRule="auto"/>
        <w:ind w:firstLine="199"/>
        <w:jc w:val="right"/>
      </w:pPr>
      <w:r>
        <w:t>خدمات حیاتی از نظر ماموریت و زمان برای توسعه بیشتر جوامع و اقتصاد ما ضروری خواهند بود. چنین خدماتی، مانند مراقبت‌های بهداشتی متصل، حمل و نقل خودران، صنعت ۴.۰، شبکه‌های هوشمند، شهرها و خانه‌های هوشمند، الزامات QoS سختگیرانه‌ای دارند که منجر به پلتفرم‌های جد</w:t>
      </w:r>
      <w:r>
        <w:t>ید محاسبات شبکه‌ای چندلایه غیرمتمرکز شده است که در آن‌ها قابلیت‌های پردازش...</w:t>
      </w:r>
      <w:r>
        <w:rPr>
          <w:spacing w:val="40"/>
        </w:rPr>
        <w:t xml:space="preserve"> </w:t>
      </w:r>
      <w:r>
        <w:t>هستند</w:t>
      </w:r>
      <w:r>
        <w:rPr>
          <w:spacing w:val="40"/>
        </w:rPr>
        <w:t xml:space="preserve"> </w:t>
      </w:r>
      <w:r>
        <w:t>آورده</w:t>
      </w:r>
      <w:r>
        <w:rPr>
          <w:spacing w:val="40"/>
        </w:rPr>
        <w:t xml:space="preserve"> </w:t>
      </w:r>
      <w:r>
        <w:t>نزدیک‌تر</w:t>
      </w:r>
      <w:r>
        <w:rPr>
          <w:spacing w:val="40"/>
        </w:rPr>
        <w:t xml:space="preserve"> </w:t>
      </w:r>
      <w:r>
        <w:t>به</w:t>
      </w:r>
      <w:r>
        <w:rPr>
          <w:spacing w:val="40"/>
        </w:rPr>
        <w:t xml:space="preserve"> </w:t>
      </w:r>
      <w:r>
        <w:t>‎‏ ...</w:t>
      </w:r>
      <w:r>
        <w:rPr>
          <w:spacing w:val="40"/>
        </w:rPr>
        <w:t xml:space="preserve"> </w:t>
      </w:r>
      <w:r>
        <w:t>داده‌ها</w:t>
      </w:r>
      <w:r>
        <w:rPr>
          <w:spacing w:val="40"/>
        </w:rPr>
        <w:t xml:space="preserve"> </w:t>
      </w:r>
      <w:r>
        <w:t>منابع</w:t>
      </w:r>
      <w:r>
        <w:rPr>
          <w:spacing w:val="40"/>
        </w:rPr>
        <w:t xml:space="preserve"> </w:t>
      </w:r>
      <w:r>
        <w:t>و/یا</w:t>
      </w:r>
      <w:r>
        <w:rPr>
          <w:spacing w:val="40"/>
        </w:rPr>
        <w:t xml:space="preserve"> </w:t>
      </w:r>
      <w:r>
        <w:t>به</w:t>
      </w:r>
      <w:r>
        <w:rPr>
          <w:spacing w:val="40"/>
        </w:rPr>
        <w:t xml:space="preserve"> </w:t>
      </w:r>
      <w:r>
        <w:t>پایان</w:t>
      </w:r>
      <w:r>
        <w:rPr>
          <w:spacing w:val="40"/>
        </w:rPr>
        <w:t xml:space="preserve"> </w:t>
      </w:r>
      <w:r>
        <w:t>مصرف کنندگان.</w:t>
      </w:r>
      <w:r>
        <w:rPr>
          <w:spacing w:val="40"/>
        </w:rPr>
        <w:t xml:space="preserve"> </w:t>
      </w:r>
      <w:r>
        <w:t>این</w:t>
      </w:r>
      <w:r>
        <w:rPr>
          <w:spacing w:val="40"/>
        </w:rPr>
        <w:t xml:space="preserve"> </w:t>
      </w:r>
      <w:r>
        <w:t>چند لایه</w:t>
      </w:r>
      <w:r>
        <w:rPr>
          <w:spacing w:val="40"/>
        </w:rPr>
        <w:t xml:space="preserve"> </w:t>
      </w:r>
      <w:r>
        <w:t>پیوستار،</w:t>
      </w:r>
      <w:r>
        <w:rPr>
          <w:spacing w:val="40"/>
        </w:rPr>
        <w:t xml:space="preserve"> </w:t>
      </w:r>
      <w:r>
        <w:t>معمولاً</w:t>
      </w:r>
      <w:r>
        <w:rPr>
          <w:spacing w:val="40"/>
        </w:rPr>
        <w:t xml:space="preserve"> </w:t>
      </w:r>
      <w:r>
        <w:t>که به عنوان پیوستار دستگاه-لبه-ابر شناخته می‌شود، پلتفرم‌های محاسبات شبکه‌ای یکپارچه‌ای را توصیف می‌کند که از دستگاه‌های اینترنت اشیا/موبایل به هم پیوسته، گره‌های لبه، گره‌های مه و سرورهای بک‌اند ابری تشکیل شده‌اند. در این پلتفرم‌ها، منابع و خدمات محاسباتی</w:t>
      </w:r>
      <w:r>
        <w:rPr>
          <w:spacing w:val="-2"/>
        </w:rPr>
        <w:t xml:space="preserve"> </w:t>
      </w:r>
      <w:r>
        <w:t>هستند</w:t>
      </w:r>
      <w:r>
        <w:rPr>
          <w:spacing w:val="-2"/>
        </w:rPr>
        <w:t xml:space="preserve"> </w:t>
      </w:r>
      <w:r>
        <w:t>به طور یکپارچه</w:t>
      </w:r>
      <w:r>
        <w:rPr>
          <w:spacing w:val="-2"/>
        </w:rPr>
        <w:t xml:space="preserve"> </w:t>
      </w:r>
      <w:r>
        <w:t>ترکیب شده</w:t>
      </w:r>
      <w:r>
        <w:rPr>
          <w:spacing w:val="-2"/>
        </w:rPr>
        <w:t xml:space="preserve"> </w:t>
      </w:r>
      <w:r>
        <w:t>همراه</w:t>
      </w:r>
      <w:r>
        <w:rPr>
          <w:spacing w:val="-2"/>
        </w:rPr>
        <w:t xml:space="preserve"> </w:t>
      </w:r>
      <w:r>
        <w:t>‎‏ ...</w:t>
      </w:r>
      <w:r>
        <w:rPr>
          <w:spacing w:val="-2"/>
        </w:rPr>
        <w:t xml:space="preserve"> </w:t>
      </w:r>
      <w:r>
        <w:t>داده‌ها</w:t>
      </w:r>
      <w:r>
        <w:rPr>
          <w:spacing w:val="-2"/>
        </w:rPr>
        <w:t xml:space="preserve"> </w:t>
      </w:r>
      <w:r>
        <w:t>مسیر</w:t>
      </w:r>
      <w:r>
        <w:rPr>
          <w:spacing w:val="-2"/>
        </w:rPr>
        <w:t xml:space="preserve"> </w:t>
      </w:r>
      <w:r>
        <w:t>از</w:t>
      </w:r>
      <w:r>
        <w:rPr>
          <w:spacing w:val="-2"/>
        </w:rPr>
        <w:t xml:space="preserve"> </w:t>
      </w:r>
      <w:r>
        <w:t>دستگاه‌های اینترنت اشیا/موبایل به ابرهای پشتی، با عبور از گره‌های لبه و مه واسطه.</w:t>
      </w:r>
    </w:p>
    <w:p w14:paraId="6BBF5F61" w14:textId="77777777" w:rsidR="000C219F" w:rsidRDefault="0001355D" w:rsidP="00CA0F58">
      <w:pPr>
        <w:pStyle w:val="BodyText"/>
        <w:spacing w:line="249" w:lineRule="auto"/>
        <w:ind w:firstLine="199"/>
        <w:jc w:val="right"/>
      </w:pPr>
      <w:r>
        <w:t>بیشتر سرویس‌های فوق‌الذکر که از نظر ماموریت و زمان حیاتی هستند، از یادگیری ماشینی برای تجزیه و تحلیل داده‌ها یا ت</w:t>
      </w:r>
      <w:r>
        <w:t>صمیم‌گیری استفاده می‌کنند، که پشتیبانی از مدل‌های یادگیری ماشینی را الزامی می‌کند، و</w:t>
      </w:r>
      <w:r>
        <w:rPr>
          <w:spacing w:val="80"/>
        </w:rPr>
        <w:t xml:space="preserve"> </w:t>
      </w:r>
      <w:r>
        <w:t xml:space="preserve">خطوط لوله داده برای تغذیه آنها، به شیوه‌ای پایدار. این موضوع هم به آموزش چنین مدل‌هایی مربوط می‌شود که نیازهای منابع محاسباتی (و انرژی) آنها ممکن است بسیار بالا باشد </w:t>
      </w:r>
      <w:hyperlink w:anchor="_bookmark246" w:history="1">
        <w:r>
          <w:t>[235]،</w:t>
        </w:r>
      </w:hyperlink>
      <w:r>
        <w:rPr>
          <w:spacing w:val="40"/>
        </w:rPr>
        <w:t xml:space="preserve"> </w:t>
      </w:r>
      <w:r>
        <w:t>و همچنین اجرای آنها برای اهداف استنتاج، به ویژه هنگامی که از دستگاه‌های اینترنت اشیا/موبایل با قابلیت محدود استفاده می‌شود.</w:t>
      </w:r>
    </w:p>
    <w:p w14:paraId="27BAFBBC" w14:textId="77777777" w:rsidR="000C219F" w:rsidRDefault="0001355D" w:rsidP="00CA0F58">
      <w:pPr>
        <w:pStyle w:val="BodyText"/>
        <w:spacing w:before="159" w:line="249" w:lineRule="auto"/>
        <w:ind w:left="199" w:right="257" w:firstLine="199"/>
        <w:jc w:val="right"/>
      </w:pPr>
      <w:r>
        <w:br w:type="column"/>
      </w:r>
      <w:r>
        <w:t>علاوه بر این،</w:t>
      </w:r>
      <w:r>
        <w:rPr>
          <w:spacing w:val="39"/>
        </w:rPr>
        <w:t xml:space="preserve"> </w:t>
      </w:r>
      <w:r>
        <w:t>آن</w:t>
      </w:r>
      <w:r>
        <w:rPr>
          <w:spacing w:val="39"/>
        </w:rPr>
        <w:t xml:space="preserve"> </w:t>
      </w:r>
      <w:r>
        <w:t>است</w:t>
      </w:r>
      <w:r>
        <w:rPr>
          <w:spacing w:val="39"/>
        </w:rPr>
        <w:t xml:space="preserve"> </w:t>
      </w:r>
      <w:r>
        <w:t>ارزش</w:t>
      </w:r>
      <w:r>
        <w:rPr>
          <w:spacing w:val="39"/>
        </w:rPr>
        <w:t xml:space="preserve"> </w:t>
      </w:r>
      <w:r>
        <w:t>اظهار نظر کردن</w:t>
      </w:r>
      <w:r>
        <w:rPr>
          <w:spacing w:val="39"/>
        </w:rPr>
        <w:t xml:space="preserve"> </w:t>
      </w:r>
      <w:r>
        <w:t>که</w:t>
      </w:r>
      <w:r>
        <w:rPr>
          <w:spacing w:val="39"/>
        </w:rPr>
        <w:t xml:space="preserve"> </w:t>
      </w:r>
      <w:r>
        <w:t>در میان</w:t>
      </w:r>
      <w:r>
        <w:rPr>
          <w:spacing w:val="39"/>
        </w:rPr>
        <w:t xml:space="preserve"> </w:t>
      </w:r>
      <w:r>
        <w:t>‎‏ ...</w:t>
      </w:r>
      <w:r>
        <w:rPr>
          <w:spacing w:val="39"/>
        </w:rPr>
        <w:t xml:space="preserve"> </w:t>
      </w:r>
      <w:r>
        <w:t xml:space="preserve">مرتبط‌ترین خدمات، برنامه‌های رسانه‌ای </w:t>
      </w:r>
      <w:r>
        <w:t>هستند که بیش از ۸۰٪ را تشکیل می‌دهند.</w:t>
      </w:r>
      <w:r>
        <w:rPr>
          <w:spacing w:val="39"/>
        </w:rPr>
        <w:t xml:space="preserve"> </w:t>
      </w:r>
      <w:r>
        <w:t>از</w:t>
      </w:r>
      <w:r>
        <w:rPr>
          <w:spacing w:val="40"/>
        </w:rPr>
        <w:t xml:space="preserve"> </w:t>
      </w:r>
      <w:r>
        <w:t>‎‏ ...</w:t>
      </w:r>
      <w:r>
        <w:rPr>
          <w:spacing w:val="39"/>
        </w:rPr>
        <w:t xml:space="preserve"> </w:t>
      </w:r>
      <w:r>
        <w:t>مجموع</w:t>
      </w:r>
      <w:r>
        <w:rPr>
          <w:spacing w:val="39"/>
        </w:rPr>
        <w:t xml:space="preserve"> </w:t>
      </w:r>
      <w:r>
        <w:t>اینترنت</w:t>
      </w:r>
      <w:r>
        <w:rPr>
          <w:spacing w:val="40"/>
        </w:rPr>
        <w:t xml:space="preserve"> </w:t>
      </w:r>
      <w:r>
        <w:t>ترافیک.</w:t>
      </w:r>
      <w:r>
        <w:rPr>
          <w:spacing w:val="39"/>
        </w:rPr>
        <w:t xml:space="preserve"> </w:t>
      </w:r>
      <w:r>
        <w:t>این</w:t>
      </w:r>
      <w:r>
        <w:rPr>
          <w:spacing w:val="39"/>
        </w:rPr>
        <w:t xml:space="preserve"> </w:t>
      </w:r>
      <w:r>
        <w:t>پیشنهاد می‌کند</w:t>
      </w:r>
      <w:r>
        <w:rPr>
          <w:spacing w:val="40"/>
        </w:rPr>
        <w:t xml:space="preserve"> </w:t>
      </w:r>
      <w:r>
        <w:t>که</w:t>
      </w:r>
      <w:r>
        <w:rPr>
          <w:spacing w:val="39"/>
        </w:rPr>
        <w:t xml:space="preserve"> </w:t>
      </w:r>
      <w:r>
        <w:t>کاربران انسانی</w:t>
      </w:r>
      <w:r>
        <w:rPr>
          <w:spacing w:val="40"/>
        </w:rPr>
        <w:t xml:space="preserve"> </w:t>
      </w:r>
      <w:r>
        <w:t>کیفیت</w:t>
      </w:r>
      <w:r>
        <w:rPr>
          <w:spacing w:val="40"/>
        </w:rPr>
        <w:t xml:space="preserve"> </w:t>
      </w:r>
      <w:r>
        <w:t>از</w:t>
      </w:r>
      <w:r>
        <w:rPr>
          <w:spacing w:val="40"/>
        </w:rPr>
        <w:t xml:space="preserve"> </w:t>
      </w:r>
      <w:r>
        <w:t>تجربه</w:t>
      </w:r>
      <w:r>
        <w:rPr>
          <w:spacing w:val="40"/>
        </w:rPr>
        <w:t xml:space="preserve"> </w:t>
      </w:r>
      <w:r>
        <w:t>باید</w:t>
      </w:r>
      <w:r>
        <w:rPr>
          <w:spacing w:val="40"/>
        </w:rPr>
        <w:t xml:space="preserve"> </w:t>
      </w:r>
      <w:r>
        <w:t>بازی کردن</w:t>
      </w:r>
      <w:r>
        <w:rPr>
          <w:spacing w:val="40"/>
        </w:rPr>
        <w:t xml:space="preserve"> </w:t>
      </w:r>
      <w:r>
        <w:t>الف</w:t>
      </w:r>
      <w:r>
        <w:rPr>
          <w:spacing w:val="40"/>
        </w:rPr>
        <w:t xml:space="preserve"> </w:t>
      </w:r>
      <w:r>
        <w:t>مرکزی</w:t>
      </w:r>
      <w:r>
        <w:rPr>
          <w:spacing w:val="40"/>
        </w:rPr>
        <w:t xml:space="preserve"> </w:t>
      </w:r>
      <w:r>
        <w:t>نقش</w:t>
      </w:r>
      <w:r>
        <w:rPr>
          <w:spacing w:val="40"/>
        </w:rPr>
        <w:t xml:space="preserve"> </w:t>
      </w:r>
      <w:r>
        <w:t>در</w:t>
      </w:r>
      <w:r>
        <w:rPr>
          <w:spacing w:val="40"/>
        </w:rPr>
        <w:t xml:space="preserve"> </w:t>
      </w:r>
      <w:r>
        <w:t>طراحی</w:t>
      </w:r>
      <w:r>
        <w:rPr>
          <w:spacing w:val="40"/>
        </w:rPr>
        <w:t xml:space="preserve"> </w:t>
      </w:r>
      <w:r>
        <w:t>نه</w:t>
      </w:r>
      <w:r>
        <w:rPr>
          <w:spacing w:val="40"/>
        </w:rPr>
        <w:t xml:space="preserve"> </w:t>
      </w:r>
      <w:r>
        <w:t>فقط</w:t>
      </w:r>
      <w:r>
        <w:rPr>
          <w:spacing w:val="40"/>
        </w:rPr>
        <w:t xml:space="preserve"> </w:t>
      </w:r>
      <w:r>
        <w:t>از</w:t>
      </w:r>
      <w:r>
        <w:rPr>
          <w:spacing w:val="40"/>
        </w:rPr>
        <w:t xml:space="preserve"> </w:t>
      </w:r>
      <w:r>
        <w:t>رسانه</w:t>
      </w:r>
      <w:r>
        <w:rPr>
          <w:spacing w:val="40"/>
        </w:rPr>
        <w:t xml:space="preserve"> </w:t>
      </w:r>
      <w:r>
        <w:t>برنامه های کاربردی،</w:t>
      </w:r>
      <w:r>
        <w:rPr>
          <w:spacing w:val="40"/>
        </w:rPr>
        <w:t xml:space="preserve"> </w:t>
      </w:r>
      <w:r>
        <w:t>اما</w:t>
      </w:r>
      <w:r>
        <w:rPr>
          <w:spacing w:val="40"/>
        </w:rPr>
        <w:t xml:space="preserve"> </w:t>
      </w:r>
      <w:r>
        <w:t>همچنین</w:t>
      </w:r>
      <w:r>
        <w:rPr>
          <w:spacing w:val="40"/>
        </w:rPr>
        <w:t xml:space="preserve"> </w:t>
      </w:r>
      <w:r>
        <w:t>از</w:t>
      </w:r>
      <w:r>
        <w:rPr>
          <w:spacing w:val="40"/>
        </w:rPr>
        <w:t xml:space="preserve"> </w:t>
      </w:r>
      <w:r>
        <w:t>ارتباط</w:t>
      </w:r>
      <w:r>
        <w:rPr>
          <w:spacing w:val="-8"/>
        </w:rPr>
        <w:t xml:space="preserve"> </w:t>
      </w:r>
      <w:r>
        <w:t>و</w:t>
      </w:r>
      <w:r>
        <w:rPr>
          <w:spacing w:val="-8"/>
        </w:rPr>
        <w:t xml:space="preserve"> </w:t>
      </w:r>
      <w:r>
        <w:t>محاسبات</w:t>
      </w:r>
      <w:r>
        <w:rPr>
          <w:spacing w:val="-8"/>
        </w:rPr>
        <w:t xml:space="preserve"> </w:t>
      </w:r>
      <w:r>
        <w:t>شبکه‌ها</w:t>
      </w:r>
      <w:r>
        <w:rPr>
          <w:spacing w:val="-8"/>
        </w:rPr>
        <w:t xml:space="preserve"> </w:t>
      </w:r>
      <w:r>
        <w:t>حمایت کردن</w:t>
      </w:r>
      <w:r>
        <w:rPr>
          <w:spacing w:val="-8"/>
        </w:rPr>
        <w:t xml:space="preserve"> </w:t>
      </w:r>
      <w:r>
        <w:t>آنها را.</w:t>
      </w:r>
      <w:r>
        <w:rPr>
          <w:spacing w:val="-8"/>
        </w:rPr>
        <w:t xml:space="preserve"> </w:t>
      </w:r>
      <w:r>
        <w:t>آن</w:t>
      </w:r>
      <w:r>
        <w:rPr>
          <w:spacing w:val="-8"/>
        </w:rPr>
        <w:t xml:space="preserve"> </w:t>
      </w:r>
      <w:r>
        <w:t>بنابراین، پرداختن مشترک به تعریف [موضوع] از اهمیت فوق‌العاده‌ای برخوردار است.</w:t>
      </w:r>
      <w:r>
        <w:rPr>
          <w:spacing w:val="40"/>
        </w:rPr>
        <w:t xml:space="preserve"> </w:t>
      </w:r>
      <w:r>
        <w:t>جدید</w:t>
      </w:r>
      <w:r>
        <w:rPr>
          <w:spacing w:val="40"/>
        </w:rPr>
        <w:t xml:space="preserve"> </w:t>
      </w:r>
      <w:r>
        <w:t>رسانه</w:t>
      </w:r>
      <w:r>
        <w:rPr>
          <w:spacing w:val="40"/>
        </w:rPr>
        <w:t xml:space="preserve"> </w:t>
      </w:r>
      <w:r>
        <w:t>و</w:t>
      </w:r>
      <w:r>
        <w:rPr>
          <w:spacing w:val="40"/>
        </w:rPr>
        <w:t xml:space="preserve"> </w:t>
      </w:r>
      <w:r>
        <w:t>شبکه</w:t>
      </w:r>
      <w:r>
        <w:rPr>
          <w:spacing w:val="40"/>
        </w:rPr>
        <w:t xml:space="preserve"> </w:t>
      </w:r>
      <w:r>
        <w:t>راه حل ها،</w:t>
      </w:r>
      <w:r>
        <w:rPr>
          <w:spacing w:val="40"/>
        </w:rPr>
        <w:t xml:space="preserve"> </w:t>
      </w:r>
      <w:r>
        <w:t>در</w:t>
      </w:r>
      <w:r>
        <w:rPr>
          <w:spacing w:val="40"/>
        </w:rPr>
        <w:t xml:space="preserve"> </w:t>
      </w:r>
      <w:r>
        <w:t>سفارش</w:t>
      </w:r>
      <w:r>
        <w:rPr>
          <w:spacing w:val="40"/>
        </w:rPr>
        <w:t xml:space="preserve"> </w:t>
      </w:r>
      <w:r>
        <w:t>به</w:t>
      </w:r>
      <w:r>
        <w:rPr>
          <w:spacing w:val="40"/>
        </w:rPr>
        <w:t xml:space="preserve"> </w:t>
      </w:r>
      <w:r>
        <w:t>به درستی تعامل و احساسات کاربران و همچنین نحوه استفاده از آن را در نظر بگیرد.</w:t>
      </w:r>
      <w:r>
        <w:rPr>
          <w:spacing w:val="5"/>
        </w:rPr>
        <w:t xml:space="preserve"> </w:t>
      </w:r>
      <w:r>
        <w:t>از</w:t>
      </w:r>
      <w:r>
        <w:rPr>
          <w:spacing w:val="5"/>
        </w:rPr>
        <w:t xml:space="preserve"> </w:t>
      </w:r>
      <w:r>
        <w:t>انسان</w:t>
      </w:r>
      <w:r>
        <w:rPr>
          <w:spacing w:val="5"/>
        </w:rPr>
        <w:t xml:space="preserve"> </w:t>
      </w:r>
      <w:r>
        <w:t>دیجیتال</w:t>
      </w:r>
      <w:r>
        <w:rPr>
          <w:spacing w:val="5"/>
        </w:rPr>
        <w:t xml:space="preserve"> </w:t>
      </w:r>
      <w:r>
        <w:t>دوقلوها</w:t>
      </w:r>
      <w:r>
        <w:rPr>
          <w:spacing w:val="5"/>
        </w:rPr>
        <w:t xml:space="preserve"> </w:t>
      </w:r>
      <w:r>
        <w:t>به</w:t>
      </w:r>
      <w:r>
        <w:rPr>
          <w:spacing w:val="5"/>
        </w:rPr>
        <w:t xml:space="preserve"> </w:t>
      </w:r>
      <w:r>
        <w:t>ایجاد کردن</w:t>
      </w:r>
      <w:r>
        <w:rPr>
          <w:spacing w:val="5"/>
        </w:rPr>
        <w:t xml:space="preserve"> </w:t>
      </w:r>
      <w:r>
        <w:t>یک</w:t>
      </w:r>
      <w:r>
        <w:rPr>
          <w:spacing w:val="5"/>
        </w:rPr>
        <w:t xml:space="preserve"> </w:t>
      </w:r>
      <w:r>
        <w:t>فراگی</w:t>
      </w:r>
      <w:r>
        <w:t>ر</w:t>
      </w:r>
      <w:r>
        <w:rPr>
          <w:spacing w:val="5"/>
        </w:rPr>
        <w:t xml:space="preserve"> </w:t>
      </w:r>
      <w:r>
        <w:rPr>
          <w:spacing w:val="-2"/>
        </w:rPr>
        <w:t>تجربه.</w:t>
      </w:r>
    </w:p>
    <w:p w14:paraId="4B581990" w14:textId="77777777" w:rsidR="000C219F" w:rsidRDefault="0001355D" w:rsidP="00CA0F58">
      <w:pPr>
        <w:pStyle w:val="BodyText"/>
        <w:spacing w:before="5" w:line="249" w:lineRule="auto"/>
        <w:ind w:left="199" w:right="257" w:firstLine="199"/>
        <w:jc w:val="right"/>
      </w:pPr>
      <w:r>
        <w:t>در این زمینه، انتظار می‌رود 6G با چالش‌های مهمی روبرو شود، همانطور که در زیر آمده است.</w:t>
      </w:r>
    </w:p>
    <w:p w14:paraId="0DD980FB" w14:textId="77777777" w:rsidR="000C219F" w:rsidRDefault="0001355D" w:rsidP="00CA0F58">
      <w:pPr>
        <w:pStyle w:val="ListParagraph"/>
        <w:numPr>
          <w:ilvl w:val="1"/>
          <w:numId w:val="2"/>
        </w:numPr>
        <w:tabs>
          <w:tab w:val="left" w:pos="597"/>
          <w:tab w:val="left" w:pos="599"/>
        </w:tabs>
        <w:spacing w:before="53" w:line="249" w:lineRule="auto"/>
        <w:ind w:right="257"/>
        <w:jc w:val="right"/>
        <w:rPr>
          <w:sz w:val="20"/>
        </w:rPr>
      </w:pPr>
      <w:r>
        <w:rPr>
          <w:b/>
          <w:sz w:val="20"/>
        </w:rPr>
        <w:t xml:space="preserve">طراحی و استقرار سرویس‌های فوق توزیع‌شده </w:t>
      </w:r>
      <w:r>
        <w:rPr>
          <w:sz w:val="20"/>
        </w:rPr>
        <w:t>: طبق مفهوم NFV، سرویس‌ها از اجزایی تشکیل شده‌اند</w:t>
      </w:r>
      <w:r>
        <w:rPr>
          <w:spacing w:val="80"/>
          <w:w w:val="150"/>
          <w:sz w:val="20"/>
        </w:rPr>
        <w:t xml:space="preserve"> </w:t>
      </w:r>
      <w:r>
        <w:rPr>
          <w:sz w:val="20"/>
        </w:rPr>
        <w:t>از چندین تابع مجازی اتمی که به صورت زنجیروار به هم متصل شده‌اند. این و</w:t>
      </w:r>
      <w:r>
        <w:rPr>
          <w:sz w:val="20"/>
        </w:rPr>
        <w:t>اقعیت، همراه با یک شبکه چند لایه و زنجیره محاسباتی</w:t>
      </w:r>
      <w:r>
        <w:rPr>
          <w:spacing w:val="-4"/>
          <w:sz w:val="20"/>
        </w:rPr>
        <w:t xml:space="preserve"> </w:t>
      </w:r>
      <w:r>
        <w:rPr>
          <w:sz w:val="20"/>
        </w:rPr>
        <w:t>و</w:t>
      </w:r>
      <w:r>
        <w:rPr>
          <w:spacing w:val="-3"/>
          <w:sz w:val="20"/>
        </w:rPr>
        <w:t xml:space="preserve"> </w:t>
      </w:r>
      <w:r>
        <w:rPr>
          <w:sz w:val="20"/>
        </w:rPr>
        <w:t>با</w:t>
      </w:r>
      <w:r>
        <w:rPr>
          <w:spacing w:val="-4"/>
          <w:sz w:val="20"/>
        </w:rPr>
        <w:t xml:space="preserve"> </w:t>
      </w:r>
      <w:r>
        <w:rPr>
          <w:sz w:val="20"/>
        </w:rPr>
        <w:t>‎‏ ...</w:t>
      </w:r>
      <w:r>
        <w:rPr>
          <w:spacing w:val="-3"/>
          <w:sz w:val="20"/>
        </w:rPr>
        <w:t xml:space="preserve"> </w:t>
      </w:r>
      <w:r>
        <w:rPr>
          <w:sz w:val="20"/>
        </w:rPr>
        <w:t>نیاز</w:t>
      </w:r>
      <w:r>
        <w:rPr>
          <w:spacing w:val="-4"/>
          <w:sz w:val="20"/>
        </w:rPr>
        <w:t xml:space="preserve"> </w:t>
      </w:r>
      <w:r>
        <w:rPr>
          <w:sz w:val="20"/>
        </w:rPr>
        <w:t>به</w:t>
      </w:r>
      <w:r>
        <w:rPr>
          <w:spacing w:val="-3"/>
          <w:sz w:val="20"/>
        </w:rPr>
        <w:t xml:space="preserve"> </w:t>
      </w:r>
      <w:r>
        <w:rPr>
          <w:sz w:val="20"/>
        </w:rPr>
        <w:t>به طور موثر</w:t>
      </w:r>
      <w:r>
        <w:rPr>
          <w:spacing w:val="-4"/>
          <w:sz w:val="20"/>
        </w:rPr>
        <w:t xml:space="preserve"> </w:t>
      </w:r>
      <w:r>
        <w:rPr>
          <w:sz w:val="20"/>
        </w:rPr>
        <w:t>پشتیبانی</w:t>
      </w:r>
      <w:r>
        <w:rPr>
          <w:spacing w:val="-4"/>
          <w:sz w:val="20"/>
        </w:rPr>
        <w:t xml:space="preserve"> </w:t>
      </w:r>
      <w:r>
        <w:rPr>
          <w:sz w:val="20"/>
        </w:rPr>
        <w:t>تحرک کاربران،</w:t>
      </w:r>
      <w:r>
        <w:rPr>
          <w:spacing w:val="40"/>
          <w:sz w:val="20"/>
        </w:rPr>
        <w:t xml:space="preserve"> </w:t>
      </w:r>
      <w:r>
        <w:rPr>
          <w:sz w:val="20"/>
        </w:rPr>
        <w:t>تماس‌ها</w:t>
      </w:r>
      <w:r>
        <w:rPr>
          <w:spacing w:val="40"/>
          <w:sz w:val="20"/>
        </w:rPr>
        <w:t xml:space="preserve"> </w:t>
      </w:r>
      <w:r>
        <w:rPr>
          <w:sz w:val="20"/>
        </w:rPr>
        <w:t>برای</w:t>
      </w:r>
      <w:r>
        <w:rPr>
          <w:spacing w:val="40"/>
          <w:sz w:val="20"/>
        </w:rPr>
        <w:t xml:space="preserve"> </w:t>
      </w:r>
      <w:r>
        <w:rPr>
          <w:sz w:val="20"/>
        </w:rPr>
        <w:t>رمان</w:t>
      </w:r>
      <w:r>
        <w:rPr>
          <w:spacing w:val="40"/>
          <w:sz w:val="20"/>
        </w:rPr>
        <w:t xml:space="preserve"> </w:t>
      </w:r>
      <w:r>
        <w:rPr>
          <w:sz w:val="20"/>
        </w:rPr>
        <w:t>استراتژی‌ها</w:t>
      </w:r>
      <w:r>
        <w:rPr>
          <w:spacing w:val="40"/>
          <w:sz w:val="20"/>
        </w:rPr>
        <w:t xml:space="preserve"> </w:t>
      </w:r>
      <w:r>
        <w:rPr>
          <w:sz w:val="20"/>
        </w:rPr>
        <w:t>برای</w:t>
      </w:r>
      <w:r>
        <w:rPr>
          <w:spacing w:val="40"/>
          <w:sz w:val="20"/>
        </w:rPr>
        <w:t xml:space="preserve"> </w:t>
      </w:r>
      <w:r>
        <w:rPr>
          <w:sz w:val="20"/>
        </w:rPr>
        <w:t>خدمات</w:t>
      </w:r>
      <w:r>
        <w:rPr>
          <w:spacing w:val="40"/>
          <w:sz w:val="20"/>
        </w:rPr>
        <w:t xml:space="preserve"> </w:t>
      </w:r>
      <w:r>
        <w:rPr>
          <w:sz w:val="20"/>
        </w:rPr>
        <w:t>طراحی و مهاجرت، که در آن تقسیم به توابع، استقرار آنها و جایگزینی آنها بر اساس حرکت کاربران می‌تواند به صورت پویا در سراسر گره‌های موجود در پیوستار انجام شود،</w:t>
      </w:r>
      <w:r>
        <w:rPr>
          <w:spacing w:val="-11"/>
          <w:sz w:val="20"/>
        </w:rPr>
        <w:t xml:space="preserve"> </w:t>
      </w:r>
      <w:r>
        <w:rPr>
          <w:sz w:val="20"/>
        </w:rPr>
        <w:t>بنابراین</w:t>
      </w:r>
      <w:r>
        <w:rPr>
          <w:spacing w:val="-11"/>
          <w:sz w:val="20"/>
        </w:rPr>
        <w:t xml:space="preserve"> </w:t>
      </w:r>
      <w:r>
        <w:rPr>
          <w:sz w:val="20"/>
        </w:rPr>
        <w:t>که</w:t>
      </w:r>
      <w:r>
        <w:rPr>
          <w:spacing w:val="-11"/>
          <w:sz w:val="20"/>
        </w:rPr>
        <w:t xml:space="preserve"> </w:t>
      </w:r>
      <w:r>
        <w:rPr>
          <w:sz w:val="20"/>
        </w:rPr>
        <w:t>‎‏ ...</w:t>
      </w:r>
      <w:r>
        <w:rPr>
          <w:spacing w:val="-11"/>
          <w:sz w:val="20"/>
        </w:rPr>
        <w:t xml:space="preserve"> </w:t>
      </w:r>
      <w:r>
        <w:rPr>
          <w:sz w:val="20"/>
        </w:rPr>
        <w:t>منابع</w:t>
      </w:r>
      <w:r>
        <w:rPr>
          <w:spacing w:val="-11"/>
          <w:sz w:val="20"/>
        </w:rPr>
        <w:t xml:space="preserve"> </w:t>
      </w:r>
      <w:r>
        <w:rPr>
          <w:sz w:val="20"/>
        </w:rPr>
        <w:t>موجود است</w:t>
      </w:r>
      <w:r>
        <w:rPr>
          <w:spacing w:val="-11"/>
          <w:sz w:val="20"/>
        </w:rPr>
        <w:t xml:space="preserve"> </w:t>
      </w:r>
      <w:r>
        <w:rPr>
          <w:sz w:val="20"/>
        </w:rPr>
        <w:t>در آن</w:t>
      </w:r>
      <w:r>
        <w:rPr>
          <w:spacing w:val="-11"/>
          <w:sz w:val="20"/>
        </w:rPr>
        <w:t xml:space="preserve"> </w:t>
      </w:r>
      <w:r>
        <w:rPr>
          <w:sz w:val="20"/>
        </w:rPr>
        <w:t>هستند</w:t>
      </w:r>
      <w:r>
        <w:rPr>
          <w:spacing w:val="-11"/>
          <w:sz w:val="20"/>
        </w:rPr>
        <w:t xml:space="preserve"> </w:t>
      </w:r>
      <w:r>
        <w:rPr>
          <w:sz w:val="20"/>
        </w:rPr>
        <w:t>در بهترین حالت استفاده می‌شود و زمان اختلال در سروی</w:t>
      </w:r>
      <w:r>
        <w:rPr>
          <w:sz w:val="20"/>
        </w:rPr>
        <w:t>س به حداقل می‌رسد.</w:t>
      </w:r>
    </w:p>
    <w:p w14:paraId="6C35E496" w14:textId="77777777" w:rsidR="000C219F" w:rsidRDefault="0001355D" w:rsidP="00CA0F58">
      <w:pPr>
        <w:pStyle w:val="ListParagraph"/>
        <w:numPr>
          <w:ilvl w:val="1"/>
          <w:numId w:val="2"/>
        </w:numPr>
        <w:tabs>
          <w:tab w:val="left" w:pos="597"/>
          <w:tab w:val="left" w:pos="599"/>
        </w:tabs>
        <w:spacing w:line="249" w:lineRule="auto"/>
        <w:ind w:right="257"/>
        <w:jc w:val="right"/>
        <w:rPr>
          <w:sz w:val="20"/>
        </w:rPr>
      </w:pPr>
      <w:r>
        <w:rPr>
          <w:b/>
          <w:sz w:val="20"/>
        </w:rPr>
        <w:t>هوشمند</w:t>
      </w:r>
      <w:r>
        <w:rPr>
          <w:b/>
          <w:spacing w:val="40"/>
          <w:sz w:val="20"/>
        </w:rPr>
        <w:t xml:space="preserve"> </w:t>
      </w:r>
      <w:r>
        <w:rPr>
          <w:b/>
          <w:sz w:val="20"/>
        </w:rPr>
        <w:t xml:space="preserve">خدمات </w:t>
      </w:r>
      <w:r>
        <w:rPr>
          <w:sz w:val="20"/>
        </w:rPr>
        <w:t>:</w:t>
      </w:r>
      <w:r>
        <w:rPr>
          <w:spacing w:val="35"/>
          <w:sz w:val="20"/>
        </w:rPr>
        <w:t xml:space="preserve"> </w:t>
      </w:r>
      <w:r>
        <w:rPr>
          <w:sz w:val="20"/>
        </w:rPr>
        <w:t>به</w:t>
      </w:r>
      <w:r>
        <w:rPr>
          <w:spacing w:val="35"/>
          <w:sz w:val="20"/>
        </w:rPr>
        <w:t xml:space="preserve"> </w:t>
      </w:r>
      <w:r>
        <w:rPr>
          <w:sz w:val="20"/>
        </w:rPr>
        <w:t>ساختن</w:t>
      </w:r>
      <w:r>
        <w:rPr>
          <w:spacing w:val="35"/>
          <w:sz w:val="20"/>
        </w:rPr>
        <w:t xml:space="preserve"> </w:t>
      </w:r>
      <w:r>
        <w:rPr>
          <w:sz w:val="20"/>
        </w:rPr>
        <w:t>میلی لیتر</w:t>
      </w:r>
      <w:r>
        <w:rPr>
          <w:spacing w:val="35"/>
          <w:sz w:val="20"/>
        </w:rPr>
        <w:t xml:space="preserve"> </w:t>
      </w:r>
      <w:r>
        <w:rPr>
          <w:sz w:val="20"/>
        </w:rPr>
        <w:t>پایدار</w:t>
      </w:r>
      <w:r>
        <w:rPr>
          <w:spacing w:val="35"/>
          <w:sz w:val="20"/>
        </w:rPr>
        <w:t xml:space="preserve"> </w:t>
      </w:r>
      <w:r>
        <w:rPr>
          <w:sz w:val="20"/>
        </w:rPr>
        <w:t>در</w:t>
      </w:r>
      <w:r>
        <w:rPr>
          <w:spacing w:val="35"/>
          <w:sz w:val="20"/>
        </w:rPr>
        <w:t xml:space="preserve"> </w:t>
      </w:r>
      <w:r>
        <w:rPr>
          <w:sz w:val="20"/>
        </w:rPr>
        <w:t xml:space="preserve">علیرغم فراگیر بودن آن، ایجاد امکان ساخت مدل یادگیری ماشین مشارکتی </w:t>
      </w:r>
      <w:hyperlink w:anchor="_bookmark247" w:history="1">
        <w:r>
          <w:rPr>
            <w:sz w:val="20"/>
          </w:rPr>
          <w:t xml:space="preserve">[236] </w:t>
        </w:r>
      </w:hyperlink>
      <w:r>
        <w:rPr>
          <w:sz w:val="20"/>
        </w:rPr>
        <w:t>با استفاده از، مثلاً، تکنیک‌های یادگیری انتقالی برای کاهش محاسبات و حافظه، امری اساسی است</w:t>
      </w:r>
      <w:r>
        <w:rPr>
          <w:sz w:val="20"/>
        </w:rPr>
        <w:t>.</w:t>
      </w:r>
      <w:r>
        <w:rPr>
          <w:spacing w:val="40"/>
          <w:sz w:val="20"/>
        </w:rPr>
        <w:t xml:space="preserve"> </w:t>
      </w:r>
      <w:r>
        <w:rPr>
          <w:sz w:val="20"/>
        </w:rPr>
        <w:t>مصرف.</w:t>
      </w:r>
      <w:r>
        <w:rPr>
          <w:spacing w:val="40"/>
          <w:sz w:val="20"/>
        </w:rPr>
        <w:t xml:space="preserve"> </w:t>
      </w:r>
      <w:r>
        <w:rPr>
          <w:sz w:val="20"/>
        </w:rPr>
        <w:t>یک</w:t>
      </w:r>
      <w:r>
        <w:rPr>
          <w:spacing w:val="40"/>
          <w:sz w:val="20"/>
        </w:rPr>
        <w:t xml:space="preserve"> </w:t>
      </w:r>
      <w:r>
        <w:rPr>
          <w:sz w:val="20"/>
        </w:rPr>
        <w:t>میلی لیتر</w:t>
      </w:r>
      <w:r>
        <w:rPr>
          <w:spacing w:val="40"/>
          <w:sz w:val="20"/>
        </w:rPr>
        <w:t xml:space="preserve"> </w:t>
      </w:r>
      <w:r>
        <w:rPr>
          <w:sz w:val="20"/>
        </w:rPr>
        <w:t>مدل،</w:t>
      </w:r>
      <w:r>
        <w:rPr>
          <w:spacing w:val="40"/>
          <w:sz w:val="20"/>
        </w:rPr>
        <w:t xml:space="preserve"> </w:t>
      </w:r>
      <w:r>
        <w:rPr>
          <w:sz w:val="20"/>
        </w:rPr>
        <w:t>به صورت محلی</w:t>
      </w:r>
      <w:r>
        <w:rPr>
          <w:spacing w:val="40"/>
          <w:sz w:val="20"/>
        </w:rPr>
        <w:t xml:space="preserve"> </w:t>
      </w:r>
      <w:r>
        <w:rPr>
          <w:sz w:val="20"/>
        </w:rPr>
        <w:t>آموزش دیده در</w:t>
      </w:r>
      <w:r>
        <w:rPr>
          <w:spacing w:val="40"/>
          <w:sz w:val="20"/>
        </w:rPr>
        <w:t xml:space="preserve"> </w:t>
      </w:r>
      <w:r>
        <w:rPr>
          <w:sz w:val="20"/>
        </w:rPr>
        <w:t>الف</w:t>
      </w:r>
      <w:r>
        <w:rPr>
          <w:spacing w:val="40"/>
          <w:sz w:val="20"/>
        </w:rPr>
        <w:t xml:space="preserve"> </w:t>
      </w:r>
      <w:r>
        <w:rPr>
          <w:sz w:val="20"/>
        </w:rPr>
        <w:t>دامنه</w:t>
      </w:r>
      <w:r>
        <w:rPr>
          <w:spacing w:val="40"/>
          <w:sz w:val="20"/>
        </w:rPr>
        <w:t xml:space="preserve"> </w:t>
      </w:r>
      <w:r>
        <w:rPr>
          <w:sz w:val="20"/>
        </w:rPr>
        <w:t>می‌تواند</w:t>
      </w:r>
      <w:r>
        <w:rPr>
          <w:spacing w:val="40"/>
          <w:sz w:val="20"/>
        </w:rPr>
        <w:t xml:space="preserve"> </w:t>
      </w:r>
      <w:r>
        <w:rPr>
          <w:sz w:val="20"/>
        </w:rPr>
        <w:t>باش</w:t>
      </w:r>
      <w:r>
        <w:rPr>
          <w:spacing w:val="40"/>
          <w:sz w:val="20"/>
        </w:rPr>
        <w:t xml:space="preserve"> </w:t>
      </w:r>
      <w:r>
        <w:rPr>
          <w:sz w:val="20"/>
        </w:rPr>
        <w:t>ساخته شده</w:t>
      </w:r>
      <w:r>
        <w:rPr>
          <w:spacing w:val="40"/>
          <w:sz w:val="20"/>
        </w:rPr>
        <w:t xml:space="preserve"> </w:t>
      </w:r>
      <w:r>
        <w:rPr>
          <w:sz w:val="20"/>
        </w:rPr>
        <w:t>موجود است</w:t>
      </w:r>
      <w:r>
        <w:rPr>
          <w:spacing w:val="40"/>
          <w:sz w:val="20"/>
        </w:rPr>
        <w:t xml:space="preserve"> </w:t>
      </w:r>
      <w:r>
        <w:rPr>
          <w:sz w:val="20"/>
        </w:rPr>
        <w:t>به</w:t>
      </w:r>
      <w:r>
        <w:rPr>
          <w:spacing w:val="40"/>
          <w:sz w:val="20"/>
        </w:rPr>
        <w:t xml:space="preserve"> </w:t>
      </w:r>
      <w:r>
        <w:rPr>
          <w:sz w:val="20"/>
        </w:rPr>
        <w:t>دیگر</w:t>
      </w:r>
      <w:r>
        <w:rPr>
          <w:spacing w:val="40"/>
          <w:sz w:val="20"/>
        </w:rPr>
        <w:t xml:space="preserve"> </w:t>
      </w:r>
      <w:r>
        <w:rPr>
          <w:sz w:val="20"/>
        </w:rPr>
        <w:t>نهادها برای آموزش و به‌روزرسانی بیشتر، که منجر به پیشرفت‌های مداوم یادگیری، پالایش و انتقال بین حوزه‌ها می‌شود. علاوه بر این، تکنیک‌های تقطیر یا هرس دانش را می‌توان به طور هوشمندانه برای کاهش پیچیدگی استفاده کرد.</w:t>
      </w:r>
      <w:r>
        <w:rPr>
          <w:spacing w:val="40"/>
          <w:sz w:val="20"/>
        </w:rPr>
        <w:t xml:space="preserve"> </w:t>
      </w:r>
      <w:r>
        <w:rPr>
          <w:sz w:val="20"/>
        </w:rPr>
        <w:t>شهر</w:t>
      </w:r>
      <w:r>
        <w:rPr>
          <w:spacing w:val="40"/>
          <w:sz w:val="20"/>
        </w:rPr>
        <w:t xml:space="preserve"> </w:t>
      </w:r>
      <w:r>
        <w:rPr>
          <w:sz w:val="20"/>
        </w:rPr>
        <w:t>از</w:t>
      </w:r>
      <w:r>
        <w:rPr>
          <w:spacing w:val="40"/>
          <w:sz w:val="20"/>
        </w:rPr>
        <w:t xml:space="preserve"> </w:t>
      </w:r>
      <w:r>
        <w:rPr>
          <w:sz w:val="20"/>
        </w:rPr>
        <w:t>یک</w:t>
      </w:r>
      <w:r>
        <w:rPr>
          <w:spacing w:val="40"/>
          <w:sz w:val="20"/>
        </w:rPr>
        <w:t xml:space="preserve"> </w:t>
      </w:r>
      <w:r>
        <w:rPr>
          <w:sz w:val="20"/>
        </w:rPr>
        <w:t>میلی لیتر</w:t>
      </w:r>
      <w:r>
        <w:rPr>
          <w:spacing w:val="40"/>
          <w:sz w:val="20"/>
        </w:rPr>
        <w:t xml:space="preserve"> </w:t>
      </w:r>
      <w:r>
        <w:rPr>
          <w:sz w:val="20"/>
        </w:rPr>
        <w:t>مدل</w:t>
      </w:r>
      <w:r>
        <w:rPr>
          <w:spacing w:val="40"/>
          <w:sz w:val="20"/>
        </w:rPr>
        <w:t xml:space="preserve"> </w:t>
      </w:r>
      <w:r>
        <w:rPr>
          <w:sz w:val="20"/>
        </w:rPr>
        <w:t>بدون</w:t>
      </w:r>
      <w:r>
        <w:rPr>
          <w:spacing w:val="40"/>
          <w:sz w:val="20"/>
        </w:rPr>
        <w:t xml:space="preserve"> </w:t>
      </w:r>
      <w:r>
        <w:rPr>
          <w:sz w:val="20"/>
        </w:rPr>
        <w:t>آسیب رساندن</w:t>
      </w:r>
      <w:r>
        <w:rPr>
          <w:spacing w:val="40"/>
          <w:sz w:val="20"/>
        </w:rPr>
        <w:t xml:space="preserve"> </w:t>
      </w:r>
      <w:r>
        <w:rPr>
          <w:sz w:val="20"/>
        </w:rPr>
        <w:t>‎‏</w:t>
      </w:r>
      <w:r>
        <w:rPr>
          <w:sz w:val="20"/>
        </w:rPr>
        <w:t xml:space="preserve"> ...</w:t>
      </w:r>
      <w:r>
        <w:rPr>
          <w:spacing w:val="40"/>
          <w:sz w:val="20"/>
        </w:rPr>
        <w:t xml:space="preserve"> </w:t>
      </w:r>
      <w:r>
        <w:rPr>
          <w:sz w:val="20"/>
        </w:rPr>
        <w:t>کیفیت</w:t>
      </w:r>
      <w:r>
        <w:rPr>
          <w:spacing w:val="40"/>
          <w:sz w:val="20"/>
        </w:rPr>
        <w:t xml:space="preserve"> </w:t>
      </w:r>
      <w:r>
        <w:rPr>
          <w:sz w:val="20"/>
        </w:rPr>
        <w:t>فرآیند تصمیم‌گیری، و در نتیجه میزان منابع مصرفی را تا حد زیادی کاهش می‌دهد.</w:t>
      </w:r>
    </w:p>
    <w:p w14:paraId="6A8F52AA" w14:textId="77777777" w:rsidR="000C219F" w:rsidRDefault="0001355D" w:rsidP="00CA0F58">
      <w:pPr>
        <w:pStyle w:val="ListParagraph"/>
        <w:numPr>
          <w:ilvl w:val="1"/>
          <w:numId w:val="2"/>
        </w:numPr>
        <w:tabs>
          <w:tab w:val="left" w:pos="597"/>
          <w:tab w:val="left" w:pos="599"/>
        </w:tabs>
        <w:spacing w:line="249" w:lineRule="auto"/>
        <w:ind w:right="257"/>
        <w:jc w:val="right"/>
        <w:rPr>
          <w:sz w:val="20"/>
        </w:rPr>
      </w:pPr>
      <w:r>
        <w:rPr>
          <w:b/>
          <w:sz w:val="20"/>
        </w:rPr>
        <w:t xml:space="preserve">رویکردهای معنایی </w:t>
      </w:r>
      <w:r>
        <w:rPr>
          <w:sz w:val="20"/>
        </w:rPr>
        <w:t>: برای اینکه بتوانیم ترافیک رسانه‌ای تقویت‌شده با اطلاعات مربوط به رفتار، احساسات و شخصیت انسان را بدون افزایش بیش از حد تقاضای پهنای باند منتقل کنیم، ت</w:t>
      </w:r>
      <w:r>
        <w:rPr>
          <w:sz w:val="20"/>
        </w:rPr>
        <w:t xml:space="preserve">وسعه رویکردهای هم‌افزایی که به سرویس‌ها و شبکه‌ها اجازه تعامل نزدیک می‌دهند، بسیار مهم است </w:t>
      </w:r>
      <w:hyperlink w:anchor="_bookmark248" w:history="1">
        <w:r>
          <w:rPr>
            <w:sz w:val="20"/>
          </w:rPr>
          <w:t xml:space="preserve">[237]. </w:t>
        </w:r>
      </w:hyperlink>
      <w:r>
        <w:rPr>
          <w:sz w:val="20"/>
        </w:rPr>
        <w:t>به طور کلی، آگاهی از</w:t>
      </w:r>
      <w:r>
        <w:rPr>
          <w:spacing w:val="40"/>
          <w:sz w:val="20"/>
        </w:rPr>
        <w:t xml:space="preserve"> </w:t>
      </w:r>
      <w:r>
        <w:rPr>
          <w:sz w:val="20"/>
        </w:rPr>
        <w:t>‎‏ ...</w:t>
      </w:r>
      <w:r>
        <w:rPr>
          <w:spacing w:val="-4"/>
          <w:sz w:val="20"/>
        </w:rPr>
        <w:t xml:space="preserve"> </w:t>
      </w:r>
      <w:r>
        <w:rPr>
          <w:sz w:val="20"/>
        </w:rPr>
        <w:t>کاربرد</w:t>
      </w:r>
      <w:r>
        <w:rPr>
          <w:spacing w:val="-4"/>
          <w:sz w:val="20"/>
        </w:rPr>
        <w:t xml:space="preserve"> </w:t>
      </w:r>
      <w:r>
        <w:rPr>
          <w:sz w:val="20"/>
        </w:rPr>
        <w:t>و</w:t>
      </w:r>
      <w:r>
        <w:rPr>
          <w:spacing w:val="-4"/>
          <w:sz w:val="20"/>
        </w:rPr>
        <w:t xml:space="preserve"> </w:t>
      </w:r>
      <w:r>
        <w:rPr>
          <w:sz w:val="20"/>
        </w:rPr>
        <w:t>ترافیک</w:t>
      </w:r>
      <w:r>
        <w:rPr>
          <w:spacing w:val="-4"/>
          <w:sz w:val="20"/>
        </w:rPr>
        <w:t xml:space="preserve"> </w:t>
      </w:r>
      <w:r>
        <w:rPr>
          <w:sz w:val="20"/>
        </w:rPr>
        <w:t>معنایی</w:t>
      </w:r>
      <w:r>
        <w:rPr>
          <w:spacing w:val="-4"/>
          <w:sz w:val="20"/>
        </w:rPr>
        <w:t xml:space="preserve"> </w:t>
      </w:r>
      <w:r>
        <w:rPr>
          <w:sz w:val="20"/>
        </w:rPr>
        <w:t>می‌تواند</w:t>
      </w:r>
      <w:r>
        <w:rPr>
          <w:spacing w:val="-4"/>
          <w:sz w:val="20"/>
        </w:rPr>
        <w:t xml:space="preserve"> </w:t>
      </w:r>
      <w:r>
        <w:rPr>
          <w:sz w:val="20"/>
        </w:rPr>
        <w:t>به طور قابل توجهی</w:t>
      </w:r>
      <w:r>
        <w:rPr>
          <w:spacing w:val="-4"/>
          <w:sz w:val="20"/>
        </w:rPr>
        <w:t xml:space="preserve"> </w:t>
      </w:r>
      <w:r>
        <w:rPr>
          <w:sz w:val="20"/>
        </w:rPr>
        <w:t>به شبکه کمک می‌کند تا تنها داده‌هایی را شناسایی،</w:t>
      </w:r>
      <w:r>
        <w:rPr>
          <w:sz w:val="20"/>
        </w:rPr>
        <w:t xml:space="preserve"> و در نتیجه منتقل و پردازش کند که برای ایجاد زمینه و ارائه خدماتی که با ترجیحات و نیازهای کاربر یا QoS مورد نیاز یک برنامه مطابقت دارد، ضروری و کافی هستند. راه‌حل‌های اولیه و جهت‌های تحقیقات آینده در حوزه ارتباطات معنایی را می‌توان در </w:t>
      </w:r>
      <w:hyperlink w:anchor="_bookmark250" w:history="1">
        <w:r>
          <w:rPr>
            <w:sz w:val="20"/>
          </w:rPr>
          <w:t>[238]-[240] یافت.</w:t>
        </w:r>
      </w:hyperlink>
    </w:p>
    <w:p w14:paraId="17632D7C" w14:textId="77777777" w:rsidR="000C219F" w:rsidRDefault="000C219F" w:rsidP="00CA0F58">
      <w:pPr>
        <w:pStyle w:val="BodyText"/>
        <w:spacing w:before="87"/>
        <w:ind w:left="0"/>
        <w:jc w:val="right"/>
      </w:pPr>
    </w:p>
    <w:p w14:paraId="52D4ACD6" w14:textId="77777777" w:rsidR="000C219F" w:rsidRDefault="0001355D" w:rsidP="00CA0F58">
      <w:pPr>
        <w:pStyle w:val="ListParagraph"/>
        <w:numPr>
          <w:ilvl w:val="0"/>
          <w:numId w:val="21"/>
        </w:numPr>
        <w:tabs>
          <w:tab w:val="left" w:pos="2251"/>
        </w:tabs>
        <w:ind w:left="2251" w:hanging="462"/>
        <w:rPr>
          <w:sz w:val="20"/>
        </w:rPr>
      </w:pPr>
      <w:bookmarkStart w:id="77" w:name="XII_CONCLUSION"/>
      <w:bookmarkStart w:id="78" w:name="_bookmark27"/>
      <w:bookmarkEnd w:id="77"/>
      <w:bookmarkEnd w:id="78"/>
      <w:r>
        <w:rPr>
          <w:spacing w:val="-2"/>
          <w:sz w:val="20"/>
        </w:rPr>
        <w:t>نتیجه‌گیری</w:t>
      </w:r>
    </w:p>
    <w:p w14:paraId="43F76FD3" w14:textId="77777777" w:rsidR="000C219F" w:rsidRDefault="0001355D" w:rsidP="00CA0F58">
      <w:pPr>
        <w:pStyle w:val="BodyText"/>
        <w:spacing w:before="108" w:line="249" w:lineRule="auto"/>
        <w:ind w:left="199" w:right="257" w:firstLine="199"/>
        <w:jc w:val="right"/>
      </w:pPr>
      <w:r>
        <w:t>در طول چند سال گذشته، شاهد گسترش سریع ... بوده‌ایم.</w:t>
      </w:r>
      <w:r>
        <w:rPr>
          <w:spacing w:val="-8"/>
        </w:rPr>
        <w:t xml:space="preserve"> </w:t>
      </w:r>
      <w:r>
        <w:t>از</w:t>
      </w:r>
      <w:r>
        <w:rPr>
          <w:spacing w:val="-7"/>
        </w:rPr>
        <w:t xml:space="preserve"> </w:t>
      </w:r>
      <w:r>
        <w:t>تجاری</w:t>
      </w:r>
      <w:r>
        <w:rPr>
          <w:spacing w:val="-8"/>
        </w:rPr>
        <w:t xml:space="preserve"> </w:t>
      </w:r>
      <w:r>
        <w:t>5G</w:t>
      </w:r>
      <w:r>
        <w:rPr>
          <w:spacing w:val="-8"/>
        </w:rPr>
        <w:t xml:space="preserve"> </w:t>
      </w:r>
      <w:r>
        <w:t>شبکه‌ها</w:t>
      </w:r>
      <w:r>
        <w:rPr>
          <w:spacing w:val="-8"/>
        </w:rPr>
        <w:t xml:space="preserve"> </w:t>
      </w:r>
      <w:r>
        <w:t>که</w:t>
      </w:r>
      <w:r>
        <w:rPr>
          <w:spacing w:val="-7"/>
        </w:rPr>
        <w:t xml:space="preserve"> </w:t>
      </w:r>
      <w:r>
        <w:t>فراهم کردن</w:t>
      </w:r>
      <w:r>
        <w:rPr>
          <w:spacing w:val="-8"/>
        </w:rPr>
        <w:t xml:space="preserve"> </w:t>
      </w:r>
      <w:r>
        <w:t>اتصال پرسرعت و کم‌تاخیر برای طیف وسیعی از موارد استفاده. سرویس‌های جدید با الزامات عملکرد بالاتر همچنان ادامه خواهند داشت.</w:t>
      </w:r>
      <w:r>
        <w:rPr>
          <w:spacing w:val="47"/>
        </w:rPr>
        <w:t xml:space="preserve"> </w:t>
      </w:r>
      <w:r>
        <w:t>پدیدار</w:t>
      </w:r>
      <w:r>
        <w:t xml:space="preserve"> شدن،</w:t>
      </w:r>
      <w:r>
        <w:rPr>
          <w:spacing w:val="48"/>
        </w:rPr>
        <w:t xml:space="preserve"> </w:t>
      </w:r>
      <w:r>
        <w:t>تماس گرفتن</w:t>
      </w:r>
      <w:r>
        <w:rPr>
          <w:spacing w:val="48"/>
        </w:rPr>
        <w:t xml:space="preserve"> </w:t>
      </w:r>
      <w:r>
        <w:t>برای</w:t>
      </w:r>
      <w:r>
        <w:rPr>
          <w:spacing w:val="48"/>
        </w:rPr>
        <w:t xml:space="preserve"> </w:t>
      </w:r>
      <w:r>
        <w:t>‎‏ ...</w:t>
      </w:r>
      <w:r>
        <w:rPr>
          <w:spacing w:val="48"/>
        </w:rPr>
        <w:t xml:space="preserve"> </w:t>
      </w:r>
      <w:r>
        <w:t>مداوم</w:t>
      </w:r>
      <w:r>
        <w:rPr>
          <w:spacing w:val="48"/>
        </w:rPr>
        <w:t xml:space="preserve"> </w:t>
      </w:r>
      <w:r>
        <w:t>تکامل</w:t>
      </w:r>
      <w:r>
        <w:rPr>
          <w:spacing w:val="47"/>
        </w:rPr>
        <w:t xml:space="preserve"> </w:t>
      </w:r>
      <w:r>
        <w:t>از</w:t>
      </w:r>
      <w:r>
        <w:rPr>
          <w:spacing w:val="48"/>
        </w:rPr>
        <w:t xml:space="preserve"> </w:t>
      </w:r>
      <w:r>
        <w:rPr>
          <w:spacing w:val="-2"/>
        </w:rPr>
        <w:t>سلولی</w:t>
      </w:r>
    </w:p>
    <w:p w14:paraId="0689C294" w14:textId="77777777" w:rsidR="000C219F" w:rsidRDefault="000C219F" w:rsidP="00CA0F58">
      <w:pPr>
        <w:pStyle w:val="BodyText"/>
        <w:spacing w:line="249" w:lineRule="auto"/>
        <w:jc w:val="right"/>
        <w:sectPr w:rsidR="000C219F">
          <w:pgSz w:w="12240" w:h="15840"/>
          <w:pgMar w:top="940" w:right="720" w:bottom="280" w:left="720" w:header="464" w:footer="0" w:gutter="0"/>
          <w:cols w:num="2" w:space="720" w:equalWidth="0">
            <w:col w:w="5281" w:space="40"/>
            <w:col w:w="5479"/>
          </w:cols>
        </w:sectPr>
      </w:pPr>
    </w:p>
    <w:p w14:paraId="6DFA61D5" w14:textId="77777777" w:rsidR="000C219F" w:rsidRDefault="0001355D" w:rsidP="00CA0F58">
      <w:pPr>
        <w:pStyle w:val="BodyText"/>
        <w:spacing w:before="159" w:line="249" w:lineRule="auto"/>
        <w:jc w:val="right"/>
      </w:pPr>
      <w:r>
        <w:lastRenderedPageBreak/>
        <w:t>فناوری. همانطور که در این مقاله برجسته شده است، نسخه ۱۸ 3GPP، آغاز 5G-Advanced، شامل مجموعه‌ای متنوع از تحولات است که عملکرد 5G را به طور قابل توجهی افزایش داده و طیف گسترده‌ای از موارد استفاده جدید را پوشش می‌دهد. در حالی که ما تازه شروع کرده‌ایم</w:t>
      </w:r>
      <w:r>
        <w:rPr>
          <w:spacing w:val="40"/>
        </w:rPr>
        <w:t xml:space="preserve"> </w:t>
      </w:r>
      <w:r>
        <w:t xml:space="preserve">در مسیر </w:t>
      </w:r>
      <w:r>
        <w:t>5G-Advanced، تحقیقات 6G در حال انجام است و انتظار می‌رود استانداردسازی 6G در حدود سال 2025 در چارچوب 3GPP آغاز شود. اجزای فناوری نوآورانه‌ای که در تکامل 5G-Advanced بررسی شده‌اند، پیش‌نیازهای ضروری برای بلوک‌های سازنده کلیدی 6G هستند و 5G-Advanced را به گا</w:t>
      </w:r>
      <w:r>
        <w:t>می حیاتی در توسعه فناوری سلولی به سمت 6G تبدیل می‌کنند.</w:t>
      </w:r>
    </w:p>
    <w:p w14:paraId="39881FD1" w14:textId="77777777" w:rsidR="000C219F" w:rsidRDefault="0001355D" w:rsidP="00CA0F58">
      <w:pPr>
        <w:pStyle w:val="BodyText"/>
        <w:spacing w:line="249" w:lineRule="auto"/>
        <w:ind w:firstLine="199"/>
        <w:jc w:val="right"/>
      </w:pPr>
      <w:r>
        <w:t>6G</w:t>
      </w:r>
      <w:r>
        <w:rPr>
          <w:spacing w:val="-4"/>
        </w:rPr>
        <w:t xml:space="preserve"> </w:t>
      </w:r>
      <w:r>
        <w:t>اراده</w:t>
      </w:r>
      <w:r>
        <w:rPr>
          <w:spacing w:val="-4"/>
        </w:rPr>
        <w:t xml:space="preserve"> </w:t>
      </w:r>
      <w:r>
        <w:t>نیاز داشتن</w:t>
      </w:r>
      <w:r>
        <w:rPr>
          <w:spacing w:val="-4"/>
        </w:rPr>
        <w:t xml:space="preserve"> </w:t>
      </w:r>
      <w:r>
        <w:t>حتی</w:t>
      </w:r>
      <w:r>
        <w:rPr>
          <w:spacing w:val="-4"/>
        </w:rPr>
        <w:t xml:space="preserve"> </w:t>
      </w:r>
      <w:r>
        <w:t>بیشتر</w:t>
      </w:r>
      <w:r>
        <w:rPr>
          <w:spacing w:val="-4"/>
        </w:rPr>
        <w:t xml:space="preserve"> </w:t>
      </w:r>
      <w:r>
        <w:t>داده‌ها</w:t>
      </w:r>
      <w:r>
        <w:rPr>
          <w:spacing w:val="-4"/>
        </w:rPr>
        <w:t xml:space="preserve"> </w:t>
      </w:r>
      <w:r>
        <w:t>پردازش</w:t>
      </w:r>
      <w:r>
        <w:rPr>
          <w:spacing w:val="-4"/>
        </w:rPr>
        <w:t xml:space="preserve"> </w:t>
      </w:r>
      <w:r>
        <w:t>در</w:t>
      </w:r>
      <w:r>
        <w:rPr>
          <w:spacing w:val="-4"/>
        </w:rPr>
        <w:t xml:space="preserve"> </w:t>
      </w:r>
      <w:r>
        <w:t>‎‏ ...</w:t>
      </w:r>
      <w:r>
        <w:rPr>
          <w:spacing w:val="-4"/>
        </w:rPr>
        <w:t xml:space="preserve"> </w:t>
      </w:r>
      <w:r>
        <w:t>لبه</w:t>
      </w:r>
      <w:r>
        <w:rPr>
          <w:spacing w:val="-4"/>
        </w:rPr>
        <w:t xml:space="preserve"> </w:t>
      </w:r>
      <w:r>
        <w:t>از</w:t>
      </w:r>
      <w:r>
        <w:rPr>
          <w:spacing w:val="-4"/>
        </w:rPr>
        <w:t xml:space="preserve"> </w:t>
      </w:r>
      <w:r>
        <w:t>پیوستار محاسبات شبکه‌ای برای سرویس‌های حیاتی، که می‌تواند</w:t>
      </w:r>
      <w:r>
        <w:rPr>
          <w:spacing w:val="-6"/>
        </w:rPr>
        <w:t xml:space="preserve"> </w:t>
      </w:r>
      <w:r>
        <w:t>به دست آمده</w:t>
      </w:r>
      <w:r>
        <w:rPr>
          <w:spacing w:val="-7"/>
        </w:rPr>
        <w:t xml:space="preserve"> </w:t>
      </w:r>
      <w:r>
        <w:t>فقط</w:t>
      </w:r>
      <w:r>
        <w:rPr>
          <w:spacing w:val="-6"/>
        </w:rPr>
        <w:t xml:space="preserve"> </w:t>
      </w:r>
      <w:r>
        <w:t>با</w:t>
      </w:r>
      <w:r>
        <w:rPr>
          <w:spacing w:val="-7"/>
        </w:rPr>
        <w:t xml:space="preserve"> </w:t>
      </w:r>
      <w:r>
        <w:t>‎‏ ...</w:t>
      </w:r>
      <w:r>
        <w:rPr>
          <w:spacing w:val="-6"/>
        </w:rPr>
        <w:t xml:space="preserve"> </w:t>
      </w:r>
      <w:r>
        <w:t>تنگ</w:t>
      </w:r>
      <w:r>
        <w:rPr>
          <w:spacing w:val="-7"/>
        </w:rPr>
        <w:t xml:space="preserve"> </w:t>
      </w:r>
      <w:r>
        <w:t>همکاری</w:t>
      </w:r>
      <w:r>
        <w:rPr>
          <w:spacing w:val="-6"/>
        </w:rPr>
        <w:t xml:space="preserve"> </w:t>
      </w:r>
      <w:r>
        <w:t>از</w:t>
      </w:r>
      <w:r>
        <w:rPr>
          <w:spacing w:val="-6"/>
        </w:rPr>
        <w:t xml:space="preserve"> </w:t>
      </w:r>
      <w:r>
        <w:t>الف</w:t>
      </w:r>
      <w:r>
        <w:rPr>
          <w:spacing w:val="-7"/>
        </w:rPr>
        <w:t xml:space="preserve"> </w:t>
      </w:r>
      <w:r>
        <w:t>زیرساخت شبکه قابل برنامه‌ریزی که عمد</w:t>
      </w:r>
      <w:r>
        <w:t>تاً از شبکه سرتاسری پشتیبانی می‌کند</w:t>
      </w:r>
      <w:r>
        <w:rPr>
          <w:spacing w:val="-10"/>
        </w:rPr>
        <w:t xml:space="preserve"> </w:t>
      </w:r>
      <w:r>
        <w:t>برش دادن</w:t>
      </w:r>
      <w:r>
        <w:rPr>
          <w:spacing w:val="-10"/>
        </w:rPr>
        <w:t xml:space="preserve"> </w:t>
      </w:r>
      <w:r>
        <w:t>در سراسر</w:t>
      </w:r>
      <w:r>
        <w:rPr>
          <w:spacing w:val="-10"/>
        </w:rPr>
        <w:t xml:space="preserve"> </w:t>
      </w:r>
      <w:r>
        <w:t>‎‏ ...</w:t>
      </w:r>
      <w:r>
        <w:rPr>
          <w:spacing w:val="-10"/>
        </w:rPr>
        <w:t xml:space="preserve"> </w:t>
      </w:r>
      <w:r>
        <w:t>چند لایه</w:t>
      </w:r>
      <w:r>
        <w:rPr>
          <w:spacing w:val="-10"/>
        </w:rPr>
        <w:t xml:space="preserve"> </w:t>
      </w:r>
      <w:r>
        <w:t>پیوستار</w:t>
      </w:r>
      <w:r>
        <w:rPr>
          <w:spacing w:val="-10"/>
        </w:rPr>
        <w:t xml:space="preserve"> </w:t>
      </w:r>
      <w:r>
        <w:t>با</w:t>
      </w:r>
      <w:r>
        <w:rPr>
          <w:spacing w:val="-10"/>
        </w:rPr>
        <w:t xml:space="preserve"> </w:t>
      </w:r>
      <w:r>
        <w:t>مطمئن</w:t>
      </w:r>
      <w:r>
        <w:rPr>
          <w:spacing w:val="-10"/>
        </w:rPr>
        <w:t xml:space="preserve"> </w:t>
      </w:r>
      <w:r>
        <w:t>QoS. یکی دیگر</w:t>
      </w:r>
      <w:r>
        <w:rPr>
          <w:spacing w:val="-1"/>
        </w:rPr>
        <w:t xml:space="preserve"> </w:t>
      </w:r>
      <w:r>
        <w:t>جنبه ای که</w:t>
      </w:r>
      <w:r>
        <w:rPr>
          <w:spacing w:val="-1"/>
        </w:rPr>
        <w:t xml:space="preserve"> </w:t>
      </w:r>
      <w:r>
        <w:t>بالا می برد</w:t>
      </w:r>
      <w:r>
        <w:rPr>
          <w:spacing w:val="-1"/>
        </w:rPr>
        <w:t xml:space="preserve"> </w:t>
      </w:r>
      <w:r>
        <w:t>چالش‌های بی‌سابقه</w:t>
      </w:r>
      <w:r>
        <w:rPr>
          <w:spacing w:val="-1"/>
        </w:rPr>
        <w:t xml:space="preserve"> </w:t>
      </w:r>
      <w:r>
        <w:t>طراحی سیستم</w:t>
      </w:r>
      <w:r>
        <w:rPr>
          <w:spacing w:val="-5"/>
        </w:rPr>
        <w:t xml:space="preserve"> </w:t>
      </w:r>
      <w:r>
        <w:t>است</w:t>
      </w:r>
      <w:r>
        <w:rPr>
          <w:spacing w:val="-5"/>
        </w:rPr>
        <w:t xml:space="preserve"> </w:t>
      </w:r>
      <w:r>
        <w:t>‎‏ ...</w:t>
      </w:r>
      <w:r>
        <w:rPr>
          <w:spacing w:val="-5"/>
        </w:rPr>
        <w:t xml:space="preserve"> </w:t>
      </w:r>
      <w:r>
        <w:t>حضور،</w:t>
      </w:r>
      <w:r>
        <w:rPr>
          <w:spacing w:val="-5"/>
        </w:rPr>
        <w:t xml:space="preserve"> </w:t>
      </w:r>
      <w:r>
        <w:t>در</w:t>
      </w:r>
      <w:r>
        <w:rPr>
          <w:spacing w:val="-5"/>
        </w:rPr>
        <w:t xml:space="preserve"> </w:t>
      </w:r>
      <w:r>
        <w:t>بسیاری</w:t>
      </w:r>
      <w:r>
        <w:rPr>
          <w:spacing w:val="-5"/>
        </w:rPr>
        <w:t xml:space="preserve"> </w:t>
      </w:r>
      <w:r>
        <w:t>دنیای واقعی</w:t>
      </w:r>
      <w:r>
        <w:rPr>
          <w:spacing w:val="-5"/>
        </w:rPr>
        <w:t xml:space="preserve"> </w:t>
      </w:r>
      <w:r>
        <w:t>عمودی</w:t>
      </w:r>
      <w:r>
        <w:rPr>
          <w:spacing w:val="-5"/>
        </w:rPr>
        <w:t xml:space="preserve"> </w:t>
      </w:r>
      <w:r>
        <w:t>دامنه‌ها،</w:t>
      </w:r>
      <w:r>
        <w:rPr>
          <w:spacing w:val="-5"/>
        </w:rPr>
        <w:t xml:space="preserve"> </w:t>
      </w:r>
      <w:r>
        <w:t>از نوع تعاملی</w:t>
      </w:r>
      <w:r>
        <w:rPr>
          <w:spacing w:val="-8"/>
        </w:rPr>
        <w:t xml:space="preserve"> </w:t>
      </w:r>
      <w:r>
        <w:t>خدمات</w:t>
      </w:r>
      <w:r>
        <w:rPr>
          <w:spacing w:val="-8"/>
        </w:rPr>
        <w:t xml:space="preserve"> </w:t>
      </w:r>
      <w:r>
        <w:t>مبتنی بر</w:t>
      </w:r>
      <w:r>
        <w:rPr>
          <w:spacing w:val="-8"/>
        </w:rPr>
        <w:t xml:space="preserve"> </w:t>
      </w:r>
      <w:r>
        <w:t>روی</w:t>
      </w:r>
      <w:r>
        <w:rPr>
          <w:spacing w:val="-8"/>
        </w:rPr>
        <w:t xml:space="preserve"> </w:t>
      </w:r>
      <w:r>
        <w:t>توزیع شده</w:t>
      </w:r>
      <w:r>
        <w:rPr>
          <w:spacing w:val="-8"/>
        </w:rPr>
        <w:t xml:space="preserve"> </w:t>
      </w:r>
      <w:r>
        <w:t>هوش</w:t>
      </w:r>
      <w:r>
        <w:rPr>
          <w:spacing w:val="-8"/>
        </w:rPr>
        <w:t xml:space="preserve"> </w:t>
      </w:r>
      <w:r>
        <w:t>به</w:t>
      </w:r>
      <w:r>
        <w:rPr>
          <w:spacing w:val="-8"/>
        </w:rPr>
        <w:t xml:space="preserve"> </w:t>
      </w:r>
      <w:r>
        <w:t>تصمیم پشتیبانی</w:t>
      </w:r>
      <w:r>
        <w:rPr>
          <w:spacing w:val="-1"/>
        </w:rPr>
        <w:t xml:space="preserve"> </w:t>
      </w:r>
      <w:r>
        <w:t>ساختن.</w:t>
      </w:r>
      <w:r>
        <w:rPr>
          <w:spacing w:val="-1"/>
        </w:rPr>
        <w:t xml:space="preserve"> </w:t>
      </w:r>
      <w:r>
        <w:t>این</w:t>
      </w:r>
      <w:r>
        <w:rPr>
          <w:spacing w:val="-1"/>
        </w:rPr>
        <w:t xml:space="preserve"> </w:t>
      </w:r>
      <w:r>
        <w:t>ایجاب می‌کند</w:t>
      </w:r>
      <w:r>
        <w:rPr>
          <w:spacing w:val="-1"/>
        </w:rPr>
        <w:t xml:space="preserve"> </w:t>
      </w:r>
      <w:r>
        <w:t>که</w:t>
      </w:r>
      <w:r>
        <w:rPr>
          <w:spacing w:val="-1"/>
        </w:rPr>
        <w:t xml:space="preserve"> </w:t>
      </w:r>
      <w:r>
        <w:t>افزایش</w:t>
      </w:r>
      <w:r>
        <w:rPr>
          <w:spacing w:val="-1"/>
        </w:rPr>
        <w:t xml:space="preserve"> </w:t>
      </w:r>
      <w:r>
        <w:t>مبلغ</w:t>
      </w:r>
      <w:r>
        <w:rPr>
          <w:spacing w:val="-1"/>
        </w:rPr>
        <w:t xml:space="preserve"> </w:t>
      </w:r>
      <w:r>
        <w:t>از</w:t>
      </w:r>
      <w:r>
        <w:rPr>
          <w:spacing w:val="-1"/>
        </w:rPr>
        <w:t xml:space="preserve"> </w:t>
      </w:r>
      <w:r>
        <w:t>داده‌هایی که توسط دستگاه‌های فراگیر و گسترده در لبه شبکه تولید می‌شوند، در سراسر پیوستار حرکت می‌کنند تا به سرعت دانش ایجاد کنند. از سوی دیگر، تعامل نزدیکی بین کاربردها وجود دارد.</w:t>
      </w:r>
      <w:r>
        <w:rPr>
          <w:spacing w:val="-5"/>
        </w:rPr>
        <w:t xml:space="preserve"> </w:t>
      </w:r>
      <w:r>
        <w:t>و</w:t>
      </w:r>
      <w:r>
        <w:rPr>
          <w:spacing w:val="-5"/>
        </w:rPr>
        <w:t xml:space="preserve"> </w:t>
      </w:r>
      <w:r>
        <w:t>شبکه</w:t>
      </w:r>
      <w:r>
        <w:rPr>
          <w:spacing w:val="-5"/>
        </w:rPr>
        <w:t xml:space="preserve"> </w:t>
      </w:r>
      <w:r>
        <w:t>حمل و نقل</w:t>
      </w:r>
      <w:r>
        <w:rPr>
          <w:spacing w:val="-5"/>
        </w:rPr>
        <w:t xml:space="preserve"> </w:t>
      </w:r>
      <w:r>
        <w:t>لایه‌ها</w:t>
      </w:r>
      <w:r>
        <w:rPr>
          <w:spacing w:val="-5"/>
        </w:rPr>
        <w:t xml:space="preserve"> </w:t>
      </w:r>
      <w:r>
        <w:t>پیشنهادات</w:t>
      </w:r>
      <w:r>
        <w:rPr>
          <w:spacing w:val="-5"/>
        </w:rPr>
        <w:t xml:space="preserve"> </w:t>
      </w:r>
      <w:r>
        <w:t>‎‏ ...</w:t>
      </w:r>
      <w:r>
        <w:rPr>
          <w:spacing w:val="-5"/>
        </w:rPr>
        <w:t xml:space="preserve"> </w:t>
      </w:r>
      <w:r>
        <w:t>فرصتی برای توسعه رویکردهای معنایی که سیستم را قادر می‌سازد تا بر اساس سرویسی که پشتیبانی می‌شود، پیکربندی مجدد شود، و در نتیجه به طور چشمگیری</w:t>
      </w:r>
      <w:r>
        <w:rPr>
          <w:spacing w:val="-3"/>
        </w:rPr>
        <w:t xml:space="preserve"> </w:t>
      </w:r>
      <w:r>
        <w:t>افزایش</w:t>
      </w:r>
      <w:r>
        <w:rPr>
          <w:spacing w:val="-3"/>
        </w:rPr>
        <w:t xml:space="preserve"> </w:t>
      </w:r>
      <w:r>
        <w:t>کارایی،</w:t>
      </w:r>
      <w:r>
        <w:rPr>
          <w:spacing w:val="-3"/>
        </w:rPr>
        <w:t xml:space="preserve"> </w:t>
      </w:r>
      <w:r>
        <w:t>کاهش دهنده</w:t>
      </w:r>
      <w:r>
        <w:rPr>
          <w:spacing w:val="-3"/>
        </w:rPr>
        <w:t xml:space="preserve"> </w:t>
      </w:r>
      <w:r>
        <w:t>انرژی</w:t>
      </w:r>
      <w:r>
        <w:rPr>
          <w:spacing w:val="-3"/>
        </w:rPr>
        <w:t xml:space="preserve"> </w:t>
      </w:r>
      <w:r>
        <w:t>مصرف و بهبود QoS کاربران.</w:t>
      </w:r>
    </w:p>
    <w:p w14:paraId="36395D15" w14:textId="77777777" w:rsidR="000C219F" w:rsidRDefault="0001355D" w:rsidP="00CA0F58">
      <w:pPr>
        <w:pStyle w:val="BodyText"/>
        <w:spacing w:line="249" w:lineRule="auto"/>
        <w:ind w:firstLine="199"/>
        <w:jc w:val="right"/>
      </w:pPr>
      <w:r>
        <w:t>آن</w:t>
      </w:r>
      <w:r>
        <w:rPr>
          <w:spacing w:val="-5"/>
        </w:rPr>
        <w:t xml:space="preserve"> </w:t>
      </w:r>
      <w:r>
        <w:t>اراده</w:t>
      </w:r>
      <w:r>
        <w:rPr>
          <w:spacing w:val="-5"/>
        </w:rPr>
        <w:t xml:space="preserve"> </w:t>
      </w:r>
      <w:r>
        <w:t>باش</w:t>
      </w:r>
      <w:r>
        <w:rPr>
          <w:spacing w:val="-5"/>
        </w:rPr>
        <w:t xml:space="preserve"> </w:t>
      </w:r>
      <w:r>
        <w:t>هیج</w:t>
      </w:r>
      <w:r>
        <w:t>ان انگیز</w:t>
      </w:r>
      <w:r>
        <w:rPr>
          <w:spacing w:val="-5"/>
        </w:rPr>
        <w:t xml:space="preserve"> </w:t>
      </w:r>
      <w:r>
        <w:t>به</w:t>
      </w:r>
      <w:r>
        <w:rPr>
          <w:spacing w:val="-5"/>
        </w:rPr>
        <w:t xml:space="preserve"> </w:t>
      </w:r>
      <w:r>
        <w:t>دیدن</w:t>
      </w:r>
      <w:r>
        <w:rPr>
          <w:spacing w:val="-5"/>
        </w:rPr>
        <w:t xml:space="preserve"> </w:t>
      </w:r>
      <w:r>
        <w:t>چگونه</w:t>
      </w:r>
      <w:r>
        <w:rPr>
          <w:spacing w:val="-5"/>
        </w:rPr>
        <w:t xml:space="preserve"> </w:t>
      </w:r>
      <w:r>
        <w:t>5G-پیشرفته</w:t>
      </w:r>
      <w:r>
        <w:rPr>
          <w:spacing w:val="-5"/>
        </w:rPr>
        <w:t xml:space="preserve"> </w:t>
      </w:r>
      <w:r>
        <w:t>به سمت</w:t>
      </w:r>
      <w:r>
        <w:rPr>
          <w:spacing w:val="-5"/>
        </w:rPr>
        <w:t xml:space="preserve"> </w:t>
      </w:r>
      <w:r>
        <w:t>6G</w:t>
      </w:r>
      <w:r>
        <w:rPr>
          <w:spacing w:val="-5"/>
        </w:rPr>
        <w:t xml:space="preserve"> </w:t>
      </w:r>
      <w:r>
        <w:t>بهبود خواهد یافت</w:t>
      </w:r>
      <w:r>
        <w:rPr>
          <w:spacing w:val="-4"/>
        </w:rPr>
        <w:t xml:space="preserve"> </w:t>
      </w:r>
      <w:r>
        <w:t>زندگی می‌کند،</w:t>
      </w:r>
      <w:r>
        <w:rPr>
          <w:spacing w:val="-4"/>
        </w:rPr>
        <w:t xml:space="preserve"> </w:t>
      </w:r>
      <w:r>
        <w:t>پرورش</w:t>
      </w:r>
      <w:r>
        <w:rPr>
          <w:spacing w:val="-4"/>
        </w:rPr>
        <w:t xml:space="preserve"> </w:t>
      </w:r>
      <w:r>
        <w:t>صنایع،</w:t>
      </w:r>
      <w:r>
        <w:rPr>
          <w:spacing w:val="-4"/>
        </w:rPr>
        <w:t xml:space="preserve"> </w:t>
      </w:r>
      <w:r>
        <w:t>و</w:t>
      </w:r>
      <w:r>
        <w:rPr>
          <w:spacing w:val="-4"/>
        </w:rPr>
        <w:t xml:space="preserve"> </w:t>
      </w:r>
      <w:r>
        <w:t>تبدیل کردن</w:t>
      </w:r>
      <w:r>
        <w:rPr>
          <w:spacing w:val="-4"/>
        </w:rPr>
        <w:t xml:space="preserve"> </w:t>
      </w:r>
      <w:r>
        <w:t>جامعه</w:t>
      </w:r>
      <w:r>
        <w:rPr>
          <w:spacing w:val="-4"/>
        </w:rPr>
        <w:t xml:space="preserve"> </w:t>
      </w:r>
      <w:r>
        <w:t>بیش از</w:t>
      </w:r>
      <w:r>
        <w:rPr>
          <w:spacing w:val="-4"/>
        </w:rPr>
        <w:t xml:space="preserve"> </w:t>
      </w:r>
      <w:r>
        <w:t>دهه آینده.</w:t>
      </w:r>
    </w:p>
    <w:p w14:paraId="51B4C565" w14:textId="77777777" w:rsidR="000C219F" w:rsidRDefault="000C219F" w:rsidP="00CA0F58">
      <w:pPr>
        <w:pStyle w:val="BodyText"/>
        <w:spacing w:before="7"/>
        <w:ind w:left="0"/>
        <w:jc w:val="right"/>
      </w:pPr>
    </w:p>
    <w:p w14:paraId="1F059A92" w14:textId="77777777" w:rsidR="000C219F" w:rsidRDefault="0001355D" w:rsidP="00CA0F58">
      <w:pPr>
        <w:pStyle w:val="ListParagraph"/>
        <w:numPr>
          <w:ilvl w:val="0"/>
          <w:numId w:val="21"/>
        </w:numPr>
        <w:tabs>
          <w:tab w:val="left" w:pos="2146"/>
        </w:tabs>
        <w:ind w:left="2146" w:hanging="517"/>
        <w:rPr>
          <w:sz w:val="20"/>
        </w:rPr>
      </w:pPr>
      <w:bookmarkStart w:id="79" w:name="XIII_Acknowledgment"/>
      <w:bookmarkEnd w:id="79"/>
      <w:r>
        <w:rPr>
          <w:smallCaps/>
          <w:spacing w:val="-2"/>
          <w:sz w:val="20"/>
        </w:rPr>
        <w:t>تقدیر و تشکر</w:t>
      </w:r>
    </w:p>
    <w:p w14:paraId="35079594" w14:textId="77777777" w:rsidR="000C219F" w:rsidRDefault="0001355D" w:rsidP="00CA0F58">
      <w:pPr>
        <w:pStyle w:val="BodyText"/>
        <w:spacing w:before="71" w:line="249" w:lineRule="auto"/>
        <w:ind w:firstLine="199"/>
        <w:jc w:val="right"/>
      </w:pPr>
      <w:r>
        <w:rPr>
          <w:spacing w:val="-13"/>
        </w:rPr>
        <w:t xml:space="preserve"> </w:t>
      </w:r>
      <w:r>
        <w:t>نویسندگان</w:t>
      </w:r>
      <w:r>
        <w:rPr>
          <w:spacing w:val="-12"/>
        </w:rPr>
        <w:t xml:space="preserve"> </w:t>
      </w:r>
      <w:r>
        <w:t>تشکر</w:t>
      </w:r>
      <w:r>
        <w:rPr>
          <w:spacing w:val="-13"/>
        </w:rPr>
        <w:t xml:space="preserve"> </w:t>
      </w:r>
      <w:r>
        <w:t>سای</w:t>
      </w:r>
      <w:r>
        <w:rPr>
          <w:spacing w:val="-12"/>
        </w:rPr>
        <w:t xml:space="preserve"> </w:t>
      </w:r>
      <w:r>
        <w:t>سری</w:t>
      </w:r>
      <w:r>
        <w:rPr>
          <w:spacing w:val="-13"/>
        </w:rPr>
        <w:t xml:space="preserve"> </w:t>
      </w:r>
      <w:r>
        <w:t>ریالا</w:t>
      </w:r>
      <w:r>
        <w:rPr>
          <w:spacing w:val="-12"/>
        </w:rPr>
        <w:t xml:space="preserve"> </w:t>
      </w:r>
      <w:r>
        <w:t>(ویرجینیا</w:t>
      </w:r>
      <w:r>
        <w:rPr>
          <w:spacing w:val="-13"/>
        </w:rPr>
        <w:t xml:space="preserve"> </w:t>
      </w:r>
      <w:r>
        <w:t>فنی)</w:t>
      </w:r>
      <w:r>
        <w:rPr>
          <w:spacing w:val="-12"/>
        </w:rPr>
        <w:t xml:space="preserve"> </w:t>
      </w:r>
      <w:r>
        <w:t>و</w:t>
      </w:r>
      <w:r>
        <w:rPr>
          <w:spacing w:val="-13"/>
        </w:rPr>
        <w:t xml:space="preserve"> </w:t>
      </w:r>
      <w:r>
        <w:t>از نیما محمدی (ویرجینیا تک) به خاطر کمکشان در حروفچینی نسخه خطی سپاسگزارم. این کار تا حدی توسط کمک هزینه سیزدهمین دوره NPRP-S به شماره NPRP13S-0205-200265 از دانشگاه ملی قطر پشتیبانی شده است.</w:t>
      </w:r>
      <w:r>
        <w:rPr>
          <w:spacing w:val="40"/>
        </w:rPr>
        <w:t xml:space="preserve"> </w:t>
      </w:r>
      <w:r>
        <w:t>تحقیق</w:t>
      </w:r>
      <w:r>
        <w:rPr>
          <w:spacing w:val="40"/>
        </w:rPr>
        <w:t xml:space="preserve"> </w:t>
      </w:r>
      <w:r>
        <w:t>صندوق</w:t>
      </w:r>
      <w:r>
        <w:rPr>
          <w:spacing w:val="40"/>
        </w:rPr>
        <w:t xml:space="preserve"> </w:t>
      </w:r>
      <w:r>
        <w:t>(یک</w:t>
      </w:r>
      <w:r>
        <w:rPr>
          <w:spacing w:val="40"/>
        </w:rPr>
        <w:t xml:space="preserve"> </w:t>
      </w:r>
      <w:r>
        <w:t>عضو</w:t>
      </w:r>
      <w:r>
        <w:rPr>
          <w:spacing w:val="40"/>
        </w:rPr>
        <w:t xml:space="preserve"> </w:t>
      </w:r>
      <w:r>
        <w:t>از</w:t>
      </w:r>
      <w:r>
        <w:rPr>
          <w:spacing w:val="40"/>
        </w:rPr>
        <w:t xml:space="preserve"> </w:t>
      </w:r>
      <w:r>
        <w:t>قطر</w:t>
      </w:r>
      <w:r>
        <w:rPr>
          <w:spacing w:val="40"/>
        </w:rPr>
        <w:t xml:space="preserve"> </w:t>
      </w:r>
      <w:r>
        <w:t>بنیاد) و توسط بنیاد ملی علوم ایالات م</w:t>
      </w:r>
      <w:r>
        <w:t>تحده تحت کمک‌های مالی CNS- 2148212،</w:t>
      </w:r>
      <w:r>
        <w:rPr>
          <w:spacing w:val="9"/>
        </w:rPr>
        <w:t xml:space="preserve"> </w:t>
      </w:r>
      <w:r>
        <w:t>ECCS-2128594،</w:t>
      </w:r>
      <w:r>
        <w:rPr>
          <w:spacing w:val="10"/>
        </w:rPr>
        <w:t xml:space="preserve"> </w:t>
      </w:r>
      <w:r>
        <w:t>CNS-2003059،</w:t>
      </w:r>
      <w:r>
        <w:rPr>
          <w:spacing w:val="10"/>
        </w:rPr>
        <w:t xml:space="preserve"> </w:t>
      </w:r>
      <w:r>
        <w:t>و</w:t>
      </w:r>
      <w:r>
        <w:rPr>
          <w:spacing w:val="10"/>
        </w:rPr>
        <w:t xml:space="preserve"> </w:t>
      </w:r>
      <w:r>
        <w:t xml:space="preserve">سی سی اف- </w:t>
      </w:r>
      <w:r>
        <w:rPr>
          <w:spacing w:val="-2"/>
        </w:rPr>
        <w:t>۱۹۳۷۴۸۷.</w:t>
      </w:r>
    </w:p>
    <w:p w14:paraId="7F020DA0" w14:textId="77777777" w:rsidR="000C219F" w:rsidRDefault="0001355D" w:rsidP="00CA0F58">
      <w:pPr>
        <w:pStyle w:val="BodyText"/>
        <w:spacing w:line="249" w:lineRule="auto"/>
        <w:jc w:val="right"/>
      </w:pPr>
      <w:r>
        <w:t>کار S. Sun تا حدودی توسط بنیاد ملی علوم طبیعی چین تحت عنوان کمک هزینه 62271310 پشتیبانی می‌شود، و</w:t>
      </w:r>
      <w:r>
        <w:rPr>
          <w:spacing w:val="-6"/>
        </w:rPr>
        <w:t xml:space="preserve"> </w:t>
      </w:r>
      <w:r>
        <w:t>در</w:t>
      </w:r>
      <w:r>
        <w:rPr>
          <w:spacing w:val="-6"/>
        </w:rPr>
        <w:t xml:space="preserve"> </w:t>
      </w:r>
      <w:r>
        <w:t>بخشی</w:t>
      </w:r>
      <w:r>
        <w:rPr>
          <w:spacing w:val="-6"/>
        </w:rPr>
        <w:t xml:space="preserve"> </w:t>
      </w:r>
      <w:r>
        <w:t>توسط</w:t>
      </w:r>
      <w:r>
        <w:rPr>
          <w:spacing w:val="-6"/>
        </w:rPr>
        <w:t xml:space="preserve"> </w:t>
      </w:r>
      <w:r>
        <w:t>‎‏ ...</w:t>
      </w:r>
      <w:r>
        <w:rPr>
          <w:spacing w:val="-6"/>
        </w:rPr>
        <w:t xml:space="preserve"> </w:t>
      </w:r>
      <w:r>
        <w:t>بنیادی</w:t>
      </w:r>
      <w:r>
        <w:rPr>
          <w:spacing w:val="-6"/>
        </w:rPr>
        <w:t xml:space="preserve"> </w:t>
      </w:r>
      <w:r>
        <w:t>تحقیق</w:t>
      </w:r>
      <w:r>
        <w:rPr>
          <w:spacing w:val="-6"/>
        </w:rPr>
        <w:t xml:space="preserve"> </w:t>
      </w:r>
      <w:r>
        <w:t>وجوه</w:t>
      </w:r>
      <w:r>
        <w:rPr>
          <w:spacing w:val="-6"/>
        </w:rPr>
        <w:t xml:space="preserve"> </w:t>
      </w:r>
      <w:r>
        <w:t>برای</w:t>
      </w:r>
      <w:r>
        <w:rPr>
          <w:spacing w:val="-6"/>
        </w:rPr>
        <w:t xml:space="preserve"> </w:t>
      </w:r>
      <w:r>
        <w:t>‎‏ ...</w:t>
      </w:r>
      <w:r>
        <w:rPr>
          <w:spacing w:val="-6"/>
        </w:rPr>
        <w:t xml:space="preserve"> </w:t>
      </w:r>
      <w:r>
        <w:t>دانشگاه‌های مرکزی</w:t>
      </w:r>
      <w:r>
        <w:rPr>
          <w:spacing w:val="-12"/>
        </w:rPr>
        <w:t xml:space="preserve"> </w:t>
      </w:r>
      <w:r>
        <w:t>از</w:t>
      </w:r>
      <w:r>
        <w:rPr>
          <w:spacing w:val="-12"/>
        </w:rPr>
        <w:t xml:space="preserve"> </w:t>
      </w:r>
      <w:r>
        <w:t>چین</w:t>
      </w:r>
      <w:r>
        <w:t>.</w:t>
      </w:r>
      <w:r>
        <w:rPr>
          <w:spacing w:val="-12"/>
        </w:rPr>
        <w:t xml:space="preserve">  </w:t>
      </w:r>
      <w:r>
        <w:t>یافته‌ها</w:t>
      </w:r>
      <w:r>
        <w:rPr>
          <w:spacing w:val="-12"/>
        </w:rPr>
        <w:t xml:space="preserve"> </w:t>
      </w:r>
      <w:r>
        <w:t>در اینجا</w:t>
      </w:r>
      <w:r>
        <w:rPr>
          <w:spacing w:val="-12"/>
        </w:rPr>
        <w:t xml:space="preserve"> </w:t>
      </w:r>
      <w:r>
        <w:t>منعکس کردن</w:t>
      </w:r>
      <w:r>
        <w:rPr>
          <w:spacing w:val="-12"/>
        </w:rPr>
        <w:t xml:space="preserve"> </w:t>
      </w:r>
      <w:r>
        <w:t>‎‏ ...</w:t>
      </w:r>
      <w:r>
        <w:rPr>
          <w:spacing w:val="-12"/>
        </w:rPr>
        <w:t xml:space="preserve"> </w:t>
      </w:r>
      <w:r>
        <w:t>کار،</w:t>
      </w:r>
      <w:r>
        <w:rPr>
          <w:spacing w:val="-12"/>
        </w:rPr>
        <w:t xml:space="preserve"> </w:t>
      </w:r>
      <w:r>
        <w:t>و صرفاً مسئولیت نویسندگان است.</w:t>
      </w:r>
    </w:p>
    <w:p w14:paraId="0CD1C28B" w14:textId="77777777" w:rsidR="000C219F" w:rsidRDefault="000C219F" w:rsidP="00CA0F58">
      <w:pPr>
        <w:pStyle w:val="BodyText"/>
        <w:spacing w:before="12"/>
        <w:ind w:left="0"/>
        <w:jc w:val="right"/>
      </w:pPr>
    </w:p>
    <w:p w14:paraId="6620F515" w14:textId="77777777" w:rsidR="000C219F" w:rsidRDefault="0001355D" w:rsidP="00CA0F58">
      <w:pPr>
        <w:pStyle w:val="BodyText"/>
        <w:jc w:val="right"/>
      </w:pPr>
      <w:bookmarkStart w:id="80" w:name="References"/>
      <w:bookmarkEnd w:id="80"/>
      <w:r>
        <w:rPr>
          <w:smallCaps/>
          <w:spacing w:val="-2"/>
        </w:rPr>
        <w:t>منابع</w:t>
      </w:r>
    </w:p>
    <w:p w14:paraId="19671560" w14:textId="77777777" w:rsidR="000C219F" w:rsidRDefault="0001355D" w:rsidP="00CA0F58">
      <w:pPr>
        <w:pStyle w:val="ListParagraph"/>
        <w:numPr>
          <w:ilvl w:val="0"/>
          <w:numId w:val="1"/>
        </w:numPr>
        <w:tabs>
          <w:tab w:val="left" w:pos="702"/>
          <w:tab w:val="left" w:pos="704"/>
        </w:tabs>
        <w:spacing w:before="104" w:line="232" w:lineRule="auto"/>
        <w:rPr>
          <w:sz w:val="16"/>
        </w:rPr>
      </w:pPr>
      <w:bookmarkStart w:id="81" w:name="_bookmark28"/>
      <w:bookmarkEnd w:id="81"/>
      <w:r>
        <w:rPr>
          <w:sz w:val="16"/>
        </w:rPr>
        <w:t>دبلیو.</w:t>
      </w:r>
      <w:r>
        <w:rPr>
          <w:spacing w:val="24"/>
          <w:sz w:val="16"/>
        </w:rPr>
        <w:t xml:space="preserve"> </w:t>
      </w:r>
      <w:r>
        <w:rPr>
          <w:sz w:val="16"/>
        </w:rPr>
        <w:t>چن،</w:t>
      </w:r>
      <w:r>
        <w:rPr>
          <w:spacing w:val="24"/>
          <w:sz w:val="16"/>
        </w:rPr>
        <w:t xml:space="preserve"> </w:t>
      </w:r>
      <w:r>
        <w:rPr>
          <w:sz w:val="16"/>
        </w:rPr>
        <w:t>پ.</w:t>
      </w:r>
      <w:r>
        <w:rPr>
          <w:spacing w:val="24"/>
          <w:sz w:val="16"/>
        </w:rPr>
        <w:t xml:space="preserve"> </w:t>
      </w:r>
      <w:r>
        <w:rPr>
          <w:sz w:val="16"/>
        </w:rPr>
        <w:t>گال،</w:t>
      </w:r>
      <w:r>
        <w:rPr>
          <w:spacing w:val="24"/>
          <w:sz w:val="16"/>
        </w:rPr>
        <w:t xml:space="preserve"> </w:t>
      </w:r>
      <w:r>
        <w:rPr>
          <w:sz w:val="16"/>
        </w:rPr>
        <w:t>جی.</w:t>
      </w:r>
      <w:r>
        <w:rPr>
          <w:spacing w:val="24"/>
          <w:sz w:val="16"/>
        </w:rPr>
        <w:t xml:space="preserve"> </w:t>
      </w:r>
      <w:r>
        <w:rPr>
          <w:sz w:val="16"/>
        </w:rPr>
        <w:t>مونتوخو،</w:t>
      </w:r>
      <w:r>
        <w:rPr>
          <w:spacing w:val="24"/>
          <w:sz w:val="16"/>
        </w:rPr>
        <w:t xml:space="preserve"> </w:t>
      </w:r>
      <w:r>
        <w:rPr>
          <w:sz w:val="16"/>
        </w:rPr>
        <w:t>و</w:t>
      </w:r>
      <w:r>
        <w:rPr>
          <w:spacing w:val="24"/>
          <w:sz w:val="16"/>
        </w:rPr>
        <w:t xml:space="preserve"> </w:t>
      </w:r>
      <w:r>
        <w:rPr>
          <w:sz w:val="16"/>
        </w:rPr>
        <w:t>اچ.</w:t>
      </w:r>
      <w:r>
        <w:rPr>
          <w:spacing w:val="24"/>
          <w:sz w:val="16"/>
        </w:rPr>
        <w:t xml:space="preserve"> </w:t>
      </w:r>
      <w:r>
        <w:rPr>
          <w:sz w:val="16"/>
        </w:rPr>
        <w:t>زیسیموپولوس</w:t>
      </w:r>
      <w:r>
        <w:rPr>
          <w:spacing w:val="24"/>
          <w:sz w:val="16"/>
        </w:rPr>
        <w:t xml:space="preserve"> </w:t>
      </w:r>
      <w:r>
        <w:rPr>
          <w:i/>
          <w:sz w:val="16"/>
        </w:rPr>
        <w:t>اصول اولیه</w:t>
      </w:r>
      <w:r>
        <w:rPr>
          <w:i/>
          <w:spacing w:val="40"/>
          <w:sz w:val="16"/>
        </w:rPr>
        <w:t xml:space="preserve"> </w:t>
      </w:r>
      <w:r>
        <w:rPr>
          <w:i/>
          <w:sz w:val="16"/>
        </w:rPr>
        <w:t>از</w:t>
      </w:r>
      <w:r>
        <w:rPr>
          <w:i/>
          <w:spacing w:val="-2"/>
          <w:sz w:val="16"/>
        </w:rPr>
        <w:t xml:space="preserve"> </w:t>
      </w:r>
      <w:r>
        <w:rPr>
          <w:i/>
          <w:sz w:val="16"/>
        </w:rPr>
        <w:t>5G</w:t>
      </w:r>
      <w:r>
        <w:rPr>
          <w:i/>
          <w:spacing w:val="-2"/>
          <w:sz w:val="16"/>
        </w:rPr>
        <w:t xml:space="preserve"> </w:t>
      </w:r>
      <w:r>
        <w:rPr>
          <w:i/>
          <w:sz w:val="16"/>
        </w:rPr>
        <w:t>ارتباطات:</w:t>
      </w:r>
      <w:r>
        <w:rPr>
          <w:i/>
          <w:spacing w:val="-2"/>
          <w:sz w:val="16"/>
        </w:rPr>
        <w:t xml:space="preserve"> </w:t>
      </w:r>
      <w:r>
        <w:rPr>
          <w:i/>
          <w:sz w:val="16"/>
        </w:rPr>
        <w:t>اتصال</w:t>
      </w:r>
      <w:r>
        <w:rPr>
          <w:i/>
          <w:spacing w:val="-2"/>
          <w:sz w:val="16"/>
        </w:rPr>
        <w:t xml:space="preserve"> </w:t>
      </w:r>
      <w:r>
        <w:rPr>
          <w:i/>
          <w:sz w:val="16"/>
        </w:rPr>
        <w:t>برای</w:t>
      </w:r>
      <w:r>
        <w:rPr>
          <w:i/>
          <w:spacing w:val="-2"/>
          <w:sz w:val="16"/>
        </w:rPr>
        <w:t xml:space="preserve"> </w:t>
      </w:r>
      <w:r>
        <w:rPr>
          <w:i/>
          <w:sz w:val="16"/>
        </w:rPr>
        <w:t>پیشرفته</w:t>
      </w:r>
      <w:r>
        <w:rPr>
          <w:i/>
          <w:spacing w:val="-2"/>
          <w:sz w:val="16"/>
        </w:rPr>
        <w:t xml:space="preserve"> </w:t>
      </w:r>
      <w:r>
        <w:rPr>
          <w:i/>
          <w:sz w:val="16"/>
        </w:rPr>
        <w:t>موبایل</w:t>
      </w:r>
      <w:r>
        <w:rPr>
          <w:i/>
          <w:spacing w:val="-2"/>
          <w:sz w:val="16"/>
        </w:rPr>
        <w:t xml:space="preserve"> </w:t>
      </w:r>
      <w:r>
        <w:rPr>
          <w:i/>
          <w:sz w:val="16"/>
        </w:rPr>
        <w:t>پهنای باند</w:t>
      </w:r>
      <w:r>
        <w:rPr>
          <w:i/>
          <w:spacing w:val="40"/>
          <w:sz w:val="16"/>
        </w:rPr>
        <w:t xml:space="preserve"> </w:t>
      </w:r>
      <w:bookmarkStart w:id="82" w:name="_bookmark29"/>
      <w:bookmarkEnd w:id="82"/>
      <w:r>
        <w:rPr>
          <w:i/>
          <w:sz w:val="16"/>
        </w:rPr>
        <w:t xml:space="preserve">و فراتر از آن </w:t>
      </w:r>
      <w:r>
        <w:rPr>
          <w:sz w:val="16"/>
        </w:rPr>
        <w:t>.</w:t>
      </w:r>
      <w:r>
        <w:rPr>
          <w:spacing w:val="80"/>
          <w:sz w:val="16"/>
        </w:rPr>
        <w:t xml:space="preserve"> </w:t>
      </w:r>
      <w:r>
        <w:rPr>
          <w:sz w:val="16"/>
        </w:rPr>
        <w:t>آموزش مک‌گرا-هیل، ۲۰۲۱.</w:t>
      </w:r>
    </w:p>
    <w:p w14:paraId="22ABC930" w14:textId="77777777" w:rsidR="000C219F" w:rsidRDefault="0001355D" w:rsidP="00CA0F58">
      <w:pPr>
        <w:pStyle w:val="ListParagraph"/>
        <w:numPr>
          <w:ilvl w:val="0"/>
          <w:numId w:val="1"/>
        </w:numPr>
        <w:tabs>
          <w:tab w:val="left" w:pos="702"/>
          <w:tab w:val="left" w:pos="704"/>
        </w:tabs>
        <w:spacing w:before="3" w:line="232" w:lineRule="auto"/>
        <w:rPr>
          <w:sz w:val="16"/>
        </w:rPr>
      </w:pPr>
      <w:r>
        <w:rPr>
          <w:sz w:val="16"/>
        </w:rPr>
        <w:t xml:space="preserve">اچ. هولما، ای. توسکالا، و تی. ناکامورا، </w:t>
      </w:r>
      <w:r>
        <w:rPr>
          <w:i/>
          <w:sz w:val="16"/>
        </w:rPr>
        <w:t>فناوری 5G - 3GPP جدید</w:t>
      </w:r>
      <w:r>
        <w:rPr>
          <w:i/>
          <w:spacing w:val="40"/>
          <w:sz w:val="16"/>
        </w:rPr>
        <w:t xml:space="preserve"> </w:t>
      </w:r>
      <w:bookmarkStart w:id="83" w:name="_bookmark30"/>
      <w:bookmarkEnd w:id="83"/>
      <w:r>
        <w:rPr>
          <w:i/>
          <w:sz w:val="16"/>
        </w:rPr>
        <w:t>رادیو</w:t>
      </w:r>
      <w:r>
        <w:rPr>
          <w:sz w:val="16"/>
        </w:rPr>
        <w:t>​</w:t>
      </w:r>
      <w:r>
        <w:rPr>
          <w:spacing w:val="80"/>
          <w:sz w:val="16"/>
        </w:rPr>
        <w:t xml:space="preserve"> </w:t>
      </w:r>
      <w:r>
        <w:rPr>
          <w:sz w:val="16"/>
        </w:rPr>
        <w:t>وایلی، ۲۰۲۰.</w:t>
      </w:r>
    </w:p>
    <w:p w14:paraId="3351EA97" w14:textId="77777777" w:rsidR="000C219F" w:rsidRDefault="0001355D" w:rsidP="00CA0F58">
      <w:pPr>
        <w:pStyle w:val="ListParagraph"/>
        <w:numPr>
          <w:ilvl w:val="0"/>
          <w:numId w:val="1"/>
        </w:numPr>
        <w:tabs>
          <w:tab w:val="left" w:pos="702"/>
          <w:tab w:val="left" w:pos="704"/>
        </w:tabs>
        <w:spacing w:before="2" w:line="232" w:lineRule="auto"/>
        <w:rPr>
          <w:sz w:val="16"/>
        </w:rPr>
      </w:pPr>
      <w:r>
        <w:rPr>
          <w:sz w:val="16"/>
        </w:rPr>
        <w:t>3GPP</w:t>
      </w:r>
      <w:r>
        <w:rPr>
          <w:spacing w:val="-1"/>
          <w:sz w:val="16"/>
        </w:rPr>
        <w:t xml:space="preserve"> </w:t>
      </w:r>
      <w:r>
        <w:rPr>
          <w:sz w:val="16"/>
        </w:rPr>
        <w:t>ران</w:t>
      </w:r>
      <w:r>
        <w:rPr>
          <w:spacing w:val="-1"/>
          <w:sz w:val="16"/>
        </w:rPr>
        <w:t xml:space="preserve"> </w:t>
      </w:r>
      <w:r>
        <w:rPr>
          <w:sz w:val="16"/>
        </w:rPr>
        <w:t>رئیس،</w:t>
      </w:r>
      <w:r>
        <w:rPr>
          <w:spacing w:val="-1"/>
          <w:sz w:val="16"/>
        </w:rPr>
        <w:t xml:space="preserve"> </w:t>
      </w:r>
      <w:r>
        <w:rPr>
          <w:sz w:val="16"/>
        </w:rPr>
        <w:t>«ران»</w:t>
      </w:r>
      <w:r>
        <w:rPr>
          <w:spacing w:val="-1"/>
          <w:sz w:val="16"/>
        </w:rPr>
        <w:t xml:space="preserve"> </w:t>
      </w:r>
      <w:r>
        <w:rPr>
          <w:sz w:val="16"/>
        </w:rPr>
        <w:t>کارگاه</w:t>
      </w:r>
      <w:r>
        <w:rPr>
          <w:spacing w:val="-1"/>
          <w:sz w:val="16"/>
        </w:rPr>
        <w:t xml:space="preserve"> </w:t>
      </w:r>
      <w:r>
        <w:rPr>
          <w:sz w:val="16"/>
        </w:rPr>
        <w:t>روی</w:t>
      </w:r>
      <w:r>
        <w:rPr>
          <w:spacing w:val="-1"/>
          <w:sz w:val="16"/>
        </w:rPr>
        <w:t xml:space="preserve"> </w:t>
      </w:r>
      <w:r>
        <w:rPr>
          <w:sz w:val="16"/>
        </w:rPr>
        <w:t>5G:</w:t>
      </w:r>
      <w:r>
        <w:rPr>
          <w:spacing w:val="-1"/>
          <w:sz w:val="16"/>
        </w:rPr>
        <w:t xml:space="preserve"> </w:t>
      </w:r>
      <w:r>
        <w:rPr>
          <w:sz w:val="16"/>
        </w:rPr>
        <w:t>رئیس</w:t>
      </w:r>
      <w:r>
        <w:rPr>
          <w:spacing w:val="-1"/>
          <w:sz w:val="16"/>
        </w:rPr>
        <w:t xml:space="preserve"> </w:t>
      </w:r>
      <w:r>
        <w:rPr>
          <w:sz w:val="16"/>
        </w:rPr>
        <w:t>خلاصه،</w:t>
      </w:r>
      <w:r>
        <w:rPr>
          <w:spacing w:val="40"/>
          <w:sz w:val="16"/>
        </w:rPr>
        <w:t xml:space="preserve"> </w:t>
      </w:r>
      <w:bookmarkStart w:id="84" w:name="_bookmark31"/>
      <w:bookmarkEnd w:id="84"/>
      <w:r>
        <w:rPr>
          <w:sz w:val="16"/>
        </w:rPr>
        <w:t>سند فنی 3GPP RWS-150073، سپتامبر 2015.</w:t>
      </w:r>
    </w:p>
    <w:p w14:paraId="68A16683" w14:textId="77777777" w:rsidR="000C219F" w:rsidRDefault="0001355D" w:rsidP="00CA0F58">
      <w:pPr>
        <w:pStyle w:val="ListParagraph"/>
        <w:numPr>
          <w:ilvl w:val="0"/>
          <w:numId w:val="1"/>
        </w:numPr>
        <w:tabs>
          <w:tab w:val="left" w:pos="702"/>
          <w:tab w:val="left" w:pos="704"/>
        </w:tabs>
        <w:spacing w:before="2" w:line="232" w:lineRule="auto"/>
        <w:rPr>
          <w:sz w:val="16"/>
        </w:rPr>
      </w:pPr>
      <w:r>
        <w:rPr>
          <w:sz w:val="16"/>
        </w:rPr>
        <w:t>ایکس. لین، «مروری بر تکامل پیشرفته 5G در نسخه 18 3GPP»،</w:t>
      </w:r>
      <w:r>
        <w:rPr>
          <w:spacing w:val="40"/>
          <w:sz w:val="16"/>
        </w:rPr>
        <w:t xml:space="preserve"> </w:t>
      </w:r>
      <w:r>
        <w:rPr>
          <w:i/>
          <w:sz w:val="16"/>
        </w:rPr>
        <w:t>مجله اس</w:t>
      </w:r>
      <w:r>
        <w:rPr>
          <w:i/>
          <w:sz w:val="16"/>
        </w:rPr>
        <w:t xml:space="preserve">تانداردهای ارتباطات IEEE </w:t>
      </w:r>
      <w:r>
        <w:rPr>
          <w:sz w:val="16"/>
        </w:rPr>
        <w:t>، جلد 6، شماره 3، صفحات 77-83،</w:t>
      </w:r>
      <w:r>
        <w:rPr>
          <w:spacing w:val="40"/>
          <w:sz w:val="16"/>
        </w:rPr>
        <w:t xml:space="preserve"> </w:t>
      </w:r>
      <w:bookmarkStart w:id="85" w:name="_bookmark32"/>
      <w:bookmarkEnd w:id="85"/>
      <w:r>
        <w:rPr>
          <w:sz w:val="16"/>
        </w:rPr>
        <w:t>سپتامبر ۲۰۲۲.</w:t>
      </w:r>
    </w:p>
    <w:p w14:paraId="12E6B09F" w14:textId="77777777" w:rsidR="000C219F" w:rsidRDefault="0001355D" w:rsidP="00CA0F58">
      <w:pPr>
        <w:pStyle w:val="ListParagraph"/>
        <w:numPr>
          <w:ilvl w:val="0"/>
          <w:numId w:val="1"/>
        </w:numPr>
        <w:tabs>
          <w:tab w:val="left" w:pos="702"/>
          <w:tab w:val="left" w:pos="704"/>
        </w:tabs>
        <w:spacing w:before="2" w:line="232" w:lineRule="auto"/>
        <w:rPr>
          <w:sz w:val="16"/>
        </w:rPr>
      </w:pPr>
      <w:r>
        <w:rPr>
          <w:sz w:val="16"/>
        </w:rPr>
        <w:t>رئیس RAN 3GPP، «خلاصه کارگاه RAN Rel-18»، 3GPP</w:t>
      </w:r>
      <w:r>
        <w:rPr>
          <w:spacing w:val="40"/>
          <w:sz w:val="16"/>
        </w:rPr>
        <w:t xml:space="preserve"> </w:t>
      </w:r>
      <w:bookmarkStart w:id="86" w:name="_bookmark33"/>
      <w:bookmarkEnd w:id="86"/>
      <w:r>
        <w:rPr>
          <w:sz w:val="16"/>
        </w:rPr>
        <w:t>سند فنی RWS-210659، ژوئیه ۲۰۲۱.</w:t>
      </w:r>
    </w:p>
    <w:p w14:paraId="37126EFF" w14:textId="77777777" w:rsidR="000C219F" w:rsidRDefault="0001355D" w:rsidP="00CA0F58">
      <w:pPr>
        <w:pStyle w:val="ListParagraph"/>
        <w:numPr>
          <w:ilvl w:val="0"/>
          <w:numId w:val="1"/>
        </w:numPr>
        <w:tabs>
          <w:tab w:val="left" w:pos="702"/>
          <w:tab w:val="left" w:pos="704"/>
        </w:tabs>
        <w:spacing w:before="2" w:line="232" w:lineRule="auto"/>
        <w:rPr>
          <w:sz w:val="16"/>
        </w:rPr>
      </w:pPr>
      <w:r>
        <w:rPr>
          <w:sz w:val="16"/>
        </w:rPr>
        <w:t>صندلی RAN 3GPP، صندلی RAN1، صندلی RAN2، صندلی RAN3، و</w:t>
      </w:r>
      <w:r>
        <w:rPr>
          <w:spacing w:val="40"/>
          <w:sz w:val="16"/>
        </w:rPr>
        <w:t xml:space="preserve"> </w:t>
      </w:r>
      <w:r>
        <w:rPr>
          <w:sz w:val="16"/>
        </w:rPr>
        <w:t>رئیس RAN4، «خلاصه‌ای برای بسته RAN Rel-18»، بخش فنی 3GPP</w:t>
      </w:r>
      <w:r>
        <w:rPr>
          <w:spacing w:val="40"/>
          <w:sz w:val="16"/>
        </w:rPr>
        <w:t xml:space="preserve"> </w:t>
      </w:r>
      <w:r>
        <w:rPr>
          <w:sz w:val="16"/>
        </w:rPr>
        <w:t>سند RP-213469، دسامبر 2021.</w:t>
      </w:r>
    </w:p>
    <w:p w14:paraId="5938FF0E" w14:textId="77777777" w:rsidR="000C219F" w:rsidRDefault="0001355D" w:rsidP="00CA0F58">
      <w:pPr>
        <w:spacing w:before="12"/>
        <w:jc w:val="right"/>
        <w:rPr>
          <w:sz w:val="16"/>
        </w:rPr>
      </w:pPr>
      <w:r>
        <w:br w:type="column"/>
      </w:r>
    </w:p>
    <w:p w14:paraId="7A9DB4CB" w14:textId="77777777" w:rsidR="000C219F" w:rsidRDefault="0001355D" w:rsidP="00CA0F58">
      <w:pPr>
        <w:pStyle w:val="ListParagraph"/>
        <w:numPr>
          <w:ilvl w:val="0"/>
          <w:numId w:val="1"/>
        </w:numPr>
        <w:tabs>
          <w:tab w:val="left" w:pos="284"/>
        </w:tabs>
        <w:spacing w:line="182" w:lineRule="exact"/>
        <w:ind w:left="284" w:right="257" w:hanging="284"/>
        <w:rPr>
          <w:sz w:val="16"/>
        </w:rPr>
      </w:pPr>
      <w:bookmarkStart w:id="87" w:name="_bookmark34"/>
      <w:bookmarkEnd w:id="87"/>
      <w:r>
        <w:rPr>
          <w:sz w:val="16"/>
        </w:rPr>
        <w:t>اچ.</w:t>
      </w:r>
      <w:r>
        <w:rPr>
          <w:spacing w:val="6"/>
          <w:sz w:val="16"/>
        </w:rPr>
        <w:t xml:space="preserve"> </w:t>
      </w:r>
      <w:r>
        <w:rPr>
          <w:sz w:val="16"/>
        </w:rPr>
        <w:t>مردم،</w:t>
      </w:r>
      <w:r>
        <w:rPr>
          <w:spacing w:val="6"/>
          <w:sz w:val="16"/>
        </w:rPr>
        <w:t xml:space="preserve"> </w:t>
      </w:r>
      <w:r>
        <w:rPr>
          <w:sz w:val="16"/>
        </w:rPr>
        <w:t>ی.</w:t>
      </w:r>
      <w:r>
        <w:rPr>
          <w:spacing w:val="7"/>
          <w:sz w:val="16"/>
        </w:rPr>
        <w:t xml:space="preserve"> </w:t>
      </w:r>
      <w:r>
        <w:rPr>
          <w:sz w:val="16"/>
        </w:rPr>
        <w:t>کیم،</w:t>
      </w:r>
      <w:r>
        <w:rPr>
          <w:spacing w:val="6"/>
          <w:sz w:val="16"/>
        </w:rPr>
        <w:t xml:space="preserve"> </w:t>
      </w:r>
      <w:r>
        <w:rPr>
          <w:sz w:val="16"/>
        </w:rPr>
        <w:t>جی.</w:t>
      </w:r>
      <w:r>
        <w:rPr>
          <w:spacing w:val="6"/>
          <w:sz w:val="16"/>
        </w:rPr>
        <w:t xml:space="preserve"> </w:t>
      </w:r>
      <w:r>
        <w:rPr>
          <w:sz w:val="16"/>
        </w:rPr>
        <w:t>لی،</w:t>
      </w:r>
      <w:r>
        <w:rPr>
          <w:spacing w:val="7"/>
          <w:sz w:val="16"/>
        </w:rPr>
        <w:t xml:space="preserve"> </w:t>
      </w:r>
      <w:r>
        <w:rPr>
          <w:sz w:val="16"/>
        </w:rPr>
        <w:t>الف.</w:t>
      </w:r>
      <w:r>
        <w:rPr>
          <w:spacing w:val="6"/>
          <w:sz w:val="16"/>
        </w:rPr>
        <w:t xml:space="preserve"> </w:t>
      </w:r>
      <w:r>
        <w:rPr>
          <w:sz w:val="16"/>
        </w:rPr>
        <w:t>امروز،</w:t>
      </w:r>
      <w:r>
        <w:rPr>
          <w:spacing w:val="7"/>
          <w:sz w:val="16"/>
        </w:rPr>
        <w:t xml:space="preserve"> </w:t>
      </w:r>
      <w:r>
        <w:rPr>
          <w:sz w:val="16"/>
        </w:rPr>
        <w:t>ی.</w:t>
      </w:r>
      <w:r>
        <w:rPr>
          <w:spacing w:val="6"/>
          <w:sz w:val="16"/>
        </w:rPr>
        <w:t xml:space="preserve"> </w:t>
      </w:r>
      <w:r>
        <w:rPr>
          <w:sz w:val="16"/>
        </w:rPr>
        <w:t>نام،</w:t>
      </w:r>
      <w:r>
        <w:rPr>
          <w:spacing w:val="6"/>
          <w:sz w:val="16"/>
        </w:rPr>
        <w:t xml:space="preserve"> </w:t>
      </w:r>
      <w:r>
        <w:rPr>
          <w:sz w:val="16"/>
        </w:rPr>
        <w:t>جی.</w:t>
      </w:r>
      <w:r>
        <w:rPr>
          <w:spacing w:val="7"/>
          <w:sz w:val="16"/>
        </w:rPr>
        <w:t xml:space="preserve"> </w:t>
      </w:r>
      <w:r>
        <w:rPr>
          <w:sz w:val="16"/>
        </w:rPr>
        <w:t>ژانگ،</w:t>
      </w:r>
      <w:r>
        <w:rPr>
          <w:spacing w:val="6"/>
          <w:sz w:val="16"/>
        </w:rPr>
        <w:t xml:space="preserve"> </w:t>
      </w:r>
      <w:r>
        <w:rPr>
          <w:sz w:val="16"/>
        </w:rPr>
        <w:t>ب.</w:t>
      </w:r>
      <w:r>
        <w:rPr>
          <w:spacing w:val="7"/>
          <w:sz w:val="16"/>
        </w:rPr>
        <w:t xml:space="preserve"> </w:t>
      </w:r>
      <w:r>
        <w:rPr>
          <w:sz w:val="16"/>
        </w:rPr>
        <w:t>لی،</w:t>
      </w:r>
      <w:r>
        <w:rPr>
          <w:spacing w:val="6"/>
          <w:sz w:val="16"/>
        </w:rPr>
        <w:t xml:space="preserve"> </w:t>
      </w:r>
      <w:r>
        <w:rPr>
          <w:spacing w:val="-5"/>
          <w:sz w:val="16"/>
        </w:rPr>
        <w:t>و</w:t>
      </w:r>
    </w:p>
    <w:p w14:paraId="0F2DC17E" w14:textId="77777777" w:rsidR="000C219F" w:rsidRDefault="0001355D" w:rsidP="00CA0F58">
      <w:pPr>
        <w:spacing w:line="179" w:lineRule="exact"/>
        <w:ind w:right="257"/>
        <w:jc w:val="right"/>
        <w:rPr>
          <w:sz w:val="16"/>
        </w:rPr>
      </w:pPr>
      <w:r>
        <w:rPr>
          <w:sz w:val="16"/>
        </w:rPr>
        <w:t>ب.</w:t>
      </w:r>
      <w:r>
        <w:rPr>
          <w:spacing w:val="-6"/>
          <w:sz w:val="16"/>
        </w:rPr>
        <w:t xml:space="preserve"> </w:t>
      </w:r>
      <w:r>
        <w:rPr>
          <w:sz w:val="16"/>
        </w:rPr>
        <w:t>شیم،</w:t>
      </w:r>
      <w:r>
        <w:rPr>
          <w:spacing w:val="-5"/>
          <w:sz w:val="16"/>
        </w:rPr>
        <w:t xml:space="preserve"> </w:t>
      </w:r>
      <w:r>
        <w:rPr>
          <w:sz w:val="16"/>
        </w:rPr>
        <w:t>«مرور کلی»</w:t>
      </w:r>
      <w:r>
        <w:rPr>
          <w:spacing w:val="-5"/>
          <w:sz w:val="16"/>
        </w:rPr>
        <w:t xml:space="preserve"> </w:t>
      </w:r>
      <w:r>
        <w:rPr>
          <w:sz w:val="16"/>
        </w:rPr>
        <w:t>از</w:t>
      </w:r>
      <w:r>
        <w:rPr>
          <w:spacing w:val="-5"/>
          <w:sz w:val="16"/>
        </w:rPr>
        <w:t xml:space="preserve"> </w:t>
      </w:r>
      <w:r>
        <w:rPr>
          <w:sz w:val="16"/>
        </w:rPr>
        <w:t>تمام‌بعدی</w:t>
      </w:r>
      <w:r>
        <w:rPr>
          <w:spacing w:val="-5"/>
          <w:sz w:val="16"/>
        </w:rPr>
        <w:t xml:space="preserve"> </w:t>
      </w:r>
      <w:r>
        <w:rPr>
          <w:sz w:val="16"/>
        </w:rPr>
        <w:t>مایمو</w:t>
      </w:r>
      <w:r>
        <w:rPr>
          <w:spacing w:val="-6"/>
          <w:sz w:val="16"/>
        </w:rPr>
        <w:t xml:space="preserve"> </w:t>
      </w:r>
      <w:r>
        <w:rPr>
          <w:sz w:val="16"/>
        </w:rPr>
        <w:t>در</w:t>
      </w:r>
      <w:r>
        <w:rPr>
          <w:spacing w:val="-5"/>
          <w:sz w:val="16"/>
        </w:rPr>
        <w:t xml:space="preserve"> </w:t>
      </w:r>
      <w:r>
        <w:rPr>
          <w:sz w:val="16"/>
        </w:rPr>
        <w:t>LTE-پیشرفته</w:t>
      </w:r>
      <w:r>
        <w:rPr>
          <w:spacing w:val="-5"/>
          <w:sz w:val="16"/>
        </w:rPr>
        <w:t xml:space="preserve"> </w:t>
      </w:r>
      <w:r>
        <w:rPr>
          <w:spacing w:val="-2"/>
          <w:sz w:val="16"/>
        </w:rPr>
        <w:t>طرفدار،</w:t>
      </w:r>
    </w:p>
    <w:p w14:paraId="6964A80F" w14:textId="77777777" w:rsidR="000C219F" w:rsidRDefault="0001355D" w:rsidP="00CA0F58">
      <w:pPr>
        <w:spacing w:line="182" w:lineRule="exact"/>
        <w:ind w:right="324"/>
        <w:jc w:val="right"/>
        <w:rPr>
          <w:sz w:val="16"/>
        </w:rPr>
      </w:pPr>
      <w:r>
        <w:rPr>
          <w:i/>
          <w:sz w:val="16"/>
        </w:rPr>
        <w:t>IEEE</w:t>
      </w:r>
      <w:r>
        <w:rPr>
          <w:i/>
          <w:spacing w:val="10"/>
          <w:sz w:val="16"/>
        </w:rPr>
        <w:t xml:space="preserve"> </w:t>
      </w:r>
      <w:r>
        <w:rPr>
          <w:i/>
          <w:sz w:val="16"/>
        </w:rPr>
        <w:t>ارتباطات</w:t>
      </w:r>
      <w:r>
        <w:rPr>
          <w:i/>
          <w:spacing w:val="10"/>
          <w:sz w:val="16"/>
        </w:rPr>
        <w:t xml:space="preserve"> </w:t>
      </w:r>
      <w:r>
        <w:rPr>
          <w:i/>
          <w:sz w:val="16"/>
        </w:rPr>
        <w:t xml:space="preserve">مجله </w:t>
      </w:r>
      <w:r>
        <w:rPr>
          <w:sz w:val="16"/>
        </w:rPr>
        <w:t>،</w:t>
      </w:r>
      <w:r>
        <w:rPr>
          <w:spacing w:val="10"/>
          <w:sz w:val="16"/>
        </w:rPr>
        <w:t xml:space="preserve"> </w:t>
      </w:r>
      <w:r>
        <w:rPr>
          <w:sz w:val="16"/>
        </w:rPr>
        <w:t>جلد</w:t>
      </w:r>
      <w:r>
        <w:rPr>
          <w:spacing w:val="11"/>
          <w:sz w:val="16"/>
        </w:rPr>
        <w:t xml:space="preserve"> </w:t>
      </w:r>
      <w:r>
        <w:rPr>
          <w:sz w:val="16"/>
        </w:rPr>
        <w:t>۵۵،</w:t>
      </w:r>
      <w:r>
        <w:rPr>
          <w:spacing w:val="10"/>
          <w:sz w:val="16"/>
        </w:rPr>
        <w:t xml:space="preserve"> </w:t>
      </w:r>
      <w:r>
        <w:rPr>
          <w:sz w:val="16"/>
        </w:rPr>
        <w:t>نه.</w:t>
      </w:r>
      <w:r>
        <w:rPr>
          <w:spacing w:val="10"/>
          <w:sz w:val="16"/>
        </w:rPr>
        <w:t xml:space="preserve"> </w:t>
      </w:r>
      <w:r>
        <w:rPr>
          <w:sz w:val="16"/>
        </w:rPr>
        <w:t>۲،</w:t>
      </w:r>
      <w:r>
        <w:rPr>
          <w:spacing w:val="10"/>
          <w:sz w:val="16"/>
        </w:rPr>
        <w:t xml:space="preserve"> </w:t>
      </w:r>
      <w:r>
        <w:rPr>
          <w:sz w:val="16"/>
        </w:rPr>
        <w:t>ص.</w:t>
      </w:r>
      <w:r>
        <w:rPr>
          <w:spacing w:val="11"/>
          <w:sz w:val="16"/>
        </w:rPr>
        <w:t xml:space="preserve"> </w:t>
      </w:r>
      <w:r>
        <w:rPr>
          <w:sz w:val="16"/>
        </w:rPr>
        <w:t>۱۷۶–۱۸۴،</w:t>
      </w:r>
      <w:r>
        <w:rPr>
          <w:spacing w:val="10"/>
          <w:sz w:val="16"/>
        </w:rPr>
        <w:t xml:space="preserve"> </w:t>
      </w:r>
      <w:r>
        <w:rPr>
          <w:spacing w:val="-2"/>
          <w:sz w:val="16"/>
        </w:rPr>
        <w:t>۲۰۱۷.</w:t>
      </w:r>
    </w:p>
    <w:p w14:paraId="55902482" w14:textId="77777777" w:rsidR="000C219F" w:rsidRDefault="0001355D" w:rsidP="00CA0F58">
      <w:pPr>
        <w:pStyle w:val="ListParagraph"/>
        <w:numPr>
          <w:ilvl w:val="0"/>
          <w:numId w:val="1"/>
        </w:numPr>
        <w:tabs>
          <w:tab w:val="left" w:pos="622"/>
          <w:tab w:val="left" w:pos="624"/>
        </w:tabs>
        <w:spacing w:before="17" w:line="232" w:lineRule="auto"/>
        <w:ind w:left="624" w:right="257"/>
        <w:rPr>
          <w:sz w:val="16"/>
        </w:rPr>
      </w:pPr>
      <w:bookmarkStart w:id="88" w:name="_bookmark35"/>
      <w:bookmarkEnd w:id="88"/>
      <w:r>
        <w:rPr>
          <w:sz w:val="16"/>
        </w:rPr>
        <w:t>س.</w:t>
      </w:r>
      <w:r>
        <w:rPr>
          <w:spacing w:val="40"/>
          <w:sz w:val="16"/>
        </w:rPr>
        <w:t xml:space="preserve"> </w:t>
      </w:r>
      <w:r>
        <w:rPr>
          <w:sz w:val="16"/>
        </w:rPr>
        <w:t>پارکوال،</w:t>
      </w:r>
      <w:r>
        <w:rPr>
          <w:spacing w:val="40"/>
          <w:sz w:val="16"/>
        </w:rPr>
        <w:t xml:space="preserve"> </w:t>
      </w:r>
      <w:r>
        <w:rPr>
          <w:sz w:val="16"/>
        </w:rPr>
        <w:t>ای.</w:t>
      </w:r>
      <w:r>
        <w:rPr>
          <w:spacing w:val="40"/>
          <w:sz w:val="16"/>
        </w:rPr>
        <w:t xml:space="preserve"> </w:t>
      </w:r>
      <w:r>
        <w:rPr>
          <w:sz w:val="16"/>
        </w:rPr>
        <w:t>دالمن،</w:t>
      </w:r>
      <w:r>
        <w:rPr>
          <w:spacing w:val="40"/>
          <w:sz w:val="16"/>
        </w:rPr>
        <w:t xml:space="preserve"> </w:t>
      </w:r>
      <w:r>
        <w:rPr>
          <w:sz w:val="16"/>
        </w:rPr>
        <w:t>الف.</w:t>
      </w:r>
      <w:r>
        <w:rPr>
          <w:spacing w:val="40"/>
          <w:sz w:val="16"/>
        </w:rPr>
        <w:t xml:space="preserve"> </w:t>
      </w:r>
      <w:r>
        <w:rPr>
          <w:sz w:val="16"/>
        </w:rPr>
        <w:t>فروسکار،</w:t>
      </w:r>
      <w:r>
        <w:rPr>
          <w:spacing w:val="40"/>
          <w:sz w:val="16"/>
        </w:rPr>
        <w:t xml:space="preserve"> </w:t>
      </w:r>
      <w:r>
        <w:rPr>
          <w:sz w:val="16"/>
        </w:rPr>
        <w:t>و</w:t>
      </w:r>
      <w:r>
        <w:rPr>
          <w:spacing w:val="40"/>
          <w:sz w:val="16"/>
        </w:rPr>
        <w:t xml:space="preserve"> </w:t>
      </w:r>
      <w:r>
        <w:rPr>
          <w:sz w:val="16"/>
        </w:rPr>
        <w:t>م.</w:t>
      </w:r>
      <w:r>
        <w:rPr>
          <w:spacing w:val="40"/>
          <w:sz w:val="16"/>
        </w:rPr>
        <w:t xml:space="preserve"> </w:t>
      </w:r>
      <w:r>
        <w:rPr>
          <w:sz w:val="16"/>
        </w:rPr>
        <w:t>فرن،</w:t>
      </w:r>
      <w:r>
        <w:rPr>
          <w:spacing w:val="40"/>
          <w:sz w:val="16"/>
        </w:rPr>
        <w:t xml:space="preserve"> </w:t>
      </w:r>
      <w:r>
        <w:rPr>
          <w:sz w:val="16"/>
        </w:rPr>
        <w:t>«NR:»</w:t>
      </w:r>
      <w:r>
        <w:rPr>
          <w:spacing w:val="40"/>
          <w:sz w:val="16"/>
        </w:rPr>
        <w:t xml:space="preserve">  </w:t>
      </w:r>
      <w:r>
        <w:rPr>
          <w:sz w:val="16"/>
        </w:rPr>
        <w:t>جدید</w:t>
      </w:r>
      <w:r>
        <w:rPr>
          <w:spacing w:val="-5"/>
          <w:sz w:val="16"/>
        </w:rPr>
        <w:t xml:space="preserve"> </w:t>
      </w:r>
      <w:r>
        <w:rPr>
          <w:sz w:val="16"/>
        </w:rPr>
        <w:t>5G</w:t>
      </w:r>
      <w:r>
        <w:rPr>
          <w:spacing w:val="-5"/>
          <w:sz w:val="16"/>
        </w:rPr>
        <w:t xml:space="preserve"> </w:t>
      </w:r>
      <w:r>
        <w:rPr>
          <w:sz w:val="16"/>
        </w:rPr>
        <w:t>رادیو</w:t>
      </w:r>
      <w:r>
        <w:rPr>
          <w:spacing w:val="-5"/>
          <w:sz w:val="16"/>
        </w:rPr>
        <w:t xml:space="preserve"> </w:t>
      </w:r>
      <w:r>
        <w:rPr>
          <w:sz w:val="16"/>
        </w:rPr>
        <w:t>دسترسی</w:t>
      </w:r>
      <w:r>
        <w:rPr>
          <w:spacing w:val="-5"/>
          <w:sz w:val="16"/>
        </w:rPr>
        <w:t xml:space="preserve"> </w:t>
      </w:r>
      <w:r>
        <w:rPr>
          <w:sz w:val="16"/>
        </w:rPr>
        <w:t>فناوری،</w:t>
      </w:r>
      <w:r>
        <w:rPr>
          <w:spacing w:val="-5"/>
          <w:sz w:val="16"/>
        </w:rPr>
        <w:t xml:space="preserve"> </w:t>
      </w:r>
      <w:r>
        <w:rPr>
          <w:i/>
          <w:sz w:val="16"/>
        </w:rPr>
        <w:t>IEEE</w:t>
      </w:r>
      <w:r>
        <w:rPr>
          <w:i/>
          <w:spacing w:val="-5"/>
          <w:sz w:val="16"/>
        </w:rPr>
        <w:t xml:space="preserve"> </w:t>
      </w:r>
      <w:r>
        <w:rPr>
          <w:i/>
          <w:sz w:val="16"/>
        </w:rPr>
        <w:t>ارتباطات</w:t>
      </w:r>
      <w:r>
        <w:rPr>
          <w:i/>
          <w:spacing w:val="-5"/>
          <w:sz w:val="16"/>
        </w:rPr>
        <w:t xml:space="preserve"> </w:t>
      </w:r>
      <w:r>
        <w:rPr>
          <w:i/>
          <w:sz w:val="16"/>
        </w:rPr>
        <w:t>استانداردها</w:t>
      </w:r>
      <w:r>
        <w:rPr>
          <w:i/>
          <w:spacing w:val="40"/>
          <w:sz w:val="16"/>
        </w:rPr>
        <w:t xml:space="preserve"> </w:t>
      </w:r>
      <w:r>
        <w:rPr>
          <w:i/>
          <w:sz w:val="16"/>
        </w:rPr>
        <w:t xml:space="preserve">مجله </w:t>
      </w:r>
      <w:r>
        <w:rPr>
          <w:sz w:val="16"/>
        </w:rPr>
        <w:t>، جلد ۱، شماره ۴، صفحات ۲۴-۳۰، ۲۰۱۷.</w:t>
      </w:r>
    </w:p>
    <w:p w14:paraId="15D57FFF" w14:textId="77777777" w:rsidR="000C219F" w:rsidRDefault="0001355D" w:rsidP="00CA0F58">
      <w:pPr>
        <w:pStyle w:val="ListParagraph"/>
        <w:numPr>
          <w:ilvl w:val="0"/>
          <w:numId w:val="1"/>
        </w:numPr>
        <w:tabs>
          <w:tab w:val="left" w:pos="622"/>
          <w:tab w:val="left" w:pos="624"/>
        </w:tabs>
        <w:spacing w:before="20" w:line="232" w:lineRule="auto"/>
        <w:ind w:left="624" w:right="257"/>
        <w:rPr>
          <w:sz w:val="16"/>
        </w:rPr>
      </w:pPr>
      <w:bookmarkStart w:id="89" w:name="_bookmark36"/>
      <w:bookmarkEnd w:id="89"/>
      <w:r>
        <w:rPr>
          <w:sz w:val="16"/>
        </w:rPr>
        <w:t>سامسونگ، «خلاصه‌ای برای WI: بهبود MIMO برای NR»، 3GPP</w:t>
      </w:r>
      <w:r>
        <w:rPr>
          <w:spacing w:val="40"/>
          <w:sz w:val="16"/>
        </w:rPr>
        <w:t xml:space="preserve"> </w:t>
      </w:r>
      <w:bookmarkStart w:id="90" w:name="_bookmark37"/>
      <w:bookmarkEnd w:id="90"/>
      <w:r>
        <w:rPr>
          <w:sz w:val="16"/>
        </w:rPr>
        <w:t>سند فنی RP-202803، دسامبر 2020.</w:t>
      </w:r>
    </w:p>
    <w:p w14:paraId="3A9C1B46" w14:textId="77777777" w:rsidR="000C219F" w:rsidRDefault="0001355D" w:rsidP="00CA0F58">
      <w:pPr>
        <w:pStyle w:val="ListParagraph"/>
        <w:numPr>
          <w:ilvl w:val="0"/>
          <w:numId w:val="1"/>
        </w:numPr>
        <w:tabs>
          <w:tab w:val="left" w:pos="622"/>
          <w:tab w:val="left" w:pos="624"/>
        </w:tabs>
        <w:spacing w:before="19" w:line="232" w:lineRule="auto"/>
        <w:ind w:left="624" w:right="257" w:hanging="366"/>
        <w:rPr>
          <w:sz w:val="16"/>
        </w:rPr>
      </w:pPr>
      <w:r>
        <w:rPr>
          <w:sz w:val="16"/>
        </w:rPr>
        <w:t xml:space="preserve">——، </w:t>
      </w:r>
      <w:r>
        <w:rPr>
          <w:sz w:val="16"/>
        </w:rPr>
        <w:t>«خلاصه بخش WI Core: پیشرفت‌های بیشتر در MIMO»</w:t>
      </w:r>
      <w:r>
        <w:rPr>
          <w:spacing w:val="40"/>
          <w:sz w:val="16"/>
        </w:rPr>
        <w:t xml:space="preserve"> </w:t>
      </w:r>
      <w:bookmarkStart w:id="91" w:name="_bookmark38"/>
      <w:bookmarkEnd w:id="91"/>
      <w:r>
        <w:rPr>
          <w:sz w:val="16"/>
        </w:rPr>
        <w:t>برای NR،» سند فنی 3GPP RP-220802، مارس 2022.</w:t>
      </w:r>
    </w:p>
    <w:p w14:paraId="11CF2AC4" w14:textId="77777777" w:rsidR="000C219F" w:rsidRDefault="0001355D" w:rsidP="00CA0F58">
      <w:pPr>
        <w:pStyle w:val="ListParagraph"/>
        <w:numPr>
          <w:ilvl w:val="0"/>
          <w:numId w:val="1"/>
        </w:numPr>
        <w:tabs>
          <w:tab w:val="left" w:pos="622"/>
          <w:tab w:val="left" w:pos="624"/>
        </w:tabs>
        <w:spacing w:before="18" w:line="232" w:lineRule="auto"/>
        <w:ind w:left="624" w:right="257" w:hanging="366"/>
        <w:rPr>
          <w:sz w:val="16"/>
        </w:rPr>
      </w:pPr>
      <w:r>
        <w:rPr>
          <w:sz w:val="16"/>
        </w:rPr>
        <w:t>——، «تکامل MIMO برای دانلود و آپلود»، بخش فنی 3GPP</w:t>
      </w:r>
      <w:r>
        <w:rPr>
          <w:spacing w:val="40"/>
          <w:sz w:val="16"/>
        </w:rPr>
        <w:t xml:space="preserve"> </w:t>
      </w:r>
      <w:bookmarkStart w:id="92" w:name="_bookmark39"/>
      <w:bookmarkEnd w:id="92"/>
      <w:r>
        <w:rPr>
          <w:sz w:val="16"/>
        </w:rPr>
        <w:t>سند RP-213598، دسامبر 2021.</w:t>
      </w:r>
    </w:p>
    <w:p w14:paraId="53A86EFA" w14:textId="77777777" w:rsidR="000C219F" w:rsidRDefault="0001355D" w:rsidP="00CA0F58">
      <w:pPr>
        <w:pStyle w:val="ListParagraph"/>
        <w:numPr>
          <w:ilvl w:val="0"/>
          <w:numId w:val="1"/>
        </w:numPr>
        <w:tabs>
          <w:tab w:val="left" w:pos="622"/>
          <w:tab w:val="left" w:pos="624"/>
        </w:tabs>
        <w:spacing w:before="19" w:line="232" w:lineRule="auto"/>
        <w:ind w:left="624" w:right="257" w:hanging="366"/>
        <w:rPr>
          <w:sz w:val="16"/>
        </w:rPr>
      </w:pPr>
      <w:r>
        <w:rPr>
          <w:sz w:val="16"/>
        </w:rPr>
        <w:t>ال. لیو، آر. چن، اس. گیرهوفر، کی. سایانا، زد. شی، و وای. ژو،</w:t>
      </w:r>
      <w:r>
        <w:rPr>
          <w:spacing w:val="40"/>
          <w:sz w:val="16"/>
        </w:rPr>
        <w:t xml:space="preserve"> </w:t>
      </w:r>
      <w:r>
        <w:rPr>
          <w:sz w:val="16"/>
        </w:rPr>
        <w:t>«MIMO در اتصال به شبکه‌ی LTE پیشرفته: SU-MIMO در مقابل MU-MIMO»</w:t>
      </w:r>
      <w:r>
        <w:rPr>
          <w:spacing w:val="40"/>
          <w:sz w:val="16"/>
        </w:rPr>
        <w:t xml:space="preserve"> </w:t>
      </w:r>
      <w:r>
        <w:rPr>
          <w:i/>
          <w:sz w:val="16"/>
        </w:rPr>
        <w:t xml:space="preserve">مجله ارتباطات IEEE </w:t>
      </w:r>
      <w:r>
        <w:rPr>
          <w:sz w:val="16"/>
        </w:rPr>
        <w:t>، جلد ۵۰، شماره ۲، صفحات ۱۴۰-۱۴۷، ۲۰۱۲.</w:t>
      </w:r>
    </w:p>
    <w:p w14:paraId="7FB65B7C" w14:textId="77777777" w:rsidR="000C219F" w:rsidRDefault="0001355D" w:rsidP="00CA0F58">
      <w:pPr>
        <w:pStyle w:val="ListParagraph"/>
        <w:numPr>
          <w:ilvl w:val="0"/>
          <w:numId w:val="1"/>
        </w:numPr>
        <w:tabs>
          <w:tab w:val="left" w:pos="622"/>
          <w:tab w:val="left" w:pos="624"/>
        </w:tabs>
        <w:spacing w:before="20" w:line="232" w:lineRule="auto"/>
        <w:ind w:left="624" w:right="257" w:hanging="366"/>
        <w:rPr>
          <w:sz w:val="16"/>
        </w:rPr>
      </w:pPr>
      <w:bookmarkStart w:id="93" w:name="_bookmark40"/>
      <w:bookmarkEnd w:id="93"/>
      <w:r>
        <w:rPr>
          <w:sz w:val="16"/>
        </w:rPr>
        <w:t xml:space="preserve">«محاسبه‌گر توان عملیاتی LTE»، </w:t>
      </w:r>
      <w:hyperlink r:id="rId19">
        <w:r>
          <w:rPr>
            <w:sz w:val="16"/>
          </w:rPr>
          <w:t>http://anisimoff.org/eng/</w:t>
        </w:r>
      </w:hyperlink>
      <w:r>
        <w:rPr>
          <w:spacing w:val="40"/>
          <w:sz w:val="16"/>
        </w:rPr>
        <w:t xml:space="preserve"> </w:t>
      </w:r>
      <w:hyperlink r:id="rId20">
        <w:r>
          <w:rPr>
            <w:spacing w:val="-2"/>
            <w:sz w:val="16"/>
          </w:rPr>
          <w:t>محاسبه‌گر توان عملیاتی LTE.html.</w:t>
        </w:r>
      </w:hyperlink>
    </w:p>
    <w:p w14:paraId="11E0AF1E" w14:textId="77777777" w:rsidR="000C219F" w:rsidRDefault="0001355D" w:rsidP="00CA0F58">
      <w:pPr>
        <w:pStyle w:val="ListParagraph"/>
        <w:numPr>
          <w:ilvl w:val="0"/>
          <w:numId w:val="1"/>
        </w:numPr>
        <w:tabs>
          <w:tab w:val="left" w:pos="622"/>
          <w:tab w:val="left" w:pos="624"/>
        </w:tabs>
        <w:spacing w:before="19" w:line="232" w:lineRule="auto"/>
        <w:ind w:left="624" w:right="257" w:hanging="366"/>
        <w:rPr>
          <w:sz w:val="16"/>
        </w:rPr>
      </w:pPr>
      <w:bookmarkStart w:id="94" w:name="_bookmark41"/>
      <w:bookmarkEnd w:id="94"/>
      <w:r>
        <w:rPr>
          <w:sz w:val="16"/>
        </w:rPr>
        <w:t>ف.</w:t>
      </w:r>
      <w:r>
        <w:rPr>
          <w:spacing w:val="-2"/>
          <w:sz w:val="16"/>
        </w:rPr>
        <w:t xml:space="preserve"> </w:t>
      </w:r>
      <w:r>
        <w:rPr>
          <w:sz w:val="16"/>
        </w:rPr>
        <w:t>کاپوزی،</w:t>
      </w:r>
      <w:r>
        <w:rPr>
          <w:spacing w:val="-2"/>
          <w:sz w:val="16"/>
        </w:rPr>
        <w:t xml:space="preserve"> </w:t>
      </w:r>
      <w:r>
        <w:rPr>
          <w:sz w:val="16"/>
        </w:rPr>
        <w:t>جی.</w:t>
      </w:r>
      <w:r>
        <w:rPr>
          <w:spacing w:val="-2"/>
          <w:sz w:val="16"/>
        </w:rPr>
        <w:t xml:space="preserve"> </w:t>
      </w:r>
      <w:r>
        <w:rPr>
          <w:sz w:val="16"/>
        </w:rPr>
        <w:t>پیرو،</w:t>
      </w:r>
      <w:r>
        <w:rPr>
          <w:spacing w:val="-2"/>
          <w:sz w:val="16"/>
        </w:rPr>
        <w:t xml:space="preserve"> </w:t>
      </w:r>
      <w:r>
        <w:rPr>
          <w:sz w:val="16"/>
        </w:rPr>
        <w:t>ل.</w:t>
      </w:r>
      <w:r>
        <w:rPr>
          <w:spacing w:val="-2"/>
          <w:sz w:val="16"/>
        </w:rPr>
        <w:t xml:space="preserve"> </w:t>
      </w:r>
      <w:r>
        <w:rPr>
          <w:sz w:val="16"/>
        </w:rPr>
        <w:t>گریکو،</w:t>
      </w:r>
      <w:r>
        <w:rPr>
          <w:spacing w:val="-2"/>
          <w:sz w:val="16"/>
        </w:rPr>
        <w:t xml:space="preserve"> </w:t>
      </w:r>
      <w:r>
        <w:rPr>
          <w:sz w:val="16"/>
        </w:rPr>
        <w:t>جی.</w:t>
      </w:r>
      <w:r>
        <w:rPr>
          <w:spacing w:val="-2"/>
          <w:sz w:val="16"/>
        </w:rPr>
        <w:t xml:space="preserve"> </w:t>
      </w:r>
      <w:r>
        <w:rPr>
          <w:sz w:val="16"/>
        </w:rPr>
        <w:t>بوجیا،</w:t>
      </w:r>
      <w:r>
        <w:rPr>
          <w:spacing w:val="-2"/>
          <w:sz w:val="16"/>
        </w:rPr>
        <w:t xml:space="preserve"> </w:t>
      </w:r>
      <w:r>
        <w:rPr>
          <w:sz w:val="16"/>
        </w:rPr>
        <w:t>و</w:t>
      </w:r>
      <w:r>
        <w:rPr>
          <w:spacing w:val="-2"/>
          <w:sz w:val="16"/>
        </w:rPr>
        <w:t xml:space="preserve"> </w:t>
      </w:r>
      <w:r>
        <w:rPr>
          <w:sz w:val="16"/>
        </w:rPr>
        <w:t>پ.</w:t>
      </w:r>
      <w:r>
        <w:rPr>
          <w:spacing w:val="-2"/>
          <w:sz w:val="16"/>
        </w:rPr>
        <w:t xml:space="preserve"> </w:t>
      </w:r>
      <w:r>
        <w:rPr>
          <w:sz w:val="16"/>
        </w:rPr>
        <w:t>کاماردا،</w:t>
      </w:r>
      <w:r>
        <w:rPr>
          <w:spacing w:val="-2"/>
          <w:sz w:val="16"/>
        </w:rPr>
        <w:t xml:space="preserve"> </w:t>
      </w:r>
      <w:r>
        <w:rPr>
          <w:sz w:val="16"/>
        </w:rPr>
        <w:t>«داون لینک»</w:t>
      </w:r>
      <w:r>
        <w:rPr>
          <w:spacing w:val="40"/>
          <w:sz w:val="16"/>
        </w:rPr>
        <w:t xml:space="preserve"> </w:t>
      </w:r>
      <w:r>
        <w:rPr>
          <w:sz w:val="16"/>
        </w:rPr>
        <w:t>زمان‌بندی بسته در شبکه‌های سلولی LTE: مسائل کلیدی طراحی و ...</w:t>
      </w:r>
      <w:r>
        <w:rPr>
          <w:spacing w:val="80"/>
          <w:sz w:val="16"/>
        </w:rPr>
        <w:t xml:space="preserve"> </w:t>
      </w:r>
      <w:r>
        <w:rPr>
          <w:sz w:val="16"/>
        </w:rPr>
        <w:t xml:space="preserve">یک نظرسنجی، « </w:t>
      </w:r>
      <w:r>
        <w:rPr>
          <w:i/>
          <w:sz w:val="16"/>
        </w:rPr>
        <w:t xml:space="preserve">نظرسنجی‌ها و آموزش‌های ارتباطات IEEE » </w:t>
      </w:r>
      <w:r>
        <w:rPr>
          <w:sz w:val="16"/>
        </w:rPr>
        <w:t>، جلد ۱۵، شماره ۲،</w:t>
      </w:r>
    </w:p>
    <w:p w14:paraId="73AACA2B" w14:textId="77777777" w:rsidR="000C219F" w:rsidRDefault="0001355D" w:rsidP="00CA0F58">
      <w:pPr>
        <w:spacing w:line="182" w:lineRule="exact"/>
        <w:ind w:left="624"/>
        <w:jc w:val="right"/>
        <w:rPr>
          <w:sz w:val="16"/>
        </w:rPr>
      </w:pPr>
      <w:r>
        <w:rPr>
          <w:sz w:val="16"/>
        </w:rPr>
        <w:t>ص.</w:t>
      </w:r>
      <w:r>
        <w:rPr>
          <w:spacing w:val="11"/>
          <w:sz w:val="16"/>
        </w:rPr>
        <w:t xml:space="preserve"> </w:t>
      </w:r>
      <w:r>
        <w:rPr>
          <w:sz w:val="16"/>
        </w:rPr>
        <w:t>۶۷۸–۷۰۰،</w:t>
      </w:r>
      <w:r>
        <w:rPr>
          <w:spacing w:val="11"/>
          <w:sz w:val="16"/>
        </w:rPr>
        <w:t xml:space="preserve"> </w:t>
      </w:r>
      <w:r>
        <w:rPr>
          <w:spacing w:val="-2"/>
          <w:sz w:val="16"/>
        </w:rPr>
        <w:t>۲۰۱۳. (۱۳۹۲)</w:t>
      </w:r>
    </w:p>
    <w:p w14:paraId="7A1ABD44" w14:textId="77777777" w:rsidR="000C219F" w:rsidRDefault="0001355D" w:rsidP="00CA0F58">
      <w:pPr>
        <w:pStyle w:val="ListParagraph"/>
        <w:numPr>
          <w:ilvl w:val="0"/>
          <w:numId w:val="1"/>
        </w:numPr>
        <w:tabs>
          <w:tab w:val="left" w:pos="622"/>
          <w:tab w:val="left" w:pos="624"/>
        </w:tabs>
        <w:spacing w:before="17" w:line="232" w:lineRule="auto"/>
        <w:ind w:left="624" w:right="257" w:hanging="366"/>
        <w:rPr>
          <w:sz w:val="16"/>
        </w:rPr>
      </w:pPr>
      <w:bookmarkStart w:id="95" w:name="_bookmark42"/>
      <w:bookmarkEnd w:id="95"/>
      <w:r>
        <w:rPr>
          <w:sz w:val="16"/>
        </w:rPr>
        <w:t>سی. ونگرتر، جی. اولهورست، و ای. فون البوارت، «انصاف و...»</w:t>
      </w:r>
      <w:r>
        <w:rPr>
          <w:spacing w:val="40"/>
          <w:sz w:val="16"/>
        </w:rPr>
        <w:t xml:space="preserve"> </w:t>
      </w:r>
      <w:r>
        <w:rPr>
          <w:sz w:val="16"/>
        </w:rPr>
        <w:t>تحلیل قرار دادن برای زمان‌بندی فرکانس م</w:t>
      </w:r>
      <w:r>
        <w:rPr>
          <w:sz w:val="16"/>
        </w:rPr>
        <w:t>نصفانه متناسب تعمیم‌یافته در</w:t>
      </w:r>
      <w:r>
        <w:rPr>
          <w:spacing w:val="40"/>
          <w:sz w:val="16"/>
        </w:rPr>
        <w:t xml:space="preserve"> </w:t>
      </w:r>
      <w:r>
        <w:rPr>
          <w:sz w:val="16"/>
        </w:rPr>
        <w:t>اوفدا،</w:t>
      </w:r>
      <w:r>
        <w:rPr>
          <w:spacing w:val="-10"/>
          <w:sz w:val="16"/>
        </w:rPr>
        <w:t xml:space="preserve"> </w:t>
      </w:r>
      <w:r>
        <w:rPr>
          <w:sz w:val="16"/>
        </w:rPr>
        <w:t>در</w:t>
      </w:r>
      <w:r>
        <w:rPr>
          <w:spacing w:val="-10"/>
          <w:sz w:val="16"/>
        </w:rPr>
        <w:t xml:space="preserve"> </w:t>
      </w:r>
      <w:r>
        <w:rPr>
          <w:i/>
          <w:sz w:val="16"/>
        </w:rPr>
        <w:t>۲۰۰۵</w:t>
      </w:r>
      <w:r>
        <w:rPr>
          <w:i/>
          <w:spacing w:val="-10"/>
          <w:sz w:val="16"/>
        </w:rPr>
        <w:t xml:space="preserve"> </w:t>
      </w:r>
      <w:r>
        <w:rPr>
          <w:i/>
          <w:sz w:val="16"/>
        </w:rPr>
        <w:t>IEEE</w:t>
      </w:r>
      <w:r>
        <w:rPr>
          <w:i/>
          <w:spacing w:val="-10"/>
          <w:sz w:val="16"/>
        </w:rPr>
        <w:t xml:space="preserve"> </w:t>
      </w:r>
      <w:r>
        <w:rPr>
          <w:i/>
          <w:sz w:val="16"/>
        </w:rPr>
        <w:t>شصت و یکمین</w:t>
      </w:r>
      <w:r>
        <w:rPr>
          <w:i/>
          <w:spacing w:val="-10"/>
          <w:sz w:val="16"/>
        </w:rPr>
        <w:t xml:space="preserve"> </w:t>
      </w:r>
      <w:r>
        <w:rPr>
          <w:i/>
          <w:sz w:val="16"/>
        </w:rPr>
        <w:t>وسایل نقلیه</w:t>
      </w:r>
      <w:r>
        <w:rPr>
          <w:i/>
          <w:spacing w:val="-10"/>
          <w:sz w:val="16"/>
        </w:rPr>
        <w:t xml:space="preserve"> </w:t>
      </w:r>
      <w:r>
        <w:rPr>
          <w:i/>
          <w:sz w:val="16"/>
        </w:rPr>
        <w:t>فناوری</w:t>
      </w:r>
      <w:r>
        <w:rPr>
          <w:i/>
          <w:spacing w:val="-10"/>
          <w:sz w:val="16"/>
        </w:rPr>
        <w:t xml:space="preserve"> </w:t>
      </w:r>
      <w:r>
        <w:rPr>
          <w:i/>
          <w:sz w:val="16"/>
        </w:rPr>
        <w:t xml:space="preserve">کنفرانس </w:t>
      </w:r>
      <w:r>
        <w:rPr>
          <w:sz w:val="16"/>
        </w:rPr>
        <w:t>،</w:t>
      </w:r>
      <w:r>
        <w:rPr>
          <w:spacing w:val="-10"/>
          <w:sz w:val="16"/>
        </w:rPr>
        <w:t xml:space="preserve"> </w:t>
      </w:r>
      <w:r>
        <w:rPr>
          <w:sz w:val="16"/>
        </w:rPr>
        <w:t>جلد</w:t>
      </w:r>
      <w:r>
        <w:rPr>
          <w:spacing w:val="-10"/>
          <w:sz w:val="16"/>
        </w:rPr>
        <w:t xml:space="preserve"> </w:t>
      </w:r>
      <w:r>
        <w:rPr>
          <w:sz w:val="16"/>
        </w:rPr>
        <w:t>۳،</w:t>
      </w:r>
      <w:r>
        <w:rPr>
          <w:spacing w:val="40"/>
          <w:sz w:val="16"/>
        </w:rPr>
        <w:t xml:space="preserve"> </w:t>
      </w:r>
      <w:r>
        <w:rPr>
          <w:sz w:val="16"/>
        </w:rPr>
        <w:t>۲۰۰۵، صفحات ۱۹۰۳–۱۹۰۷، جلد ۳.</w:t>
      </w:r>
    </w:p>
    <w:p w14:paraId="6EDBDE66" w14:textId="77777777" w:rsidR="000C219F" w:rsidRDefault="0001355D" w:rsidP="00CA0F58">
      <w:pPr>
        <w:pStyle w:val="ListParagraph"/>
        <w:numPr>
          <w:ilvl w:val="0"/>
          <w:numId w:val="1"/>
        </w:numPr>
        <w:tabs>
          <w:tab w:val="left" w:pos="623"/>
        </w:tabs>
        <w:spacing w:before="16" w:line="182" w:lineRule="exact"/>
        <w:ind w:left="623" w:hanging="364"/>
        <w:rPr>
          <w:sz w:val="16"/>
        </w:rPr>
      </w:pPr>
      <w:bookmarkStart w:id="96" w:name="_bookmark43"/>
      <w:bookmarkEnd w:id="96"/>
      <w:r>
        <w:rPr>
          <w:sz w:val="16"/>
        </w:rPr>
        <w:t>م.</w:t>
      </w:r>
      <w:r>
        <w:rPr>
          <w:spacing w:val="17"/>
          <w:sz w:val="16"/>
        </w:rPr>
        <w:t xml:space="preserve"> </w:t>
      </w:r>
      <w:r>
        <w:rPr>
          <w:sz w:val="16"/>
        </w:rPr>
        <w:t>اندروز،</w:t>
      </w:r>
      <w:r>
        <w:rPr>
          <w:spacing w:val="17"/>
          <w:sz w:val="16"/>
        </w:rPr>
        <w:t xml:space="preserve"> </w:t>
      </w:r>
      <w:r>
        <w:rPr>
          <w:sz w:val="16"/>
        </w:rPr>
        <w:t>ک.</w:t>
      </w:r>
      <w:r>
        <w:rPr>
          <w:spacing w:val="17"/>
          <w:sz w:val="16"/>
        </w:rPr>
        <w:t xml:space="preserve"> </w:t>
      </w:r>
      <w:r>
        <w:rPr>
          <w:sz w:val="16"/>
        </w:rPr>
        <w:t>کوماران،</w:t>
      </w:r>
      <w:r>
        <w:rPr>
          <w:spacing w:val="17"/>
          <w:sz w:val="16"/>
        </w:rPr>
        <w:t xml:space="preserve"> </w:t>
      </w:r>
      <w:r>
        <w:rPr>
          <w:sz w:val="16"/>
        </w:rPr>
        <w:t>ک.</w:t>
      </w:r>
      <w:r>
        <w:rPr>
          <w:spacing w:val="17"/>
          <w:sz w:val="16"/>
        </w:rPr>
        <w:t xml:space="preserve"> </w:t>
      </w:r>
      <w:r>
        <w:rPr>
          <w:sz w:val="16"/>
        </w:rPr>
        <w:t>رامانان،</w:t>
      </w:r>
      <w:r>
        <w:rPr>
          <w:spacing w:val="17"/>
          <w:sz w:val="16"/>
        </w:rPr>
        <w:t xml:space="preserve"> </w:t>
      </w:r>
      <w:r>
        <w:rPr>
          <w:sz w:val="16"/>
        </w:rPr>
        <w:t>الف.</w:t>
      </w:r>
      <w:r>
        <w:rPr>
          <w:spacing w:val="17"/>
          <w:sz w:val="16"/>
        </w:rPr>
        <w:t xml:space="preserve"> </w:t>
      </w:r>
      <w:r>
        <w:rPr>
          <w:sz w:val="16"/>
        </w:rPr>
        <w:t>استولیار،</w:t>
      </w:r>
      <w:r>
        <w:rPr>
          <w:spacing w:val="17"/>
          <w:sz w:val="16"/>
        </w:rPr>
        <w:t xml:space="preserve"> </w:t>
      </w:r>
      <w:r>
        <w:rPr>
          <w:sz w:val="16"/>
        </w:rPr>
        <w:t>پ.</w:t>
      </w:r>
      <w:r>
        <w:rPr>
          <w:spacing w:val="17"/>
          <w:sz w:val="16"/>
        </w:rPr>
        <w:t xml:space="preserve"> </w:t>
      </w:r>
      <w:r>
        <w:rPr>
          <w:sz w:val="16"/>
        </w:rPr>
        <w:t>وایتینگ،</w:t>
      </w:r>
      <w:r>
        <w:rPr>
          <w:spacing w:val="17"/>
          <w:sz w:val="16"/>
        </w:rPr>
        <w:t xml:space="preserve"> </w:t>
      </w:r>
      <w:r>
        <w:rPr>
          <w:spacing w:val="-5"/>
          <w:sz w:val="16"/>
        </w:rPr>
        <w:t>و</w:t>
      </w:r>
    </w:p>
    <w:p w14:paraId="03EFE346" w14:textId="77777777" w:rsidR="000C219F" w:rsidRDefault="0001355D" w:rsidP="00CA0F58">
      <w:pPr>
        <w:spacing w:before="2" w:line="232" w:lineRule="auto"/>
        <w:ind w:left="624" w:right="257"/>
        <w:jc w:val="right"/>
        <w:rPr>
          <w:sz w:val="16"/>
        </w:rPr>
      </w:pPr>
      <w:r>
        <w:rPr>
          <w:sz w:val="16"/>
        </w:rPr>
        <w:t>آر. ویجیاکومار، «ارائه کیفیت خدمات از طریق یک شبکه بی‌سیم مشترک»</w:t>
      </w:r>
      <w:r>
        <w:rPr>
          <w:spacing w:val="40"/>
          <w:sz w:val="16"/>
        </w:rPr>
        <w:t xml:space="preserve"> </w:t>
      </w:r>
      <w:r>
        <w:rPr>
          <w:sz w:val="16"/>
        </w:rPr>
        <w:t xml:space="preserve">«لینک»، </w:t>
      </w:r>
      <w:r>
        <w:rPr>
          <w:i/>
          <w:sz w:val="16"/>
        </w:rPr>
        <w:t xml:space="preserve">مجله ارتباطات IEEE </w:t>
      </w:r>
      <w:r>
        <w:rPr>
          <w:sz w:val="16"/>
        </w:rPr>
        <w:t>، جلد ۳۹، شماره ۲، صفحات ۱۵۰-۱۵۴،</w:t>
      </w:r>
      <w:r>
        <w:rPr>
          <w:spacing w:val="40"/>
          <w:sz w:val="16"/>
        </w:rPr>
        <w:t xml:space="preserve"> </w:t>
      </w:r>
      <w:bookmarkStart w:id="97" w:name="_bookmark44"/>
      <w:bookmarkEnd w:id="97"/>
      <w:r>
        <w:rPr>
          <w:spacing w:val="-2"/>
          <w:sz w:val="16"/>
        </w:rPr>
        <w:t>۲۰۰۱. (۱۳۸۰)</w:t>
      </w:r>
    </w:p>
    <w:p w14:paraId="24EE9D6B" w14:textId="77777777" w:rsidR="000C219F" w:rsidRDefault="0001355D" w:rsidP="00CA0F58">
      <w:pPr>
        <w:pStyle w:val="ListParagraph"/>
        <w:numPr>
          <w:ilvl w:val="0"/>
          <w:numId w:val="1"/>
        </w:numPr>
        <w:tabs>
          <w:tab w:val="left" w:pos="622"/>
          <w:tab w:val="left" w:pos="624"/>
        </w:tabs>
        <w:spacing w:before="19" w:line="232" w:lineRule="auto"/>
        <w:ind w:left="624" w:right="257" w:hanging="366"/>
        <w:rPr>
          <w:sz w:val="16"/>
        </w:rPr>
      </w:pPr>
      <w:r>
        <w:rPr>
          <w:sz w:val="16"/>
        </w:rPr>
        <w:t>جی.-اچ. ری، جی. هولتزمن، و دی.-کی. کیم، «زمان‌بندی واقعی/غیرواقعی»</w:t>
      </w:r>
      <w:r>
        <w:rPr>
          <w:spacing w:val="40"/>
          <w:sz w:val="16"/>
        </w:rPr>
        <w:t xml:space="preserve"> </w:t>
      </w:r>
      <w:r>
        <w:rPr>
          <w:sz w:val="16"/>
        </w:rPr>
        <w:t xml:space="preserve">سرویس‌های زمانی: الگوریتم تطبیقی EXP/PF،» در </w:t>
      </w:r>
      <w:r>
        <w:rPr>
          <w:i/>
          <w:sz w:val="16"/>
        </w:rPr>
        <w:t>پنجاه و هفتمین کنفرانس نیمه‌شبانه IEEE</w:t>
      </w:r>
      <w:r>
        <w:rPr>
          <w:i/>
          <w:spacing w:val="40"/>
          <w:sz w:val="16"/>
        </w:rPr>
        <w:t xml:space="preserve"> </w:t>
      </w:r>
      <w:r>
        <w:rPr>
          <w:i/>
          <w:spacing w:val="-2"/>
          <w:sz w:val="16"/>
        </w:rPr>
        <w:t xml:space="preserve">کنفرانس سالانه فناوری خودرو، ۲۰۰۳. VTC 2003-بهار، </w:t>
      </w:r>
      <w:r>
        <w:rPr>
          <w:spacing w:val="-2"/>
          <w:sz w:val="16"/>
        </w:rPr>
        <w:t>جلد ۱،</w:t>
      </w:r>
      <w:r>
        <w:rPr>
          <w:spacing w:val="40"/>
          <w:sz w:val="16"/>
        </w:rPr>
        <w:t xml:space="preserve"> </w:t>
      </w:r>
      <w:r>
        <w:rPr>
          <w:sz w:val="16"/>
        </w:rPr>
        <w:t>۲۰۰۳، صفحات ۴۶۲–۴۶۶، جلد ۱.</w:t>
      </w:r>
    </w:p>
    <w:p w14:paraId="7119D30E" w14:textId="77777777" w:rsidR="000C219F" w:rsidRDefault="0001355D" w:rsidP="00CA0F58">
      <w:pPr>
        <w:pStyle w:val="ListParagraph"/>
        <w:numPr>
          <w:ilvl w:val="0"/>
          <w:numId w:val="1"/>
        </w:numPr>
        <w:tabs>
          <w:tab w:val="left" w:pos="622"/>
          <w:tab w:val="left" w:pos="624"/>
        </w:tabs>
        <w:spacing w:before="21" w:line="232" w:lineRule="auto"/>
        <w:ind w:left="624" w:right="257" w:hanging="366"/>
        <w:rPr>
          <w:sz w:val="16"/>
        </w:rPr>
      </w:pPr>
      <w:bookmarkStart w:id="98" w:name="_bookmark45"/>
      <w:bookmarkEnd w:id="98"/>
      <w:r>
        <w:rPr>
          <w:sz w:val="16"/>
        </w:rPr>
        <w:t>وای. چن، وای. وو، وا</w:t>
      </w:r>
      <w:r>
        <w:rPr>
          <w:sz w:val="16"/>
        </w:rPr>
        <w:t>ی. تی. هو، و دبلیو. لو، «mCore: دستیابی به زیر-</w:t>
      </w:r>
      <w:r>
        <w:rPr>
          <w:spacing w:val="40"/>
          <w:sz w:val="16"/>
        </w:rPr>
        <w:t xml:space="preserve"> </w:t>
      </w:r>
      <w:r>
        <w:rPr>
          <w:sz w:val="16"/>
        </w:rPr>
        <w:t xml:space="preserve">زمانبندی میلی‌ثانیه‌ای برای سیستم‌های MU-MIMO نسل پنجم،» در </w:t>
      </w:r>
      <w:r>
        <w:rPr>
          <w:i/>
          <w:sz w:val="16"/>
        </w:rPr>
        <w:t>IEEE INFO-</w:t>
      </w:r>
      <w:r>
        <w:rPr>
          <w:i/>
          <w:spacing w:val="40"/>
          <w:sz w:val="16"/>
        </w:rPr>
        <w:t xml:space="preserve"> </w:t>
      </w:r>
      <w:r>
        <w:rPr>
          <w:i/>
          <w:sz w:val="16"/>
        </w:rPr>
        <w:t>کام</w:t>
      </w:r>
      <w:r>
        <w:rPr>
          <w:i/>
          <w:spacing w:val="15"/>
          <w:sz w:val="16"/>
        </w:rPr>
        <w:t xml:space="preserve"> </w:t>
      </w:r>
      <w:r>
        <w:rPr>
          <w:i/>
          <w:sz w:val="16"/>
        </w:rPr>
        <w:t>۲۰۲۱</w:t>
      </w:r>
      <w:r>
        <w:rPr>
          <w:i/>
          <w:spacing w:val="15"/>
          <w:sz w:val="16"/>
        </w:rPr>
        <w:t xml:space="preserve"> </w:t>
      </w:r>
      <w:r>
        <w:rPr>
          <w:i/>
          <w:sz w:val="16"/>
        </w:rPr>
        <w:t>-</w:t>
      </w:r>
      <w:r>
        <w:rPr>
          <w:i/>
          <w:spacing w:val="15"/>
          <w:sz w:val="16"/>
        </w:rPr>
        <w:t xml:space="preserve"> </w:t>
      </w:r>
      <w:r>
        <w:rPr>
          <w:i/>
          <w:sz w:val="16"/>
        </w:rPr>
        <w:t>IEEE</w:t>
      </w:r>
      <w:r>
        <w:rPr>
          <w:i/>
          <w:spacing w:val="15"/>
          <w:sz w:val="16"/>
        </w:rPr>
        <w:t xml:space="preserve"> </w:t>
      </w:r>
      <w:r>
        <w:rPr>
          <w:i/>
          <w:sz w:val="16"/>
        </w:rPr>
        <w:t>کنفرانس</w:t>
      </w:r>
      <w:r>
        <w:rPr>
          <w:i/>
          <w:spacing w:val="15"/>
          <w:sz w:val="16"/>
        </w:rPr>
        <w:t xml:space="preserve"> </w:t>
      </w:r>
      <w:r>
        <w:rPr>
          <w:i/>
          <w:sz w:val="16"/>
        </w:rPr>
        <w:t>روی</w:t>
      </w:r>
      <w:r>
        <w:rPr>
          <w:i/>
          <w:spacing w:val="15"/>
          <w:sz w:val="16"/>
        </w:rPr>
        <w:t xml:space="preserve"> </w:t>
      </w:r>
      <w:r>
        <w:rPr>
          <w:i/>
          <w:sz w:val="16"/>
        </w:rPr>
        <w:t>کامپیوتر</w:t>
      </w:r>
      <w:r>
        <w:rPr>
          <w:i/>
          <w:spacing w:val="15"/>
          <w:sz w:val="16"/>
        </w:rPr>
        <w:t xml:space="preserve"> </w:t>
      </w:r>
      <w:r>
        <w:rPr>
          <w:i/>
          <w:sz w:val="16"/>
        </w:rPr>
        <w:t xml:space="preserve">ارتباطات </w:t>
      </w:r>
      <w:r>
        <w:rPr>
          <w:sz w:val="16"/>
        </w:rPr>
        <w:t>،</w:t>
      </w:r>
      <w:r>
        <w:rPr>
          <w:spacing w:val="15"/>
          <w:sz w:val="16"/>
        </w:rPr>
        <w:t xml:space="preserve"> </w:t>
      </w:r>
      <w:r>
        <w:rPr>
          <w:sz w:val="16"/>
        </w:rPr>
        <w:t>۲۰۲۱،</w:t>
      </w:r>
    </w:p>
    <w:p w14:paraId="06C2C157" w14:textId="77777777" w:rsidR="000C219F" w:rsidRDefault="0001355D" w:rsidP="00CA0F58">
      <w:pPr>
        <w:spacing w:line="182" w:lineRule="exact"/>
        <w:ind w:left="624"/>
        <w:jc w:val="right"/>
        <w:rPr>
          <w:sz w:val="16"/>
        </w:rPr>
      </w:pPr>
      <w:r>
        <w:rPr>
          <w:sz w:val="16"/>
        </w:rPr>
        <w:t>ص.</w:t>
      </w:r>
      <w:r>
        <w:rPr>
          <w:spacing w:val="13"/>
          <w:sz w:val="16"/>
        </w:rPr>
        <w:t xml:space="preserve"> </w:t>
      </w:r>
      <w:r>
        <w:rPr>
          <w:spacing w:val="-4"/>
          <w:sz w:val="16"/>
        </w:rPr>
        <w:t>۱–۱۰.</w:t>
      </w:r>
    </w:p>
    <w:p w14:paraId="787FE6D1" w14:textId="77777777" w:rsidR="000C219F" w:rsidRDefault="0001355D" w:rsidP="00CA0F58">
      <w:pPr>
        <w:pStyle w:val="ListParagraph"/>
        <w:numPr>
          <w:ilvl w:val="0"/>
          <w:numId w:val="1"/>
        </w:numPr>
        <w:tabs>
          <w:tab w:val="left" w:pos="622"/>
          <w:tab w:val="left" w:pos="624"/>
        </w:tabs>
        <w:spacing w:before="17" w:line="232" w:lineRule="auto"/>
        <w:ind w:left="624" w:right="257" w:hanging="366"/>
        <w:rPr>
          <w:sz w:val="16"/>
        </w:rPr>
      </w:pPr>
      <w:bookmarkStart w:id="99" w:name="_bookmark46"/>
      <w:bookmarkEnd w:id="99"/>
      <w:r>
        <w:rPr>
          <w:sz w:val="16"/>
        </w:rPr>
        <w:t>J. Wang، C. Xu، Y. Huangfu، R. Li، Y. Ge، و J. Wang، "دیپ</w:t>
      </w:r>
      <w:r>
        <w:rPr>
          <w:spacing w:val="40"/>
          <w:sz w:val="16"/>
        </w:rPr>
        <w:t xml:space="preserve"> </w:t>
      </w:r>
      <w:r>
        <w:rPr>
          <w:sz w:val="16"/>
        </w:rPr>
        <w:t>تقویت</w:t>
      </w:r>
      <w:r>
        <w:rPr>
          <w:spacing w:val="-5"/>
          <w:sz w:val="16"/>
        </w:rPr>
        <w:t xml:space="preserve"> </w:t>
      </w:r>
      <w:r>
        <w:rPr>
          <w:sz w:val="16"/>
        </w:rPr>
        <w:t>یادگیری</w:t>
      </w:r>
      <w:r>
        <w:rPr>
          <w:spacing w:val="-5"/>
          <w:sz w:val="16"/>
        </w:rPr>
        <w:t xml:space="preserve"> </w:t>
      </w:r>
      <w:r>
        <w:rPr>
          <w:sz w:val="16"/>
        </w:rPr>
        <w:t>بر</w:t>
      </w:r>
      <w:r>
        <w:rPr>
          <w:sz w:val="16"/>
        </w:rPr>
        <w:t>ای</w:t>
      </w:r>
      <w:r>
        <w:rPr>
          <w:spacing w:val="-5"/>
          <w:sz w:val="16"/>
        </w:rPr>
        <w:t xml:space="preserve"> </w:t>
      </w:r>
      <w:r>
        <w:rPr>
          <w:sz w:val="16"/>
        </w:rPr>
        <w:t>زمان‌بندی</w:t>
      </w:r>
      <w:r>
        <w:rPr>
          <w:spacing w:val="-5"/>
          <w:sz w:val="16"/>
        </w:rPr>
        <w:t xml:space="preserve"> </w:t>
      </w:r>
      <w:r>
        <w:rPr>
          <w:sz w:val="16"/>
        </w:rPr>
        <w:t>در</w:t>
      </w:r>
      <w:r>
        <w:rPr>
          <w:spacing w:val="-5"/>
          <w:sz w:val="16"/>
        </w:rPr>
        <w:t xml:space="preserve"> </w:t>
      </w:r>
      <w:r>
        <w:rPr>
          <w:sz w:val="16"/>
        </w:rPr>
        <w:t>سلولی</w:t>
      </w:r>
      <w:r>
        <w:rPr>
          <w:spacing w:val="-5"/>
          <w:sz w:val="16"/>
        </w:rPr>
        <w:t xml:space="preserve"> </w:t>
      </w:r>
      <w:r>
        <w:rPr>
          <w:sz w:val="16"/>
        </w:rPr>
        <w:t>شبکه‌ها،</w:t>
      </w:r>
      <w:r>
        <w:rPr>
          <w:spacing w:val="-5"/>
          <w:sz w:val="16"/>
        </w:rPr>
        <w:t xml:space="preserve"> </w:t>
      </w:r>
      <w:r>
        <w:rPr>
          <w:sz w:val="16"/>
        </w:rPr>
        <w:t>در</w:t>
      </w:r>
      <w:r>
        <w:rPr>
          <w:spacing w:val="-5"/>
          <w:sz w:val="16"/>
        </w:rPr>
        <w:t xml:space="preserve"> </w:t>
      </w:r>
      <w:r>
        <w:rPr>
          <w:i/>
          <w:sz w:val="16"/>
        </w:rPr>
        <w:t>۲۰۱۹</w:t>
      </w:r>
      <w:r>
        <w:rPr>
          <w:i/>
          <w:spacing w:val="40"/>
          <w:sz w:val="16"/>
        </w:rPr>
        <w:t xml:space="preserve"> </w:t>
      </w:r>
      <w:r>
        <w:rPr>
          <w:i/>
          <w:sz w:val="16"/>
        </w:rPr>
        <w:t>یازدهم</w:t>
      </w:r>
      <w:r>
        <w:rPr>
          <w:i/>
          <w:spacing w:val="-8"/>
          <w:sz w:val="16"/>
        </w:rPr>
        <w:t xml:space="preserve"> </w:t>
      </w:r>
      <w:r>
        <w:rPr>
          <w:i/>
          <w:sz w:val="16"/>
        </w:rPr>
        <w:t>بین‌المللی</w:t>
      </w:r>
      <w:r>
        <w:rPr>
          <w:i/>
          <w:spacing w:val="-8"/>
          <w:sz w:val="16"/>
        </w:rPr>
        <w:t xml:space="preserve"> </w:t>
      </w:r>
      <w:r>
        <w:rPr>
          <w:i/>
          <w:sz w:val="16"/>
        </w:rPr>
        <w:t>کنفرانس</w:t>
      </w:r>
      <w:r>
        <w:rPr>
          <w:i/>
          <w:spacing w:val="-8"/>
          <w:sz w:val="16"/>
        </w:rPr>
        <w:t xml:space="preserve"> </w:t>
      </w:r>
      <w:r>
        <w:rPr>
          <w:i/>
          <w:sz w:val="16"/>
        </w:rPr>
        <w:t>روی</w:t>
      </w:r>
      <w:r>
        <w:rPr>
          <w:i/>
          <w:spacing w:val="-8"/>
          <w:sz w:val="16"/>
        </w:rPr>
        <w:t xml:space="preserve"> </w:t>
      </w:r>
      <w:r>
        <w:rPr>
          <w:i/>
          <w:sz w:val="16"/>
        </w:rPr>
        <w:t>بی‌سیم</w:t>
      </w:r>
      <w:r>
        <w:rPr>
          <w:i/>
          <w:spacing w:val="-8"/>
          <w:sz w:val="16"/>
        </w:rPr>
        <w:t xml:space="preserve"> </w:t>
      </w:r>
      <w:r>
        <w:rPr>
          <w:i/>
          <w:sz w:val="16"/>
        </w:rPr>
        <w:t>ارتباطات</w:t>
      </w:r>
      <w:r>
        <w:rPr>
          <w:i/>
          <w:spacing w:val="-8"/>
          <w:sz w:val="16"/>
        </w:rPr>
        <w:t xml:space="preserve"> </w:t>
      </w:r>
      <w:r>
        <w:rPr>
          <w:i/>
          <w:sz w:val="16"/>
        </w:rPr>
        <w:t>و</w:t>
      </w:r>
      <w:r>
        <w:rPr>
          <w:i/>
          <w:spacing w:val="-8"/>
          <w:sz w:val="16"/>
        </w:rPr>
        <w:t xml:space="preserve"> </w:t>
      </w:r>
      <w:r>
        <w:rPr>
          <w:i/>
          <w:sz w:val="16"/>
        </w:rPr>
        <w:t>سیگنال</w:t>
      </w:r>
      <w:r>
        <w:rPr>
          <w:i/>
          <w:spacing w:val="40"/>
          <w:sz w:val="16"/>
        </w:rPr>
        <w:t xml:space="preserve"> </w:t>
      </w:r>
      <w:r>
        <w:rPr>
          <w:i/>
          <w:sz w:val="16"/>
        </w:rPr>
        <w:t xml:space="preserve">پردازش (WCSP) </w:t>
      </w:r>
      <w:r>
        <w:rPr>
          <w:sz w:val="16"/>
        </w:rPr>
        <w:t>، 2019، صفحات 1-6.</w:t>
      </w:r>
    </w:p>
    <w:p w14:paraId="5DC6D350" w14:textId="77777777" w:rsidR="000C219F" w:rsidRDefault="0001355D" w:rsidP="00CA0F58">
      <w:pPr>
        <w:pStyle w:val="ListParagraph"/>
        <w:numPr>
          <w:ilvl w:val="0"/>
          <w:numId w:val="1"/>
        </w:numPr>
        <w:tabs>
          <w:tab w:val="left" w:pos="622"/>
          <w:tab w:val="left" w:pos="624"/>
        </w:tabs>
        <w:spacing w:before="20" w:line="232" w:lineRule="auto"/>
        <w:ind w:left="624" w:right="257" w:hanging="366"/>
        <w:rPr>
          <w:sz w:val="16"/>
        </w:rPr>
      </w:pPr>
      <w:bookmarkStart w:id="100" w:name="_bookmark47"/>
      <w:bookmarkEnd w:id="100"/>
      <w:r>
        <w:rPr>
          <w:sz w:val="16"/>
        </w:rPr>
        <w:t>سی.</w:t>
      </w:r>
      <w:r>
        <w:rPr>
          <w:spacing w:val="-9"/>
          <w:sz w:val="16"/>
        </w:rPr>
        <w:t xml:space="preserve"> </w:t>
      </w:r>
      <w:r>
        <w:rPr>
          <w:sz w:val="16"/>
        </w:rPr>
        <w:t>خو،</w:t>
      </w:r>
      <w:r>
        <w:rPr>
          <w:spacing w:val="-9"/>
          <w:sz w:val="16"/>
        </w:rPr>
        <w:t xml:space="preserve"> </w:t>
      </w:r>
      <w:r>
        <w:rPr>
          <w:sz w:val="16"/>
        </w:rPr>
        <w:t>جی.</w:t>
      </w:r>
      <w:r>
        <w:rPr>
          <w:spacing w:val="-9"/>
          <w:sz w:val="16"/>
        </w:rPr>
        <w:t xml:space="preserve"> </w:t>
      </w:r>
      <w:r>
        <w:rPr>
          <w:sz w:val="16"/>
        </w:rPr>
        <w:t>وانگ،</w:t>
      </w:r>
      <w:r>
        <w:rPr>
          <w:spacing w:val="-9"/>
          <w:sz w:val="16"/>
        </w:rPr>
        <w:t xml:space="preserve"> </w:t>
      </w:r>
      <w:r>
        <w:rPr>
          <w:sz w:val="16"/>
        </w:rPr>
        <w:t>تی.</w:t>
      </w:r>
      <w:r>
        <w:rPr>
          <w:spacing w:val="-9"/>
          <w:sz w:val="16"/>
        </w:rPr>
        <w:t xml:space="preserve"> </w:t>
      </w:r>
      <w:r>
        <w:rPr>
          <w:sz w:val="16"/>
        </w:rPr>
        <w:t>یو،</w:t>
      </w:r>
      <w:r>
        <w:rPr>
          <w:spacing w:val="-9"/>
          <w:sz w:val="16"/>
        </w:rPr>
        <w:t xml:space="preserve"> </w:t>
      </w:r>
      <w:r>
        <w:rPr>
          <w:sz w:val="16"/>
        </w:rPr>
        <w:t>سی.</w:t>
      </w:r>
      <w:r>
        <w:rPr>
          <w:spacing w:val="-9"/>
          <w:sz w:val="16"/>
        </w:rPr>
        <w:t xml:space="preserve"> </w:t>
      </w:r>
      <w:r>
        <w:rPr>
          <w:sz w:val="16"/>
        </w:rPr>
        <w:t>کنگ،</w:t>
      </w:r>
      <w:r>
        <w:rPr>
          <w:spacing w:val="-9"/>
          <w:sz w:val="16"/>
        </w:rPr>
        <w:t xml:space="preserve"> </w:t>
      </w:r>
      <w:r>
        <w:rPr>
          <w:sz w:val="16"/>
        </w:rPr>
        <w:t>ی.</w:t>
      </w:r>
      <w:r>
        <w:rPr>
          <w:spacing w:val="-9"/>
          <w:sz w:val="16"/>
        </w:rPr>
        <w:t xml:space="preserve"> </w:t>
      </w:r>
      <w:r>
        <w:rPr>
          <w:sz w:val="16"/>
        </w:rPr>
        <w:t>هوانگ فو،</w:t>
      </w:r>
      <w:r>
        <w:rPr>
          <w:spacing w:val="-9"/>
          <w:sz w:val="16"/>
        </w:rPr>
        <w:t xml:space="preserve"> </w:t>
      </w:r>
      <w:r>
        <w:rPr>
          <w:sz w:val="16"/>
        </w:rPr>
        <w:t>آر.</w:t>
      </w:r>
      <w:r>
        <w:rPr>
          <w:spacing w:val="-9"/>
          <w:sz w:val="16"/>
        </w:rPr>
        <w:t xml:space="preserve"> </w:t>
      </w:r>
      <w:r>
        <w:rPr>
          <w:sz w:val="16"/>
        </w:rPr>
        <w:t>لی،</w:t>
      </w:r>
      <w:r>
        <w:rPr>
          <w:spacing w:val="-9"/>
          <w:sz w:val="16"/>
        </w:rPr>
        <w:t xml:space="preserve"> </w:t>
      </w:r>
      <w:r>
        <w:rPr>
          <w:sz w:val="16"/>
        </w:rPr>
        <w:t>ی.</w:t>
      </w:r>
      <w:r>
        <w:rPr>
          <w:spacing w:val="-9"/>
          <w:sz w:val="16"/>
        </w:rPr>
        <w:t xml:space="preserve"> </w:t>
      </w:r>
      <w:r>
        <w:rPr>
          <w:sz w:val="16"/>
        </w:rPr>
        <w:t>جی،</w:t>
      </w:r>
      <w:r>
        <w:rPr>
          <w:spacing w:val="-9"/>
          <w:sz w:val="16"/>
        </w:rPr>
        <w:t xml:space="preserve"> </w:t>
      </w:r>
      <w:r>
        <w:rPr>
          <w:sz w:val="16"/>
        </w:rPr>
        <w:t>و</w:t>
      </w:r>
      <w:r>
        <w:rPr>
          <w:spacing w:val="-9"/>
          <w:sz w:val="16"/>
        </w:rPr>
        <w:t xml:space="preserve"> </w:t>
      </w:r>
      <w:r>
        <w:rPr>
          <w:sz w:val="16"/>
        </w:rPr>
        <w:t>جی.</w:t>
      </w:r>
      <w:r>
        <w:rPr>
          <w:spacing w:val="-9"/>
          <w:sz w:val="16"/>
        </w:rPr>
        <w:t xml:space="preserve"> </w:t>
      </w:r>
      <w:r>
        <w:rPr>
          <w:sz w:val="16"/>
        </w:rPr>
        <w:t>وانگ،</w:t>
      </w:r>
      <w:r>
        <w:rPr>
          <w:spacing w:val="40"/>
          <w:sz w:val="16"/>
        </w:rPr>
        <w:t xml:space="preserve"> </w:t>
      </w:r>
      <w:r>
        <w:rPr>
          <w:sz w:val="16"/>
        </w:rPr>
        <w:t>«زمان‌بندی بی‌سیم آگاه از بافر مبتنی بر تقویت عمیق»</w:t>
      </w:r>
      <w:r>
        <w:rPr>
          <w:spacing w:val="40"/>
          <w:sz w:val="16"/>
        </w:rPr>
        <w:t xml:space="preserve"> </w:t>
      </w:r>
      <w:r>
        <w:rPr>
          <w:sz w:val="16"/>
        </w:rPr>
        <w:t xml:space="preserve">یادگیری،» در </w:t>
      </w:r>
      <w:r>
        <w:rPr>
          <w:i/>
          <w:sz w:val="16"/>
        </w:rPr>
        <w:t>سال ۲۰۲۰، ارتباطات و شبکه‌های بی‌سیم IEEE</w:t>
      </w:r>
      <w:r>
        <w:rPr>
          <w:i/>
          <w:spacing w:val="40"/>
          <w:sz w:val="16"/>
        </w:rPr>
        <w:t xml:space="preserve"> </w:t>
      </w:r>
      <w:r>
        <w:rPr>
          <w:i/>
          <w:sz w:val="16"/>
        </w:rPr>
        <w:t xml:space="preserve">کنفرانس (WCNC) </w:t>
      </w:r>
      <w:r>
        <w:rPr>
          <w:sz w:val="16"/>
        </w:rPr>
        <w:t>، 2020، صفحات 1-6.</w:t>
      </w:r>
    </w:p>
    <w:p w14:paraId="2FA599C7" w14:textId="77777777" w:rsidR="000C219F" w:rsidRDefault="0001355D" w:rsidP="00CA0F58">
      <w:pPr>
        <w:pStyle w:val="ListParagraph"/>
        <w:numPr>
          <w:ilvl w:val="0"/>
          <w:numId w:val="1"/>
        </w:numPr>
        <w:tabs>
          <w:tab w:val="left" w:pos="623"/>
        </w:tabs>
        <w:spacing w:before="16" w:line="182" w:lineRule="exact"/>
        <w:ind w:left="623" w:hanging="364"/>
        <w:rPr>
          <w:sz w:val="16"/>
        </w:rPr>
      </w:pPr>
      <w:bookmarkStart w:id="101" w:name="_bookmark48"/>
      <w:bookmarkEnd w:id="101"/>
      <w:r>
        <w:rPr>
          <w:sz w:val="16"/>
        </w:rPr>
        <w:t>با.</w:t>
      </w:r>
      <w:r>
        <w:rPr>
          <w:spacing w:val="-7"/>
          <w:sz w:val="16"/>
        </w:rPr>
        <w:t xml:space="preserve"> </w:t>
      </w:r>
      <w:r>
        <w:rPr>
          <w:sz w:val="16"/>
        </w:rPr>
        <w:t>گو،</w:t>
      </w:r>
      <w:r>
        <w:rPr>
          <w:spacing w:val="-5"/>
          <w:sz w:val="16"/>
        </w:rPr>
        <w:t xml:space="preserve"> </w:t>
      </w:r>
      <w:r>
        <w:rPr>
          <w:sz w:val="16"/>
        </w:rPr>
        <w:t>سی.</w:t>
      </w:r>
      <w:r>
        <w:rPr>
          <w:spacing w:val="-6"/>
          <w:sz w:val="16"/>
        </w:rPr>
        <w:t xml:space="preserve"> </w:t>
      </w:r>
      <w:r>
        <w:rPr>
          <w:sz w:val="16"/>
        </w:rPr>
        <w:t>او،</w:t>
      </w:r>
      <w:r>
        <w:rPr>
          <w:spacing w:val="-5"/>
          <w:sz w:val="16"/>
        </w:rPr>
        <w:t xml:space="preserve"> </w:t>
      </w:r>
      <w:r>
        <w:rPr>
          <w:sz w:val="16"/>
        </w:rPr>
        <w:t>در</w:t>
      </w:r>
      <w:r>
        <w:rPr>
          <w:spacing w:val="-7"/>
          <w:sz w:val="16"/>
        </w:rPr>
        <w:t xml:space="preserve"> </w:t>
      </w:r>
      <w:r>
        <w:rPr>
          <w:sz w:val="16"/>
        </w:rPr>
        <w:t>هاردجاوانا،</w:t>
      </w:r>
      <w:r>
        <w:rPr>
          <w:spacing w:val="-5"/>
          <w:sz w:val="16"/>
        </w:rPr>
        <w:t xml:space="preserve"> </w:t>
      </w:r>
      <w:r>
        <w:rPr>
          <w:sz w:val="16"/>
        </w:rPr>
        <w:t>س.</w:t>
      </w:r>
      <w:r>
        <w:rPr>
          <w:spacing w:val="-6"/>
          <w:sz w:val="16"/>
        </w:rPr>
        <w:t xml:space="preserve"> </w:t>
      </w:r>
      <w:r>
        <w:rPr>
          <w:sz w:val="16"/>
        </w:rPr>
        <w:t>کمر،</w:t>
      </w:r>
      <w:r>
        <w:rPr>
          <w:spacing w:val="-5"/>
          <w:sz w:val="16"/>
        </w:rPr>
        <w:t xml:space="preserve"> </w:t>
      </w:r>
      <w:r>
        <w:rPr>
          <w:sz w:val="16"/>
        </w:rPr>
        <w:t>دی.</w:t>
      </w:r>
      <w:r>
        <w:rPr>
          <w:spacing w:val="-6"/>
          <w:sz w:val="16"/>
        </w:rPr>
        <w:t xml:space="preserve"> </w:t>
      </w:r>
      <w:r>
        <w:rPr>
          <w:sz w:val="16"/>
        </w:rPr>
        <w:t>مک‌کچنی،</w:t>
      </w:r>
      <w:r>
        <w:rPr>
          <w:spacing w:val="-5"/>
          <w:sz w:val="16"/>
        </w:rPr>
        <w:t xml:space="preserve"> </w:t>
      </w:r>
      <w:r>
        <w:rPr>
          <w:sz w:val="16"/>
        </w:rPr>
        <w:t>تی.</w:t>
      </w:r>
      <w:r>
        <w:rPr>
          <w:spacing w:val="-6"/>
          <w:sz w:val="16"/>
        </w:rPr>
        <w:t xml:space="preserve"> </w:t>
      </w:r>
      <w:r>
        <w:rPr>
          <w:sz w:val="16"/>
        </w:rPr>
        <w:t>اسری،</w:t>
      </w:r>
      <w:r>
        <w:rPr>
          <w:spacing w:val="-6"/>
          <w:sz w:val="16"/>
        </w:rPr>
        <w:t xml:space="preserve"> </w:t>
      </w:r>
      <w:r>
        <w:rPr>
          <w:spacing w:val="-5"/>
          <w:sz w:val="16"/>
        </w:rPr>
        <w:t>و</w:t>
      </w:r>
    </w:p>
    <w:p w14:paraId="7F09287A" w14:textId="77777777" w:rsidR="000C219F" w:rsidRDefault="0001355D" w:rsidP="00CA0F58">
      <w:pPr>
        <w:spacing w:before="3" w:line="232" w:lineRule="auto"/>
        <w:ind w:left="624" w:right="257"/>
        <w:jc w:val="right"/>
        <w:rPr>
          <w:sz w:val="16"/>
        </w:rPr>
      </w:pPr>
      <w:r>
        <w:rPr>
          <w:sz w:val="16"/>
        </w:rPr>
        <w:t>ب.</w:t>
      </w:r>
      <w:r>
        <w:rPr>
          <w:spacing w:val="-3"/>
          <w:sz w:val="16"/>
        </w:rPr>
        <w:t xml:space="preserve"> </w:t>
      </w:r>
      <w:r>
        <w:rPr>
          <w:sz w:val="16"/>
        </w:rPr>
        <w:t>ووستیک،</w:t>
      </w:r>
      <w:r>
        <w:rPr>
          <w:spacing w:val="-3"/>
          <w:sz w:val="16"/>
        </w:rPr>
        <w:t xml:space="preserve"> </w:t>
      </w:r>
      <w:r>
        <w:rPr>
          <w:sz w:val="16"/>
        </w:rPr>
        <w:t>«به کمک دانش»</w:t>
      </w:r>
      <w:r>
        <w:rPr>
          <w:spacing w:val="-3"/>
          <w:sz w:val="16"/>
        </w:rPr>
        <w:t xml:space="preserve"> </w:t>
      </w:r>
      <w:r>
        <w:rPr>
          <w:sz w:val="16"/>
        </w:rPr>
        <w:t>عمیق</w:t>
      </w:r>
      <w:r>
        <w:rPr>
          <w:spacing w:val="-3"/>
          <w:sz w:val="16"/>
        </w:rPr>
        <w:t xml:space="preserve"> </w:t>
      </w:r>
      <w:r>
        <w:rPr>
          <w:sz w:val="16"/>
        </w:rPr>
        <w:t>تقویت</w:t>
      </w:r>
      <w:r>
        <w:rPr>
          <w:spacing w:val="-3"/>
          <w:sz w:val="16"/>
        </w:rPr>
        <w:t xml:space="preserve"> </w:t>
      </w:r>
      <w:r>
        <w:rPr>
          <w:sz w:val="16"/>
        </w:rPr>
        <w:t>یادگیری</w:t>
      </w:r>
      <w:r>
        <w:rPr>
          <w:spacing w:val="-3"/>
          <w:sz w:val="16"/>
        </w:rPr>
        <w:t xml:space="preserve"> </w:t>
      </w:r>
      <w:r>
        <w:rPr>
          <w:sz w:val="16"/>
        </w:rPr>
        <w:t>در</w:t>
      </w:r>
      <w:r>
        <w:rPr>
          <w:spacing w:val="-3"/>
          <w:sz w:val="16"/>
        </w:rPr>
        <w:t xml:space="preserve"> </w:t>
      </w:r>
      <w:r>
        <w:rPr>
          <w:sz w:val="16"/>
        </w:rPr>
        <w:t>5G</w:t>
      </w:r>
      <w:r>
        <w:rPr>
          <w:spacing w:val="40"/>
          <w:sz w:val="16"/>
        </w:rPr>
        <w:t xml:space="preserve"> </w:t>
      </w:r>
      <w:r>
        <w:rPr>
          <w:sz w:val="16"/>
        </w:rPr>
        <w:t>طراحی زمانبند: از چارچوب نظری تا اجرا،</w:t>
      </w:r>
      <w:r>
        <w:rPr>
          <w:spacing w:val="40"/>
          <w:sz w:val="16"/>
        </w:rPr>
        <w:t xml:space="preserve"> </w:t>
      </w:r>
      <w:r>
        <w:rPr>
          <w:i/>
          <w:sz w:val="16"/>
        </w:rPr>
        <w:t>IEEE</w:t>
      </w:r>
      <w:r>
        <w:rPr>
          <w:i/>
          <w:spacing w:val="21"/>
          <w:sz w:val="16"/>
        </w:rPr>
        <w:t xml:space="preserve"> </w:t>
      </w:r>
      <w:r>
        <w:rPr>
          <w:i/>
          <w:sz w:val="16"/>
        </w:rPr>
        <w:t>مجله</w:t>
      </w:r>
      <w:r>
        <w:rPr>
          <w:i/>
          <w:spacing w:val="23"/>
          <w:sz w:val="16"/>
        </w:rPr>
        <w:t xml:space="preserve"> </w:t>
      </w:r>
      <w:r>
        <w:rPr>
          <w:i/>
          <w:sz w:val="16"/>
        </w:rPr>
        <w:t>روی</w:t>
      </w:r>
      <w:r>
        <w:rPr>
          <w:i/>
          <w:spacing w:val="22"/>
          <w:sz w:val="16"/>
        </w:rPr>
        <w:t xml:space="preserve"> </w:t>
      </w:r>
      <w:r>
        <w:rPr>
          <w:i/>
          <w:sz w:val="16"/>
        </w:rPr>
        <w:t>انتخاب شده</w:t>
      </w:r>
      <w:r>
        <w:rPr>
          <w:i/>
          <w:spacing w:val="23"/>
          <w:sz w:val="16"/>
        </w:rPr>
        <w:t xml:space="preserve"> </w:t>
      </w:r>
      <w:r>
        <w:rPr>
          <w:i/>
          <w:sz w:val="16"/>
        </w:rPr>
        <w:t>مناطق</w:t>
      </w:r>
      <w:r>
        <w:rPr>
          <w:i/>
          <w:spacing w:val="22"/>
          <w:sz w:val="16"/>
        </w:rPr>
        <w:t xml:space="preserve"> </w:t>
      </w:r>
      <w:r>
        <w:rPr>
          <w:i/>
          <w:sz w:val="16"/>
        </w:rPr>
        <w:t>در</w:t>
      </w:r>
      <w:r>
        <w:rPr>
          <w:i/>
          <w:spacing w:val="22"/>
          <w:sz w:val="16"/>
        </w:rPr>
        <w:t xml:space="preserve"> </w:t>
      </w:r>
      <w:r>
        <w:rPr>
          <w:i/>
          <w:sz w:val="16"/>
        </w:rPr>
        <w:t xml:space="preserve">ارتباطات </w:t>
      </w:r>
      <w:r>
        <w:rPr>
          <w:sz w:val="16"/>
        </w:rPr>
        <w:t>،</w:t>
      </w:r>
      <w:r>
        <w:rPr>
          <w:spacing w:val="23"/>
          <w:sz w:val="16"/>
        </w:rPr>
        <w:t xml:space="preserve"> </w:t>
      </w:r>
      <w:r>
        <w:rPr>
          <w:sz w:val="16"/>
        </w:rPr>
        <w:t>جلد</w:t>
      </w:r>
      <w:r>
        <w:rPr>
          <w:spacing w:val="22"/>
          <w:sz w:val="16"/>
        </w:rPr>
        <w:t xml:space="preserve"> </w:t>
      </w:r>
      <w:r>
        <w:rPr>
          <w:sz w:val="16"/>
        </w:rPr>
        <w:t>۳۹،</w:t>
      </w:r>
      <w:r>
        <w:rPr>
          <w:spacing w:val="23"/>
          <w:sz w:val="16"/>
        </w:rPr>
        <w:t xml:space="preserve"> </w:t>
      </w:r>
      <w:r>
        <w:rPr>
          <w:sz w:val="16"/>
        </w:rPr>
        <w:t>نه.</w:t>
      </w:r>
      <w:r>
        <w:rPr>
          <w:spacing w:val="21"/>
          <w:sz w:val="16"/>
        </w:rPr>
        <w:t xml:space="preserve"> </w:t>
      </w:r>
      <w:r>
        <w:rPr>
          <w:spacing w:val="-5"/>
          <w:sz w:val="16"/>
        </w:rPr>
        <w:t>۷،</w:t>
      </w:r>
    </w:p>
    <w:p w14:paraId="1D62D193" w14:textId="77777777" w:rsidR="000C219F" w:rsidRDefault="0001355D" w:rsidP="00CA0F58">
      <w:pPr>
        <w:spacing w:line="182" w:lineRule="exact"/>
        <w:ind w:left="624"/>
        <w:jc w:val="right"/>
        <w:rPr>
          <w:sz w:val="16"/>
        </w:rPr>
      </w:pPr>
      <w:r>
        <w:rPr>
          <w:sz w:val="16"/>
        </w:rPr>
        <w:t>ص.</w:t>
      </w:r>
      <w:r>
        <w:rPr>
          <w:spacing w:val="10"/>
          <w:sz w:val="16"/>
        </w:rPr>
        <w:t xml:space="preserve"> </w:t>
      </w:r>
      <w:r>
        <w:rPr>
          <w:sz w:val="16"/>
        </w:rPr>
        <w:t>۲۰۱۴–۲۰۲۸،</w:t>
      </w:r>
      <w:r>
        <w:rPr>
          <w:spacing w:val="10"/>
          <w:sz w:val="16"/>
        </w:rPr>
        <w:t xml:space="preserve"> </w:t>
      </w:r>
      <w:r>
        <w:rPr>
          <w:spacing w:val="-2"/>
          <w:sz w:val="16"/>
        </w:rPr>
        <w:t>۲۰۲۱. (یا: ۲۰۲۱)</w:t>
      </w:r>
    </w:p>
    <w:p w14:paraId="730EB49D" w14:textId="77777777" w:rsidR="000C219F" w:rsidRDefault="0001355D" w:rsidP="00CA0F58">
      <w:pPr>
        <w:pStyle w:val="ListParagraph"/>
        <w:numPr>
          <w:ilvl w:val="0"/>
          <w:numId w:val="1"/>
        </w:numPr>
        <w:tabs>
          <w:tab w:val="left" w:pos="622"/>
          <w:tab w:val="left" w:pos="624"/>
        </w:tabs>
        <w:spacing w:before="16" w:line="232" w:lineRule="auto"/>
        <w:ind w:left="624" w:right="257" w:hanging="366"/>
        <w:rPr>
          <w:sz w:val="16"/>
        </w:rPr>
      </w:pPr>
      <w:bookmarkStart w:id="102" w:name="_bookmark49"/>
      <w:bookmarkEnd w:id="102"/>
      <w:r>
        <w:rPr>
          <w:sz w:val="16"/>
        </w:rPr>
        <w:t>ای. بیورنسون، ای. جی. لارسون، و ام. دبا، «MIMO عظیم برای»</w:t>
      </w:r>
      <w:r>
        <w:rPr>
          <w:spacing w:val="40"/>
          <w:sz w:val="16"/>
        </w:rPr>
        <w:t xml:space="preserve"> </w:t>
      </w:r>
      <w:r>
        <w:rPr>
          <w:sz w:val="16"/>
        </w:rPr>
        <w:t>حداکثر راندمان طیفی: تعداد کاربران و پایلوت‌ها باید چقدر باشد؟</w:t>
      </w:r>
      <w:r>
        <w:rPr>
          <w:spacing w:val="40"/>
          <w:sz w:val="16"/>
        </w:rPr>
        <w:t xml:space="preserve"> </w:t>
      </w:r>
      <w:r>
        <w:rPr>
          <w:sz w:val="16"/>
        </w:rPr>
        <w:t xml:space="preserve">«اختصاص داده شده؟» </w:t>
      </w:r>
      <w:r>
        <w:rPr>
          <w:i/>
          <w:sz w:val="16"/>
        </w:rPr>
        <w:t xml:space="preserve">IEEE Transactions on Wireless Communications </w:t>
      </w:r>
      <w:r>
        <w:rPr>
          <w:sz w:val="16"/>
        </w:rPr>
        <w:t>، جلد ۱۵،</w:t>
      </w:r>
      <w:r>
        <w:rPr>
          <w:spacing w:val="40"/>
          <w:sz w:val="16"/>
        </w:rPr>
        <w:t xml:space="preserve"> </w:t>
      </w:r>
      <w:r>
        <w:rPr>
          <w:sz w:val="16"/>
        </w:rPr>
        <w:t>شماره ۲، صفحات ۱۲۹۳–۱۳۰۸، ۲۰۱۶.</w:t>
      </w:r>
    </w:p>
    <w:p w14:paraId="1633DE6D" w14:textId="77777777" w:rsidR="000C219F" w:rsidRDefault="0001355D" w:rsidP="00CA0F58">
      <w:pPr>
        <w:pStyle w:val="ListParagraph"/>
        <w:numPr>
          <w:ilvl w:val="0"/>
          <w:numId w:val="1"/>
        </w:numPr>
        <w:tabs>
          <w:tab w:val="left" w:pos="622"/>
          <w:tab w:val="left" w:pos="624"/>
        </w:tabs>
        <w:spacing w:before="21" w:line="232" w:lineRule="auto"/>
        <w:ind w:left="624" w:right="257" w:hanging="366"/>
        <w:rPr>
          <w:sz w:val="16"/>
        </w:rPr>
      </w:pPr>
      <w:bookmarkStart w:id="103" w:name="_bookmark50"/>
      <w:bookmarkEnd w:id="103"/>
      <w:r>
        <w:rPr>
          <w:sz w:val="16"/>
        </w:rPr>
        <w:t>تی.</w:t>
      </w:r>
      <w:r>
        <w:rPr>
          <w:spacing w:val="-8"/>
          <w:sz w:val="16"/>
        </w:rPr>
        <w:t xml:space="preserve"> </w:t>
      </w:r>
      <w:r>
        <w:rPr>
          <w:sz w:val="16"/>
        </w:rPr>
        <w:t>ون</w:t>
      </w:r>
      <w:r>
        <w:rPr>
          <w:spacing w:val="-8"/>
          <w:sz w:val="16"/>
        </w:rPr>
        <w:t xml:space="preserve"> </w:t>
      </w:r>
      <w:r>
        <w:rPr>
          <w:sz w:val="16"/>
        </w:rPr>
        <w:t>چین،</w:t>
      </w:r>
      <w:r>
        <w:rPr>
          <w:spacing w:val="-8"/>
          <w:sz w:val="16"/>
        </w:rPr>
        <w:t xml:space="preserve"> </w:t>
      </w:r>
      <w:r>
        <w:rPr>
          <w:sz w:val="16"/>
        </w:rPr>
        <w:t>ای.</w:t>
      </w:r>
      <w:r>
        <w:rPr>
          <w:spacing w:val="-8"/>
          <w:sz w:val="16"/>
        </w:rPr>
        <w:t xml:space="preserve"> </w:t>
      </w:r>
      <w:r>
        <w:rPr>
          <w:sz w:val="16"/>
        </w:rPr>
        <w:t>بیورنسون،</w:t>
      </w:r>
      <w:r>
        <w:rPr>
          <w:spacing w:val="-8"/>
          <w:sz w:val="16"/>
        </w:rPr>
        <w:t xml:space="preserve"> </w:t>
      </w:r>
      <w:r>
        <w:rPr>
          <w:sz w:val="16"/>
        </w:rPr>
        <w:t>و</w:t>
      </w:r>
      <w:r>
        <w:rPr>
          <w:spacing w:val="-8"/>
          <w:sz w:val="16"/>
        </w:rPr>
        <w:t xml:space="preserve"> </w:t>
      </w:r>
      <w:r>
        <w:rPr>
          <w:sz w:val="16"/>
        </w:rPr>
        <w:t>ای.</w:t>
      </w:r>
      <w:r>
        <w:rPr>
          <w:spacing w:val="-8"/>
          <w:sz w:val="16"/>
        </w:rPr>
        <w:t xml:space="preserve"> </w:t>
      </w:r>
      <w:r>
        <w:rPr>
          <w:sz w:val="16"/>
        </w:rPr>
        <w:t>جی.</w:t>
      </w:r>
      <w:r>
        <w:rPr>
          <w:spacing w:val="-8"/>
          <w:sz w:val="16"/>
        </w:rPr>
        <w:t xml:space="preserve"> </w:t>
      </w:r>
      <w:r>
        <w:rPr>
          <w:sz w:val="16"/>
        </w:rPr>
        <w:t>لارسون،</w:t>
      </w:r>
      <w:r>
        <w:rPr>
          <w:spacing w:val="-8"/>
          <w:sz w:val="16"/>
        </w:rPr>
        <w:t xml:space="preserve"> </w:t>
      </w:r>
      <w:r>
        <w:rPr>
          <w:sz w:val="16"/>
        </w:rPr>
        <w:t>«مشترک»</w:t>
      </w:r>
      <w:r>
        <w:rPr>
          <w:spacing w:val="-8"/>
          <w:sz w:val="16"/>
        </w:rPr>
        <w:t xml:space="preserve"> </w:t>
      </w:r>
      <w:r>
        <w:rPr>
          <w:sz w:val="16"/>
        </w:rPr>
        <w:t>قدرت</w:t>
      </w:r>
      <w:r>
        <w:rPr>
          <w:spacing w:val="-8"/>
          <w:sz w:val="16"/>
        </w:rPr>
        <w:t xml:space="preserve"> </w:t>
      </w:r>
      <w:r>
        <w:rPr>
          <w:sz w:val="16"/>
        </w:rPr>
        <w:t>تخصیص</w:t>
      </w:r>
      <w:r>
        <w:rPr>
          <w:spacing w:val="40"/>
          <w:sz w:val="16"/>
        </w:rPr>
        <w:t xml:space="preserve"> </w:t>
      </w:r>
      <w:r>
        <w:rPr>
          <w:sz w:val="16"/>
        </w:rPr>
        <w:t>و</w:t>
      </w:r>
      <w:r>
        <w:rPr>
          <w:spacing w:val="-10"/>
          <w:sz w:val="16"/>
        </w:rPr>
        <w:t xml:space="preserve"> </w:t>
      </w:r>
      <w:r>
        <w:rPr>
          <w:sz w:val="16"/>
        </w:rPr>
        <w:t>کاربر</w:t>
      </w:r>
      <w:r>
        <w:rPr>
          <w:spacing w:val="-10"/>
          <w:sz w:val="16"/>
        </w:rPr>
        <w:t xml:space="preserve"> </w:t>
      </w:r>
      <w:r>
        <w:rPr>
          <w:sz w:val="16"/>
        </w:rPr>
        <w:t>انجمن</w:t>
      </w:r>
      <w:r>
        <w:rPr>
          <w:spacing w:val="-10"/>
          <w:sz w:val="16"/>
        </w:rPr>
        <w:t xml:space="preserve"> </w:t>
      </w:r>
      <w:r>
        <w:rPr>
          <w:sz w:val="16"/>
        </w:rPr>
        <w:t>بهینه‌سازی</w:t>
      </w:r>
      <w:r>
        <w:rPr>
          <w:spacing w:val="-10"/>
          <w:sz w:val="16"/>
        </w:rPr>
        <w:t xml:space="preserve"> </w:t>
      </w:r>
      <w:r>
        <w:rPr>
          <w:sz w:val="16"/>
        </w:rPr>
        <w:t>برای</w:t>
      </w:r>
      <w:r>
        <w:rPr>
          <w:spacing w:val="-10"/>
          <w:sz w:val="16"/>
        </w:rPr>
        <w:t xml:space="preserve"> </w:t>
      </w:r>
      <w:r>
        <w:rPr>
          <w:sz w:val="16"/>
        </w:rPr>
        <w:t>عظیم</w:t>
      </w:r>
      <w:r>
        <w:rPr>
          <w:spacing w:val="-10"/>
          <w:sz w:val="16"/>
        </w:rPr>
        <w:t xml:space="preserve"> </w:t>
      </w:r>
      <w:r>
        <w:rPr>
          <w:sz w:val="16"/>
        </w:rPr>
        <w:t>مایمو</w:t>
      </w:r>
      <w:r>
        <w:rPr>
          <w:spacing w:val="-10"/>
          <w:sz w:val="16"/>
        </w:rPr>
        <w:t xml:space="preserve"> </w:t>
      </w:r>
      <w:r>
        <w:rPr>
          <w:sz w:val="16"/>
        </w:rPr>
        <w:t>سیستم‌ها،</w:t>
      </w:r>
      <w:r>
        <w:rPr>
          <w:spacing w:val="-10"/>
          <w:sz w:val="16"/>
        </w:rPr>
        <w:t xml:space="preserve"> </w:t>
      </w:r>
      <w:r>
        <w:rPr>
          <w:i/>
          <w:sz w:val="16"/>
        </w:rPr>
        <w:t>IEEE</w:t>
      </w:r>
      <w:r>
        <w:rPr>
          <w:i/>
          <w:spacing w:val="40"/>
          <w:sz w:val="16"/>
        </w:rPr>
        <w:t xml:space="preserve"> </w:t>
      </w:r>
      <w:r>
        <w:rPr>
          <w:i/>
          <w:sz w:val="16"/>
        </w:rPr>
        <w:t xml:space="preserve">تراکنش‌هایی در ارتباطات بی‌سیم </w:t>
      </w:r>
      <w:r>
        <w:rPr>
          <w:sz w:val="16"/>
        </w:rPr>
        <w:t>، جلد ۱۵، شماره ۹، صفحات ۶۳۸۴-</w:t>
      </w:r>
      <w:r>
        <w:rPr>
          <w:spacing w:val="40"/>
          <w:sz w:val="16"/>
        </w:rPr>
        <w:t xml:space="preserve"> </w:t>
      </w:r>
      <w:bookmarkStart w:id="104" w:name="_bookmark51"/>
      <w:bookmarkEnd w:id="104"/>
      <w:r>
        <w:rPr>
          <w:sz w:val="16"/>
        </w:rPr>
        <w:t>۶۳۹۹، ۲۰۱۶.</w:t>
      </w:r>
    </w:p>
    <w:p w14:paraId="5EE8CAF2" w14:textId="77777777" w:rsidR="000C219F" w:rsidRDefault="0001355D" w:rsidP="00CA0F58">
      <w:pPr>
        <w:pStyle w:val="ListParagraph"/>
        <w:numPr>
          <w:ilvl w:val="0"/>
          <w:numId w:val="1"/>
        </w:numPr>
        <w:tabs>
          <w:tab w:val="left" w:pos="622"/>
          <w:tab w:val="left" w:pos="624"/>
        </w:tabs>
        <w:spacing w:before="21" w:line="232" w:lineRule="auto"/>
        <w:ind w:left="624" w:right="257" w:hanging="366"/>
        <w:rPr>
          <w:sz w:val="16"/>
        </w:rPr>
      </w:pPr>
      <w:r>
        <w:rPr>
          <w:sz w:val="16"/>
        </w:rPr>
        <w:t>آر. شافین و ال. لیو، «FD-MIMO انبوه چند سلولی چند کاربری»:</w:t>
      </w:r>
      <w:r>
        <w:rPr>
          <w:spacing w:val="40"/>
          <w:sz w:val="16"/>
        </w:rPr>
        <w:t xml:space="preserve"> </w:t>
      </w:r>
      <w:r>
        <w:rPr>
          <w:sz w:val="16"/>
        </w:rPr>
        <w:t>داون‌لینک</w:t>
      </w:r>
      <w:r>
        <w:rPr>
          <w:spacing w:val="-5"/>
          <w:sz w:val="16"/>
        </w:rPr>
        <w:t xml:space="preserve"> </w:t>
      </w:r>
      <w:r>
        <w:rPr>
          <w:sz w:val="16"/>
        </w:rPr>
        <w:t>پیش کدگذاری</w:t>
      </w:r>
      <w:r>
        <w:rPr>
          <w:spacing w:val="-5"/>
          <w:sz w:val="16"/>
        </w:rPr>
        <w:t xml:space="preserve"> </w:t>
      </w:r>
      <w:r>
        <w:rPr>
          <w:sz w:val="16"/>
        </w:rPr>
        <w:t>و</w:t>
      </w:r>
      <w:r>
        <w:rPr>
          <w:spacing w:val="-5"/>
          <w:sz w:val="16"/>
        </w:rPr>
        <w:t xml:space="preserve"> </w:t>
      </w:r>
      <w:r>
        <w:rPr>
          <w:sz w:val="16"/>
        </w:rPr>
        <w:t>توان عملیاتی</w:t>
      </w:r>
      <w:r>
        <w:rPr>
          <w:spacing w:val="-5"/>
          <w:sz w:val="16"/>
        </w:rPr>
        <w:t xml:space="preserve"> </w:t>
      </w:r>
      <w:r>
        <w:rPr>
          <w:sz w:val="16"/>
        </w:rPr>
        <w:t>تحلیل،</w:t>
      </w:r>
      <w:r>
        <w:rPr>
          <w:spacing w:val="-5"/>
          <w:sz w:val="16"/>
        </w:rPr>
        <w:t xml:space="preserve"> </w:t>
      </w:r>
      <w:r>
        <w:rPr>
          <w:i/>
          <w:sz w:val="16"/>
        </w:rPr>
        <w:t>IEEE</w:t>
      </w:r>
      <w:r>
        <w:rPr>
          <w:i/>
          <w:spacing w:val="-5"/>
          <w:sz w:val="16"/>
        </w:rPr>
        <w:t xml:space="preserve"> </w:t>
      </w:r>
      <w:r>
        <w:rPr>
          <w:i/>
          <w:sz w:val="16"/>
        </w:rPr>
        <w:t>تراکنش‌ها</w:t>
      </w:r>
      <w:r>
        <w:rPr>
          <w:i/>
          <w:spacing w:val="-5"/>
          <w:sz w:val="16"/>
        </w:rPr>
        <w:t xml:space="preserve"> </w:t>
      </w:r>
      <w:r>
        <w:rPr>
          <w:i/>
          <w:sz w:val="16"/>
        </w:rPr>
        <w:t>روی</w:t>
      </w:r>
      <w:r>
        <w:rPr>
          <w:i/>
          <w:spacing w:val="40"/>
          <w:sz w:val="16"/>
        </w:rPr>
        <w:t xml:space="preserve"> </w:t>
      </w:r>
      <w:r>
        <w:rPr>
          <w:i/>
          <w:sz w:val="16"/>
        </w:rPr>
        <w:t xml:space="preserve">ارتباطات بی‌سیم </w:t>
      </w:r>
      <w:r>
        <w:rPr>
          <w:sz w:val="16"/>
        </w:rPr>
        <w:t xml:space="preserve">، </w:t>
      </w:r>
      <w:r>
        <w:rPr>
          <w:sz w:val="16"/>
        </w:rPr>
        <w:t>جلد ۱۸، شماره ۱، صفحات ۴۸۷-۵۰۲، ۲۰۱۹.</w:t>
      </w:r>
    </w:p>
    <w:p w14:paraId="23BE8D78" w14:textId="77777777" w:rsidR="000C219F" w:rsidRDefault="0001355D" w:rsidP="00CA0F58">
      <w:pPr>
        <w:pStyle w:val="ListParagraph"/>
        <w:numPr>
          <w:ilvl w:val="0"/>
          <w:numId w:val="1"/>
        </w:numPr>
        <w:tabs>
          <w:tab w:val="left" w:pos="622"/>
          <w:tab w:val="left" w:pos="624"/>
        </w:tabs>
        <w:spacing w:before="19" w:line="232" w:lineRule="auto"/>
        <w:ind w:left="624" w:right="257" w:hanging="366"/>
        <w:rPr>
          <w:sz w:val="16"/>
        </w:rPr>
      </w:pPr>
      <w:bookmarkStart w:id="105" w:name="_bookmark52"/>
      <w:bookmarkEnd w:id="105"/>
      <w:r>
        <w:rPr>
          <w:sz w:val="16"/>
        </w:rPr>
        <w:t>ام. ژو، تی. چانگ، و ام. هونگ، «یادگیری شکل‌دهی پرتو در هت-</w:t>
      </w:r>
      <w:r>
        <w:rPr>
          <w:spacing w:val="40"/>
          <w:sz w:val="16"/>
        </w:rPr>
        <w:t xml:space="preserve"> </w:t>
      </w:r>
      <w:r>
        <w:rPr>
          <w:sz w:val="16"/>
        </w:rPr>
        <w:t xml:space="preserve">شبکه‌های MIMO عظیم ناهمگن،» </w:t>
      </w:r>
      <w:r>
        <w:rPr>
          <w:i/>
          <w:sz w:val="16"/>
        </w:rPr>
        <w:t xml:space="preserve">CoRR </w:t>
      </w:r>
      <w:r>
        <w:rPr>
          <w:sz w:val="16"/>
        </w:rPr>
        <w:t>، جلد. abs/2011.03971،</w:t>
      </w:r>
      <w:r>
        <w:rPr>
          <w:spacing w:val="40"/>
          <w:sz w:val="16"/>
        </w:rPr>
        <w:t xml:space="preserve"> </w:t>
      </w:r>
      <w:r>
        <w:rPr>
          <w:sz w:val="16"/>
        </w:rPr>
        <w:t xml:space="preserve">۲۰۲۰. [آنلاین]. موجود در: </w:t>
      </w:r>
      <w:hyperlink r:id="rId21">
        <w:r>
          <w:rPr>
            <w:sz w:val="16"/>
          </w:rPr>
          <w:t>https://arxiv.org/abs/201</w:t>
        </w:r>
        <w:r>
          <w:rPr>
            <w:sz w:val="16"/>
          </w:rPr>
          <w:t>1.03971</w:t>
        </w:r>
      </w:hyperlink>
    </w:p>
    <w:p w14:paraId="6045E91E" w14:textId="77777777" w:rsidR="000C219F" w:rsidRDefault="0001355D" w:rsidP="00CA0F58">
      <w:pPr>
        <w:pStyle w:val="ListParagraph"/>
        <w:numPr>
          <w:ilvl w:val="0"/>
          <w:numId w:val="1"/>
        </w:numPr>
        <w:tabs>
          <w:tab w:val="left" w:pos="622"/>
          <w:tab w:val="left" w:pos="624"/>
        </w:tabs>
        <w:spacing w:before="20" w:line="232" w:lineRule="auto"/>
        <w:ind w:left="624" w:right="257" w:hanging="366"/>
        <w:rPr>
          <w:sz w:val="16"/>
        </w:rPr>
      </w:pPr>
      <w:bookmarkStart w:id="106" w:name="_bookmark53"/>
      <w:bookmarkEnd w:id="106"/>
      <w:r>
        <w:rPr>
          <w:sz w:val="16"/>
        </w:rPr>
        <w:t>س.</w:t>
      </w:r>
      <w:r>
        <w:rPr>
          <w:spacing w:val="80"/>
          <w:sz w:val="16"/>
        </w:rPr>
        <w:t xml:space="preserve"> </w:t>
      </w:r>
      <w:r>
        <w:rPr>
          <w:sz w:val="16"/>
        </w:rPr>
        <w:t>شرستا،</w:t>
      </w:r>
      <w:r>
        <w:rPr>
          <w:spacing w:val="80"/>
          <w:sz w:val="16"/>
        </w:rPr>
        <w:t xml:space="preserve"> </w:t>
      </w:r>
      <w:r>
        <w:rPr>
          <w:sz w:val="16"/>
        </w:rPr>
        <w:t>ایکس.</w:t>
      </w:r>
      <w:r>
        <w:rPr>
          <w:spacing w:val="80"/>
          <w:sz w:val="16"/>
        </w:rPr>
        <w:t xml:space="preserve"> </w:t>
      </w:r>
      <w:r>
        <w:rPr>
          <w:sz w:val="16"/>
        </w:rPr>
        <w:t>فو،</w:t>
      </w:r>
      <w:r>
        <w:rPr>
          <w:spacing w:val="80"/>
          <w:sz w:val="16"/>
        </w:rPr>
        <w:t xml:space="preserve"> </w:t>
      </w:r>
      <w:r>
        <w:rPr>
          <w:sz w:val="16"/>
        </w:rPr>
        <w:t>و</w:t>
      </w:r>
      <w:r>
        <w:rPr>
          <w:spacing w:val="80"/>
          <w:sz w:val="16"/>
        </w:rPr>
        <w:t xml:space="preserve"> </w:t>
      </w:r>
      <w:r>
        <w:rPr>
          <w:sz w:val="16"/>
        </w:rPr>
        <w:t>م.</w:t>
      </w:r>
      <w:r>
        <w:rPr>
          <w:spacing w:val="80"/>
          <w:sz w:val="16"/>
        </w:rPr>
        <w:t xml:space="preserve"> </w:t>
      </w:r>
      <w:r>
        <w:rPr>
          <w:sz w:val="16"/>
        </w:rPr>
        <w:t>هنگ،</w:t>
      </w:r>
      <w:r>
        <w:rPr>
          <w:spacing w:val="80"/>
          <w:sz w:val="16"/>
        </w:rPr>
        <w:t xml:space="preserve"> </w:t>
      </w:r>
      <w:r>
        <w:rPr>
          <w:sz w:val="16"/>
        </w:rPr>
        <w:t>«بهینه</w:t>
      </w:r>
      <w:r>
        <w:rPr>
          <w:spacing w:val="80"/>
          <w:sz w:val="16"/>
        </w:rPr>
        <w:t xml:space="preserve"> </w:t>
      </w:r>
      <w:r>
        <w:rPr>
          <w:sz w:val="16"/>
        </w:rPr>
        <w:t>راهکارها</w:t>
      </w:r>
      <w:r>
        <w:rPr>
          <w:spacing w:val="80"/>
          <w:sz w:val="16"/>
        </w:rPr>
        <w:t xml:space="preserve"> </w:t>
      </w:r>
      <w:r>
        <w:rPr>
          <w:sz w:val="16"/>
        </w:rPr>
        <w:t>برای</w:t>
      </w:r>
      <w:r>
        <w:rPr>
          <w:spacing w:val="40"/>
          <w:sz w:val="16"/>
        </w:rPr>
        <w:t xml:space="preserve"> </w:t>
      </w:r>
      <w:r>
        <w:rPr>
          <w:sz w:val="16"/>
        </w:rPr>
        <w:t>مفصل</w:t>
      </w:r>
      <w:r>
        <w:rPr>
          <w:spacing w:val="40"/>
          <w:sz w:val="16"/>
        </w:rPr>
        <w:t xml:space="preserve"> </w:t>
      </w:r>
      <w:r>
        <w:rPr>
          <w:sz w:val="16"/>
        </w:rPr>
        <w:t>شکل‌دهی پرتو</w:t>
      </w:r>
      <w:r>
        <w:rPr>
          <w:spacing w:val="40"/>
          <w:sz w:val="16"/>
        </w:rPr>
        <w:t xml:space="preserve"> </w:t>
      </w:r>
      <w:r>
        <w:rPr>
          <w:sz w:val="16"/>
        </w:rPr>
        <w:t>و</w:t>
      </w:r>
      <w:r>
        <w:rPr>
          <w:spacing w:val="40"/>
          <w:sz w:val="16"/>
        </w:rPr>
        <w:t xml:space="preserve"> </w:t>
      </w:r>
      <w:r>
        <w:rPr>
          <w:sz w:val="16"/>
        </w:rPr>
        <w:t>آنتن</w:t>
      </w:r>
      <w:r>
        <w:rPr>
          <w:spacing w:val="40"/>
          <w:sz w:val="16"/>
        </w:rPr>
        <w:t xml:space="preserve"> </w:t>
      </w:r>
      <w:r>
        <w:rPr>
          <w:sz w:val="16"/>
        </w:rPr>
        <w:t>انتخاب:</w:t>
      </w:r>
      <w:r>
        <w:rPr>
          <w:spacing w:val="40"/>
          <w:sz w:val="16"/>
        </w:rPr>
        <w:t xml:space="preserve"> </w:t>
      </w:r>
      <w:r>
        <w:rPr>
          <w:sz w:val="16"/>
        </w:rPr>
        <w:t>از</w:t>
      </w:r>
      <w:r>
        <w:rPr>
          <w:spacing w:val="40"/>
          <w:sz w:val="16"/>
        </w:rPr>
        <w:t xml:space="preserve"> </w:t>
      </w:r>
      <w:r>
        <w:rPr>
          <w:sz w:val="16"/>
        </w:rPr>
        <w:t>شعبه</w:t>
      </w:r>
      <w:r>
        <w:rPr>
          <w:spacing w:val="40"/>
          <w:sz w:val="16"/>
        </w:rPr>
        <w:t xml:space="preserve"> </w:t>
      </w:r>
      <w:r>
        <w:rPr>
          <w:sz w:val="16"/>
        </w:rPr>
        <w:t>و</w:t>
      </w:r>
      <w:r>
        <w:rPr>
          <w:spacing w:val="40"/>
          <w:sz w:val="16"/>
        </w:rPr>
        <w:t xml:space="preserve"> </w:t>
      </w:r>
      <w:r>
        <w:rPr>
          <w:sz w:val="16"/>
        </w:rPr>
        <w:t>مقید</w:t>
      </w:r>
      <w:r>
        <w:rPr>
          <w:spacing w:val="70"/>
          <w:sz w:val="16"/>
        </w:rPr>
        <w:t xml:space="preserve"> </w:t>
      </w:r>
      <w:r>
        <w:rPr>
          <w:sz w:val="16"/>
        </w:rPr>
        <w:t>به</w:t>
      </w:r>
      <w:r>
        <w:rPr>
          <w:spacing w:val="70"/>
          <w:sz w:val="16"/>
        </w:rPr>
        <w:t xml:space="preserve"> </w:t>
      </w:r>
      <w:r>
        <w:rPr>
          <w:sz w:val="16"/>
        </w:rPr>
        <w:t>ماشین</w:t>
      </w:r>
      <w:r>
        <w:rPr>
          <w:spacing w:val="70"/>
          <w:sz w:val="16"/>
        </w:rPr>
        <w:t xml:space="preserve"> </w:t>
      </w:r>
      <w:r>
        <w:rPr>
          <w:sz w:val="16"/>
        </w:rPr>
        <w:t>یادگیری،</w:t>
      </w:r>
      <w:r>
        <w:rPr>
          <w:spacing w:val="70"/>
          <w:sz w:val="16"/>
        </w:rPr>
        <w:t xml:space="preserve"> </w:t>
      </w:r>
      <w:r>
        <w:rPr>
          <w:sz w:val="16"/>
        </w:rPr>
        <w:t>۲۰۲۲.</w:t>
      </w:r>
      <w:r>
        <w:rPr>
          <w:spacing w:val="70"/>
          <w:sz w:val="16"/>
        </w:rPr>
        <w:t xml:space="preserve"> </w:t>
      </w:r>
      <w:r>
        <w:rPr>
          <w:sz w:val="16"/>
        </w:rPr>
        <w:t>[آنلاین].</w:t>
      </w:r>
      <w:r>
        <w:rPr>
          <w:spacing w:val="70"/>
          <w:sz w:val="16"/>
        </w:rPr>
        <w:t xml:space="preserve"> </w:t>
      </w:r>
      <w:r>
        <w:rPr>
          <w:sz w:val="16"/>
        </w:rPr>
        <w:t>موجود است:</w:t>
      </w:r>
      <w:r>
        <w:rPr>
          <w:spacing w:val="70"/>
          <w:sz w:val="16"/>
        </w:rPr>
        <w:t xml:space="preserve"> </w:t>
      </w:r>
      <w:hyperlink r:id="rId22">
        <w:r>
          <w:rPr>
            <w:sz w:val="16"/>
          </w:rPr>
          <w:t>https:</w:t>
        </w:r>
      </w:hyperlink>
    </w:p>
    <w:p w14:paraId="750D0A66" w14:textId="77777777" w:rsidR="000C219F" w:rsidRDefault="0001355D" w:rsidP="00CA0F58">
      <w:pPr>
        <w:spacing w:line="182" w:lineRule="exact"/>
        <w:ind w:left="624"/>
        <w:jc w:val="right"/>
        <w:rPr>
          <w:sz w:val="16"/>
        </w:rPr>
      </w:pPr>
      <w:hyperlink r:id="rId23">
        <w:r>
          <w:rPr>
            <w:spacing w:val="-2"/>
            <w:sz w:val="16"/>
          </w:rPr>
          <w:t>//arxiv.org/abs/2206.05576</w:t>
        </w:r>
      </w:hyperlink>
    </w:p>
    <w:p w14:paraId="1054D77B" w14:textId="77777777" w:rsidR="000C219F" w:rsidRDefault="0001355D" w:rsidP="00CA0F58">
      <w:pPr>
        <w:pStyle w:val="ListParagraph"/>
        <w:numPr>
          <w:ilvl w:val="0"/>
          <w:numId w:val="1"/>
        </w:numPr>
        <w:tabs>
          <w:tab w:val="left" w:pos="622"/>
          <w:tab w:val="left" w:pos="624"/>
        </w:tabs>
        <w:spacing w:before="17" w:line="232" w:lineRule="auto"/>
        <w:ind w:left="624" w:right="257" w:hanging="366"/>
        <w:rPr>
          <w:sz w:val="16"/>
        </w:rPr>
      </w:pPr>
      <w:bookmarkStart w:id="107" w:name="_bookmark54"/>
      <w:bookmarkEnd w:id="107"/>
      <w:r>
        <w:rPr>
          <w:sz w:val="16"/>
        </w:rPr>
        <w:t>کیو. هو، وای. کای، کیو. شی، کی. شو، جی. یو، و زد. دینگ، «تکرارشونده»</w:t>
      </w:r>
      <w:r>
        <w:rPr>
          <w:spacing w:val="80"/>
          <w:sz w:val="16"/>
        </w:rPr>
        <w:t xml:space="preserve"> </w:t>
      </w:r>
      <w:r>
        <w:rPr>
          <w:sz w:val="16"/>
        </w:rPr>
        <w:t>شبکه‌های عصبی عمیقاً آشکار شده ناشی از الگوریتم: رمزگشایی پیش کدگذاری</w:t>
      </w:r>
      <w:r>
        <w:rPr>
          <w:spacing w:val="40"/>
          <w:sz w:val="16"/>
        </w:rPr>
        <w:t xml:space="preserve"> </w:t>
      </w:r>
      <w:r>
        <w:rPr>
          <w:sz w:val="16"/>
        </w:rPr>
        <w:t xml:space="preserve">امضای سیستم‌های چندکاربره MIMO، « </w:t>
      </w:r>
      <w:r>
        <w:rPr>
          <w:i/>
          <w:sz w:val="16"/>
        </w:rPr>
        <w:t>تراکنش</w:t>
      </w:r>
      <w:r>
        <w:rPr>
          <w:i/>
          <w:sz w:val="16"/>
        </w:rPr>
        <w:t>‌های IEEE در حوزه بی‌سیم»</w:t>
      </w:r>
      <w:r>
        <w:rPr>
          <w:i/>
          <w:spacing w:val="40"/>
          <w:sz w:val="16"/>
        </w:rPr>
        <w:t xml:space="preserve"> </w:t>
      </w:r>
      <w:r>
        <w:rPr>
          <w:i/>
          <w:sz w:val="16"/>
        </w:rPr>
        <w:t xml:space="preserve">ارتباطات </w:t>
      </w:r>
      <w:r>
        <w:rPr>
          <w:sz w:val="16"/>
        </w:rPr>
        <w:t>، جلد 20، شماره 2، صفحات 1394-1410، 2021.</w:t>
      </w:r>
    </w:p>
    <w:p w14:paraId="21DB36DE" w14:textId="77777777" w:rsidR="000C219F" w:rsidRDefault="0001355D" w:rsidP="00CA0F58">
      <w:pPr>
        <w:pStyle w:val="ListParagraph"/>
        <w:numPr>
          <w:ilvl w:val="0"/>
          <w:numId w:val="1"/>
        </w:numPr>
        <w:tabs>
          <w:tab w:val="left" w:pos="622"/>
          <w:tab w:val="left" w:pos="624"/>
        </w:tabs>
        <w:spacing w:before="20" w:line="232" w:lineRule="auto"/>
        <w:ind w:left="624" w:right="257" w:hanging="366"/>
        <w:rPr>
          <w:sz w:val="16"/>
        </w:rPr>
      </w:pPr>
      <w:bookmarkStart w:id="108" w:name="_bookmark55"/>
      <w:bookmarkEnd w:id="108"/>
      <w:r>
        <w:rPr>
          <w:sz w:val="16"/>
        </w:rPr>
        <w:t>دی. نویمان، تی. ویز، و دبلیو. اوتشیک، «یادگیری آزمون MMSE»</w:t>
      </w:r>
      <w:r>
        <w:rPr>
          <w:spacing w:val="40"/>
          <w:sz w:val="16"/>
        </w:rPr>
        <w:t xml:space="preserve"> </w:t>
      </w:r>
      <w:r>
        <w:rPr>
          <w:sz w:val="16"/>
        </w:rPr>
        <w:t xml:space="preserve">تخمین‌گر کانال، « </w:t>
      </w:r>
      <w:r>
        <w:rPr>
          <w:i/>
          <w:sz w:val="16"/>
        </w:rPr>
        <w:t xml:space="preserve">معاملات IEEE در پردازش سیگنال </w:t>
      </w:r>
      <w:r>
        <w:rPr>
          <w:sz w:val="16"/>
        </w:rPr>
        <w:t>»، جلد ۶۶،</w:t>
      </w:r>
      <w:r>
        <w:rPr>
          <w:spacing w:val="40"/>
          <w:sz w:val="16"/>
        </w:rPr>
        <w:t xml:space="preserve"> </w:t>
      </w:r>
      <w:r>
        <w:rPr>
          <w:sz w:val="16"/>
        </w:rPr>
        <w:t>شماره ۱۱، صفحات ۲۹۰۵–۲۹۱۷، ۲۰۱۸.</w:t>
      </w:r>
    </w:p>
    <w:p w14:paraId="71D4AA6D" w14:textId="77777777" w:rsidR="000C219F" w:rsidRDefault="000C219F" w:rsidP="00CA0F58">
      <w:pPr>
        <w:pStyle w:val="ListParagraph"/>
        <w:spacing w:line="232" w:lineRule="auto"/>
        <w:jc w:val="right"/>
        <w:rPr>
          <w:sz w:val="16"/>
        </w:rPr>
        <w:sectPr w:rsidR="000C219F">
          <w:pgSz w:w="12240" w:h="15840"/>
          <w:pgMar w:top="940" w:right="720" w:bottom="280" w:left="720" w:header="464" w:footer="0" w:gutter="0"/>
          <w:cols w:num="2" w:space="720" w:equalWidth="0">
            <w:col w:w="5281" w:space="59"/>
            <w:col w:w="5460"/>
          </w:cols>
        </w:sectPr>
      </w:pPr>
    </w:p>
    <w:p w14:paraId="069B1841" w14:textId="77777777" w:rsidR="000C219F" w:rsidRDefault="000C219F" w:rsidP="00CA0F58">
      <w:pPr>
        <w:pStyle w:val="BodyText"/>
        <w:spacing w:before="16"/>
        <w:ind w:left="0"/>
        <w:jc w:val="right"/>
        <w:rPr>
          <w:sz w:val="16"/>
        </w:rPr>
      </w:pPr>
    </w:p>
    <w:p w14:paraId="06FE2473" w14:textId="77777777" w:rsidR="000C219F" w:rsidRDefault="0001355D" w:rsidP="00CA0F58">
      <w:pPr>
        <w:pStyle w:val="ListParagraph"/>
        <w:numPr>
          <w:ilvl w:val="0"/>
          <w:numId w:val="1"/>
        </w:numPr>
        <w:tabs>
          <w:tab w:val="left" w:pos="702"/>
          <w:tab w:val="left" w:pos="704"/>
        </w:tabs>
        <w:spacing w:before="1" w:line="232" w:lineRule="auto"/>
        <w:ind w:hanging="366"/>
        <w:rPr>
          <w:sz w:val="16"/>
        </w:rPr>
      </w:pPr>
      <w:bookmarkStart w:id="109" w:name="_bookmark56"/>
      <w:bookmarkEnd w:id="109"/>
      <w:r>
        <w:rPr>
          <w:sz w:val="16"/>
        </w:rPr>
        <w:t>م. سلطانی، و. پوراحمدی، ع. میرزایی و ح. شیخ زاده، «عمیق</w:t>
      </w:r>
      <w:r>
        <w:rPr>
          <w:spacing w:val="40"/>
          <w:sz w:val="16"/>
        </w:rPr>
        <w:t xml:space="preserve"> </w:t>
      </w:r>
      <w:r>
        <w:rPr>
          <w:sz w:val="16"/>
        </w:rPr>
        <w:t xml:space="preserve">تخمین کانال مبتنی بر یادگیری، « </w:t>
      </w:r>
      <w:r>
        <w:rPr>
          <w:i/>
          <w:sz w:val="16"/>
        </w:rPr>
        <w:t xml:space="preserve">نامه‌های ارتباطات IEEE » </w:t>
      </w:r>
      <w:r>
        <w:rPr>
          <w:sz w:val="16"/>
        </w:rPr>
        <w:t>،</w:t>
      </w:r>
      <w:r>
        <w:rPr>
          <w:spacing w:val="40"/>
          <w:sz w:val="16"/>
        </w:rPr>
        <w:t xml:space="preserve"> </w:t>
      </w:r>
      <w:bookmarkStart w:id="110" w:name="_bookmark57"/>
      <w:bookmarkEnd w:id="110"/>
      <w:r>
        <w:rPr>
          <w:sz w:val="16"/>
        </w:rPr>
        <w:t>جلد ۲۳، شماره ۴، صفحات ۶۵۲-۶۵۵، ۲۰۱۹.</w:t>
      </w:r>
    </w:p>
    <w:p w14:paraId="5EC8F10B"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ال. لی، اچ. چن، اچ.-اچ. چانگ، و ال. لیو، «یادگیری عمیق باقیمانده»</w:t>
      </w:r>
      <w:r>
        <w:rPr>
          <w:spacing w:val="40"/>
          <w:sz w:val="16"/>
        </w:rPr>
        <w:t xml:space="preserve"> </w:t>
      </w:r>
      <w:r>
        <w:rPr>
          <w:sz w:val="16"/>
        </w:rPr>
        <w:t xml:space="preserve">با تخمین کانال OFDM مطابقت دارد، " </w:t>
      </w:r>
      <w:r>
        <w:rPr>
          <w:i/>
          <w:sz w:val="16"/>
        </w:rPr>
        <w:t>ار</w:t>
      </w:r>
      <w:r>
        <w:rPr>
          <w:i/>
          <w:sz w:val="16"/>
        </w:rPr>
        <w:t>تباطات بی‌سیم IEEE</w:t>
      </w:r>
      <w:r>
        <w:rPr>
          <w:i/>
          <w:spacing w:val="40"/>
          <w:sz w:val="16"/>
        </w:rPr>
        <w:t xml:space="preserve"> </w:t>
      </w:r>
      <w:r>
        <w:rPr>
          <w:i/>
          <w:sz w:val="16"/>
        </w:rPr>
        <w:t xml:space="preserve">نامه‌ها </w:t>
      </w:r>
      <w:bookmarkStart w:id="111" w:name="_bookmark58"/>
      <w:bookmarkEnd w:id="111"/>
      <w:r>
        <w:rPr>
          <w:sz w:val="16"/>
        </w:rPr>
        <w:t>، جلد ۹، شماره ۵، صفحات ۶۱۵-۶۱۸، ۲۰۲۰.</w:t>
      </w:r>
    </w:p>
    <w:p w14:paraId="5DD425B6"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م.</w:t>
      </w:r>
      <w:r>
        <w:rPr>
          <w:spacing w:val="40"/>
          <w:sz w:val="16"/>
        </w:rPr>
        <w:t xml:space="preserve"> </w:t>
      </w:r>
      <w:r>
        <w:rPr>
          <w:sz w:val="16"/>
        </w:rPr>
        <w:t>س.</w:t>
      </w:r>
      <w:r>
        <w:rPr>
          <w:spacing w:val="40"/>
          <w:sz w:val="16"/>
        </w:rPr>
        <w:t xml:space="preserve"> </w:t>
      </w:r>
      <w:r>
        <w:rPr>
          <w:sz w:val="16"/>
        </w:rPr>
        <w:t>اوه،</w:t>
      </w:r>
      <w:r>
        <w:rPr>
          <w:spacing w:val="40"/>
          <w:sz w:val="16"/>
        </w:rPr>
        <w:t xml:space="preserve"> </w:t>
      </w:r>
      <w:r>
        <w:rPr>
          <w:sz w:val="16"/>
        </w:rPr>
        <w:t>س.</w:t>
      </w:r>
      <w:r>
        <w:rPr>
          <w:spacing w:val="40"/>
          <w:sz w:val="16"/>
        </w:rPr>
        <w:t xml:space="preserve"> </w:t>
      </w:r>
      <w:r>
        <w:rPr>
          <w:sz w:val="16"/>
        </w:rPr>
        <w:t>حسینعلی پور،</w:t>
      </w:r>
      <w:r>
        <w:rPr>
          <w:spacing w:val="40"/>
          <w:sz w:val="16"/>
        </w:rPr>
        <w:t xml:space="preserve"> </w:t>
      </w:r>
      <w:r>
        <w:rPr>
          <w:sz w:val="16"/>
        </w:rPr>
        <w:t>تی.</w:t>
      </w:r>
      <w:r>
        <w:rPr>
          <w:spacing w:val="40"/>
          <w:sz w:val="16"/>
        </w:rPr>
        <w:t xml:space="preserve"> </w:t>
      </w:r>
      <w:r>
        <w:rPr>
          <w:sz w:val="16"/>
        </w:rPr>
        <w:t>کیم،</w:t>
      </w:r>
      <w:r>
        <w:rPr>
          <w:spacing w:val="40"/>
          <w:sz w:val="16"/>
        </w:rPr>
        <w:t xml:space="preserve"> </w:t>
      </w:r>
      <w:r>
        <w:rPr>
          <w:sz w:val="16"/>
        </w:rPr>
        <w:t>سی.</w:t>
      </w:r>
      <w:r>
        <w:rPr>
          <w:spacing w:val="40"/>
          <w:sz w:val="16"/>
        </w:rPr>
        <w:t xml:space="preserve"> </w:t>
      </w:r>
      <w:r>
        <w:rPr>
          <w:sz w:val="16"/>
        </w:rPr>
        <w:t>جی.</w:t>
      </w:r>
      <w:r>
        <w:rPr>
          <w:spacing w:val="40"/>
          <w:sz w:val="16"/>
        </w:rPr>
        <w:t xml:space="preserve"> </w:t>
      </w:r>
      <w:r>
        <w:rPr>
          <w:sz w:val="16"/>
        </w:rPr>
        <w:t>برینتون،</w:t>
      </w:r>
      <w:r>
        <w:rPr>
          <w:spacing w:val="40"/>
          <w:sz w:val="16"/>
        </w:rPr>
        <w:t xml:space="preserve"> </w:t>
      </w:r>
      <w:r>
        <w:rPr>
          <w:sz w:val="16"/>
        </w:rPr>
        <w:t>و</w:t>
      </w:r>
      <w:r>
        <w:rPr>
          <w:spacing w:val="40"/>
          <w:sz w:val="16"/>
        </w:rPr>
        <w:t xml:space="preserve"> </w:t>
      </w:r>
      <w:r>
        <w:rPr>
          <w:sz w:val="16"/>
        </w:rPr>
        <w:t>دی.</w:t>
      </w:r>
      <w:r>
        <w:rPr>
          <w:spacing w:val="40"/>
          <w:sz w:val="16"/>
        </w:rPr>
        <w:t xml:space="preserve"> </w:t>
      </w:r>
      <w:r>
        <w:rPr>
          <w:sz w:val="16"/>
        </w:rPr>
        <w:t>جی.</w:t>
      </w:r>
      <w:r>
        <w:rPr>
          <w:spacing w:val="40"/>
          <w:sz w:val="16"/>
        </w:rPr>
        <w:t xml:space="preserve"> </w:t>
      </w:r>
      <w:r>
        <w:rPr>
          <w:sz w:val="16"/>
        </w:rPr>
        <w:t>عشق،</w:t>
      </w:r>
      <w:r>
        <w:rPr>
          <w:spacing w:val="-6"/>
          <w:sz w:val="16"/>
        </w:rPr>
        <w:t xml:space="preserve"> </w:t>
      </w:r>
      <w:r>
        <w:rPr>
          <w:sz w:val="16"/>
        </w:rPr>
        <w:t>«کانال</w:t>
      </w:r>
      <w:r>
        <w:rPr>
          <w:spacing w:val="-6"/>
          <w:sz w:val="16"/>
        </w:rPr>
        <w:t xml:space="preserve"> </w:t>
      </w:r>
      <w:r>
        <w:rPr>
          <w:sz w:val="16"/>
        </w:rPr>
        <w:t>تخمین</w:t>
      </w:r>
      <w:r>
        <w:rPr>
          <w:spacing w:val="-6"/>
          <w:sz w:val="16"/>
        </w:rPr>
        <w:t xml:space="preserve"> </w:t>
      </w:r>
      <w:r>
        <w:rPr>
          <w:sz w:val="16"/>
        </w:rPr>
        <w:t>از طریق</w:t>
      </w:r>
      <w:r>
        <w:rPr>
          <w:spacing w:val="-6"/>
          <w:sz w:val="16"/>
        </w:rPr>
        <w:t xml:space="preserve"> </w:t>
      </w:r>
      <w:r>
        <w:rPr>
          <w:sz w:val="16"/>
        </w:rPr>
        <w:t>متوالی</w:t>
      </w:r>
      <w:r>
        <w:rPr>
          <w:spacing w:val="-6"/>
          <w:sz w:val="16"/>
        </w:rPr>
        <w:t xml:space="preserve"> </w:t>
      </w:r>
      <w:r>
        <w:rPr>
          <w:sz w:val="16"/>
        </w:rPr>
        <w:t>نویززدایی</w:t>
      </w:r>
      <w:r>
        <w:rPr>
          <w:spacing w:val="-6"/>
          <w:sz w:val="16"/>
        </w:rPr>
        <w:t xml:space="preserve"> </w:t>
      </w:r>
      <w:r>
        <w:rPr>
          <w:sz w:val="16"/>
        </w:rPr>
        <w:t>در</w:t>
      </w:r>
      <w:r>
        <w:rPr>
          <w:spacing w:val="-6"/>
          <w:sz w:val="16"/>
        </w:rPr>
        <w:t xml:space="preserve"> </w:t>
      </w:r>
      <w:r>
        <w:rPr>
          <w:sz w:val="16"/>
        </w:rPr>
        <w:t>مایمو</w:t>
      </w:r>
      <w:r>
        <w:rPr>
          <w:spacing w:val="-6"/>
          <w:sz w:val="16"/>
        </w:rPr>
        <w:t xml:space="preserve"> </w:t>
      </w:r>
      <w:r>
        <w:rPr>
          <w:sz w:val="16"/>
        </w:rPr>
        <w:t>OFDM</w:t>
      </w:r>
      <w:r>
        <w:rPr>
          <w:spacing w:val="40"/>
          <w:sz w:val="16"/>
        </w:rPr>
        <w:t xml:space="preserve"> </w:t>
      </w:r>
      <w:r>
        <w:rPr>
          <w:sz w:val="16"/>
        </w:rPr>
        <w:t xml:space="preserve">سیستم‌ها: رویکرد یادگیری تقویتی،» در </w:t>
      </w:r>
      <w:r>
        <w:rPr>
          <w:i/>
          <w:sz w:val="16"/>
        </w:rPr>
        <w:t>ICC 2021 - IEEE</w:t>
      </w:r>
      <w:r>
        <w:rPr>
          <w:i/>
          <w:spacing w:val="40"/>
          <w:sz w:val="16"/>
        </w:rPr>
        <w:t xml:space="preserve"> </w:t>
      </w:r>
      <w:r>
        <w:rPr>
          <w:i/>
          <w:sz w:val="16"/>
        </w:rPr>
        <w:t xml:space="preserve">کنفرانس بین‌المللی ارتباطات </w:t>
      </w:r>
      <w:bookmarkStart w:id="112" w:name="_bookmark59"/>
      <w:bookmarkEnd w:id="112"/>
      <w:r>
        <w:rPr>
          <w:sz w:val="16"/>
        </w:rPr>
        <w:t>، ۲۰۲۱، صفحات ۱-۶.</w:t>
      </w:r>
    </w:p>
    <w:p w14:paraId="2EB7947B"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ال. لی و همکاران، «یادگیری تخمین: یک یادگیری آنلاین بلادرنگ»</w:t>
      </w:r>
      <w:r>
        <w:rPr>
          <w:spacing w:val="40"/>
          <w:sz w:val="16"/>
        </w:rPr>
        <w:t xml:space="preserve"> </w:t>
      </w:r>
      <w:r>
        <w:rPr>
          <w:sz w:val="16"/>
        </w:rPr>
        <w:t xml:space="preserve">چارچوبی برای تخمین کانال MIMO-OFDM، </w:t>
      </w:r>
      <w:r>
        <w:rPr>
          <w:i/>
          <w:sz w:val="16"/>
        </w:rPr>
        <w:t>IEEE Wireless</w:t>
      </w:r>
      <w:r>
        <w:rPr>
          <w:i/>
          <w:spacing w:val="40"/>
          <w:sz w:val="16"/>
        </w:rPr>
        <w:t xml:space="preserve"> </w:t>
      </w:r>
      <w:bookmarkStart w:id="113" w:name="_bookmark60"/>
      <w:bookmarkEnd w:id="113"/>
      <w:r>
        <w:rPr>
          <w:i/>
          <w:sz w:val="16"/>
        </w:rPr>
        <w:t xml:space="preserve">نامه‌های ارتباطی </w:t>
      </w:r>
      <w:r>
        <w:rPr>
          <w:sz w:val="16"/>
        </w:rPr>
        <w:t>، ۲۰۲۲.</w:t>
      </w:r>
    </w:p>
    <w:p w14:paraId="53C7F299"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ن.</w:t>
      </w:r>
      <w:r>
        <w:rPr>
          <w:spacing w:val="-6"/>
          <w:sz w:val="16"/>
        </w:rPr>
        <w:t xml:space="preserve"> </w:t>
      </w:r>
      <w:r>
        <w:rPr>
          <w:sz w:val="16"/>
        </w:rPr>
        <w:t>ساموئل،</w:t>
      </w:r>
      <w:r>
        <w:rPr>
          <w:spacing w:val="-6"/>
          <w:sz w:val="16"/>
        </w:rPr>
        <w:t xml:space="preserve"> </w:t>
      </w:r>
      <w:r>
        <w:rPr>
          <w:sz w:val="16"/>
        </w:rPr>
        <w:t>تی.</w:t>
      </w:r>
      <w:r>
        <w:rPr>
          <w:spacing w:val="-6"/>
          <w:sz w:val="16"/>
        </w:rPr>
        <w:t xml:space="preserve"> </w:t>
      </w:r>
      <w:r>
        <w:rPr>
          <w:sz w:val="16"/>
        </w:rPr>
        <w:t>دیسکی</w:t>
      </w:r>
      <w:r>
        <w:rPr>
          <w:sz w:val="16"/>
        </w:rPr>
        <w:t>ن،</w:t>
      </w:r>
      <w:r>
        <w:rPr>
          <w:spacing w:val="-6"/>
          <w:sz w:val="16"/>
        </w:rPr>
        <w:t xml:space="preserve"> </w:t>
      </w:r>
      <w:r>
        <w:rPr>
          <w:sz w:val="16"/>
        </w:rPr>
        <w:t>و</w:t>
      </w:r>
      <w:r>
        <w:rPr>
          <w:spacing w:val="-6"/>
          <w:sz w:val="16"/>
        </w:rPr>
        <w:t xml:space="preserve"> </w:t>
      </w:r>
      <w:r>
        <w:rPr>
          <w:sz w:val="16"/>
        </w:rPr>
        <w:t>الف.</w:t>
      </w:r>
      <w:r>
        <w:rPr>
          <w:spacing w:val="-6"/>
          <w:sz w:val="16"/>
        </w:rPr>
        <w:t xml:space="preserve"> </w:t>
      </w:r>
      <w:r>
        <w:rPr>
          <w:sz w:val="16"/>
        </w:rPr>
        <w:t>ویزل،</w:t>
      </w:r>
      <w:r>
        <w:rPr>
          <w:spacing w:val="-6"/>
          <w:sz w:val="16"/>
        </w:rPr>
        <w:t xml:space="preserve"> </w:t>
      </w:r>
      <w:r>
        <w:rPr>
          <w:sz w:val="16"/>
        </w:rPr>
        <w:t>«عمیق»</w:t>
      </w:r>
      <w:r>
        <w:rPr>
          <w:spacing w:val="-6"/>
          <w:sz w:val="16"/>
        </w:rPr>
        <w:t xml:space="preserve"> </w:t>
      </w:r>
      <w:r>
        <w:rPr>
          <w:sz w:val="16"/>
        </w:rPr>
        <w:t>مایمو</w:t>
      </w:r>
      <w:r>
        <w:rPr>
          <w:spacing w:val="-6"/>
          <w:sz w:val="16"/>
        </w:rPr>
        <w:t xml:space="preserve"> </w:t>
      </w:r>
      <w:r>
        <w:rPr>
          <w:sz w:val="16"/>
        </w:rPr>
        <w:t>تشخیص،"</w:t>
      </w:r>
      <w:r>
        <w:rPr>
          <w:spacing w:val="-6"/>
          <w:sz w:val="16"/>
        </w:rPr>
        <w:t xml:space="preserve"> </w:t>
      </w:r>
      <w:r>
        <w:rPr>
          <w:sz w:val="16"/>
        </w:rPr>
        <w:t>در</w:t>
      </w:r>
      <w:r>
        <w:rPr>
          <w:spacing w:val="-6"/>
          <w:sz w:val="16"/>
        </w:rPr>
        <w:t xml:space="preserve"> </w:t>
      </w:r>
      <w:r>
        <w:rPr>
          <w:i/>
          <w:sz w:val="16"/>
        </w:rPr>
        <w:t>۲۰۱۷</w:t>
      </w:r>
      <w:r>
        <w:rPr>
          <w:i/>
          <w:spacing w:val="40"/>
          <w:sz w:val="16"/>
        </w:rPr>
        <w:t xml:space="preserve"> </w:t>
      </w:r>
      <w:r>
        <w:rPr>
          <w:i/>
          <w:sz w:val="16"/>
        </w:rPr>
        <w:t>هجدهمین کارگاه بین‌المللی IEEE در زمینه پیشرفت‌های پردازش سیگنال در</w:t>
      </w:r>
      <w:r>
        <w:rPr>
          <w:i/>
          <w:spacing w:val="40"/>
          <w:sz w:val="16"/>
        </w:rPr>
        <w:t xml:space="preserve"> </w:t>
      </w:r>
      <w:r>
        <w:rPr>
          <w:i/>
          <w:sz w:val="16"/>
        </w:rPr>
        <w:t xml:space="preserve">ارتباطات بی‌سیم (SPAWC) </w:t>
      </w:r>
      <w:bookmarkStart w:id="114" w:name="_bookmark61"/>
      <w:bookmarkEnd w:id="114"/>
      <w:r>
        <w:rPr>
          <w:sz w:val="16"/>
        </w:rPr>
        <w:t>، 2017، صفحات 1-5.</w:t>
      </w:r>
    </w:p>
    <w:p w14:paraId="38B2AF19"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م. خانی، م. علیزاده، جی. هویدیس و پی. فلمینگ، «عصبی تطبیقی</w:t>
      </w:r>
      <w:r>
        <w:rPr>
          <w:spacing w:val="40"/>
          <w:sz w:val="16"/>
        </w:rPr>
        <w:t xml:space="preserve"> </w:t>
      </w:r>
      <w:r>
        <w:rPr>
          <w:sz w:val="16"/>
        </w:rPr>
        <w:t xml:space="preserve">تشخیص سیگنال برای MIMO عظیم، " </w:t>
      </w:r>
      <w:r>
        <w:rPr>
          <w:i/>
          <w:sz w:val="16"/>
        </w:rPr>
        <w:t>تراکنش‌های</w:t>
      </w:r>
      <w:r>
        <w:rPr>
          <w:i/>
          <w:sz w:val="16"/>
        </w:rPr>
        <w:t xml:space="preserve"> IEEE در زمینه بی‌سیم</w:t>
      </w:r>
      <w:r>
        <w:rPr>
          <w:i/>
          <w:spacing w:val="40"/>
          <w:sz w:val="16"/>
        </w:rPr>
        <w:t xml:space="preserve"> </w:t>
      </w:r>
      <w:r>
        <w:rPr>
          <w:i/>
          <w:sz w:val="16"/>
        </w:rPr>
        <w:t xml:space="preserve">ارتباطات </w:t>
      </w:r>
      <w:bookmarkStart w:id="115" w:name="_bookmark62"/>
      <w:bookmarkEnd w:id="115"/>
      <w:r>
        <w:rPr>
          <w:sz w:val="16"/>
        </w:rPr>
        <w:t>، جلد ۱۹، شماره ۸، صفحات ۵۶۳۵–۵۶۴۸، ۲۰۲۰.</w:t>
      </w:r>
    </w:p>
    <w:p w14:paraId="39F431EA"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اس اس مصلح، ال. لیو، سی. شاهین، ی.آر ژنگ، و یی. یی، «مغز-</w:t>
      </w:r>
      <w:r>
        <w:rPr>
          <w:spacing w:val="40"/>
          <w:sz w:val="16"/>
        </w:rPr>
        <w:t xml:space="preserve"> </w:t>
      </w:r>
      <w:r>
        <w:rPr>
          <w:sz w:val="16"/>
        </w:rPr>
        <w:t>الهام گرفته</w:t>
      </w:r>
      <w:r>
        <w:rPr>
          <w:spacing w:val="-10"/>
          <w:sz w:val="16"/>
        </w:rPr>
        <w:t xml:space="preserve"> </w:t>
      </w:r>
      <w:r>
        <w:rPr>
          <w:sz w:val="16"/>
        </w:rPr>
        <w:t>بی‌سیم</w:t>
      </w:r>
      <w:r>
        <w:rPr>
          <w:spacing w:val="-10"/>
          <w:sz w:val="16"/>
        </w:rPr>
        <w:t xml:space="preserve"> </w:t>
      </w:r>
      <w:r>
        <w:rPr>
          <w:sz w:val="16"/>
        </w:rPr>
        <w:t>ارتباطات:</w:t>
      </w:r>
      <w:r>
        <w:rPr>
          <w:spacing w:val="-10"/>
          <w:sz w:val="16"/>
        </w:rPr>
        <w:t xml:space="preserve"> </w:t>
      </w:r>
      <w:r>
        <w:rPr>
          <w:sz w:val="16"/>
        </w:rPr>
        <w:t>کجا</w:t>
      </w:r>
      <w:r>
        <w:rPr>
          <w:spacing w:val="-10"/>
          <w:sz w:val="16"/>
        </w:rPr>
        <w:t xml:space="preserve"> </w:t>
      </w:r>
      <w:r>
        <w:rPr>
          <w:sz w:val="16"/>
        </w:rPr>
        <w:t>مخزن</w:t>
      </w:r>
      <w:r>
        <w:rPr>
          <w:spacing w:val="-10"/>
          <w:sz w:val="16"/>
        </w:rPr>
        <w:t xml:space="preserve"> </w:t>
      </w:r>
      <w:r>
        <w:rPr>
          <w:sz w:val="16"/>
        </w:rPr>
        <w:t>محاسبات</w:t>
      </w:r>
      <w:r>
        <w:rPr>
          <w:spacing w:val="-10"/>
          <w:sz w:val="16"/>
        </w:rPr>
        <w:t xml:space="preserve"> </w:t>
      </w:r>
      <w:r>
        <w:rPr>
          <w:sz w:val="16"/>
        </w:rPr>
        <w:t>ملاقات‌ها</w:t>
      </w:r>
      <w:r>
        <w:rPr>
          <w:spacing w:val="40"/>
          <w:sz w:val="16"/>
        </w:rPr>
        <w:t xml:space="preserve"> </w:t>
      </w:r>
      <w:r>
        <w:rPr>
          <w:sz w:val="16"/>
        </w:rPr>
        <w:t>MIMO-OFDM،</w:t>
      </w:r>
      <w:r>
        <w:rPr>
          <w:spacing w:val="-6"/>
          <w:sz w:val="16"/>
        </w:rPr>
        <w:t xml:space="preserve"> </w:t>
      </w:r>
      <w:r>
        <w:rPr>
          <w:i/>
          <w:sz w:val="16"/>
        </w:rPr>
        <w:t>IEEE</w:t>
      </w:r>
      <w:r>
        <w:rPr>
          <w:i/>
          <w:spacing w:val="-6"/>
          <w:sz w:val="16"/>
        </w:rPr>
        <w:t xml:space="preserve"> </w:t>
      </w:r>
      <w:r>
        <w:rPr>
          <w:i/>
          <w:sz w:val="16"/>
        </w:rPr>
        <w:t>تراکنش‌ها</w:t>
      </w:r>
      <w:r>
        <w:rPr>
          <w:i/>
          <w:spacing w:val="-6"/>
          <w:sz w:val="16"/>
        </w:rPr>
        <w:t xml:space="preserve"> </w:t>
      </w:r>
      <w:r>
        <w:rPr>
          <w:i/>
          <w:sz w:val="16"/>
        </w:rPr>
        <w:t>روی</w:t>
      </w:r>
      <w:r>
        <w:rPr>
          <w:i/>
          <w:spacing w:val="-6"/>
          <w:sz w:val="16"/>
        </w:rPr>
        <w:t xml:space="preserve"> </w:t>
      </w:r>
      <w:r>
        <w:rPr>
          <w:i/>
          <w:sz w:val="16"/>
        </w:rPr>
        <w:t>عصبی</w:t>
      </w:r>
      <w:r>
        <w:rPr>
          <w:i/>
          <w:spacing w:val="-6"/>
          <w:sz w:val="16"/>
        </w:rPr>
        <w:t xml:space="preserve"> </w:t>
      </w:r>
      <w:r>
        <w:rPr>
          <w:i/>
          <w:sz w:val="16"/>
        </w:rPr>
        <w:t>شبکه‌ها</w:t>
      </w:r>
      <w:r>
        <w:rPr>
          <w:i/>
          <w:spacing w:val="-6"/>
          <w:sz w:val="16"/>
        </w:rPr>
        <w:t xml:space="preserve"> </w:t>
      </w:r>
      <w:r>
        <w:rPr>
          <w:i/>
          <w:sz w:val="16"/>
        </w:rPr>
        <w:t>و</w:t>
      </w:r>
      <w:r>
        <w:rPr>
          <w:i/>
          <w:spacing w:val="-6"/>
          <w:sz w:val="16"/>
        </w:rPr>
        <w:t xml:space="preserve"> </w:t>
      </w:r>
      <w:r>
        <w:rPr>
          <w:i/>
          <w:sz w:val="16"/>
        </w:rPr>
        <w:t>یادگیری</w:t>
      </w:r>
      <w:r>
        <w:rPr>
          <w:i/>
          <w:spacing w:val="40"/>
          <w:sz w:val="16"/>
        </w:rPr>
        <w:t xml:space="preserve"> </w:t>
      </w:r>
      <w:r>
        <w:rPr>
          <w:i/>
          <w:sz w:val="16"/>
        </w:rPr>
        <w:t xml:space="preserve">سیستم‌ها </w:t>
      </w:r>
      <w:r>
        <w:rPr>
          <w:sz w:val="16"/>
        </w:rPr>
        <w:t>، جلد ۲۹، شماره ۱۰، صفحات ۴۶۹۴–۴۷۰۸، ۲۰۱۸.</w:t>
      </w:r>
    </w:p>
    <w:p w14:paraId="682BC40F"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ز. ژو، ل. لیو، و اچ.-اچ. چانگ، «یادگیری برای تشخیص: MIMO-</w:t>
      </w:r>
      <w:r>
        <w:rPr>
          <w:spacing w:val="40"/>
          <w:sz w:val="16"/>
        </w:rPr>
        <w:t xml:space="preserve"> </w:t>
      </w:r>
      <w:r>
        <w:rPr>
          <w:sz w:val="16"/>
        </w:rPr>
        <w:t xml:space="preserve">تشخیص نماد OFDM از طریق پایلوت‌های داون‌لینک، </w:t>
      </w:r>
      <w:r>
        <w:rPr>
          <w:i/>
          <w:sz w:val="16"/>
        </w:rPr>
        <w:t>IEEE Transac-</w:t>
      </w:r>
      <w:r>
        <w:rPr>
          <w:i/>
          <w:spacing w:val="40"/>
          <w:sz w:val="16"/>
        </w:rPr>
        <w:t xml:space="preserve"> </w:t>
      </w:r>
      <w:r>
        <w:rPr>
          <w:i/>
          <w:sz w:val="16"/>
        </w:rPr>
        <w:t>بخش‌ها</w:t>
      </w:r>
      <w:r>
        <w:rPr>
          <w:i/>
          <w:spacing w:val="-10"/>
          <w:sz w:val="16"/>
        </w:rPr>
        <w:t xml:space="preserve"> </w:t>
      </w:r>
      <w:r>
        <w:rPr>
          <w:i/>
          <w:sz w:val="16"/>
        </w:rPr>
        <w:t>روی</w:t>
      </w:r>
      <w:r>
        <w:rPr>
          <w:i/>
          <w:spacing w:val="-10"/>
          <w:sz w:val="16"/>
        </w:rPr>
        <w:t xml:space="preserve"> </w:t>
      </w:r>
      <w:r>
        <w:rPr>
          <w:i/>
          <w:sz w:val="16"/>
        </w:rPr>
        <w:t>بی‌سیم</w:t>
      </w:r>
      <w:r>
        <w:rPr>
          <w:i/>
          <w:spacing w:val="-10"/>
          <w:sz w:val="16"/>
        </w:rPr>
        <w:t xml:space="preserve"> </w:t>
      </w:r>
      <w:r>
        <w:rPr>
          <w:i/>
          <w:sz w:val="16"/>
        </w:rPr>
        <w:t xml:space="preserve">ارتباطات </w:t>
      </w:r>
      <w:bookmarkStart w:id="116" w:name="_bookmark63"/>
      <w:bookmarkEnd w:id="116"/>
      <w:r>
        <w:rPr>
          <w:sz w:val="16"/>
        </w:rPr>
        <w:t>،</w:t>
      </w:r>
      <w:r>
        <w:rPr>
          <w:spacing w:val="-10"/>
          <w:sz w:val="16"/>
        </w:rPr>
        <w:t xml:space="preserve"> </w:t>
      </w:r>
      <w:r>
        <w:rPr>
          <w:sz w:val="16"/>
        </w:rPr>
        <w:t>جلد</w:t>
      </w:r>
      <w:r>
        <w:rPr>
          <w:spacing w:val="-10"/>
          <w:sz w:val="16"/>
        </w:rPr>
        <w:t xml:space="preserve"> </w:t>
      </w:r>
      <w:r>
        <w:rPr>
          <w:sz w:val="16"/>
        </w:rPr>
        <w:t>۱۹،</w:t>
      </w:r>
      <w:r>
        <w:rPr>
          <w:spacing w:val="-10"/>
          <w:sz w:val="16"/>
        </w:rPr>
        <w:t xml:space="preserve"> </w:t>
      </w:r>
      <w:r>
        <w:rPr>
          <w:sz w:val="16"/>
        </w:rPr>
        <w:t>نه.</w:t>
      </w:r>
      <w:r>
        <w:rPr>
          <w:spacing w:val="-10"/>
          <w:sz w:val="16"/>
        </w:rPr>
        <w:t xml:space="preserve"> </w:t>
      </w:r>
      <w:r>
        <w:rPr>
          <w:sz w:val="16"/>
        </w:rPr>
        <w:t>۶،</w:t>
      </w:r>
      <w:r>
        <w:rPr>
          <w:spacing w:val="-10"/>
          <w:sz w:val="16"/>
        </w:rPr>
        <w:t xml:space="preserve"> </w:t>
      </w:r>
      <w:r>
        <w:rPr>
          <w:sz w:val="16"/>
        </w:rPr>
        <w:t>ص.</w:t>
      </w:r>
      <w:r>
        <w:rPr>
          <w:spacing w:val="-10"/>
          <w:sz w:val="16"/>
        </w:rPr>
        <w:t xml:space="preserve"> </w:t>
      </w:r>
      <w:r>
        <w:rPr>
          <w:sz w:val="16"/>
        </w:rPr>
        <w:t>۳۷۱۲–۳۷۲۶،</w:t>
      </w:r>
      <w:r>
        <w:rPr>
          <w:spacing w:val="-10"/>
          <w:sz w:val="16"/>
        </w:rPr>
        <w:t xml:space="preserve"> </w:t>
      </w:r>
      <w:r>
        <w:rPr>
          <w:sz w:val="16"/>
        </w:rPr>
        <w:t>۲۰۲۰. (۲۰۲۰)</w:t>
      </w:r>
    </w:p>
    <w:p w14:paraId="720D5C6C"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ز. ژو، ال. لیو،</w:t>
      </w:r>
      <w:r>
        <w:rPr>
          <w:sz w:val="16"/>
        </w:rPr>
        <w:t xml:space="preserve"> اس. جره، جی. ژانگ، و وای. یی، «RCNet: Incorporating</w:t>
      </w:r>
      <w:r>
        <w:rPr>
          <w:spacing w:val="40"/>
          <w:sz w:val="16"/>
        </w:rPr>
        <w:t xml:space="preserve"> </w:t>
      </w:r>
      <w:r>
        <w:rPr>
          <w:sz w:val="16"/>
        </w:rPr>
        <w:t>اطلاعات ساختاری در RNN عمیق برای MIMO-OFDM آنلاین</w:t>
      </w:r>
      <w:r>
        <w:rPr>
          <w:spacing w:val="40"/>
          <w:sz w:val="16"/>
        </w:rPr>
        <w:t xml:space="preserve"> </w:t>
      </w:r>
      <w:r>
        <w:rPr>
          <w:sz w:val="16"/>
        </w:rPr>
        <w:t xml:space="preserve">تشخیص نماد با آموزش محدود، " </w:t>
      </w:r>
      <w:r>
        <w:rPr>
          <w:i/>
          <w:sz w:val="16"/>
        </w:rPr>
        <w:t>تراکنش‌های IEEE در</w:t>
      </w:r>
      <w:r>
        <w:rPr>
          <w:i/>
          <w:spacing w:val="40"/>
          <w:sz w:val="16"/>
        </w:rPr>
        <w:t xml:space="preserve"> </w:t>
      </w:r>
      <w:r>
        <w:rPr>
          <w:i/>
          <w:sz w:val="16"/>
        </w:rPr>
        <w:t xml:space="preserve">ارتباطات بی‌سیم </w:t>
      </w:r>
      <w:bookmarkStart w:id="117" w:name="_bookmark64"/>
      <w:bookmarkEnd w:id="117"/>
      <w:r>
        <w:rPr>
          <w:sz w:val="16"/>
        </w:rPr>
        <w:t>، جلد ۲۰، شماره ۶، صفحات ۳۵۲۴–۳۵۳۷، ۲۰۲۱.</w:t>
      </w:r>
    </w:p>
    <w:p w14:paraId="059F876F"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جی. شو، زی. ژو، ال. لی، ال. ژنگ، و ال. لیو، «سا</w:t>
      </w:r>
      <w:r>
        <w:rPr>
          <w:sz w:val="16"/>
        </w:rPr>
        <w:t>زه RC: یک ساختار-</w:t>
      </w:r>
      <w:r>
        <w:rPr>
          <w:spacing w:val="40"/>
          <w:sz w:val="16"/>
        </w:rPr>
        <w:t xml:space="preserve"> </w:t>
      </w:r>
      <w:r>
        <w:rPr>
          <w:sz w:val="16"/>
        </w:rPr>
        <w:t xml:space="preserve">رویکرد مبتنی بر شبکه عصبی برای تشخیص MIMO-OFDM، " </w:t>
      </w:r>
      <w:r>
        <w:rPr>
          <w:i/>
          <w:sz w:val="16"/>
        </w:rPr>
        <w:t>IEEE</w:t>
      </w:r>
      <w:r>
        <w:rPr>
          <w:i/>
          <w:spacing w:val="40"/>
          <w:sz w:val="16"/>
        </w:rPr>
        <w:t xml:space="preserve"> </w:t>
      </w:r>
      <w:r>
        <w:rPr>
          <w:i/>
          <w:sz w:val="16"/>
        </w:rPr>
        <w:t xml:space="preserve">تراکنش‌هایی در ارتباطات بی‌سیم </w:t>
      </w:r>
      <w:bookmarkStart w:id="118" w:name="_bookmark65"/>
      <w:bookmarkEnd w:id="118"/>
      <w:r>
        <w:rPr>
          <w:sz w:val="16"/>
        </w:rPr>
        <w:t>، صفحات ۱-۱، ۲۰۲۲.</w:t>
      </w:r>
    </w:p>
    <w:p w14:paraId="541B6BE3"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ل.</w:t>
      </w:r>
      <w:r>
        <w:rPr>
          <w:spacing w:val="-10"/>
          <w:sz w:val="16"/>
        </w:rPr>
        <w:t xml:space="preserve"> </w:t>
      </w:r>
      <w:r>
        <w:rPr>
          <w:sz w:val="16"/>
        </w:rPr>
        <w:t>لی،</w:t>
      </w:r>
      <w:r>
        <w:rPr>
          <w:spacing w:val="-9"/>
          <w:sz w:val="16"/>
        </w:rPr>
        <w:t xml:space="preserve"> </w:t>
      </w:r>
      <w:r>
        <w:rPr>
          <w:sz w:val="16"/>
        </w:rPr>
        <w:t>ل.</w:t>
      </w:r>
      <w:r>
        <w:rPr>
          <w:spacing w:val="-10"/>
          <w:sz w:val="16"/>
        </w:rPr>
        <w:t xml:space="preserve"> </w:t>
      </w:r>
      <w:r>
        <w:rPr>
          <w:sz w:val="16"/>
        </w:rPr>
        <w:t>لیو،</w:t>
      </w:r>
      <w:r>
        <w:rPr>
          <w:spacing w:val="-10"/>
          <w:sz w:val="16"/>
        </w:rPr>
        <w:t xml:space="preserve"> </w:t>
      </w:r>
      <w:r>
        <w:rPr>
          <w:sz w:val="16"/>
        </w:rPr>
        <w:t>ز.</w:t>
      </w:r>
      <w:r>
        <w:rPr>
          <w:spacing w:val="-9"/>
          <w:sz w:val="16"/>
        </w:rPr>
        <w:t xml:space="preserve"> </w:t>
      </w:r>
      <w:r>
        <w:rPr>
          <w:sz w:val="16"/>
        </w:rPr>
        <w:t>ژو،</w:t>
      </w:r>
      <w:r>
        <w:rPr>
          <w:spacing w:val="-10"/>
          <w:sz w:val="16"/>
        </w:rPr>
        <w:t xml:space="preserve"> </w:t>
      </w:r>
      <w:r>
        <w:rPr>
          <w:sz w:val="16"/>
        </w:rPr>
        <w:t>و</w:t>
      </w:r>
      <w:r>
        <w:rPr>
          <w:spacing w:val="-10"/>
          <w:sz w:val="16"/>
        </w:rPr>
        <w:t xml:space="preserve"> </w:t>
      </w:r>
      <w:r>
        <w:rPr>
          <w:sz w:val="16"/>
        </w:rPr>
        <w:t>ی.</w:t>
      </w:r>
      <w:r>
        <w:rPr>
          <w:spacing w:val="-9"/>
          <w:sz w:val="16"/>
        </w:rPr>
        <w:t xml:space="preserve"> </w:t>
      </w:r>
      <w:r>
        <w:rPr>
          <w:sz w:val="16"/>
        </w:rPr>
        <w:t>یی،</w:t>
      </w:r>
      <w:r>
        <w:rPr>
          <w:spacing w:val="-10"/>
          <w:sz w:val="16"/>
        </w:rPr>
        <w:t xml:space="preserve"> </w:t>
      </w:r>
      <w:r>
        <w:rPr>
          <w:sz w:val="16"/>
        </w:rPr>
        <w:t>«مخزن</w:t>
      </w:r>
      <w:r>
        <w:rPr>
          <w:spacing w:val="-10"/>
          <w:sz w:val="16"/>
        </w:rPr>
        <w:t xml:space="preserve"> </w:t>
      </w:r>
      <w:r>
        <w:rPr>
          <w:sz w:val="16"/>
        </w:rPr>
        <w:t>محاسبات</w:t>
      </w:r>
      <w:r>
        <w:rPr>
          <w:spacing w:val="-9"/>
          <w:sz w:val="16"/>
        </w:rPr>
        <w:t xml:space="preserve"> </w:t>
      </w:r>
      <w:r>
        <w:rPr>
          <w:sz w:val="16"/>
        </w:rPr>
        <w:t>ملاقات‌ها</w:t>
      </w:r>
      <w:r>
        <w:rPr>
          <w:spacing w:val="-10"/>
          <w:sz w:val="16"/>
        </w:rPr>
        <w:t xml:space="preserve"> </w:t>
      </w:r>
      <w:r>
        <w:rPr>
          <w:sz w:val="16"/>
        </w:rPr>
        <w:t>افراطی</w:t>
      </w:r>
      <w:r>
        <w:rPr>
          <w:spacing w:val="40"/>
          <w:sz w:val="16"/>
        </w:rPr>
        <w:t xml:space="preserve"> </w:t>
      </w:r>
      <w:r>
        <w:rPr>
          <w:sz w:val="16"/>
        </w:rPr>
        <w:t>ماشین یادگیری در پردازش دریافت MIMO-OFDM بلادرنگ،</w:t>
      </w:r>
      <w:r>
        <w:rPr>
          <w:spacing w:val="40"/>
          <w:sz w:val="16"/>
        </w:rPr>
        <w:t xml:space="preserve"> </w:t>
      </w:r>
      <w:r>
        <w:rPr>
          <w:i/>
          <w:sz w:val="16"/>
        </w:rPr>
        <w:t>IEEE</w:t>
      </w:r>
      <w:r>
        <w:rPr>
          <w:i/>
          <w:spacing w:val="-2"/>
          <w:sz w:val="16"/>
        </w:rPr>
        <w:t xml:space="preserve"> </w:t>
      </w:r>
      <w:r>
        <w:rPr>
          <w:i/>
          <w:sz w:val="16"/>
        </w:rPr>
        <w:t>تراکنش‌ها</w:t>
      </w:r>
      <w:r>
        <w:rPr>
          <w:i/>
          <w:spacing w:val="-2"/>
          <w:sz w:val="16"/>
        </w:rPr>
        <w:t xml:space="preserve"> </w:t>
      </w:r>
      <w:r>
        <w:rPr>
          <w:i/>
          <w:sz w:val="16"/>
        </w:rPr>
        <w:t>روی</w:t>
      </w:r>
      <w:r>
        <w:rPr>
          <w:i/>
          <w:spacing w:val="-2"/>
          <w:sz w:val="16"/>
        </w:rPr>
        <w:t xml:space="preserve"> </w:t>
      </w:r>
      <w:r>
        <w:rPr>
          <w:i/>
          <w:sz w:val="16"/>
        </w:rPr>
        <w:t xml:space="preserve">ارتباطات </w:t>
      </w:r>
      <w:r>
        <w:rPr>
          <w:sz w:val="16"/>
        </w:rPr>
        <w:t>،</w:t>
      </w:r>
      <w:r>
        <w:rPr>
          <w:spacing w:val="-2"/>
          <w:sz w:val="16"/>
        </w:rPr>
        <w:t xml:space="preserve"> </w:t>
      </w:r>
      <w:r>
        <w:rPr>
          <w:sz w:val="16"/>
        </w:rPr>
        <w:t>جلد</w:t>
      </w:r>
      <w:r>
        <w:rPr>
          <w:spacing w:val="-2"/>
          <w:sz w:val="16"/>
        </w:rPr>
        <w:t xml:space="preserve"> </w:t>
      </w:r>
      <w:r>
        <w:rPr>
          <w:sz w:val="16"/>
        </w:rPr>
        <w:t>۷۰،</w:t>
      </w:r>
      <w:r>
        <w:rPr>
          <w:spacing w:val="-2"/>
          <w:sz w:val="16"/>
        </w:rPr>
        <w:t xml:space="preserve"> </w:t>
      </w:r>
      <w:r>
        <w:rPr>
          <w:sz w:val="16"/>
        </w:rPr>
        <w:t>نه.</w:t>
      </w:r>
      <w:r>
        <w:rPr>
          <w:spacing w:val="-2"/>
          <w:sz w:val="16"/>
        </w:rPr>
        <w:t xml:space="preserve"> </w:t>
      </w:r>
      <w:r>
        <w:rPr>
          <w:sz w:val="16"/>
        </w:rPr>
        <w:t>۵،</w:t>
      </w:r>
      <w:r>
        <w:rPr>
          <w:spacing w:val="-2"/>
          <w:sz w:val="16"/>
        </w:rPr>
        <w:t xml:space="preserve"> </w:t>
      </w:r>
      <w:r>
        <w:rPr>
          <w:sz w:val="16"/>
        </w:rPr>
        <w:t>ص.</w:t>
      </w:r>
      <w:r>
        <w:rPr>
          <w:spacing w:val="-2"/>
          <w:sz w:val="16"/>
        </w:rPr>
        <w:t xml:space="preserve"> </w:t>
      </w:r>
      <w:r>
        <w:rPr>
          <w:sz w:val="16"/>
        </w:rPr>
        <w:t>۳۱۲۶–۳۱۴۰،</w:t>
      </w:r>
      <w:r>
        <w:rPr>
          <w:spacing w:val="40"/>
          <w:sz w:val="16"/>
        </w:rPr>
        <w:t xml:space="preserve"> </w:t>
      </w:r>
      <w:bookmarkStart w:id="119" w:name="_bookmark66"/>
      <w:bookmarkEnd w:id="119"/>
      <w:r>
        <w:rPr>
          <w:spacing w:val="-2"/>
          <w:sz w:val="16"/>
        </w:rPr>
        <w:t>۲۰۲۲.</w:t>
      </w:r>
    </w:p>
    <w:p w14:paraId="3B06D701"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وای. لیانگ، ال. لی، وای. یی، و ال. لیو، «یادگیری ماشین بلادرنگ برای</w:t>
      </w:r>
      <w:r>
        <w:rPr>
          <w:spacing w:val="40"/>
          <w:sz w:val="16"/>
        </w:rPr>
        <w:t xml:space="preserve"> </w:t>
      </w:r>
      <w:r>
        <w:rPr>
          <w:sz w:val="16"/>
        </w:rPr>
        <w:t xml:space="preserve">تشخیص نماد در سیستم‌های MIMO-OFDM،» در </w:t>
      </w:r>
      <w:r>
        <w:rPr>
          <w:i/>
          <w:sz w:val="16"/>
        </w:rPr>
        <w:t>IEEE INFOCOM</w:t>
      </w:r>
      <w:r>
        <w:rPr>
          <w:i/>
          <w:spacing w:val="40"/>
          <w:sz w:val="16"/>
        </w:rPr>
        <w:t xml:space="preserve"> </w:t>
      </w:r>
      <w:r>
        <w:rPr>
          <w:i/>
          <w:sz w:val="16"/>
        </w:rPr>
        <w:t>۲۰۲۲ - کنفرانس IEEE د</w:t>
      </w:r>
      <w:r>
        <w:rPr>
          <w:i/>
          <w:sz w:val="16"/>
        </w:rPr>
        <w:t xml:space="preserve">ر مورد ارتباطات کامپیوتری </w:t>
      </w:r>
      <w:r>
        <w:rPr>
          <w:sz w:val="16"/>
        </w:rPr>
        <w:t>، ۲۰۲۲، صفحات.</w:t>
      </w:r>
      <w:r>
        <w:rPr>
          <w:spacing w:val="40"/>
          <w:sz w:val="16"/>
        </w:rPr>
        <w:t xml:space="preserve"> </w:t>
      </w:r>
      <w:bookmarkStart w:id="120" w:name="_bookmark67"/>
      <w:bookmarkEnd w:id="120"/>
      <w:r>
        <w:rPr>
          <w:spacing w:val="-2"/>
          <w:sz w:val="16"/>
        </w:rPr>
        <w:t>۲۰۶۸–۲۰۷۷.</w:t>
      </w:r>
    </w:p>
    <w:p w14:paraId="10731EA7"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ز. ژو، ل. لیو، و ج. شو، «مهار ساختارهای تانسوری - چند-</w:t>
      </w:r>
      <w:r>
        <w:rPr>
          <w:spacing w:val="40"/>
          <w:sz w:val="16"/>
        </w:rPr>
        <w:t xml:space="preserve"> </w:t>
      </w:r>
      <w:r>
        <w:rPr>
          <w:sz w:val="16"/>
        </w:rPr>
        <w:t>محاسبات مخزن حالت و کاربرد آن در MIMO عظیم</w:t>
      </w:r>
      <w:r>
        <w:rPr>
          <w:spacing w:val="40"/>
          <w:sz w:val="16"/>
        </w:rPr>
        <w:t xml:space="preserve"> </w:t>
      </w:r>
      <w:r>
        <w:rPr>
          <w:i/>
          <w:sz w:val="16"/>
        </w:rPr>
        <w:t xml:space="preserve">معاملات IEEE در ارتباطات بی‌سیم </w:t>
      </w:r>
      <w:bookmarkStart w:id="121" w:name="_bookmark68"/>
      <w:bookmarkEnd w:id="121"/>
      <w:r>
        <w:rPr>
          <w:sz w:val="16"/>
        </w:rPr>
        <w:t>، صفحات ۱-۱، ۲۰۲۲.</w:t>
      </w:r>
    </w:p>
    <w:p w14:paraId="2B6BA59D"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تی.</w:t>
      </w:r>
      <w:r>
        <w:rPr>
          <w:spacing w:val="-2"/>
          <w:sz w:val="16"/>
        </w:rPr>
        <w:t xml:space="preserve"> </w:t>
      </w:r>
      <w:r>
        <w:rPr>
          <w:sz w:val="16"/>
        </w:rPr>
        <w:t>س.</w:t>
      </w:r>
      <w:r>
        <w:rPr>
          <w:spacing w:val="-2"/>
          <w:sz w:val="16"/>
        </w:rPr>
        <w:t xml:space="preserve"> </w:t>
      </w:r>
      <w:r>
        <w:rPr>
          <w:sz w:val="16"/>
        </w:rPr>
        <w:t>راپاپورت،</w:t>
      </w:r>
      <w:r>
        <w:rPr>
          <w:spacing w:val="-2"/>
          <w:sz w:val="16"/>
        </w:rPr>
        <w:t xml:space="preserve"> </w:t>
      </w:r>
      <w:r>
        <w:rPr>
          <w:sz w:val="16"/>
        </w:rPr>
        <w:t>س.</w:t>
      </w:r>
      <w:r>
        <w:rPr>
          <w:spacing w:val="-2"/>
          <w:sz w:val="16"/>
        </w:rPr>
        <w:t xml:space="preserve"> </w:t>
      </w:r>
      <w:r>
        <w:rPr>
          <w:sz w:val="16"/>
        </w:rPr>
        <w:t>خورشید،</w:t>
      </w:r>
      <w:r>
        <w:rPr>
          <w:spacing w:val="-2"/>
          <w:sz w:val="16"/>
        </w:rPr>
        <w:t xml:space="preserve"> </w:t>
      </w:r>
      <w:r>
        <w:rPr>
          <w:sz w:val="16"/>
        </w:rPr>
        <w:t>آر.</w:t>
      </w:r>
      <w:r>
        <w:rPr>
          <w:spacing w:val="-2"/>
          <w:sz w:val="16"/>
        </w:rPr>
        <w:t xml:space="preserve"> </w:t>
      </w:r>
      <w:r>
        <w:rPr>
          <w:sz w:val="16"/>
        </w:rPr>
        <w:t>مایزوس،</w:t>
      </w:r>
      <w:r>
        <w:rPr>
          <w:spacing w:val="-2"/>
          <w:sz w:val="16"/>
        </w:rPr>
        <w:t xml:space="preserve"> </w:t>
      </w:r>
      <w:r>
        <w:rPr>
          <w:sz w:val="16"/>
        </w:rPr>
        <w:t>اچ.</w:t>
      </w:r>
      <w:r>
        <w:rPr>
          <w:spacing w:val="-2"/>
          <w:sz w:val="16"/>
        </w:rPr>
        <w:t xml:space="preserve"> </w:t>
      </w:r>
      <w:r>
        <w:rPr>
          <w:sz w:val="16"/>
        </w:rPr>
        <w:t>ژائو،</w:t>
      </w:r>
      <w:r>
        <w:rPr>
          <w:spacing w:val="-2"/>
          <w:sz w:val="16"/>
        </w:rPr>
        <w:t xml:space="preserve"> </w:t>
      </w:r>
      <w:r>
        <w:rPr>
          <w:sz w:val="16"/>
        </w:rPr>
        <w:t>ی.</w:t>
      </w:r>
      <w:r>
        <w:rPr>
          <w:spacing w:val="-2"/>
          <w:sz w:val="16"/>
        </w:rPr>
        <w:t xml:space="preserve"> </w:t>
      </w:r>
      <w:r>
        <w:rPr>
          <w:sz w:val="16"/>
        </w:rPr>
        <w:t>آذر،</w:t>
      </w:r>
      <w:r>
        <w:rPr>
          <w:spacing w:val="-2"/>
          <w:sz w:val="16"/>
        </w:rPr>
        <w:t xml:space="preserve"> </w:t>
      </w:r>
      <w:r>
        <w:rPr>
          <w:sz w:val="16"/>
        </w:rPr>
        <w:t>ک.</w:t>
      </w:r>
      <w:r>
        <w:rPr>
          <w:spacing w:val="-2"/>
          <w:sz w:val="16"/>
        </w:rPr>
        <w:t xml:space="preserve"> </w:t>
      </w:r>
      <w:r>
        <w:rPr>
          <w:sz w:val="16"/>
        </w:rPr>
        <w:t>وانگ،</w:t>
      </w:r>
      <w:r>
        <w:rPr>
          <w:spacing w:val="-2"/>
          <w:sz w:val="16"/>
        </w:rPr>
        <w:t xml:space="preserve"> </w:t>
      </w:r>
      <w:r>
        <w:rPr>
          <w:sz w:val="16"/>
        </w:rPr>
        <w:t>جی.</w:t>
      </w:r>
      <w:r>
        <w:rPr>
          <w:spacing w:val="-2"/>
          <w:sz w:val="16"/>
        </w:rPr>
        <w:t xml:space="preserve"> </w:t>
      </w:r>
      <w:r>
        <w:rPr>
          <w:sz w:val="16"/>
        </w:rPr>
        <w:t>ن.</w:t>
      </w:r>
      <w:r>
        <w:rPr>
          <w:spacing w:val="40"/>
          <w:sz w:val="16"/>
        </w:rPr>
        <w:t xml:space="preserve"> </w:t>
      </w:r>
      <w:r>
        <w:rPr>
          <w:sz w:val="16"/>
        </w:rPr>
        <w:t>وونگ، جی کی شولز، ام. سامیمی و اف. گوتیرز، «موج میلی متری</w:t>
      </w:r>
      <w:r>
        <w:rPr>
          <w:spacing w:val="40"/>
          <w:sz w:val="16"/>
        </w:rPr>
        <w:t xml:space="preserve"> </w:t>
      </w:r>
      <w:r>
        <w:rPr>
          <w:sz w:val="16"/>
        </w:rPr>
        <w:t>موبایل</w:t>
      </w:r>
      <w:r>
        <w:rPr>
          <w:spacing w:val="-2"/>
          <w:sz w:val="16"/>
        </w:rPr>
        <w:t xml:space="preserve"> </w:t>
      </w:r>
      <w:r>
        <w:rPr>
          <w:sz w:val="16"/>
        </w:rPr>
        <w:t>ارتباطات</w:t>
      </w:r>
      <w:r>
        <w:rPr>
          <w:spacing w:val="-2"/>
          <w:sz w:val="16"/>
        </w:rPr>
        <w:t xml:space="preserve"> </w:t>
      </w:r>
      <w:r>
        <w:rPr>
          <w:sz w:val="16"/>
        </w:rPr>
        <w:t>برای</w:t>
      </w:r>
      <w:r>
        <w:rPr>
          <w:spacing w:val="-2"/>
          <w:sz w:val="16"/>
        </w:rPr>
        <w:t xml:space="preserve"> </w:t>
      </w:r>
      <w:r>
        <w:rPr>
          <w:sz w:val="16"/>
        </w:rPr>
        <w:t>5G</w:t>
      </w:r>
      <w:r>
        <w:rPr>
          <w:spacing w:val="-2"/>
          <w:sz w:val="16"/>
        </w:rPr>
        <w:t xml:space="preserve"> </w:t>
      </w:r>
      <w:r>
        <w:rPr>
          <w:sz w:val="16"/>
        </w:rPr>
        <w:t>تلفن همراه:</w:t>
      </w:r>
      <w:r>
        <w:rPr>
          <w:spacing w:val="-2"/>
          <w:sz w:val="16"/>
        </w:rPr>
        <w:t xml:space="preserve"> </w:t>
      </w:r>
      <w:r>
        <w:rPr>
          <w:sz w:val="16"/>
        </w:rPr>
        <w:t>آن</w:t>
      </w:r>
      <w:r>
        <w:rPr>
          <w:spacing w:val="-2"/>
          <w:sz w:val="16"/>
        </w:rPr>
        <w:t xml:space="preserve"> </w:t>
      </w:r>
      <w:r>
        <w:rPr>
          <w:sz w:val="16"/>
        </w:rPr>
        <w:t>اراده</w:t>
      </w:r>
      <w:r>
        <w:rPr>
          <w:spacing w:val="-2"/>
          <w:sz w:val="16"/>
        </w:rPr>
        <w:t xml:space="preserve"> </w:t>
      </w:r>
      <w:r>
        <w:rPr>
          <w:sz w:val="16"/>
        </w:rPr>
        <w:t>کار کن!</w:t>
      </w:r>
      <w:r>
        <w:rPr>
          <w:spacing w:val="-2"/>
          <w:sz w:val="16"/>
        </w:rPr>
        <w:t xml:space="preserve"> </w:t>
      </w:r>
      <w:r>
        <w:rPr>
          <w:i/>
          <w:sz w:val="16"/>
        </w:rPr>
        <w:t>IEEE</w:t>
      </w:r>
      <w:r>
        <w:rPr>
          <w:i/>
          <w:spacing w:val="-2"/>
          <w:sz w:val="16"/>
        </w:rPr>
        <w:t xml:space="preserve"> </w:t>
      </w:r>
      <w:r>
        <w:rPr>
          <w:i/>
          <w:sz w:val="16"/>
        </w:rPr>
        <w:t xml:space="preserve">دسترسی </w:t>
      </w:r>
      <w:r>
        <w:rPr>
          <w:sz w:val="16"/>
        </w:rPr>
        <w:t>،</w:t>
      </w:r>
      <w:r>
        <w:rPr>
          <w:spacing w:val="40"/>
          <w:sz w:val="16"/>
        </w:rPr>
        <w:t xml:space="preserve"> </w:t>
      </w:r>
      <w:r>
        <w:rPr>
          <w:sz w:val="16"/>
        </w:rPr>
        <w:t>جلد ۱، صفحات ۳۳۵-۳۴۹، ۲۰۱۳.</w:t>
      </w:r>
    </w:p>
    <w:p w14:paraId="5BBD53AC"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جی. جی. اندروز، اس. بوزی، دبلیو. چوی، اس. وی. هانلی، ای. لوزانو، ای. سی. سی.</w:t>
      </w:r>
      <w:r>
        <w:rPr>
          <w:spacing w:val="40"/>
          <w:sz w:val="16"/>
        </w:rPr>
        <w:t xml:space="preserve"> </w:t>
      </w:r>
      <w:r>
        <w:rPr>
          <w:sz w:val="16"/>
        </w:rPr>
        <w:t>سونگ،</w:t>
      </w:r>
      <w:r>
        <w:rPr>
          <w:spacing w:val="-7"/>
          <w:sz w:val="16"/>
        </w:rPr>
        <w:t xml:space="preserve"> </w:t>
      </w:r>
      <w:r>
        <w:rPr>
          <w:sz w:val="16"/>
        </w:rPr>
        <w:t>و</w:t>
      </w:r>
      <w:r>
        <w:rPr>
          <w:spacing w:val="-7"/>
          <w:sz w:val="16"/>
        </w:rPr>
        <w:t xml:space="preserve"> </w:t>
      </w:r>
      <w:r>
        <w:rPr>
          <w:sz w:val="16"/>
        </w:rPr>
        <w:t>جی.</w:t>
      </w:r>
      <w:r>
        <w:rPr>
          <w:spacing w:val="-7"/>
          <w:sz w:val="16"/>
        </w:rPr>
        <w:t xml:space="preserve"> </w:t>
      </w:r>
      <w:r>
        <w:rPr>
          <w:sz w:val="16"/>
        </w:rPr>
        <w:t>سی.</w:t>
      </w:r>
      <w:r>
        <w:rPr>
          <w:spacing w:val="-7"/>
          <w:sz w:val="16"/>
        </w:rPr>
        <w:t xml:space="preserve"> </w:t>
      </w:r>
      <w:r>
        <w:rPr>
          <w:sz w:val="16"/>
        </w:rPr>
        <w:t>ژانگ،</w:t>
      </w:r>
      <w:r>
        <w:rPr>
          <w:spacing w:val="-7"/>
          <w:sz w:val="16"/>
        </w:rPr>
        <w:t xml:space="preserve"> </w:t>
      </w:r>
      <w:r>
        <w:rPr>
          <w:sz w:val="16"/>
        </w:rPr>
        <w:t>«چی؟»</w:t>
      </w:r>
      <w:r>
        <w:rPr>
          <w:spacing w:val="-7"/>
          <w:sz w:val="16"/>
        </w:rPr>
        <w:t xml:space="preserve"> </w:t>
      </w:r>
      <w:r>
        <w:rPr>
          <w:sz w:val="16"/>
        </w:rPr>
        <w:t>اراده</w:t>
      </w:r>
      <w:r>
        <w:rPr>
          <w:spacing w:val="-7"/>
          <w:sz w:val="16"/>
        </w:rPr>
        <w:t xml:space="preserve"> </w:t>
      </w:r>
      <w:r>
        <w:rPr>
          <w:sz w:val="16"/>
        </w:rPr>
        <w:t>5G</w:t>
      </w:r>
      <w:r>
        <w:rPr>
          <w:spacing w:val="-7"/>
          <w:sz w:val="16"/>
        </w:rPr>
        <w:t xml:space="preserve"> </w:t>
      </w:r>
      <w:r>
        <w:rPr>
          <w:sz w:val="16"/>
        </w:rPr>
        <w:t>باشی؟</w:t>
      </w:r>
      <w:r>
        <w:rPr>
          <w:spacing w:val="-7"/>
          <w:sz w:val="16"/>
        </w:rPr>
        <w:t xml:space="preserve"> </w:t>
      </w:r>
      <w:r>
        <w:rPr>
          <w:i/>
          <w:sz w:val="16"/>
        </w:rPr>
        <w:t>IEEE</w:t>
      </w:r>
      <w:r>
        <w:rPr>
          <w:i/>
          <w:spacing w:val="-7"/>
          <w:sz w:val="16"/>
        </w:rPr>
        <w:t xml:space="preserve"> </w:t>
      </w:r>
      <w:r>
        <w:rPr>
          <w:i/>
          <w:sz w:val="16"/>
        </w:rPr>
        <w:t>مجله</w:t>
      </w:r>
      <w:r>
        <w:rPr>
          <w:i/>
          <w:spacing w:val="-7"/>
          <w:sz w:val="16"/>
        </w:rPr>
        <w:t xml:space="preserve"> </w:t>
      </w:r>
      <w:r>
        <w:rPr>
          <w:i/>
          <w:sz w:val="16"/>
        </w:rPr>
        <w:t>روی</w:t>
      </w:r>
      <w:r>
        <w:rPr>
          <w:i/>
          <w:spacing w:val="-7"/>
          <w:sz w:val="16"/>
        </w:rPr>
        <w:t xml:space="preserve"> </w:t>
      </w:r>
      <w:r>
        <w:rPr>
          <w:i/>
          <w:sz w:val="16"/>
        </w:rPr>
        <w:t>انتخاب شده</w:t>
      </w:r>
      <w:r>
        <w:rPr>
          <w:i/>
          <w:spacing w:val="40"/>
          <w:sz w:val="16"/>
        </w:rPr>
        <w:t xml:space="preserve"> </w:t>
      </w:r>
      <w:r>
        <w:rPr>
          <w:i/>
          <w:sz w:val="16"/>
        </w:rPr>
        <w:t xml:space="preserve">حوزه‌های ارتباطات </w:t>
      </w:r>
      <w:bookmarkStart w:id="122" w:name="_bookmark69"/>
      <w:bookmarkEnd w:id="122"/>
      <w:r>
        <w:rPr>
          <w:sz w:val="16"/>
        </w:rPr>
        <w:t>، جلد ۳۲، شماره ۶، صفحات ۱۰۶۵–۱۰۸۲، ۲۰۱۴.</w:t>
      </w:r>
    </w:p>
    <w:p w14:paraId="093FCCF2"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ل.</w:t>
      </w:r>
      <w:r>
        <w:rPr>
          <w:spacing w:val="-1"/>
          <w:sz w:val="16"/>
        </w:rPr>
        <w:t xml:space="preserve"> </w:t>
      </w:r>
      <w:r>
        <w:rPr>
          <w:sz w:val="16"/>
        </w:rPr>
        <w:t>لو،</w:t>
      </w:r>
      <w:r>
        <w:rPr>
          <w:spacing w:val="-2"/>
          <w:sz w:val="16"/>
        </w:rPr>
        <w:t xml:space="preserve"> </w:t>
      </w:r>
      <w:r>
        <w:rPr>
          <w:sz w:val="16"/>
        </w:rPr>
        <w:t>جی.</w:t>
      </w:r>
      <w:r>
        <w:rPr>
          <w:spacing w:val="-1"/>
          <w:sz w:val="16"/>
        </w:rPr>
        <w:t xml:space="preserve"> </w:t>
      </w:r>
      <w:r>
        <w:rPr>
          <w:sz w:val="16"/>
        </w:rPr>
        <w:t>ی.</w:t>
      </w:r>
      <w:r>
        <w:rPr>
          <w:spacing w:val="-2"/>
          <w:sz w:val="16"/>
        </w:rPr>
        <w:t xml:space="preserve"> </w:t>
      </w:r>
      <w:r>
        <w:rPr>
          <w:sz w:val="16"/>
        </w:rPr>
        <w:t>لی،</w:t>
      </w:r>
      <w:r>
        <w:rPr>
          <w:spacing w:val="-1"/>
          <w:sz w:val="16"/>
        </w:rPr>
        <w:t xml:space="preserve"> </w:t>
      </w:r>
      <w:r>
        <w:rPr>
          <w:sz w:val="16"/>
        </w:rPr>
        <w:t>الف.</w:t>
      </w:r>
      <w:r>
        <w:rPr>
          <w:spacing w:val="-2"/>
          <w:sz w:val="16"/>
        </w:rPr>
        <w:t xml:space="preserve"> </w:t>
      </w:r>
      <w:r>
        <w:rPr>
          <w:sz w:val="16"/>
        </w:rPr>
        <w:t>ل.</w:t>
      </w:r>
      <w:r>
        <w:rPr>
          <w:spacing w:val="-1"/>
          <w:sz w:val="16"/>
        </w:rPr>
        <w:t xml:space="preserve"> </w:t>
      </w:r>
      <w:r>
        <w:rPr>
          <w:sz w:val="16"/>
        </w:rPr>
        <w:t>سویندلهرست،</w:t>
      </w:r>
      <w:r>
        <w:rPr>
          <w:spacing w:val="-2"/>
          <w:sz w:val="16"/>
        </w:rPr>
        <w:t xml:space="preserve"> </w:t>
      </w:r>
      <w:r>
        <w:rPr>
          <w:sz w:val="16"/>
        </w:rPr>
        <w:t>الف.</w:t>
      </w:r>
      <w:r>
        <w:rPr>
          <w:spacing w:val="-1"/>
          <w:sz w:val="16"/>
        </w:rPr>
        <w:t xml:space="preserve"> </w:t>
      </w:r>
      <w:r>
        <w:rPr>
          <w:sz w:val="16"/>
        </w:rPr>
        <w:t>آشیخمین،</w:t>
      </w:r>
      <w:r>
        <w:rPr>
          <w:spacing w:val="-2"/>
          <w:sz w:val="16"/>
        </w:rPr>
        <w:t xml:space="preserve"> </w:t>
      </w:r>
      <w:r>
        <w:rPr>
          <w:sz w:val="16"/>
        </w:rPr>
        <w:t>و</w:t>
      </w:r>
      <w:r>
        <w:rPr>
          <w:spacing w:val="-1"/>
          <w:sz w:val="16"/>
        </w:rPr>
        <w:t xml:space="preserve"> </w:t>
      </w:r>
      <w:r>
        <w:rPr>
          <w:sz w:val="16"/>
        </w:rPr>
        <w:t>آر.</w:t>
      </w:r>
      <w:r>
        <w:rPr>
          <w:spacing w:val="-2"/>
          <w:sz w:val="16"/>
        </w:rPr>
        <w:t xml:space="preserve"> </w:t>
      </w:r>
      <w:r>
        <w:rPr>
          <w:sz w:val="16"/>
        </w:rPr>
        <w:t>ژانگ،</w:t>
      </w:r>
      <w:r>
        <w:rPr>
          <w:spacing w:val="-1"/>
          <w:sz w:val="16"/>
        </w:rPr>
        <w:t xml:space="preserve"> </w:t>
      </w:r>
      <w:r>
        <w:rPr>
          <w:sz w:val="16"/>
        </w:rPr>
        <w:t>«یک</w:t>
      </w:r>
      <w:r>
        <w:rPr>
          <w:spacing w:val="40"/>
          <w:sz w:val="16"/>
        </w:rPr>
        <w:t xml:space="preserve"> </w:t>
      </w:r>
      <w:r>
        <w:rPr>
          <w:sz w:val="16"/>
        </w:rPr>
        <w:t>نمای کلی</w:t>
      </w:r>
      <w:r>
        <w:rPr>
          <w:spacing w:val="-2"/>
          <w:sz w:val="16"/>
        </w:rPr>
        <w:t xml:space="preserve"> </w:t>
      </w:r>
      <w:r>
        <w:rPr>
          <w:sz w:val="16"/>
        </w:rPr>
        <w:t>از</w:t>
      </w:r>
      <w:r>
        <w:rPr>
          <w:spacing w:val="-2"/>
          <w:sz w:val="16"/>
        </w:rPr>
        <w:t xml:space="preserve"> </w:t>
      </w:r>
      <w:r>
        <w:rPr>
          <w:sz w:val="16"/>
        </w:rPr>
        <w:t>عظیم</w:t>
      </w:r>
      <w:r>
        <w:rPr>
          <w:spacing w:val="-2"/>
          <w:sz w:val="16"/>
        </w:rPr>
        <w:t xml:space="preserve"> </w:t>
      </w:r>
      <w:r>
        <w:rPr>
          <w:sz w:val="16"/>
        </w:rPr>
        <w:t>مایمو:</w:t>
      </w:r>
      <w:r>
        <w:rPr>
          <w:spacing w:val="-2"/>
          <w:sz w:val="16"/>
        </w:rPr>
        <w:t xml:space="preserve"> </w:t>
      </w:r>
      <w:r>
        <w:rPr>
          <w:sz w:val="16"/>
        </w:rPr>
        <w:t>مزایا</w:t>
      </w:r>
      <w:r>
        <w:rPr>
          <w:spacing w:val="-2"/>
          <w:sz w:val="16"/>
        </w:rPr>
        <w:t xml:space="preserve"> </w:t>
      </w:r>
      <w:r>
        <w:rPr>
          <w:sz w:val="16"/>
        </w:rPr>
        <w:t>و</w:t>
      </w:r>
      <w:r>
        <w:rPr>
          <w:spacing w:val="-2"/>
          <w:sz w:val="16"/>
        </w:rPr>
        <w:t xml:space="preserve"> </w:t>
      </w:r>
      <w:r>
        <w:rPr>
          <w:sz w:val="16"/>
        </w:rPr>
        <w:t>چالش‌ها،</w:t>
      </w:r>
      <w:r>
        <w:rPr>
          <w:spacing w:val="-2"/>
          <w:sz w:val="16"/>
        </w:rPr>
        <w:t xml:space="preserve"> </w:t>
      </w:r>
      <w:r>
        <w:rPr>
          <w:i/>
          <w:sz w:val="16"/>
        </w:rPr>
        <w:t>IEEE</w:t>
      </w:r>
      <w:r>
        <w:rPr>
          <w:i/>
          <w:spacing w:val="-2"/>
          <w:sz w:val="16"/>
        </w:rPr>
        <w:t xml:space="preserve"> </w:t>
      </w:r>
      <w:r>
        <w:rPr>
          <w:i/>
          <w:sz w:val="16"/>
        </w:rPr>
        <w:t>مجله</w:t>
      </w:r>
      <w:r>
        <w:rPr>
          <w:i/>
          <w:spacing w:val="40"/>
          <w:sz w:val="16"/>
        </w:rPr>
        <w:t xml:space="preserve"> </w:t>
      </w:r>
      <w:r>
        <w:rPr>
          <w:i/>
          <w:sz w:val="16"/>
        </w:rPr>
        <w:t xml:space="preserve">مباحث منتخب در پردازش سیگنال </w:t>
      </w:r>
      <w:r>
        <w:rPr>
          <w:sz w:val="16"/>
        </w:rPr>
        <w:t>، جلد ۸، شماره ۵، صفحات ۷۴۲-۷۵۸،</w:t>
      </w:r>
      <w:r>
        <w:rPr>
          <w:spacing w:val="40"/>
          <w:sz w:val="16"/>
        </w:rPr>
        <w:t xml:space="preserve"> </w:t>
      </w:r>
      <w:bookmarkStart w:id="123" w:name="_bookmark70"/>
      <w:bookmarkEnd w:id="123"/>
      <w:r>
        <w:rPr>
          <w:spacing w:val="-2"/>
          <w:sz w:val="16"/>
        </w:rPr>
        <w:t>۲۰۱۴. (۱۳۹۳)</w:t>
      </w:r>
    </w:p>
    <w:p w14:paraId="6FA6231F" w14:textId="77777777" w:rsidR="000C219F" w:rsidRDefault="0001355D" w:rsidP="00CA0F58">
      <w:pPr>
        <w:pStyle w:val="ListParagraph"/>
        <w:numPr>
          <w:ilvl w:val="0"/>
          <w:numId w:val="1"/>
        </w:numPr>
        <w:tabs>
          <w:tab w:val="left" w:pos="702"/>
        </w:tabs>
        <w:spacing w:before="7" w:line="182" w:lineRule="exact"/>
        <w:ind w:left="702" w:hanging="364"/>
        <w:rPr>
          <w:sz w:val="16"/>
        </w:rPr>
      </w:pPr>
      <w:r>
        <w:rPr>
          <w:sz w:val="16"/>
        </w:rPr>
        <w:t>م.</w:t>
      </w:r>
      <w:r>
        <w:rPr>
          <w:spacing w:val="8"/>
          <w:sz w:val="16"/>
        </w:rPr>
        <w:t xml:space="preserve"> </w:t>
      </w:r>
      <w:r>
        <w:rPr>
          <w:sz w:val="16"/>
        </w:rPr>
        <w:t>کای،</w:t>
      </w:r>
      <w:r>
        <w:rPr>
          <w:spacing w:val="8"/>
          <w:sz w:val="16"/>
        </w:rPr>
        <w:t xml:space="preserve"> </w:t>
      </w:r>
      <w:r>
        <w:rPr>
          <w:sz w:val="16"/>
        </w:rPr>
        <w:t>ک.</w:t>
      </w:r>
      <w:r>
        <w:rPr>
          <w:spacing w:val="8"/>
          <w:sz w:val="16"/>
        </w:rPr>
        <w:t xml:space="preserve"> </w:t>
      </w:r>
      <w:r>
        <w:rPr>
          <w:sz w:val="16"/>
        </w:rPr>
        <w:t>گائو،</w:t>
      </w:r>
      <w:r>
        <w:rPr>
          <w:spacing w:val="8"/>
          <w:sz w:val="16"/>
        </w:rPr>
        <w:t xml:space="preserve"> </w:t>
      </w:r>
      <w:r>
        <w:rPr>
          <w:sz w:val="16"/>
        </w:rPr>
        <w:t>دی.</w:t>
      </w:r>
      <w:r>
        <w:rPr>
          <w:spacing w:val="8"/>
          <w:sz w:val="16"/>
        </w:rPr>
        <w:t xml:space="preserve"> </w:t>
      </w:r>
      <w:r>
        <w:rPr>
          <w:sz w:val="16"/>
        </w:rPr>
        <w:t>نه،</w:t>
      </w:r>
      <w:r>
        <w:rPr>
          <w:spacing w:val="8"/>
          <w:sz w:val="16"/>
        </w:rPr>
        <w:t xml:space="preserve"> </w:t>
      </w:r>
      <w:r>
        <w:rPr>
          <w:sz w:val="16"/>
        </w:rPr>
        <w:t>ب.</w:t>
      </w:r>
      <w:r>
        <w:rPr>
          <w:spacing w:val="8"/>
          <w:sz w:val="16"/>
        </w:rPr>
        <w:t xml:space="preserve"> </w:t>
      </w:r>
      <w:r>
        <w:rPr>
          <w:sz w:val="16"/>
        </w:rPr>
        <w:t>هوخوالد،</w:t>
      </w:r>
      <w:r>
        <w:rPr>
          <w:spacing w:val="8"/>
          <w:sz w:val="16"/>
        </w:rPr>
        <w:t xml:space="preserve"> </w:t>
      </w:r>
      <w:r>
        <w:rPr>
          <w:sz w:val="16"/>
        </w:rPr>
        <w:t>جی.</w:t>
      </w:r>
      <w:r>
        <w:rPr>
          <w:spacing w:val="8"/>
          <w:sz w:val="16"/>
        </w:rPr>
        <w:t xml:space="preserve"> </w:t>
      </w:r>
      <w:r>
        <w:rPr>
          <w:sz w:val="16"/>
        </w:rPr>
        <w:t>توسط.</w:t>
      </w:r>
      <w:r>
        <w:rPr>
          <w:spacing w:val="8"/>
          <w:sz w:val="16"/>
        </w:rPr>
        <w:t xml:space="preserve"> </w:t>
      </w:r>
      <w:r>
        <w:rPr>
          <w:sz w:val="16"/>
        </w:rPr>
        <w:t>لینمن،</w:t>
      </w:r>
      <w:r>
        <w:rPr>
          <w:spacing w:val="8"/>
          <w:sz w:val="16"/>
        </w:rPr>
        <w:t xml:space="preserve"> </w:t>
      </w:r>
      <w:r>
        <w:rPr>
          <w:sz w:val="16"/>
        </w:rPr>
        <w:t>اچ.</w:t>
      </w:r>
      <w:r>
        <w:rPr>
          <w:spacing w:val="8"/>
          <w:sz w:val="16"/>
        </w:rPr>
        <w:t xml:space="preserve"> </w:t>
      </w:r>
      <w:r>
        <w:rPr>
          <w:sz w:val="16"/>
        </w:rPr>
        <w:t>هوانگ،</w:t>
      </w:r>
      <w:r>
        <w:rPr>
          <w:spacing w:val="8"/>
          <w:sz w:val="16"/>
        </w:rPr>
        <w:t xml:space="preserve"> </w:t>
      </w:r>
      <w:r>
        <w:rPr>
          <w:spacing w:val="-5"/>
          <w:sz w:val="16"/>
        </w:rPr>
        <w:t>و</w:t>
      </w:r>
    </w:p>
    <w:p w14:paraId="539E59D7" w14:textId="77777777" w:rsidR="000C219F" w:rsidRDefault="0001355D" w:rsidP="00CA0F58">
      <w:pPr>
        <w:spacing w:before="2" w:line="232" w:lineRule="auto"/>
        <w:ind w:left="704"/>
        <w:jc w:val="right"/>
        <w:rPr>
          <w:sz w:val="16"/>
        </w:rPr>
      </w:pPr>
      <w:r>
        <w:rPr>
          <w:sz w:val="16"/>
        </w:rPr>
        <w:t>کی. لیو، «تأثیر انحراف پرتو پهن‌باند بر طراحی دفترچه کد در</w:t>
      </w:r>
      <w:r>
        <w:rPr>
          <w:spacing w:val="40"/>
          <w:sz w:val="16"/>
        </w:rPr>
        <w:t xml:space="preserve"> </w:t>
      </w:r>
      <w:r>
        <w:rPr>
          <w:sz w:val="16"/>
        </w:rPr>
        <w:t xml:space="preserve">سیستم‌های بی‌سیم آرایه فازی،» در </w:t>
      </w:r>
      <w:r>
        <w:rPr>
          <w:i/>
          <w:sz w:val="16"/>
        </w:rPr>
        <w:t>سال ۲۰۱۶، IEEE Global Communica-.</w:t>
      </w:r>
      <w:r>
        <w:rPr>
          <w:i/>
          <w:spacing w:val="40"/>
          <w:sz w:val="16"/>
        </w:rPr>
        <w:t xml:space="preserve"> </w:t>
      </w:r>
      <w:r>
        <w:rPr>
          <w:i/>
          <w:sz w:val="16"/>
        </w:rPr>
        <w:t xml:space="preserve">کنفرانس ارتباطات (GLOBECOM) </w:t>
      </w:r>
      <w:bookmarkStart w:id="124" w:name="_bookmark71"/>
      <w:bookmarkEnd w:id="124"/>
      <w:r>
        <w:rPr>
          <w:sz w:val="16"/>
        </w:rPr>
        <w:t>. 1-6</w:t>
      </w:r>
    </w:p>
    <w:p w14:paraId="7CE9776D" w14:textId="77777777" w:rsidR="000C219F" w:rsidRDefault="0001355D" w:rsidP="00CA0F58">
      <w:pPr>
        <w:pStyle w:val="ListParagraph"/>
        <w:numPr>
          <w:ilvl w:val="0"/>
          <w:numId w:val="1"/>
        </w:numPr>
        <w:tabs>
          <w:tab w:val="left" w:pos="702"/>
          <w:tab w:val="left" w:pos="704"/>
        </w:tabs>
        <w:spacing w:before="12" w:line="232" w:lineRule="auto"/>
        <w:ind w:hanging="366"/>
        <w:rPr>
          <w:sz w:val="16"/>
        </w:rPr>
      </w:pPr>
      <w:r>
        <w:rPr>
          <w:sz w:val="16"/>
        </w:rPr>
        <w:t>بی. وانگ، اف. گائو، اس. جین، اچ. لین، جی. وای. لی، اس. سان، و تی. اس. راپا-</w:t>
      </w:r>
      <w:r>
        <w:rPr>
          <w:spacing w:val="40"/>
          <w:sz w:val="16"/>
        </w:rPr>
        <w:t xml:space="preserve"> </w:t>
      </w:r>
      <w:r>
        <w:rPr>
          <w:sz w:val="16"/>
        </w:rPr>
        <w:t>پورت، «اثر پهنای بان</w:t>
      </w:r>
      <w:r>
        <w:rPr>
          <w:sz w:val="16"/>
        </w:rPr>
        <w:t>د مکانی در MIMO گسترده با کاربرد در»</w:t>
      </w:r>
      <w:r>
        <w:rPr>
          <w:spacing w:val="40"/>
          <w:sz w:val="16"/>
        </w:rPr>
        <w:t xml:space="preserve"> </w:t>
      </w:r>
      <w:r>
        <w:rPr>
          <w:sz w:val="16"/>
        </w:rPr>
        <w:t xml:space="preserve">سیستم‌های موج میلی‌متری،» </w:t>
      </w:r>
      <w:r>
        <w:rPr>
          <w:i/>
          <w:sz w:val="16"/>
        </w:rPr>
        <w:t xml:space="preserve">مجله ارتباطات IEEE </w:t>
      </w:r>
      <w:r>
        <w:rPr>
          <w:sz w:val="16"/>
        </w:rPr>
        <w:t>، جلد ۵۶، شماره ۱۲،</w:t>
      </w:r>
    </w:p>
    <w:p w14:paraId="23978723" w14:textId="77777777" w:rsidR="000C219F" w:rsidRDefault="0001355D" w:rsidP="00CA0F58">
      <w:pPr>
        <w:spacing w:line="182" w:lineRule="exact"/>
        <w:ind w:left="704"/>
        <w:jc w:val="right"/>
        <w:rPr>
          <w:sz w:val="16"/>
        </w:rPr>
      </w:pPr>
      <w:bookmarkStart w:id="125" w:name="_bookmark72"/>
      <w:bookmarkEnd w:id="125"/>
      <w:r>
        <w:rPr>
          <w:sz w:val="16"/>
        </w:rPr>
        <w:t>ص.</w:t>
      </w:r>
      <w:r>
        <w:rPr>
          <w:spacing w:val="11"/>
          <w:sz w:val="16"/>
        </w:rPr>
        <w:t xml:space="preserve"> </w:t>
      </w:r>
      <w:r>
        <w:rPr>
          <w:sz w:val="16"/>
        </w:rPr>
        <w:t>۱۳۴–۱۴۱،</w:t>
      </w:r>
      <w:r>
        <w:rPr>
          <w:spacing w:val="11"/>
          <w:sz w:val="16"/>
        </w:rPr>
        <w:t xml:space="preserve"> </w:t>
      </w:r>
      <w:r>
        <w:rPr>
          <w:spacing w:val="-2"/>
          <w:sz w:val="16"/>
        </w:rPr>
        <w:t>۲۰۱۸. (۲۰۱۸)</w:t>
      </w:r>
    </w:p>
    <w:p w14:paraId="07280AFB" w14:textId="77777777" w:rsidR="000C219F" w:rsidRDefault="0001355D" w:rsidP="00CA0F58">
      <w:pPr>
        <w:pStyle w:val="ListParagraph"/>
        <w:numPr>
          <w:ilvl w:val="0"/>
          <w:numId w:val="1"/>
        </w:numPr>
        <w:tabs>
          <w:tab w:val="left" w:pos="702"/>
          <w:tab w:val="left" w:pos="704"/>
        </w:tabs>
        <w:spacing w:before="8" w:line="232" w:lineRule="auto"/>
        <w:ind w:hanging="366"/>
        <w:rPr>
          <w:sz w:val="16"/>
        </w:rPr>
      </w:pPr>
      <w:r>
        <w:rPr>
          <w:sz w:val="16"/>
        </w:rPr>
        <w:t>اچ.</w:t>
      </w:r>
      <w:r>
        <w:rPr>
          <w:spacing w:val="-1"/>
          <w:sz w:val="16"/>
        </w:rPr>
        <w:t xml:space="preserve"> </w:t>
      </w:r>
      <w:r>
        <w:rPr>
          <w:sz w:val="16"/>
        </w:rPr>
        <w:t>س.</w:t>
      </w:r>
      <w:r>
        <w:rPr>
          <w:spacing w:val="-1"/>
          <w:sz w:val="16"/>
        </w:rPr>
        <w:t xml:space="preserve"> </w:t>
      </w:r>
      <w:r>
        <w:rPr>
          <w:sz w:val="16"/>
        </w:rPr>
        <w:t>نگو،</w:t>
      </w:r>
      <w:r>
        <w:rPr>
          <w:spacing w:val="-1"/>
          <w:sz w:val="16"/>
        </w:rPr>
        <w:t xml:space="preserve"> </w:t>
      </w:r>
      <w:r>
        <w:rPr>
          <w:sz w:val="16"/>
        </w:rPr>
        <w:t>الف.</w:t>
      </w:r>
      <w:r>
        <w:rPr>
          <w:spacing w:val="-1"/>
          <w:sz w:val="16"/>
        </w:rPr>
        <w:t xml:space="preserve"> </w:t>
      </w:r>
      <w:r>
        <w:rPr>
          <w:sz w:val="16"/>
        </w:rPr>
        <w:t>آشیخمین،</w:t>
      </w:r>
      <w:r>
        <w:rPr>
          <w:spacing w:val="-1"/>
          <w:sz w:val="16"/>
        </w:rPr>
        <w:t xml:space="preserve"> </w:t>
      </w:r>
      <w:r>
        <w:rPr>
          <w:sz w:val="16"/>
        </w:rPr>
        <w:t>اچ.</w:t>
      </w:r>
      <w:r>
        <w:rPr>
          <w:spacing w:val="-1"/>
          <w:sz w:val="16"/>
        </w:rPr>
        <w:t xml:space="preserve"> </w:t>
      </w:r>
      <w:r>
        <w:rPr>
          <w:sz w:val="16"/>
        </w:rPr>
        <w:t>یانگ،</w:t>
      </w:r>
      <w:r>
        <w:rPr>
          <w:spacing w:val="-1"/>
          <w:sz w:val="16"/>
        </w:rPr>
        <w:t xml:space="preserve"> </w:t>
      </w:r>
      <w:r>
        <w:rPr>
          <w:sz w:val="16"/>
        </w:rPr>
        <w:t>ای.</w:t>
      </w:r>
      <w:r>
        <w:rPr>
          <w:spacing w:val="-1"/>
          <w:sz w:val="16"/>
        </w:rPr>
        <w:t xml:space="preserve"> </w:t>
      </w:r>
      <w:r>
        <w:rPr>
          <w:sz w:val="16"/>
        </w:rPr>
        <w:t>جی.</w:t>
      </w:r>
      <w:r>
        <w:rPr>
          <w:spacing w:val="-1"/>
          <w:sz w:val="16"/>
        </w:rPr>
        <w:t xml:space="preserve"> </w:t>
      </w:r>
      <w:r>
        <w:rPr>
          <w:sz w:val="16"/>
        </w:rPr>
        <w:t>لارسون،</w:t>
      </w:r>
      <w:r>
        <w:rPr>
          <w:spacing w:val="-1"/>
          <w:sz w:val="16"/>
        </w:rPr>
        <w:t xml:space="preserve"> </w:t>
      </w:r>
      <w:r>
        <w:rPr>
          <w:sz w:val="16"/>
        </w:rPr>
        <w:t>و</w:t>
      </w:r>
      <w:r>
        <w:rPr>
          <w:spacing w:val="-1"/>
          <w:sz w:val="16"/>
        </w:rPr>
        <w:t xml:space="preserve"> </w:t>
      </w:r>
      <w:r>
        <w:rPr>
          <w:sz w:val="16"/>
        </w:rPr>
        <w:t>تی.</w:t>
      </w:r>
      <w:r>
        <w:rPr>
          <w:spacing w:val="-1"/>
          <w:sz w:val="16"/>
        </w:rPr>
        <w:t xml:space="preserve"> </w:t>
      </w:r>
      <w:r>
        <w:rPr>
          <w:sz w:val="16"/>
        </w:rPr>
        <w:t>ل.</w:t>
      </w:r>
      <w:r>
        <w:rPr>
          <w:spacing w:val="-1"/>
          <w:sz w:val="16"/>
        </w:rPr>
        <w:t xml:space="preserve"> </w:t>
      </w:r>
      <w:r>
        <w:rPr>
          <w:sz w:val="16"/>
        </w:rPr>
        <w:t>مارزتا،</w:t>
      </w:r>
      <w:r>
        <w:rPr>
          <w:spacing w:val="40"/>
          <w:sz w:val="16"/>
        </w:rPr>
        <w:t xml:space="preserve"> </w:t>
      </w:r>
      <w:r>
        <w:rPr>
          <w:sz w:val="16"/>
        </w:rPr>
        <w:t>«بدون سلول»</w:t>
      </w:r>
      <w:r>
        <w:rPr>
          <w:spacing w:val="-6"/>
          <w:sz w:val="16"/>
        </w:rPr>
        <w:t xml:space="preserve"> </w:t>
      </w:r>
      <w:r>
        <w:rPr>
          <w:sz w:val="16"/>
        </w:rPr>
        <w:t>عظیم</w:t>
      </w:r>
      <w:r>
        <w:rPr>
          <w:spacing w:val="-6"/>
          <w:sz w:val="16"/>
        </w:rPr>
        <w:t xml:space="preserve"> </w:t>
      </w:r>
      <w:r>
        <w:rPr>
          <w:sz w:val="16"/>
        </w:rPr>
        <w:t>مایمو</w:t>
      </w:r>
      <w:r>
        <w:rPr>
          <w:spacing w:val="-6"/>
          <w:sz w:val="16"/>
        </w:rPr>
        <w:t xml:space="preserve"> </w:t>
      </w:r>
      <w:r>
        <w:rPr>
          <w:sz w:val="16"/>
        </w:rPr>
        <w:t>در مقابل</w:t>
      </w:r>
      <w:r>
        <w:rPr>
          <w:spacing w:val="-6"/>
          <w:sz w:val="16"/>
        </w:rPr>
        <w:t xml:space="preserve"> </w:t>
      </w:r>
      <w:r>
        <w:rPr>
          <w:sz w:val="16"/>
        </w:rPr>
        <w:t>کوچک</w:t>
      </w:r>
      <w:r>
        <w:rPr>
          <w:spacing w:val="-6"/>
          <w:sz w:val="16"/>
        </w:rPr>
        <w:t xml:space="preserve"> </w:t>
      </w:r>
      <w:r>
        <w:rPr>
          <w:sz w:val="16"/>
        </w:rPr>
        <w:t>سلول‌ها،</w:t>
      </w:r>
      <w:r>
        <w:rPr>
          <w:spacing w:val="-6"/>
          <w:sz w:val="16"/>
        </w:rPr>
        <w:t xml:space="preserve"> </w:t>
      </w:r>
      <w:r>
        <w:rPr>
          <w:i/>
          <w:sz w:val="16"/>
        </w:rPr>
        <w:t>IEEE</w:t>
      </w:r>
      <w:r>
        <w:rPr>
          <w:i/>
          <w:spacing w:val="-6"/>
          <w:sz w:val="16"/>
        </w:rPr>
        <w:t xml:space="preserve"> </w:t>
      </w:r>
      <w:r>
        <w:rPr>
          <w:i/>
          <w:sz w:val="16"/>
        </w:rPr>
        <w:t>تراکنش‌ها</w:t>
      </w:r>
      <w:r>
        <w:rPr>
          <w:i/>
          <w:spacing w:val="-6"/>
          <w:sz w:val="16"/>
        </w:rPr>
        <w:t xml:space="preserve"> </w:t>
      </w:r>
      <w:r>
        <w:rPr>
          <w:i/>
          <w:sz w:val="16"/>
        </w:rPr>
        <w:t>روی</w:t>
      </w:r>
      <w:r>
        <w:rPr>
          <w:i/>
          <w:spacing w:val="40"/>
          <w:sz w:val="16"/>
        </w:rPr>
        <w:t xml:space="preserve"> </w:t>
      </w:r>
      <w:r>
        <w:rPr>
          <w:i/>
          <w:sz w:val="16"/>
        </w:rPr>
        <w:t xml:space="preserve">ارتباطات بی‌سیم </w:t>
      </w:r>
      <w:bookmarkStart w:id="126" w:name="_bookmark73"/>
      <w:bookmarkEnd w:id="126"/>
      <w:r>
        <w:rPr>
          <w:sz w:val="16"/>
        </w:rPr>
        <w:t>، جلد ۱۶، شماره ۳، صفحات ۱۸۳۴–۱۸۵۰، ۲۰۱۷.</w:t>
      </w:r>
    </w:p>
    <w:p w14:paraId="2639FAAE"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اچ.</w:t>
      </w:r>
      <w:r>
        <w:rPr>
          <w:spacing w:val="-4"/>
          <w:sz w:val="16"/>
        </w:rPr>
        <w:t xml:space="preserve"> </w:t>
      </w:r>
      <w:r>
        <w:rPr>
          <w:sz w:val="16"/>
        </w:rPr>
        <w:t>یان،</w:t>
      </w:r>
      <w:r>
        <w:rPr>
          <w:spacing w:val="-4"/>
          <w:sz w:val="16"/>
        </w:rPr>
        <w:t xml:space="preserve"> </w:t>
      </w:r>
      <w:r>
        <w:rPr>
          <w:sz w:val="16"/>
        </w:rPr>
        <w:t>الف.</w:t>
      </w:r>
      <w:r>
        <w:rPr>
          <w:spacing w:val="-4"/>
          <w:sz w:val="16"/>
        </w:rPr>
        <w:t xml:space="preserve"> </w:t>
      </w:r>
      <w:r>
        <w:rPr>
          <w:sz w:val="16"/>
        </w:rPr>
        <w:t>آشیخمین،</w:t>
      </w:r>
      <w:r>
        <w:rPr>
          <w:spacing w:val="-4"/>
          <w:sz w:val="16"/>
        </w:rPr>
        <w:t xml:space="preserve"> </w:t>
      </w:r>
      <w:r>
        <w:rPr>
          <w:sz w:val="16"/>
        </w:rPr>
        <w:t>و</w:t>
      </w:r>
      <w:r>
        <w:rPr>
          <w:spacing w:val="-4"/>
          <w:sz w:val="16"/>
        </w:rPr>
        <w:t xml:space="preserve"> </w:t>
      </w:r>
      <w:r>
        <w:rPr>
          <w:sz w:val="16"/>
        </w:rPr>
        <w:t>اچ.</w:t>
      </w:r>
      <w:r>
        <w:rPr>
          <w:spacing w:val="-4"/>
          <w:sz w:val="16"/>
        </w:rPr>
        <w:t xml:space="preserve"> </w:t>
      </w:r>
      <w:r>
        <w:rPr>
          <w:sz w:val="16"/>
        </w:rPr>
        <w:t>یانگ،</w:t>
      </w:r>
      <w:r>
        <w:rPr>
          <w:spacing w:val="-4"/>
          <w:sz w:val="16"/>
        </w:rPr>
        <w:t xml:space="preserve"> </w:t>
      </w:r>
      <w:r>
        <w:rPr>
          <w:sz w:val="16"/>
        </w:rPr>
        <w:t>«الف»</w:t>
      </w:r>
      <w:r>
        <w:rPr>
          <w:spacing w:val="-4"/>
          <w:sz w:val="16"/>
        </w:rPr>
        <w:t xml:space="preserve"> </w:t>
      </w:r>
      <w:r>
        <w:rPr>
          <w:sz w:val="16"/>
        </w:rPr>
        <w:t>مقیاس‌پذیر</w:t>
      </w:r>
      <w:r>
        <w:rPr>
          <w:spacing w:val="-4"/>
          <w:sz w:val="16"/>
        </w:rPr>
        <w:t xml:space="preserve"> </w:t>
      </w:r>
      <w:r>
        <w:rPr>
          <w:sz w:val="16"/>
        </w:rPr>
        <w:t>و</w:t>
      </w:r>
      <w:r>
        <w:rPr>
          <w:spacing w:val="-4"/>
          <w:sz w:val="16"/>
        </w:rPr>
        <w:t xml:space="preserve"> </w:t>
      </w:r>
      <w:r>
        <w:rPr>
          <w:sz w:val="16"/>
        </w:rPr>
        <w:t>کم‌مصرف</w:t>
      </w:r>
      <w:r>
        <w:rPr>
          <w:spacing w:val="40"/>
          <w:sz w:val="16"/>
        </w:rPr>
        <w:t xml:space="preserve"> </w:t>
      </w:r>
      <w:r>
        <w:rPr>
          <w:sz w:val="16"/>
        </w:rPr>
        <w:t xml:space="preserve">سیستم اینترنت اشیا با پشتیبانی از MIMO عظیم بدون سلول، " </w:t>
      </w:r>
      <w:r>
        <w:rPr>
          <w:i/>
          <w:sz w:val="16"/>
        </w:rPr>
        <w:t>IEEE Internet</w:t>
      </w:r>
      <w:r>
        <w:rPr>
          <w:i/>
          <w:spacing w:val="80"/>
          <w:sz w:val="16"/>
        </w:rPr>
        <w:t xml:space="preserve"> </w:t>
      </w:r>
      <w:r>
        <w:rPr>
          <w:i/>
          <w:sz w:val="16"/>
        </w:rPr>
        <w:t xml:space="preserve">از مجله چیزها </w:t>
      </w:r>
      <w:bookmarkStart w:id="127" w:name="_bookmark74"/>
      <w:bookmarkEnd w:id="127"/>
      <w:r>
        <w:rPr>
          <w:sz w:val="16"/>
        </w:rPr>
        <w:t>، جلد ۸، شماره ۱۹، صفحات ۱۴</w:t>
      </w:r>
      <w:r>
        <w:rPr>
          <w:spacing w:val="-9"/>
          <w:sz w:val="16"/>
        </w:rPr>
        <w:t xml:space="preserve"> </w:t>
      </w:r>
      <w:r>
        <w:rPr>
          <w:sz w:val="16"/>
        </w:rPr>
        <w:t>۷۰۵–۱۴</w:t>
      </w:r>
      <w:r>
        <w:rPr>
          <w:spacing w:val="-9"/>
          <w:sz w:val="16"/>
        </w:rPr>
        <w:t xml:space="preserve"> </w:t>
      </w:r>
      <w:r>
        <w:rPr>
          <w:sz w:val="16"/>
        </w:rPr>
        <w:t>۷۱۸، ۲۰۲۱.</w:t>
      </w:r>
    </w:p>
    <w:p w14:paraId="1952A13B" w14:textId="77777777" w:rsidR="000C219F" w:rsidRDefault="0001355D" w:rsidP="00CA0F58">
      <w:pPr>
        <w:pStyle w:val="ListParagraph"/>
        <w:numPr>
          <w:ilvl w:val="0"/>
          <w:numId w:val="1"/>
        </w:numPr>
        <w:tabs>
          <w:tab w:val="left" w:pos="702"/>
        </w:tabs>
        <w:spacing w:before="7" w:line="182" w:lineRule="exact"/>
        <w:ind w:left="702" w:hanging="364"/>
        <w:rPr>
          <w:sz w:val="16"/>
        </w:rPr>
      </w:pPr>
      <w:r>
        <w:rPr>
          <w:sz w:val="16"/>
        </w:rPr>
        <w:t>جی.</w:t>
      </w:r>
      <w:r>
        <w:rPr>
          <w:spacing w:val="-3"/>
          <w:sz w:val="16"/>
        </w:rPr>
        <w:t xml:space="preserve"> </w:t>
      </w:r>
      <w:r>
        <w:rPr>
          <w:sz w:val="16"/>
        </w:rPr>
        <w:t>جئون،</w:t>
      </w:r>
      <w:r>
        <w:rPr>
          <w:spacing w:val="-3"/>
          <w:sz w:val="16"/>
        </w:rPr>
        <w:t xml:space="preserve"> </w:t>
      </w:r>
      <w:r>
        <w:rPr>
          <w:sz w:val="16"/>
        </w:rPr>
        <w:t>جی.</w:t>
      </w:r>
      <w:r>
        <w:rPr>
          <w:spacing w:val="-2"/>
          <w:sz w:val="16"/>
        </w:rPr>
        <w:t xml:space="preserve"> </w:t>
      </w:r>
      <w:r>
        <w:rPr>
          <w:sz w:val="16"/>
        </w:rPr>
        <w:t>لی،</w:t>
      </w:r>
      <w:r>
        <w:rPr>
          <w:spacing w:val="-3"/>
          <w:sz w:val="16"/>
        </w:rPr>
        <w:t xml:space="preserve"> </w:t>
      </w:r>
      <w:r>
        <w:rPr>
          <w:sz w:val="16"/>
        </w:rPr>
        <w:t>الف.</w:t>
      </w:r>
      <w:r>
        <w:rPr>
          <w:spacing w:val="-2"/>
          <w:sz w:val="16"/>
        </w:rPr>
        <w:t xml:space="preserve"> </w:t>
      </w:r>
      <w:r>
        <w:rPr>
          <w:sz w:val="16"/>
        </w:rPr>
        <w:t>الف.</w:t>
      </w:r>
      <w:r>
        <w:rPr>
          <w:spacing w:val="-3"/>
          <w:sz w:val="16"/>
        </w:rPr>
        <w:t xml:space="preserve"> </w:t>
      </w:r>
      <w:r>
        <w:rPr>
          <w:sz w:val="16"/>
        </w:rPr>
        <w:t>ابراهیم،</w:t>
      </w:r>
      <w:r>
        <w:rPr>
          <w:spacing w:val="-2"/>
          <w:sz w:val="16"/>
        </w:rPr>
        <w:t xml:space="preserve"> </w:t>
      </w:r>
      <w:r>
        <w:rPr>
          <w:sz w:val="16"/>
        </w:rPr>
        <w:t>جی.</w:t>
      </w:r>
      <w:r>
        <w:rPr>
          <w:spacing w:val="-3"/>
          <w:sz w:val="16"/>
        </w:rPr>
        <w:t xml:space="preserve"> </w:t>
      </w:r>
      <w:r>
        <w:rPr>
          <w:sz w:val="16"/>
        </w:rPr>
        <w:t>یوان،</w:t>
      </w:r>
      <w:r>
        <w:rPr>
          <w:spacing w:val="-2"/>
          <w:sz w:val="16"/>
        </w:rPr>
        <w:t xml:space="preserve"> </w:t>
      </w:r>
      <w:r>
        <w:rPr>
          <w:sz w:val="16"/>
        </w:rPr>
        <w:t>جی.</w:t>
      </w:r>
      <w:r>
        <w:rPr>
          <w:spacing w:val="-3"/>
          <w:sz w:val="16"/>
        </w:rPr>
        <w:t xml:space="preserve"> </w:t>
      </w:r>
      <w:r>
        <w:rPr>
          <w:sz w:val="16"/>
        </w:rPr>
        <w:t>خو،</w:t>
      </w:r>
      <w:r>
        <w:rPr>
          <w:spacing w:val="-2"/>
          <w:sz w:val="16"/>
        </w:rPr>
        <w:t xml:space="preserve"> </w:t>
      </w:r>
      <w:r>
        <w:rPr>
          <w:sz w:val="16"/>
        </w:rPr>
        <w:t>جی.</w:t>
      </w:r>
      <w:r>
        <w:rPr>
          <w:spacing w:val="-3"/>
          <w:sz w:val="16"/>
        </w:rPr>
        <w:t xml:space="preserve"> </w:t>
      </w:r>
      <w:r>
        <w:rPr>
          <w:sz w:val="16"/>
        </w:rPr>
        <w:t>موش،</w:t>
      </w:r>
      <w:r>
        <w:rPr>
          <w:spacing w:val="-3"/>
          <w:sz w:val="16"/>
        </w:rPr>
        <w:t xml:space="preserve"> </w:t>
      </w:r>
      <w:r>
        <w:rPr>
          <w:sz w:val="16"/>
        </w:rPr>
        <w:t xml:space="preserve">E. </w:t>
      </w:r>
      <w:r>
        <w:rPr>
          <w:spacing w:val="-2"/>
          <w:sz w:val="16"/>
        </w:rPr>
        <w:t>Onggosanusi،</w:t>
      </w:r>
    </w:p>
    <w:p w14:paraId="12001ADF" w14:textId="77777777" w:rsidR="000C219F" w:rsidRDefault="0001355D" w:rsidP="00CA0F58">
      <w:pPr>
        <w:spacing w:before="2" w:line="232" w:lineRule="auto"/>
        <w:ind w:left="704"/>
        <w:jc w:val="right"/>
        <w:rPr>
          <w:sz w:val="16"/>
        </w:rPr>
      </w:pPr>
      <w:r>
        <w:rPr>
          <w:sz w:val="16"/>
        </w:rPr>
        <w:t>ی.</w:t>
      </w:r>
      <w:r>
        <w:rPr>
          <w:spacing w:val="-1"/>
          <w:sz w:val="16"/>
        </w:rPr>
        <w:t xml:space="preserve"> </w:t>
      </w:r>
      <w:r>
        <w:rPr>
          <w:sz w:val="16"/>
        </w:rPr>
        <w:t>کیم،</w:t>
      </w:r>
      <w:r>
        <w:rPr>
          <w:spacing w:val="-1"/>
          <w:sz w:val="16"/>
        </w:rPr>
        <w:t xml:space="preserve"> </w:t>
      </w:r>
      <w:r>
        <w:rPr>
          <w:sz w:val="16"/>
        </w:rPr>
        <w:t>جی.</w:t>
      </w:r>
      <w:r>
        <w:rPr>
          <w:spacing w:val="-1"/>
          <w:sz w:val="16"/>
        </w:rPr>
        <w:t xml:space="preserve"> </w:t>
      </w:r>
      <w:r>
        <w:rPr>
          <w:sz w:val="16"/>
        </w:rPr>
        <w:t>لی،</w:t>
      </w:r>
      <w:r>
        <w:rPr>
          <w:spacing w:val="-1"/>
          <w:sz w:val="16"/>
        </w:rPr>
        <w:t xml:space="preserve"> </w:t>
      </w:r>
      <w:r>
        <w:rPr>
          <w:sz w:val="16"/>
        </w:rPr>
        <w:t>و</w:t>
      </w:r>
      <w:r>
        <w:rPr>
          <w:spacing w:val="-1"/>
          <w:sz w:val="16"/>
        </w:rPr>
        <w:t xml:space="preserve"> </w:t>
      </w:r>
      <w:r>
        <w:rPr>
          <w:sz w:val="16"/>
        </w:rPr>
        <w:t>جی.</w:t>
      </w:r>
      <w:r>
        <w:rPr>
          <w:spacing w:val="-1"/>
          <w:sz w:val="16"/>
        </w:rPr>
        <w:t xml:space="preserve"> </w:t>
      </w:r>
      <w:r>
        <w:rPr>
          <w:sz w:val="16"/>
        </w:rPr>
        <w:t>سی.</w:t>
      </w:r>
      <w:r>
        <w:rPr>
          <w:spacing w:val="-1"/>
          <w:sz w:val="16"/>
        </w:rPr>
        <w:t xml:space="preserve"> </w:t>
      </w:r>
      <w:r>
        <w:rPr>
          <w:sz w:val="16"/>
        </w:rPr>
        <w:t>ژانگ،</w:t>
      </w:r>
      <w:r>
        <w:rPr>
          <w:spacing w:val="-1"/>
          <w:sz w:val="16"/>
        </w:rPr>
        <w:t xml:space="preserve"> </w:t>
      </w:r>
      <w:r>
        <w:rPr>
          <w:sz w:val="16"/>
        </w:rPr>
        <w:t>«مایمو»</w:t>
      </w:r>
      <w:r>
        <w:rPr>
          <w:spacing w:val="-1"/>
          <w:sz w:val="16"/>
        </w:rPr>
        <w:t xml:space="preserve"> </w:t>
      </w:r>
      <w:r>
        <w:rPr>
          <w:sz w:val="16"/>
        </w:rPr>
        <w:t>تکامل</w:t>
      </w:r>
      <w:r>
        <w:rPr>
          <w:spacing w:val="-1"/>
          <w:sz w:val="16"/>
        </w:rPr>
        <w:t xml:space="preserve"> </w:t>
      </w:r>
      <w:r>
        <w:rPr>
          <w:sz w:val="16"/>
        </w:rPr>
        <w:t>به سمت</w:t>
      </w:r>
      <w:r>
        <w:rPr>
          <w:spacing w:val="-1"/>
          <w:sz w:val="16"/>
        </w:rPr>
        <w:t xml:space="preserve"> </w:t>
      </w:r>
      <w:r>
        <w:rPr>
          <w:sz w:val="16"/>
        </w:rPr>
        <w:t>6G:</w:t>
      </w:r>
      <w:r>
        <w:rPr>
          <w:spacing w:val="-1"/>
          <w:sz w:val="16"/>
        </w:rPr>
        <w:t xml:space="preserve"> </w:t>
      </w:r>
      <w:r>
        <w:rPr>
          <w:sz w:val="16"/>
        </w:rPr>
        <w:t>مدو-</w:t>
      </w:r>
      <w:r>
        <w:rPr>
          <w:spacing w:val="40"/>
          <w:sz w:val="16"/>
        </w:rPr>
        <w:t xml:space="preserve"> </w:t>
      </w:r>
      <w:r>
        <w:rPr>
          <w:sz w:val="16"/>
        </w:rPr>
        <w:t xml:space="preserve">MIMO عظیم بزرگ در باندهای فرکانس پایین، " </w:t>
      </w:r>
      <w:r>
        <w:rPr>
          <w:i/>
          <w:sz w:val="16"/>
        </w:rPr>
        <w:t>ارتباطات IEEE</w:t>
      </w:r>
      <w:r>
        <w:rPr>
          <w:i/>
          <w:spacing w:val="40"/>
          <w:sz w:val="16"/>
        </w:rPr>
        <w:t xml:space="preserve"> </w:t>
      </w:r>
      <w:r>
        <w:rPr>
          <w:i/>
          <w:sz w:val="16"/>
        </w:rPr>
        <w:t xml:space="preserve">مجله </w:t>
      </w:r>
      <w:bookmarkStart w:id="128" w:name="_bookmark75"/>
      <w:bookmarkEnd w:id="128"/>
      <w:r>
        <w:rPr>
          <w:sz w:val="16"/>
        </w:rPr>
        <w:t>، جلد ۵</w:t>
      </w:r>
      <w:r>
        <w:rPr>
          <w:sz w:val="16"/>
        </w:rPr>
        <w:t>۹، شماره ۱۱، صفحات ۵۲-۵۸، ۲۰۲۱.</w:t>
      </w:r>
    </w:p>
    <w:p w14:paraId="29138699" w14:textId="77777777" w:rsidR="000C219F" w:rsidRDefault="0001355D" w:rsidP="00CA0F58">
      <w:pPr>
        <w:pStyle w:val="ListParagraph"/>
        <w:numPr>
          <w:ilvl w:val="0"/>
          <w:numId w:val="1"/>
        </w:numPr>
        <w:tabs>
          <w:tab w:val="left" w:pos="702"/>
          <w:tab w:val="left" w:pos="704"/>
        </w:tabs>
        <w:spacing w:before="11" w:line="232" w:lineRule="auto"/>
        <w:ind w:hanging="366"/>
        <w:rPr>
          <w:sz w:val="16"/>
        </w:rPr>
      </w:pPr>
      <w:r>
        <w:rPr>
          <w:sz w:val="16"/>
        </w:rPr>
        <w:t>اچ. یان و آی.-تی. لو، «اثرات دریافت ناهمزمان بر شبکه‌های توزیع‌شده»</w:t>
      </w:r>
      <w:r>
        <w:rPr>
          <w:spacing w:val="40"/>
          <w:sz w:val="16"/>
        </w:rPr>
        <w:t xml:space="preserve"> </w:t>
      </w:r>
      <w:r>
        <w:rPr>
          <w:sz w:val="16"/>
        </w:rPr>
        <w:t xml:space="preserve">سیستم MIMO-OFDM عظیم، " </w:t>
      </w:r>
      <w:r>
        <w:rPr>
          <w:i/>
          <w:sz w:val="16"/>
        </w:rPr>
        <w:t>معاملات IEEE در ارتباطات-</w:t>
      </w:r>
      <w:r>
        <w:rPr>
          <w:i/>
          <w:spacing w:val="40"/>
          <w:sz w:val="16"/>
        </w:rPr>
        <w:t xml:space="preserve"> </w:t>
      </w:r>
      <w:r>
        <w:rPr>
          <w:i/>
          <w:sz w:val="16"/>
        </w:rPr>
        <w:t xml:space="preserve">بخش‌ها </w:t>
      </w:r>
      <w:r>
        <w:rPr>
          <w:sz w:val="16"/>
        </w:rPr>
        <w:t>، جلد ۶۷، شماره ۷، صفحات ۴۷۸۲–۴۷۹۴، ۲۰۱۹.</w:t>
      </w:r>
    </w:p>
    <w:p w14:paraId="6D1F6E27" w14:textId="77777777" w:rsidR="000C219F" w:rsidRDefault="0001355D" w:rsidP="00CA0F58">
      <w:pPr>
        <w:spacing w:before="16"/>
        <w:jc w:val="right"/>
        <w:rPr>
          <w:sz w:val="16"/>
        </w:rPr>
      </w:pPr>
      <w:r>
        <w:br w:type="column"/>
      </w:r>
    </w:p>
    <w:p w14:paraId="69D1AE73" w14:textId="77777777" w:rsidR="000C219F" w:rsidRDefault="0001355D" w:rsidP="00CA0F58">
      <w:pPr>
        <w:pStyle w:val="ListParagraph"/>
        <w:numPr>
          <w:ilvl w:val="0"/>
          <w:numId w:val="1"/>
        </w:numPr>
        <w:tabs>
          <w:tab w:val="left" w:pos="641"/>
          <w:tab w:val="left" w:pos="643"/>
        </w:tabs>
        <w:spacing w:before="1" w:line="232" w:lineRule="auto"/>
        <w:ind w:left="643" w:right="257" w:hanging="366"/>
        <w:rPr>
          <w:sz w:val="16"/>
        </w:rPr>
      </w:pPr>
      <w:bookmarkStart w:id="129" w:name="_bookmark76"/>
      <w:bookmarkEnd w:id="129"/>
      <w:r>
        <w:rPr>
          <w:sz w:val="16"/>
        </w:rPr>
        <w:t>ITU-R</w:t>
      </w:r>
      <w:r>
        <w:rPr>
          <w:spacing w:val="-1"/>
          <w:sz w:val="16"/>
        </w:rPr>
        <w:t xml:space="preserve"> </w:t>
      </w:r>
      <w:r>
        <w:rPr>
          <w:sz w:val="16"/>
        </w:rPr>
        <w:t>WP5D،</w:t>
      </w:r>
      <w:r>
        <w:rPr>
          <w:spacing w:val="-1"/>
          <w:sz w:val="16"/>
        </w:rPr>
        <w:t xml:space="preserve"> </w:t>
      </w:r>
      <w:r>
        <w:rPr>
          <w:sz w:val="16"/>
        </w:rPr>
        <w:t>«آینده»</w:t>
      </w:r>
      <w:r>
        <w:rPr>
          <w:spacing w:val="-1"/>
          <w:sz w:val="16"/>
        </w:rPr>
        <w:t xml:space="preserve"> </w:t>
      </w:r>
      <w:r>
        <w:rPr>
          <w:sz w:val="16"/>
        </w:rPr>
        <w:t>فناوری</w:t>
      </w:r>
      <w:r>
        <w:rPr>
          <w:spacing w:val="-1"/>
          <w:sz w:val="16"/>
        </w:rPr>
        <w:t xml:space="preserve"> </w:t>
      </w:r>
      <w:r>
        <w:rPr>
          <w:sz w:val="16"/>
        </w:rPr>
        <w:t>روندها</w:t>
      </w:r>
      <w:r>
        <w:rPr>
          <w:spacing w:val="-1"/>
          <w:sz w:val="16"/>
        </w:rPr>
        <w:t xml:space="preserve"> </w:t>
      </w:r>
      <w:r>
        <w:rPr>
          <w:sz w:val="16"/>
        </w:rPr>
        <w:t>از</w:t>
      </w:r>
      <w:r>
        <w:rPr>
          <w:spacing w:val="-1"/>
          <w:sz w:val="16"/>
        </w:rPr>
        <w:t xml:space="preserve"> </w:t>
      </w:r>
      <w:r>
        <w:rPr>
          <w:sz w:val="16"/>
        </w:rPr>
        <w:t>زمینی</w:t>
      </w:r>
      <w:r>
        <w:rPr>
          <w:spacing w:val="-1"/>
          <w:sz w:val="16"/>
        </w:rPr>
        <w:t xml:space="preserve"> </w:t>
      </w:r>
      <w:r>
        <w:rPr>
          <w:sz w:val="16"/>
        </w:rPr>
        <w:t>آی ام تی</w:t>
      </w:r>
      <w:r>
        <w:rPr>
          <w:spacing w:val="-1"/>
          <w:sz w:val="16"/>
        </w:rPr>
        <w:t xml:space="preserve"> </w:t>
      </w:r>
      <w:r>
        <w:rPr>
          <w:sz w:val="16"/>
        </w:rPr>
        <w:t>سیستم‌ها</w:t>
      </w:r>
      <w:r>
        <w:rPr>
          <w:spacing w:val="40"/>
          <w:sz w:val="16"/>
        </w:rPr>
        <w:t xml:space="preserve"> </w:t>
      </w:r>
      <w:bookmarkStart w:id="130" w:name="_bookmark77"/>
      <w:bookmarkEnd w:id="130"/>
      <w:r>
        <w:rPr>
          <w:sz w:val="16"/>
        </w:rPr>
        <w:t>به سوی ۲۰۳۰ و پس از آن»، گزارش ITU-R، شماره M.xxxx، منتشر خواهد شد.</w:t>
      </w:r>
    </w:p>
    <w:p w14:paraId="2C1E5B5A" w14:textId="77777777" w:rsidR="000C219F" w:rsidRDefault="0001355D" w:rsidP="00CA0F58">
      <w:pPr>
        <w:pStyle w:val="ListParagraph"/>
        <w:numPr>
          <w:ilvl w:val="0"/>
          <w:numId w:val="1"/>
        </w:numPr>
        <w:tabs>
          <w:tab w:val="left" w:pos="641"/>
          <w:tab w:val="left" w:pos="643"/>
        </w:tabs>
        <w:spacing w:before="10" w:line="232" w:lineRule="auto"/>
        <w:ind w:left="643" w:right="257" w:hanging="366"/>
        <w:rPr>
          <w:sz w:val="16"/>
        </w:rPr>
      </w:pPr>
      <w:r>
        <w:rPr>
          <w:noProof/>
          <w:sz w:val="16"/>
        </w:rPr>
        <mc:AlternateContent>
          <mc:Choice Requires="wps">
            <w:drawing>
              <wp:anchor distT="0" distB="0" distL="0" distR="0" simplePos="0" relativeHeight="15739904" behindDoc="0" locked="0" layoutInCell="1" allowOverlap="1" wp14:anchorId="6327E0C4" wp14:editId="0BE6ADCD">
                <wp:simplePos x="0" y="0"/>
                <wp:positionH relativeFrom="page">
                  <wp:posOffset>6538861</wp:posOffset>
                </wp:positionH>
                <wp:positionV relativeFrom="paragraph">
                  <wp:posOffset>450618</wp:posOffset>
                </wp:positionV>
                <wp:extent cx="5080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D9B125" id="Graphic 37" o:spid="_x0000_s1026" style="position:absolute;margin-left:514.85pt;margin-top:35.5pt;width:4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" path="m,l50609,e" filled="f" strokeweight=".17567mm">
                <v:path arrowok="t"/>
                <w10:wrap anchorx="page"/>
              </v:shape>
            </w:pict>
          </mc:Fallback>
        </mc:AlternateContent>
      </w:r>
      <w:r>
        <w:rPr>
          <w:noProof/>
          <w:sz w:val="16"/>
        </w:rPr>
        <mc:AlternateContent>
          <mc:Choice Requires="wps">
            <w:drawing>
              <wp:anchor distT="0" distB="0" distL="0" distR="0" simplePos="0" relativeHeight="15740416" behindDoc="0" locked="0" layoutInCell="1" allowOverlap="1" wp14:anchorId="2BA648D9" wp14:editId="2545693A">
                <wp:simplePos x="0" y="0"/>
                <wp:positionH relativeFrom="page">
                  <wp:posOffset>6758203</wp:posOffset>
                </wp:positionH>
                <wp:positionV relativeFrom="paragraph">
                  <wp:posOffset>450618</wp:posOffset>
                </wp:positionV>
                <wp:extent cx="508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798367" id="Graphic 38" o:spid="_x0000_s1026" style="position:absolute;margin-left:532.15pt;margin-top:35.5pt;width:4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" path="m,l50609,e" filled="f" strokeweight=".17567mm">
                <v:path arrowok="t"/>
                <w10:wrap anchorx="page"/>
              </v:shape>
            </w:pict>
          </mc:Fallback>
        </mc:AlternateContent>
      </w:r>
      <w:r>
        <w:rPr>
          <w:noProof/>
          <w:sz w:val="16"/>
        </w:rPr>
        <mc:AlternateContent>
          <mc:Choice Requires="wps">
            <w:drawing>
              <wp:anchor distT="0" distB="0" distL="0" distR="0" simplePos="0" relativeHeight="15740928" behindDoc="0" locked="0" layoutInCell="1" allowOverlap="1" wp14:anchorId="72E298FA" wp14:editId="7A13B6E3">
                <wp:simplePos x="0" y="0"/>
                <wp:positionH relativeFrom="page">
                  <wp:posOffset>7005586</wp:posOffset>
                </wp:positionH>
                <wp:positionV relativeFrom="paragraph">
                  <wp:posOffset>450618</wp:posOffset>
                </wp:positionV>
                <wp:extent cx="5080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2AA9E" id="Graphic 39" o:spid="_x0000_s1026" style="position:absolute;margin-left:551.6pt;margin-top:35.5pt;width:4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" path="m,l50609,e" filled="f" strokeweight=".17567mm">
                <v:path arrowok="t"/>
                <w10:wrap anchorx="page"/>
              </v:shape>
            </w:pict>
          </mc:Fallback>
        </mc:AlternateContent>
      </w:r>
      <w:r>
        <w:rPr>
          <w:noProof/>
          <w:sz w:val="16"/>
        </w:rPr>
        <mc:AlternateContent>
          <mc:Choice Requires="wps">
            <w:drawing>
              <wp:anchor distT="0" distB="0" distL="0" distR="0" simplePos="0" relativeHeight="15741440" behindDoc="0" locked="0" layoutInCell="1" allowOverlap="1" wp14:anchorId="615C1D45" wp14:editId="25DBD52E">
                <wp:simplePos x="0" y="0"/>
                <wp:positionH relativeFrom="page">
                  <wp:posOffset>4587557</wp:posOffset>
                </wp:positionH>
                <wp:positionV relativeFrom="paragraph">
                  <wp:posOffset>564486</wp:posOffset>
                </wp:positionV>
                <wp:extent cx="5080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A4D71" id="Graphic 40" o:spid="_x0000_s1026" style="position:absolute;margin-left:361.2pt;margin-top:44.45pt;width:4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" path="m,l50609,e" filled="f" strokeweight=".17567mm">
                <v:path arrowok="t"/>
                <w10:wrap anchorx="page"/>
              </v:shape>
            </w:pict>
          </mc:Fallback>
        </mc:AlternateContent>
      </w:r>
      <w:r>
        <w:rPr>
          <w:noProof/>
          <w:sz w:val="16"/>
        </w:rPr>
        <mc:AlternateContent>
          <mc:Choice Requires="wps">
            <w:drawing>
              <wp:anchor distT="0" distB="0" distL="0" distR="0" simplePos="0" relativeHeight="15741952" behindDoc="0" locked="0" layoutInCell="1" allowOverlap="1" wp14:anchorId="7D8E1BE0" wp14:editId="4FD05C3B">
                <wp:simplePos x="0" y="0"/>
                <wp:positionH relativeFrom="page">
                  <wp:posOffset>4960239</wp:posOffset>
                </wp:positionH>
                <wp:positionV relativeFrom="paragraph">
                  <wp:posOffset>564486</wp:posOffset>
                </wp:positionV>
                <wp:extent cx="5080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E07229" id="Graphic 41" o:spid="_x0000_s1026" style="position:absolute;margin-left:390.55pt;margin-top:44.45pt;width:4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" path="m,l50609,e" filled="f" strokeweight=".17567mm">
                <v:path arrowok="t"/>
                <w10:wrap anchorx="page"/>
              </v:shape>
            </w:pict>
          </mc:Fallback>
        </mc:AlternateContent>
      </w:r>
      <w:r>
        <w:rPr>
          <w:noProof/>
          <w:sz w:val="16"/>
        </w:rPr>
        <mc:AlternateContent>
          <mc:Choice Requires="wps">
            <w:drawing>
              <wp:anchor distT="0" distB="0" distL="0" distR="0" simplePos="0" relativeHeight="15742464" behindDoc="0" locked="0" layoutInCell="1" allowOverlap="1" wp14:anchorId="076F2704" wp14:editId="4E38874A">
                <wp:simplePos x="0" y="0"/>
                <wp:positionH relativeFrom="page">
                  <wp:posOffset>5297601</wp:posOffset>
                </wp:positionH>
                <wp:positionV relativeFrom="paragraph">
                  <wp:posOffset>564486</wp:posOffset>
                </wp:positionV>
                <wp:extent cx="5080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7557C0" id="Graphic 42" o:spid="_x0000_s1026" style="position:absolute;margin-left:417.15pt;margin-top:44.45pt;width:4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" path="m,l50609,e" filled="f" strokeweight=".17567mm">
                <v:path arrowok="t"/>
                <w10:wrap anchorx="page"/>
              </v:shape>
            </w:pict>
          </mc:Fallback>
        </mc:AlternateContent>
      </w:r>
      <w:r>
        <w:rPr>
          <w:noProof/>
          <w:sz w:val="16"/>
        </w:rPr>
        <mc:AlternateContent>
          <mc:Choice Requires="wps">
            <w:drawing>
              <wp:anchor distT="0" distB="0" distL="0" distR="0" simplePos="0" relativeHeight="15742976" behindDoc="0" locked="0" layoutInCell="1" allowOverlap="1" wp14:anchorId="69AAFC9E" wp14:editId="5FAA3853">
                <wp:simplePos x="0" y="0"/>
                <wp:positionH relativeFrom="page">
                  <wp:posOffset>5466245</wp:posOffset>
                </wp:positionH>
                <wp:positionV relativeFrom="paragraph">
                  <wp:posOffset>564486</wp:posOffset>
                </wp:positionV>
                <wp:extent cx="5080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8C9305" id="Graphic 43" o:spid="_x0000_s1026" style="position:absolute;margin-left:430.4pt;margin-top:44.45pt;width:4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" path="m,l50609,e" filled="f" strokeweight=".17567mm">
                <v:path arrowok="t"/>
                <w10:wrap anchorx="page"/>
              </v:shape>
            </w:pict>
          </mc:Fallback>
        </mc:AlternateContent>
      </w:r>
      <w:r>
        <w:rPr>
          <w:noProof/>
          <w:sz w:val="16"/>
        </w:rPr>
        <mc:AlternateContent>
          <mc:Choice Requires="wps">
            <w:drawing>
              <wp:anchor distT="0" distB="0" distL="0" distR="0" simplePos="0" relativeHeight="15743488" behindDoc="0" locked="0" layoutInCell="1" allowOverlap="1" wp14:anchorId="203FBCD1" wp14:editId="483B70A5">
                <wp:simplePos x="0" y="0"/>
                <wp:positionH relativeFrom="page">
                  <wp:posOffset>5769800</wp:posOffset>
                </wp:positionH>
                <wp:positionV relativeFrom="paragraph">
                  <wp:posOffset>564486</wp:posOffset>
                </wp:positionV>
                <wp:extent cx="5080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76BC42" id="Graphic 44" o:spid="_x0000_s1026" style="position:absolute;margin-left:454.3pt;margin-top:44.45pt;width:4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" path="m,l50609,e" filled="f" strokeweight=".17567mm">
                <v:path arrowok="t"/>
                <w10:wrap anchorx="page"/>
              </v:shape>
            </w:pict>
          </mc:Fallback>
        </mc:AlternateContent>
      </w:r>
      <w:r>
        <w:rPr>
          <w:noProof/>
          <w:sz w:val="16"/>
        </w:rPr>
        <mc:AlternateContent>
          <mc:Choice Requires="wps">
            <w:drawing>
              <wp:anchor distT="0" distB="0" distL="0" distR="0" simplePos="0" relativeHeight="15744000" behindDoc="0" locked="0" layoutInCell="1" allowOverlap="1" wp14:anchorId="2B5D582A" wp14:editId="370BFE27">
                <wp:simplePos x="0" y="0"/>
                <wp:positionH relativeFrom="page">
                  <wp:posOffset>5966561</wp:posOffset>
                </wp:positionH>
                <wp:positionV relativeFrom="paragraph">
                  <wp:posOffset>564486</wp:posOffset>
                </wp:positionV>
                <wp:extent cx="5080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089388" id="Graphic 45" o:spid="_x0000_s1026" style="position:absolute;margin-left:469.8pt;margin-top:44.45pt;width:4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" path="m,l50609,e" filled="f" strokeweight=".17567mm">
                <v:path arrowok="t"/>
                <w10:wrap anchorx="page"/>
              </v:shape>
            </w:pict>
          </mc:Fallback>
        </mc:AlternateContent>
      </w:r>
      <w:r>
        <w:rPr>
          <w:noProof/>
          <w:sz w:val="16"/>
        </w:rPr>
        <mc:AlternateContent>
          <mc:Choice Requires="wps">
            <w:drawing>
              <wp:anchor distT="0" distB="0" distL="0" distR="0" simplePos="0" relativeHeight="15744512" behindDoc="0" locked="0" layoutInCell="1" allowOverlap="1" wp14:anchorId="6221EF2A" wp14:editId="4AE105A9">
                <wp:simplePos x="0" y="0"/>
                <wp:positionH relativeFrom="page">
                  <wp:posOffset>6354432</wp:posOffset>
                </wp:positionH>
                <wp:positionV relativeFrom="paragraph">
                  <wp:posOffset>564486</wp:posOffset>
                </wp:positionV>
                <wp:extent cx="5080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FB46D" id="Graphic 46" o:spid="_x0000_s1026" style="position:absolute;margin-left:500.35pt;margin-top:44.45pt;width:4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" path="m,l50609,e" filled="f" strokeweight=".17567mm">
                <v:path arrowok="t"/>
                <w10:wrap anchorx="page"/>
              </v:shape>
            </w:pict>
          </mc:Fallback>
        </mc:AlternateContent>
      </w:r>
      <w:r>
        <w:rPr>
          <w:noProof/>
          <w:sz w:val="16"/>
        </w:rPr>
        <mc:AlternateContent>
          <mc:Choice Requires="wps">
            <w:drawing>
              <wp:anchor distT="0" distB="0" distL="0" distR="0" simplePos="0" relativeHeight="15745024" behindDoc="0" locked="0" layoutInCell="1" allowOverlap="1" wp14:anchorId="35A2F159" wp14:editId="4711ABB6">
                <wp:simplePos x="0" y="0"/>
                <wp:positionH relativeFrom="page">
                  <wp:posOffset>6854761</wp:posOffset>
                </wp:positionH>
                <wp:positionV relativeFrom="paragraph">
                  <wp:posOffset>564486</wp:posOffset>
                </wp:positionV>
                <wp:extent cx="5080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D8D133" id="Graphic 47" o:spid="_x0000_s1026" style="position:absolute;margin-left:539.75pt;margin-top:44.45pt;width:4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" path="m,l50609,e" filled="f" strokeweight=".17567mm">
                <v:path arrowok="t"/>
                <w10:wrap anchorx="page"/>
              </v:shape>
            </w:pict>
          </mc:Fallback>
        </mc:AlternateContent>
      </w:r>
      <w:r>
        <w:rPr>
          <w:sz w:val="16"/>
        </w:rPr>
        <w:t>اچ.</w:t>
      </w:r>
      <w:r>
        <w:rPr>
          <w:spacing w:val="40"/>
          <w:sz w:val="16"/>
        </w:rPr>
        <w:t xml:space="preserve"> </w:t>
      </w:r>
      <w:r>
        <w:rPr>
          <w:sz w:val="16"/>
        </w:rPr>
        <w:t>هولما،</w:t>
      </w:r>
      <w:r>
        <w:rPr>
          <w:spacing w:val="40"/>
          <w:sz w:val="16"/>
        </w:rPr>
        <w:t xml:space="preserve"> </w:t>
      </w:r>
      <w:r>
        <w:rPr>
          <w:sz w:val="16"/>
        </w:rPr>
        <w:t>اچ.</w:t>
      </w:r>
      <w:r>
        <w:rPr>
          <w:spacing w:val="40"/>
          <w:sz w:val="16"/>
        </w:rPr>
        <w:t xml:space="preserve"> </w:t>
      </w:r>
      <w:r>
        <w:rPr>
          <w:sz w:val="16"/>
        </w:rPr>
        <w:t>ویسواناتان،</w:t>
      </w:r>
      <w:r>
        <w:rPr>
          <w:spacing w:val="40"/>
          <w:sz w:val="16"/>
        </w:rPr>
        <w:t xml:space="preserve"> </w:t>
      </w:r>
      <w:r>
        <w:rPr>
          <w:sz w:val="16"/>
        </w:rPr>
        <w:t>و</w:t>
      </w:r>
      <w:r>
        <w:rPr>
          <w:spacing w:val="40"/>
          <w:sz w:val="16"/>
        </w:rPr>
        <w:t xml:space="preserve"> </w:t>
      </w:r>
      <w:r>
        <w:rPr>
          <w:sz w:val="16"/>
        </w:rPr>
        <w:t>پ.</w:t>
      </w:r>
      <w:r>
        <w:rPr>
          <w:spacing w:val="40"/>
          <w:sz w:val="16"/>
        </w:rPr>
        <w:t xml:space="preserve"> </w:t>
      </w:r>
      <w:r>
        <w:rPr>
          <w:sz w:val="16"/>
        </w:rPr>
        <w:t>موگنسن،</w:t>
      </w:r>
      <w:r>
        <w:rPr>
          <w:spacing w:val="40"/>
          <w:sz w:val="16"/>
        </w:rPr>
        <w:t xml:space="preserve"> </w:t>
      </w:r>
      <w:r>
        <w:rPr>
          <w:sz w:val="16"/>
        </w:rPr>
        <w:t>«افراطی»</w:t>
      </w:r>
      <w:r>
        <w:rPr>
          <w:spacing w:val="40"/>
          <w:sz w:val="16"/>
        </w:rPr>
        <w:t xml:space="preserve"> </w:t>
      </w:r>
      <w:r>
        <w:rPr>
          <w:sz w:val="16"/>
        </w:rPr>
        <w:t>عظیم</w:t>
      </w:r>
      <w:r>
        <w:rPr>
          <w:spacing w:val="40"/>
          <w:sz w:val="16"/>
        </w:rPr>
        <w:t xml:space="preserve"> </w:t>
      </w:r>
      <w:r>
        <w:rPr>
          <w:sz w:val="16"/>
        </w:rPr>
        <w:t>مایمو</w:t>
      </w:r>
      <w:r>
        <w:rPr>
          <w:spacing w:val="80"/>
          <w:sz w:val="16"/>
        </w:rPr>
        <w:t xml:space="preserve"> </w:t>
      </w:r>
      <w:r>
        <w:rPr>
          <w:sz w:val="16"/>
        </w:rPr>
        <w:t>برای</w:t>
      </w:r>
      <w:r>
        <w:rPr>
          <w:spacing w:val="80"/>
          <w:sz w:val="16"/>
        </w:rPr>
        <w:t xml:space="preserve"> </w:t>
      </w:r>
      <w:r>
        <w:rPr>
          <w:sz w:val="16"/>
        </w:rPr>
        <w:t>ماکرو</w:t>
      </w:r>
      <w:r>
        <w:rPr>
          <w:spacing w:val="80"/>
          <w:sz w:val="16"/>
        </w:rPr>
        <w:t xml:space="preserve"> </w:t>
      </w:r>
      <w:r>
        <w:rPr>
          <w:sz w:val="16"/>
        </w:rPr>
        <w:t>سلول</w:t>
      </w:r>
      <w:r>
        <w:rPr>
          <w:spacing w:val="80"/>
          <w:sz w:val="16"/>
        </w:rPr>
        <w:t xml:space="preserve"> </w:t>
      </w:r>
      <w:r>
        <w:rPr>
          <w:sz w:val="16"/>
        </w:rPr>
        <w:t>ظرفیت</w:t>
      </w:r>
      <w:r>
        <w:rPr>
          <w:spacing w:val="80"/>
          <w:sz w:val="16"/>
        </w:rPr>
        <w:t xml:space="preserve"> </w:t>
      </w:r>
      <w:r>
        <w:rPr>
          <w:sz w:val="16"/>
        </w:rPr>
        <w:t>تقویت</w:t>
      </w:r>
      <w:r>
        <w:rPr>
          <w:spacing w:val="80"/>
          <w:sz w:val="16"/>
        </w:rPr>
        <w:t xml:space="preserve"> </w:t>
      </w:r>
      <w:r>
        <w:rPr>
          <w:sz w:val="16"/>
        </w:rPr>
        <w:t>در</w:t>
      </w:r>
      <w:r>
        <w:rPr>
          <w:spacing w:val="80"/>
          <w:sz w:val="16"/>
        </w:rPr>
        <w:t xml:space="preserve"> </w:t>
      </w:r>
      <w:r>
        <w:rPr>
          <w:sz w:val="16"/>
        </w:rPr>
        <w:t>5G-پیشرفته</w:t>
      </w:r>
      <w:r>
        <w:rPr>
          <w:spacing w:val="80"/>
          <w:sz w:val="16"/>
        </w:rPr>
        <w:t xml:space="preserve"> </w:t>
      </w:r>
      <w:r>
        <w:rPr>
          <w:sz w:val="16"/>
        </w:rPr>
        <w:t>و</w:t>
      </w:r>
      <w:r>
        <w:rPr>
          <w:spacing w:val="40"/>
          <w:sz w:val="16"/>
        </w:rPr>
        <w:t xml:space="preserve"> </w:t>
      </w:r>
      <w:r>
        <w:rPr>
          <w:sz w:val="16"/>
        </w:rPr>
        <w:t>۶جی،</w:t>
      </w:r>
      <w:r>
        <w:rPr>
          <w:spacing w:val="40"/>
          <w:sz w:val="16"/>
        </w:rPr>
        <w:t xml:space="preserve"> </w:t>
      </w:r>
      <w:r>
        <w:rPr>
          <w:i/>
          <w:sz w:val="16"/>
        </w:rPr>
        <w:t>نوکیا</w:t>
      </w:r>
      <w:r>
        <w:rPr>
          <w:i/>
          <w:spacing w:val="40"/>
          <w:sz w:val="16"/>
        </w:rPr>
        <w:t xml:space="preserve"> </w:t>
      </w:r>
      <w:r>
        <w:rPr>
          <w:i/>
          <w:sz w:val="16"/>
        </w:rPr>
        <w:t>بل</w:t>
      </w:r>
      <w:r>
        <w:rPr>
          <w:i/>
          <w:spacing w:val="40"/>
          <w:sz w:val="16"/>
        </w:rPr>
        <w:t xml:space="preserve"> </w:t>
      </w:r>
      <w:r>
        <w:rPr>
          <w:i/>
          <w:sz w:val="16"/>
        </w:rPr>
        <w:t>آزمایشگاه‌ها</w:t>
      </w:r>
      <w:r>
        <w:rPr>
          <w:i/>
          <w:spacing w:val="40"/>
          <w:sz w:val="16"/>
        </w:rPr>
        <w:t xml:space="preserve"> </w:t>
      </w:r>
      <w:r>
        <w:rPr>
          <w:i/>
          <w:sz w:val="16"/>
        </w:rPr>
        <w:t>سفید</w:t>
      </w:r>
      <w:r>
        <w:rPr>
          <w:i/>
          <w:spacing w:val="40"/>
          <w:sz w:val="16"/>
        </w:rPr>
        <w:t xml:space="preserve"> </w:t>
      </w:r>
      <w:r>
        <w:rPr>
          <w:i/>
          <w:sz w:val="16"/>
        </w:rPr>
        <w:t xml:space="preserve">کاغذ </w:t>
      </w:r>
      <w:r>
        <w:rPr>
          <w:sz w:val="16"/>
        </w:rPr>
        <w:t>،</w:t>
      </w:r>
      <w:r>
        <w:rPr>
          <w:spacing w:val="40"/>
          <w:sz w:val="16"/>
        </w:rPr>
        <w:t xml:space="preserve"> </w:t>
      </w:r>
      <w:r>
        <w:rPr>
          <w:sz w:val="16"/>
        </w:rPr>
        <w:t>۲۰۲۱. (یا: ۲۰۲۱)</w:t>
      </w:r>
      <w:r>
        <w:rPr>
          <w:spacing w:val="40"/>
          <w:sz w:val="16"/>
        </w:rPr>
        <w:t xml:space="preserve"> </w:t>
      </w:r>
      <w:r>
        <w:rPr>
          <w:sz w:val="16"/>
        </w:rPr>
        <w:t>[آنلاین].</w:t>
      </w:r>
      <w:r>
        <w:rPr>
          <w:spacing w:val="40"/>
          <w:sz w:val="16"/>
        </w:rPr>
        <w:t xml:space="preserve"> </w:t>
      </w:r>
      <w:r>
        <w:rPr>
          <w:sz w:val="16"/>
        </w:rPr>
        <w:t>موجود است:</w:t>
      </w:r>
      <w:r>
        <w:rPr>
          <w:spacing w:val="80"/>
          <w:sz w:val="16"/>
        </w:rPr>
        <w:t xml:space="preserve"> </w:t>
      </w:r>
      <w:hyperlink r:id="rId24">
        <w:r>
          <w:rPr>
            <w:sz w:val="16"/>
          </w:rPr>
          <w:t>https://d1p0gxnqcu0lvz.cloudfront.net/documents/Nokia</w:t>
        </w:r>
      </w:hyperlink>
      <w:hyperlink r:id="rId25">
        <w:r>
          <w:rPr>
            <w:spacing w:val="40"/>
            <w:sz w:val="16"/>
          </w:rPr>
          <w:t xml:space="preserve"> </w:t>
        </w:r>
      </w:hyperlink>
      <w:hyperlink r:id="rId26">
        <w:r>
          <w:rPr>
            <w:sz w:val="16"/>
          </w:rPr>
          <w:t>بل</w:t>
        </w:r>
      </w:hyperlink>
      <w:hyperlink r:id="rId27">
        <w:r>
          <w:rPr>
            <w:spacing w:val="40"/>
            <w:sz w:val="16"/>
          </w:rPr>
          <w:t xml:space="preserve"> </w:t>
        </w:r>
      </w:hyperlink>
      <w:hyperlink r:id="rId28">
        <w:r>
          <w:rPr>
            <w:sz w:val="16"/>
          </w:rPr>
          <w:t>آزمایشگاه‌ها</w:t>
        </w:r>
      </w:hyperlink>
      <w:r>
        <w:rPr>
          <w:spacing w:val="40"/>
          <w:sz w:val="16"/>
        </w:rPr>
        <w:t xml:space="preserve"> </w:t>
      </w:r>
      <w:hyperlink r:id="rId29">
        <w:r>
          <w:rPr>
            <w:sz w:val="16"/>
          </w:rPr>
          <w:t>افراطی</w:t>
        </w:r>
      </w:hyperlink>
      <w:hyperlink r:id="rId30">
        <w:r>
          <w:rPr>
            <w:spacing w:val="40"/>
            <w:sz w:val="16"/>
          </w:rPr>
          <w:t xml:space="preserve"> </w:t>
        </w:r>
      </w:hyperlink>
      <w:hyperlink r:id="rId31">
        <w:r>
          <w:rPr>
            <w:sz w:val="16"/>
          </w:rPr>
          <w:t>عظیم</w:t>
        </w:r>
      </w:hyperlink>
      <w:hyperlink r:id="rId32">
        <w:r>
          <w:rPr>
            <w:spacing w:val="40"/>
            <w:sz w:val="16"/>
          </w:rPr>
          <w:t xml:space="preserve"> </w:t>
        </w:r>
      </w:hyperlink>
      <w:hyperlink r:id="rId33">
        <w:r>
          <w:rPr>
            <w:sz w:val="16"/>
          </w:rPr>
          <w:t>مایمو</w:t>
        </w:r>
      </w:hyperlink>
      <w:hyperlink r:id="rId34">
        <w:r>
          <w:rPr>
            <w:spacing w:val="40"/>
            <w:sz w:val="16"/>
          </w:rPr>
          <w:t xml:space="preserve"> </w:t>
        </w:r>
      </w:hyperlink>
      <w:hyperlink r:id="rId35">
        <w:r>
          <w:rPr>
            <w:sz w:val="16"/>
          </w:rPr>
          <w:t>برای</w:t>
        </w:r>
      </w:hyperlink>
      <w:hyperlink r:id="rId36">
        <w:r>
          <w:rPr>
            <w:spacing w:val="40"/>
            <w:sz w:val="16"/>
          </w:rPr>
          <w:t xml:space="preserve"> </w:t>
        </w:r>
      </w:hyperlink>
      <w:hyperlink r:id="rId37">
        <w:r>
          <w:rPr>
            <w:sz w:val="16"/>
          </w:rPr>
          <w:t>ماکرو</w:t>
        </w:r>
      </w:hyperlink>
      <w:hyperlink r:id="rId38">
        <w:r>
          <w:rPr>
            <w:spacing w:val="40"/>
            <w:sz w:val="16"/>
          </w:rPr>
          <w:t xml:space="preserve"> </w:t>
        </w:r>
      </w:hyperlink>
      <w:hyperlink r:id="rId39">
        <w:r>
          <w:rPr>
            <w:sz w:val="16"/>
          </w:rPr>
          <w:t>سلول</w:t>
        </w:r>
      </w:hyperlink>
      <w:hyperlink r:id="rId40">
        <w:r>
          <w:rPr>
            <w:spacing w:val="40"/>
            <w:sz w:val="16"/>
          </w:rPr>
          <w:t xml:space="preserve"> </w:t>
        </w:r>
      </w:hyperlink>
      <w:hyperlink r:id="rId41">
        <w:r>
          <w:rPr>
            <w:sz w:val="16"/>
          </w:rPr>
          <w:t>ظرفیت</w:t>
        </w:r>
      </w:hyperlink>
      <w:hyperlink r:id="rId42">
        <w:r>
          <w:rPr>
            <w:spacing w:val="40"/>
            <w:sz w:val="16"/>
          </w:rPr>
          <w:t xml:space="preserve"> </w:t>
        </w:r>
      </w:hyperlink>
      <w:hyperlink r:id="rId43">
        <w:r>
          <w:rPr>
            <w:sz w:val="16"/>
          </w:rPr>
          <w:t>کاغذ سفید</w:t>
        </w:r>
      </w:hyperlink>
      <w:hyperlink r:id="rId44">
        <w:r>
          <w:rPr>
            <w:spacing w:val="40"/>
            <w:sz w:val="16"/>
          </w:rPr>
          <w:t xml:space="preserve"> </w:t>
        </w:r>
      </w:hyperlink>
      <w:hyperlink r:id="rId45">
        <w:r>
          <w:rPr>
            <w:sz w:val="16"/>
          </w:rPr>
          <w:t>انگلیسی.</w:t>
        </w:r>
      </w:hyperlink>
      <w:r>
        <w:rPr>
          <w:spacing w:val="40"/>
          <w:sz w:val="16"/>
        </w:rPr>
        <w:t xml:space="preserve"> </w:t>
      </w:r>
      <w:bookmarkStart w:id="131" w:name="_bookmark78"/>
      <w:bookmarkEnd w:id="131"/>
      <w:r>
        <w:fldChar w:fldCharType="begin"/>
      </w:r>
      <w:r>
        <w:instrText xml:space="preserve"> HYPERLINK "https://d1p0gxnqcu0lvz.cloudfront.net/documents/Nokia_Bell_Labs_Extreme_massive_MIMO_for_macro_cell_capacity_whitepaper_EN.pdf" \h </w:instrText>
      </w:r>
      <w:r>
        <w:fldChar w:fldCharType="separate"/>
      </w:r>
      <w:r>
        <w:rPr>
          <w:spacing w:val="-4"/>
          <w:sz w:val="16"/>
        </w:rPr>
        <w:t>پی دی اف.</w:t>
      </w:r>
      <w:r>
        <w:rPr>
          <w:spacing w:val="-4"/>
          <w:sz w:val="16"/>
        </w:rPr>
        <w:fldChar w:fldCharType="end"/>
      </w:r>
    </w:p>
    <w:p w14:paraId="23A362EA" w14:textId="77777777" w:rsidR="000C219F" w:rsidRDefault="0001355D" w:rsidP="00CA0F58">
      <w:pPr>
        <w:pStyle w:val="ListParagraph"/>
        <w:numPr>
          <w:ilvl w:val="0"/>
          <w:numId w:val="1"/>
        </w:numPr>
        <w:tabs>
          <w:tab w:val="left" w:pos="641"/>
          <w:tab w:val="left" w:pos="643"/>
        </w:tabs>
        <w:spacing w:before="14" w:line="232" w:lineRule="auto"/>
        <w:ind w:left="643" w:right="257" w:hanging="366"/>
        <w:rPr>
          <w:sz w:val="16"/>
        </w:rPr>
      </w:pPr>
      <w:r>
        <w:rPr>
          <w:sz w:val="16"/>
        </w:rPr>
        <w:t>E. Bjo¨rnson، L. Sanguinetti، H. Wymeersch، J. Hoydis، و TL</w:t>
      </w:r>
      <w:r>
        <w:rPr>
          <w:spacing w:val="40"/>
          <w:sz w:val="16"/>
        </w:rPr>
        <w:t xml:space="preserve"> </w:t>
      </w:r>
      <w:r>
        <w:rPr>
          <w:sz w:val="16"/>
        </w:rPr>
        <w:t>مارزتا، «MIMO عظیم یک واقعیت است - قدم بعدی چیست؟: پنج نکته امیدوارکننده»</w:t>
      </w:r>
      <w:r>
        <w:rPr>
          <w:spacing w:val="40"/>
          <w:sz w:val="16"/>
        </w:rPr>
        <w:t xml:space="preserve"> </w:t>
      </w:r>
      <w:r>
        <w:rPr>
          <w:sz w:val="16"/>
        </w:rPr>
        <w:t>تحقیق</w:t>
      </w:r>
      <w:r>
        <w:rPr>
          <w:spacing w:val="40"/>
          <w:sz w:val="16"/>
        </w:rPr>
        <w:t xml:space="preserve"> </w:t>
      </w:r>
      <w:r>
        <w:rPr>
          <w:sz w:val="16"/>
        </w:rPr>
        <w:t>جهت‌ها</w:t>
      </w:r>
      <w:r>
        <w:rPr>
          <w:spacing w:val="40"/>
          <w:sz w:val="16"/>
        </w:rPr>
        <w:t xml:space="preserve"> </w:t>
      </w:r>
      <w:r>
        <w:rPr>
          <w:sz w:val="16"/>
        </w:rPr>
        <w:t>برای</w:t>
      </w:r>
      <w:r>
        <w:rPr>
          <w:spacing w:val="40"/>
          <w:sz w:val="16"/>
        </w:rPr>
        <w:t xml:space="preserve"> </w:t>
      </w:r>
      <w:r>
        <w:rPr>
          <w:sz w:val="16"/>
        </w:rPr>
        <w:t>آنتن</w:t>
      </w:r>
      <w:r>
        <w:rPr>
          <w:spacing w:val="40"/>
          <w:sz w:val="16"/>
        </w:rPr>
        <w:t xml:space="preserve"> </w:t>
      </w:r>
      <w:r>
        <w:rPr>
          <w:sz w:val="16"/>
        </w:rPr>
        <w:t>آرایه‌ها، "</w:t>
      </w:r>
      <w:r>
        <w:rPr>
          <w:spacing w:val="40"/>
          <w:sz w:val="16"/>
        </w:rPr>
        <w:t xml:space="preserve"> </w:t>
      </w:r>
      <w:r>
        <w:rPr>
          <w:i/>
          <w:sz w:val="16"/>
        </w:rPr>
        <w:t>دیجیتال</w:t>
      </w:r>
      <w:r>
        <w:rPr>
          <w:i/>
          <w:spacing w:val="40"/>
          <w:sz w:val="16"/>
        </w:rPr>
        <w:t xml:space="preserve"> </w:t>
      </w:r>
      <w:r>
        <w:rPr>
          <w:i/>
          <w:sz w:val="16"/>
        </w:rPr>
        <w:t>سیگنال</w:t>
      </w:r>
      <w:r>
        <w:rPr>
          <w:i/>
          <w:spacing w:val="40"/>
          <w:sz w:val="16"/>
        </w:rPr>
        <w:t xml:space="preserve"> </w:t>
      </w:r>
      <w:r>
        <w:rPr>
          <w:i/>
          <w:sz w:val="16"/>
        </w:rPr>
        <w:t xml:space="preserve">پردازش </w:t>
      </w:r>
      <w:r>
        <w:rPr>
          <w:sz w:val="16"/>
        </w:rPr>
        <w:t>،</w:t>
      </w:r>
      <w:r>
        <w:rPr>
          <w:spacing w:val="40"/>
          <w:sz w:val="16"/>
        </w:rPr>
        <w:t xml:space="preserve"> </w:t>
      </w:r>
      <w:bookmarkStart w:id="132" w:name="_bookmark79"/>
      <w:bookmarkEnd w:id="132"/>
      <w:r>
        <w:rPr>
          <w:sz w:val="16"/>
        </w:rPr>
        <w:t>جلد ۹۴، صفحات ۳ تا ۲۰، ۲۰۱۹.</w:t>
      </w:r>
    </w:p>
    <w:p w14:paraId="4E166EF8" w14:textId="77777777" w:rsidR="000C219F" w:rsidRDefault="0001355D" w:rsidP="00CA0F58">
      <w:pPr>
        <w:pStyle w:val="ListParagraph"/>
        <w:numPr>
          <w:ilvl w:val="0"/>
          <w:numId w:val="1"/>
        </w:numPr>
        <w:tabs>
          <w:tab w:val="left" w:pos="641"/>
          <w:tab w:val="left" w:pos="643"/>
        </w:tabs>
        <w:spacing w:before="12" w:line="232" w:lineRule="auto"/>
        <w:ind w:left="643" w:right="257" w:hanging="366"/>
        <w:rPr>
          <w:sz w:val="16"/>
        </w:rPr>
      </w:pPr>
      <w:r>
        <w:rPr>
          <w:sz w:val="16"/>
        </w:rPr>
        <w:t>ی.</w:t>
      </w:r>
      <w:r>
        <w:rPr>
          <w:spacing w:val="-3"/>
          <w:sz w:val="16"/>
        </w:rPr>
        <w:t xml:space="preserve"> </w:t>
      </w:r>
      <w:r>
        <w:rPr>
          <w:sz w:val="16"/>
        </w:rPr>
        <w:t>یوان،</w:t>
      </w:r>
      <w:r>
        <w:rPr>
          <w:spacing w:val="-3"/>
          <w:sz w:val="16"/>
        </w:rPr>
        <w:t xml:space="preserve"> </w:t>
      </w:r>
      <w:r>
        <w:rPr>
          <w:sz w:val="16"/>
        </w:rPr>
        <w:t>سی.</w:t>
      </w:r>
      <w:r>
        <w:rPr>
          <w:spacing w:val="-3"/>
          <w:sz w:val="16"/>
        </w:rPr>
        <w:t xml:space="preserve"> </w:t>
      </w:r>
      <w:r>
        <w:rPr>
          <w:sz w:val="16"/>
        </w:rPr>
        <w:t>وانگ،</w:t>
      </w:r>
      <w:r>
        <w:rPr>
          <w:spacing w:val="-3"/>
          <w:sz w:val="16"/>
        </w:rPr>
        <w:t xml:space="preserve"> </w:t>
      </w:r>
      <w:r>
        <w:rPr>
          <w:sz w:val="16"/>
        </w:rPr>
        <w:t>سی.</w:t>
      </w:r>
      <w:r>
        <w:rPr>
          <w:spacing w:val="-3"/>
          <w:sz w:val="16"/>
        </w:rPr>
        <w:t xml:space="preserve"> </w:t>
      </w:r>
      <w:r>
        <w:rPr>
          <w:sz w:val="16"/>
        </w:rPr>
        <w:t>لی،</w:t>
      </w:r>
      <w:r>
        <w:rPr>
          <w:spacing w:val="-3"/>
          <w:sz w:val="16"/>
        </w:rPr>
        <w:t xml:space="preserve"> </w:t>
      </w:r>
      <w:r>
        <w:rPr>
          <w:sz w:val="16"/>
        </w:rPr>
        <w:t>ز.</w:t>
      </w:r>
      <w:r>
        <w:rPr>
          <w:spacing w:val="-3"/>
          <w:sz w:val="16"/>
        </w:rPr>
        <w:t xml:space="preserve"> </w:t>
      </w:r>
      <w:r>
        <w:rPr>
          <w:sz w:val="16"/>
        </w:rPr>
        <w:t>ژونگ</w:t>
      </w:r>
      <w:r>
        <w:rPr>
          <w:sz w:val="16"/>
        </w:rPr>
        <w:t>،</w:t>
      </w:r>
      <w:r>
        <w:rPr>
          <w:spacing w:val="-3"/>
          <w:sz w:val="16"/>
        </w:rPr>
        <w:t xml:space="preserve"> </w:t>
      </w:r>
      <w:r>
        <w:rPr>
          <w:sz w:val="16"/>
        </w:rPr>
        <w:t>دبلیو.</w:t>
      </w:r>
      <w:r>
        <w:rPr>
          <w:spacing w:val="-3"/>
          <w:sz w:val="16"/>
        </w:rPr>
        <w:t xml:space="preserve"> </w:t>
      </w:r>
      <w:r>
        <w:rPr>
          <w:sz w:val="16"/>
        </w:rPr>
        <w:t>هان،</w:t>
      </w:r>
      <w:r>
        <w:rPr>
          <w:spacing w:val="-3"/>
          <w:sz w:val="16"/>
        </w:rPr>
        <w:t xml:space="preserve"> </w:t>
      </w:r>
      <w:r>
        <w:rPr>
          <w:sz w:val="16"/>
        </w:rPr>
        <w:t>و</w:t>
      </w:r>
      <w:r>
        <w:rPr>
          <w:spacing w:val="-3"/>
          <w:sz w:val="16"/>
        </w:rPr>
        <w:t xml:space="preserve"> </w:t>
      </w:r>
      <w:r>
        <w:rPr>
          <w:sz w:val="16"/>
        </w:rPr>
        <w:t>سی.-ایکس.</w:t>
      </w:r>
      <w:r>
        <w:rPr>
          <w:spacing w:val="-3"/>
          <w:sz w:val="16"/>
        </w:rPr>
        <w:t xml:space="preserve"> </w:t>
      </w:r>
      <w:r>
        <w:rPr>
          <w:sz w:val="16"/>
        </w:rPr>
        <w:t>وانگ،</w:t>
      </w:r>
      <w:r>
        <w:rPr>
          <w:spacing w:val="-3"/>
          <w:sz w:val="16"/>
        </w:rPr>
        <w:t xml:space="preserve"> </w:t>
      </w:r>
      <w:r>
        <w:rPr>
          <w:sz w:val="16"/>
        </w:rPr>
        <w:t>«فضایی»</w:t>
      </w:r>
      <w:r>
        <w:rPr>
          <w:spacing w:val="40"/>
          <w:sz w:val="16"/>
        </w:rPr>
        <w:t xml:space="preserve"> </w:t>
      </w:r>
      <w:r>
        <w:rPr>
          <w:sz w:val="16"/>
        </w:rPr>
        <w:t>همبستگی کانال‌های MIMO اندازه‌گیری شده با مقدار بسیار زیادی</w:t>
      </w:r>
      <w:r>
        <w:rPr>
          <w:spacing w:val="40"/>
          <w:sz w:val="16"/>
        </w:rPr>
        <w:t xml:space="preserve"> </w:t>
      </w:r>
      <w:r>
        <w:rPr>
          <w:sz w:val="16"/>
        </w:rPr>
        <w:t xml:space="preserve">آرایه دیافراگم،» در </w:t>
      </w:r>
      <w:r>
        <w:rPr>
          <w:i/>
          <w:sz w:val="16"/>
        </w:rPr>
        <w:t>نود و پنجمین کنفرانس فناوری خودرو IEEE 2022:</w:t>
      </w:r>
      <w:r>
        <w:rPr>
          <w:i/>
          <w:spacing w:val="40"/>
          <w:sz w:val="16"/>
        </w:rPr>
        <w:t xml:space="preserve"> </w:t>
      </w:r>
      <w:r>
        <w:rPr>
          <w:i/>
          <w:sz w:val="16"/>
        </w:rPr>
        <w:t xml:space="preserve">(VTC2022-بهار) </w:t>
      </w:r>
      <w:bookmarkStart w:id="133" w:name="_bookmark80"/>
      <w:bookmarkEnd w:id="133"/>
      <w:r>
        <w:rPr>
          <w:sz w:val="16"/>
        </w:rPr>
        <w:t>، 2022، صفحات 1-5.</w:t>
      </w:r>
    </w:p>
    <w:p w14:paraId="4DABF044" w14:textId="77777777" w:rsidR="000C219F" w:rsidRDefault="0001355D" w:rsidP="00CA0F58">
      <w:pPr>
        <w:pStyle w:val="ListParagraph"/>
        <w:numPr>
          <w:ilvl w:val="0"/>
          <w:numId w:val="1"/>
        </w:numPr>
        <w:tabs>
          <w:tab w:val="left" w:pos="641"/>
          <w:tab w:val="left" w:pos="643"/>
        </w:tabs>
        <w:spacing w:before="12" w:line="232" w:lineRule="auto"/>
        <w:ind w:left="643" w:right="257" w:hanging="366"/>
        <w:rPr>
          <w:sz w:val="16"/>
        </w:rPr>
      </w:pPr>
      <w:r>
        <w:rPr>
          <w:sz w:val="16"/>
        </w:rPr>
        <w:t>وای. سان، سی.-ایکس. وانگ، جی. هوانگ، و جی. وانگ، «یک فضای</w:t>
      </w:r>
      <w:r>
        <w:rPr>
          <w:sz w:val="16"/>
        </w:rPr>
        <w:t xml:space="preserve"> سه‌بعدی غیرایستا»</w:t>
      </w:r>
      <w:r>
        <w:rPr>
          <w:spacing w:val="40"/>
          <w:sz w:val="16"/>
        </w:rPr>
        <w:t xml:space="preserve"> </w:t>
      </w:r>
      <w:r>
        <w:rPr>
          <w:sz w:val="16"/>
        </w:rPr>
        <w:t>مدل کانال برای سیستم‌های بی‌سیم 6G با استفاده از بازآفرینی هوشمند</w:t>
      </w:r>
      <w:r>
        <w:rPr>
          <w:spacing w:val="40"/>
          <w:sz w:val="16"/>
        </w:rPr>
        <w:t xml:space="preserve"> </w:t>
      </w:r>
      <w:r>
        <w:rPr>
          <w:sz w:val="16"/>
        </w:rPr>
        <w:t xml:space="preserve">سطوح متغیر با تغییر فازهای عملی، " </w:t>
      </w:r>
      <w:r>
        <w:rPr>
          <w:i/>
          <w:sz w:val="16"/>
        </w:rPr>
        <w:t>معاملات IEEE در</w:t>
      </w:r>
      <w:r>
        <w:rPr>
          <w:i/>
          <w:spacing w:val="40"/>
          <w:sz w:val="16"/>
        </w:rPr>
        <w:t xml:space="preserve"> </w:t>
      </w:r>
      <w:r>
        <w:rPr>
          <w:i/>
          <w:sz w:val="16"/>
        </w:rPr>
        <w:t>شناختی</w:t>
      </w:r>
      <w:r>
        <w:rPr>
          <w:i/>
          <w:spacing w:val="-5"/>
          <w:sz w:val="16"/>
        </w:rPr>
        <w:t xml:space="preserve"> </w:t>
      </w:r>
      <w:r>
        <w:rPr>
          <w:i/>
          <w:sz w:val="16"/>
        </w:rPr>
        <w:t>ارتباطات</w:t>
      </w:r>
      <w:r>
        <w:rPr>
          <w:i/>
          <w:spacing w:val="-5"/>
          <w:sz w:val="16"/>
        </w:rPr>
        <w:t xml:space="preserve"> </w:t>
      </w:r>
      <w:r>
        <w:rPr>
          <w:i/>
          <w:sz w:val="16"/>
        </w:rPr>
        <w:t>و</w:t>
      </w:r>
      <w:r>
        <w:rPr>
          <w:i/>
          <w:spacing w:val="-5"/>
          <w:sz w:val="16"/>
        </w:rPr>
        <w:t xml:space="preserve"> </w:t>
      </w:r>
      <w:r>
        <w:rPr>
          <w:i/>
          <w:sz w:val="16"/>
        </w:rPr>
        <w:t xml:space="preserve">شبکه سازی </w:t>
      </w:r>
      <w:r>
        <w:rPr>
          <w:sz w:val="16"/>
        </w:rPr>
        <w:t>،</w:t>
      </w:r>
      <w:r>
        <w:rPr>
          <w:spacing w:val="-5"/>
          <w:sz w:val="16"/>
        </w:rPr>
        <w:t xml:space="preserve"> </w:t>
      </w:r>
      <w:r>
        <w:rPr>
          <w:sz w:val="16"/>
        </w:rPr>
        <w:t>جلد</w:t>
      </w:r>
      <w:r>
        <w:rPr>
          <w:spacing w:val="-5"/>
          <w:sz w:val="16"/>
        </w:rPr>
        <w:t xml:space="preserve"> </w:t>
      </w:r>
      <w:r>
        <w:rPr>
          <w:sz w:val="16"/>
        </w:rPr>
        <w:t>۷،</w:t>
      </w:r>
      <w:r>
        <w:rPr>
          <w:spacing w:val="-5"/>
          <w:sz w:val="16"/>
        </w:rPr>
        <w:t xml:space="preserve"> </w:t>
      </w:r>
      <w:r>
        <w:rPr>
          <w:sz w:val="16"/>
        </w:rPr>
        <w:t>نه.</w:t>
      </w:r>
      <w:r>
        <w:rPr>
          <w:spacing w:val="-5"/>
          <w:sz w:val="16"/>
        </w:rPr>
        <w:t xml:space="preserve"> </w:t>
      </w:r>
      <w:r>
        <w:rPr>
          <w:sz w:val="16"/>
        </w:rPr>
        <w:t>۲،</w:t>
      </w:r>
      <w:r>
        <w:rPr>
          <w:spacing w:val="-5"/>
          <w:sz w:val="16"/>
        </w:rPr>
        <w:t xml:space="preserve"> </w:t>
      </w:r>
      <w:r>
        <w:rPr>
          <w:sz w:val="16"/>
        </w:rPr>
        <w:t>ص.</w:t>
      </w:r>
      <w:r>
        <w:rPr>
          <w:spacing w:val="-5"/>
          <w:sz w:val="16"/>
        </w:rPr>
        <w:t xml:space="preserve"> </w:t>
      </w:r>
      <w:r>
        <w:rPr>
          <w:sz w:val="16"/>
        </w:rPr>
        <w:t>۴۹۶–۵۱۰،</w:t>
      </w:r>
      <w:r>
        <w:rPr>
          <w:spacing w:val="40"/>
          <w:sz w:val="16"/>
        </w:rPr>
        <w:t xml:space="preserve"> </w:t>
      </w:r>
      <w:r>
        <w:rPr>
          <w:spacing w:val="-2"/>
          <w:sz w:val="16"/>
        </w:rPr>
        <w:t>۲۰۲۱. (یا: ۲۰۲۱)</w:t>
      </w:r>
    </w:p>
    <w:p w14:paraId="582D482E" w14:textId="77777777" w:rsidR="000C219F" w:rsidRDefault="0001355D" w:rsidP="00CA0F58">
      <w:pPr>
        <w:pStyle w:val="ListParagraph"/>
        <w:numPr>
          <w:ilvl w:val="0"/>
          <w:numId w:val="1"/>
        </w:numPr>
        <w:tabs>
          <w:tab w:val="left" w:pos="642"/>
        </w:tabs>
        <w:spacing w:before="8" w:line="182" w:lineRule="exact"/>
        <w:ind w:left="642" w:hanging="364"/>
        <w:rPr>
          <w:sz w:val="16"/>
        </w:rPr>
      </w:pPr>
      <w:r>
        <w:rPr>
          <w:sz w:val="16"/>
        </w:rPr>
        <w:t>اچ.</w:t>
      </w:r>
      <w:r>
        <w:rPr>
          <w:spacing w:val="31"/>
          <w:sz w:val="16"/>
        </w:rPr>
        <w:t xml:space="preserve"> </w:t>
      </w:r>
      <w:r>
        <w:rPr>
          <w:sz w:val="16"/>
        </w:rPr>
        <w:t>جیانگ،</w:t>
      </w:r>
      <w:r>
        <w:rPr>
          <w:spacing w:val="31"/>
          <w:sz w:val="16"/>
        </w:rPr>
        <w:t xml:space="preserve"> </w:t>
      </w:r>
      <w:r>
        <w:rPr>
          <w:sz w:val="16"/>
        </w:rPr>
        <w:t>سی.</w:t>
      </w:r>
      <w:r>
        <w:rPr>
          <w:spacing w:val="32"/>
          <w:sz w:val="16"/>
        </w:rPr>
        <w:t xml:space="preserve"> </w:t>
      </w:r>
      <w:r>
        <w:rPr>
          <w:sz w:val="16"/>
        </w:rPr>
        <w:t>روان،</w:t>
      </w:r>
      <w:r>
        <w:rPr>
          <w:spacing w:val="31"/>
          <w:sz w:val="16"/>
        </w:rPr>
        <w:t xml:space="preserve"> </w:t>
      </w:r>
      <w:r>
        <w:rPr>
          <w:sz w:val="16"/>
        </w:rPr>
        <w:t>ز.</w:t>
      </w:r>
      <w:r>
        <w:rPr>
          <w:spacing w:val="32"/>
          <w:sz w:val="16"/>
        </w:rPr>
        <w:t xml:space="preserve"> </w:t>
      </w:r>
      <w:r>
        <w:rPr>
          <w:sz w:val="16"/>
        </w:rPr>
        <w:t>ژانگ،</w:t>
      </w:r>
      <w:r>
        <w:rPr>
          <w:spacing w:val="31"/>
          <w:sz w:val="16"/>
        </w:rPr>
        <w:t xml:space="preserve"> </w:t>
      </w:r>
      <w:r>
        <w:rPr>
          <w:sz w:val="16"/>
        </w:rPr>
        <w:t>جی.</w:t>
      </w:r>
      <w:r>
        <w:rPr>
          <w:spacing w:val="32"/>
          <w:sz w:val="16"/>
        </w:rPr>
        <w:t xml:space="preserve"> </w:t>
      </w:r>
      <w:r>
        <w:rPr>
          <w:sz w:val="16"/>
        </w:rPr>
        <w:t>دانگ،</w:t>
      </w:r>
      <w:r>
        <w:rPr>
          <w:spacing w:val="31"/>
          <w:sz w:val="16"/>
        </w:rPr>
        <w:t xml:space="preserve"> </w:t>
      </w:r>
      <w:r>
        <w:rPr>
          <w:sz w:val="16"/>
        </w:rPr>
        <w:t>ل.</w:t>
      </w:r>
      <w:r>
        <w:rPr>
          <w:spacing w:val="32"/>
          <w:sz w:val="16"/>
        </w:rPr>
        <w:t xml:space="preserve"> </w:t>
      </w:r>
      <w:r>
        <w:rPr>
          <w:sz w:val="16"/>
        </w:rPr>
        <w:t>وو،</w:t>
      </w:r>
      <w:r>
        <w:rPr>
          <w:spacing w:val="31"/>
          <w:sz w:val="16"/>
        </w:rPr>
        <w:t xml:space="preserve"> </w:t>
      </w:r>
      <w:r>
        <w:rPr>
          <w:sz w:val="16"/>
        </w:rPr>
        <w:t>م.</w:t>
      </w:r>
      <w:r>
        <w:rPr>
          <w:spacing w:val="31"/>
          <w:sz w:val="16"/>
        </w:rPr>
        <w:t xml:space="preserve"> </w:t>
      </w:r>
      <w:r>
        <w:rPr>
          <w:sz w:val="16"/>
        </w:rPr>
        <w:t>موکرجی،</w:t>
      </w:r>
      <w:r>
        <w:rPr>
          <w:spacing w:val="32"/>
          <w:sz w:val="16"/>
        </w:rPr>
        <w:t xml:space="preserve"> </w:t>
      </w:r>
      <w:r>
        <w:rPr>
          <w:spacing w:val="-5"/>
          <w:sz w:val="16"/>
        </w:rPr>
        <w:t>و</w:t>
      </w:r>
    </w:p>
    <w:p w14:paraId="5C36E0A1" w14:textId="77777777" w:rsidR="000C219F" w:rsidRDefault="0001355D" w:rsidP="00CA0F58">
      <w:pPr>
        <w:pStyle w:val="ListParagraph"/>
        <w:numPr>
          <w:ilvl w:val="0"/>
          <w:numId w:val="2"/>
        </w:numPr>
        <w:tabs>
          <w:tab w:val="left" w:pos="893"/>
        </w:tabs>
        <w:spacing w:before="2" w:line="232" w:lineRule="auto"/>
        <w:ind w:left="643" w:right="257" w:firstLine="0"/>
        <w:rPr>
          <w:sz w:val="16"/>
        </w:rPr>
      </w:pPr>
      <w:r>
        <w:rPr>
          <w:sz w:val="16"/>
        </w:rPr>
        <w:t>بی. دی. کاستا، «یک مدل تصادفی غیرایستا با پهنای باند عمومی»</w:t>
      </w:r>
      <w:r>
        <w:rPr>
          <w:spacing w:val="40"/>
          <w:sz w:val="16"/>
        </w:rPr>
        <w:t xml:space="preserve"> </w:t>
      </w:r>
      <w:r>
        <w:rPr>
          <w:sz w:val="16"/>
        </w:rPr>
        <w:t>مدل کانال برای MIMO هوشمند با کمک سطح بازتابنده</w:t>
      </w:r>
      <w:r>
        <w:rPr>
          <w:spacing w:val="40"/>
          <w:sz w:val="16"/>
        </w:rPr>
        <w:t xml:space="preserve"> </w:t>
      </w:r>
      <w:r>
        <w:rPr>
          <w:sz w:val="16"/>
        </w:rPr>
        <w:t xml:space="preserve">ارتباطات، " </w:t>
      </w:r>
      <w:r>
        <w:rPr>
          <w:i/>
          <w:sz w:val="16"/>
        </w:rPr>
        <w:t xml:space="preserve">تراکنش‌های IEEE در ارتباطات بی‌سیم </w:t>
      </w:r>
      <w:r>
        <w:rPr>
          <w:sz w:val="16"/>
        </w:rPr>
        <w:t>،</w:t>
      </w:r>
      <w:r>
        <w:rPr>
          <w:spacing w:val="40"/>
          <w:sz w:val="16"/>
        </w:rPr>
        <w:t xml:space="preserve"> </w:t>
      </w:r>
      <w:r>
        <w:rPr>
          <w:sz w:val="16"/>
        </w:rPr>
        <w:t>جلد ۲۰، شماره ۸، صفحات ۵۳۱۴–۵۳۲۸، ۲۰۲۱.</w:t>
      </w:r>
    </w:p>
    <w:p w14:paraId="40546B1D" w14:textId="77777777" w:rsidR="000C219F" w:rsidRDefault="0001355D" w:rsidP="00CA0F58">
      <w:pPr>
        <w:pStyle w:val="ListParagraph"/>
        <w:numPr>
          <w:ilvl w:val="0"/>
          <w:numId w:val="1"/>
        </w:numPr>
        <w:tabs>
          <w:tab w:val="left" w:pos="641"/>
          <w:tab w:val="left" w:pos="643"/>
        </w:tabs>
        <w:spacing w:before="12" w:line="232" w:lineRule="auto"/>
        <w:ind w:left="643" w:right="257" w:hanging="366"/>
        <w:rPr>
          <w:sz w:val="16"/>
        </w:rPr>
      </w:pPr>
      <w:r>
        <w:rPr>
          <w:sz w:val="16"/>
        </w:rPr>
        <w:t>ام. کوی و ال. دای، «تخمین کانال برای مقیاس</w:t>
      </w:r>
      <w:r>
        <w:rPr>
          <w:sz w:val="16"/>
        </w:rPr>
        <w:t xml:space="preserve"> بسیار بزرگ»</w:t>
      </w:r>
      <w:r>
        <w:rPr>
          <w:spacing w:val="40"/>
          <w:sz w:val="16"/>
        </w:rPr>
        <w:t xml:space="preserve"> </w:t>
      </w:r>
      <w:r>
        <w:rPr>
          <w:sz w:val="16"/>
        </w:rPr>
        <w:t xml:space="preserve">MIMO: میدان دور یا میدان نزدیک؟ </w:t>
      </w:r>
      <w:r>
        <w:rPr>
          <w:i/>
          <w:sz w:val="16"/>
        </w:rPr>
        <w:t>تراکنش‌های IEEE در ارتباطات</w:t>
      </w:r>
      <w:r>
        <w:rPr>
          <w:i/>
          <w:spacing w:val="40"/>
          <w:sz w:val="16"/>
        </w:rPr>
        <w:t xml:space="preserve"> </w:t>
      </w:r>
      <w:r>
        <w:rPr>
          <w:i/>
          <w:sz w:val="16"/>
        </w:rPr>
        <w:t xml:space="preserve">بخش‌ها </w:t>
      </w:r>
      <w:bookmarkStart w:id="134" w:name="_bookmark81"/>
      <w:bookmarkEnd w:id="134"/>
      <w:r>
        <w:rPr>
          <w:sz w:val="16"/>
        </w:rPr>
        <w:t>، جلد ۷۰، شماره ۴، صفحات ۲۶۶۳–۲۶۷۷، آوریل ۲۰۲۲.</w:t>
      </w:r>
    </w:p>
    <w:p w14:paraId="019DFD39" w14:textId="77777777" w:rsidR="000C219F" w:rsidRDefault="0001355D" w:rsidP="00CA0F58">
      <w:pPr>
        <w:pStyle w:val="ListParagraph"/>
        <w:numPr>
          <w:ilvl w:val="0"/>
          <w:numId w:val="1"/>
        </w:numPr>
        <w:tabs>
          <w:tab w:val="left" w:pos="641"/>
          <w:tab w:val="left" w:pos="643"/>
        </w:tabs>
        <w:spacing w:before="11" w:line="232" w:lineRule="auto"/>
        <w:ind w:left="643" w:right="257" w:hanging="366"/>
        <w:rPr>
          <w:sz w:val="16"/>
        </w:rPr>
      </w:pPr>
      <w:r>
        <w:rPr>
          <w:sz w:val="16"/>
        </w:rPr>
        <w:t>آر.</w:t>
      </w:r>
      <w:r>
        <w:rPr>
          <w:spacing w:val="40"/>
          <w:sz w:val="16"/>
        </w:rPr>
        <w:t xml:space="preserve"> </w:t>
      </w:r>
      <w:r>
        <w:rPr>
          <w:sz w:val="16"/>
        </w:rPr>
        <w:t>لی،</w:t>
      </w:r>
      <w:r>
        <w:rPr>
          <w:spacing w:val="40"/>
          <w:sz w:val="16"/>
        </w:rPr>
        <w:t xml:space="preserve"> </w:t>
      </w:r>
      <w:r>
        <w:rPr>
          <w:sz w:val="16"/>
        </w:rPr>
        <w:t>س.</w:t>
      </w:r>
      <w:r>
        <w:rPr>
          <w:spacing w:val="40"/>
          <w:sz w:val="16"/>
        </w:rPr>
        <w:t xml:space="preserve"> </w:t>
      </w:r>
      <w:r>
        <w:rPr>
          <w:sz w:val="16"/>
        </w:rPr>
        <w:t>خورشید،</w:t>
      </w:r>
      <w:r>
        <w:rPr>
          <w:spacing w:val="40"/>
          <w:sz w:val="16"/>
        </w:rPr>
        <w:t xml:space="preserve"> </w:t>
      </w:r>
      <w:r>
        <w:rPr>
          <w:sz w:val="16"/>
        </w:rPr>
        <w:t>و</w:t>
      </w:r>
      <w:r>
        <w:rPr>
          <w:spacing w:val="40"/>
          <w:sz w:val="16"/>
        </w:rPr>
        <w:t xml:space="preserve"> </w:t>
      </w:r>
      <w:r>
        <w:rPr>
          <w:sz w:val="16"/>
        </w:rPr>
        <w:t>م.</w:t>
      </w:r>
      <w:r>
        <w:rPr>
          <w:spacing w:val="40"/>
          <w:sz w:val="16"/>
        </w:rPr>
        <w:t xml:space="preserve"> </w:t>
      </w:r>
      <w:r>
        <w:rPr>
          <w:sz w:val="16"/>
        </w:rPr>
        <w:t>تائو،</w:t>
      </w:r>
      <w:r>
        <w:rPr>
          <w:spacing w:val="40"/>
          <w:sz w:val="16"/>
        </w:rPr>
        <w:t xml:space="preserve"> </w:t>
      </w:r>
      <w:r>
        <w:rPr>
          <w:sz w:val="16"/>
        </w:rPr>
        <w:t>«قابل اجرا</w:t>
      </w:r>
      <w:r>
        <w:rPr>
          <w:spacing w:val="40"/>
          <w:sz w:val="16"/>
        </w:rPr>
        <w:t xml:space="preserve"> </w:t>
      </w:r>
      <w:r>
        <w:rPr>
          <w:sz w:val="16"/>
        </w:rPr>
        <w:t>مناطق</w:t>
      </w:r>
      <w:r>
        <w:rPr>
          <w:spacing w:val="40"/>
          <w:sz w:val="16"/>
        </w:rPr>
        <w:t xml:space="preserve"> </w:t>
      </w:r>
      <w:r>
        <w:rPr>
          <w:sz w:val="16"/>
        </w:rPr>
        <w:t>از</w:t>
      </w:r>
      <w:r>
        <w:rPr>
          <w:spacing w:val="40"/>
          <w:sz w:val="16"/>
        </w:rPr>
        <w:t xml:space="preserve"> </w:t>
      </w:r>
      <w:r>
        <w:rPr>
          <w:sz w:val="16"/>
        </w:rPr>
        <w:t>کروی</w:t>
      </w:r>
      <w:r>
        <w:rPr>
          <w:spacing w:val="40"/>
          <w:sz w:val="16"/>
        </w:rPr>
        <w:t xml:space="preserve"> </w:t>
      </w:r>
      <w:r>
        <w:rPr>
          <w:sz w:val="16"/>
        </w:rPr>
        <w:t>و</w:t>
      </w:r>
      <w:r>
        <w:rPr>
          <w:spacing w:val="40"/>
          <w:sz w:val="16"/>
        </w:rPr>
        <w:t xml:space="preserve"> </w:t>
      </w:r>
      <w:r>
        <w:rPr>
          <w:sz w:val="16"/>
        </w:rPr>
        <w:t>مدل‌های موج تخت برای ارتباطات آرایه‌ای در مقیاس بسیار بزرگ،</w:t>
      </w:r>
      <w:r>
        <w:rPr>
          <w:spacing w:val="40"/>
          <w:sz w:val="16"/>
        </w:rPr>
        <w:t xml:space="preserve"> </w:t>
      </w:r>
      <w:r>
        <w:rPr>
          <w:sz w:val="16"/>
        </w:rPr>
        <w:t>پذیرفته شده</w:t>
      </w:r>
      <w:r>
        <w:rPr>
          <w:sz w:val="16"/>
        </w:rPr>
        <w:t xml:space="preserve"> توسط </w:t>
      </w:r>
      <w:r>
        <w:rPr>
          <w:i/>
          <w:sz w:val="16"/>
        </w:rPr>
        <w:t xml:space="preserve">China Communications </w:t>
      </w:r>
      <w:r>
        <w:rPr>
          <w:sz w:val="16"/>
        </w:rPr>
        <w:t>، 2023. [آنلاین]. موجود:</w:t>
      </w:r>
      <w:r>
        <w:rPr>
          <w:spacing w:val="40"/>
          <w:sz w:val="16"/>
        </w:rPr>
        <w:t xml:space="preserve"> </w:t>
      </w:r>
      <w:bookmarkStart w:id="135" w:name="_bookmark82"/>
      <w:bookmarkEnd w:id="135"/>
      <w:r>
        <w:fldChar w:fldCharType="begin"/>
      </w:r>
      <w:r>
        <w:instrText xml:space="preserve"> HYPERLINK "https://arxiv.org/pdf/2301.06036.pdf" \h </w:instrText>
      </w:r>
      <w:r>
        <w:fldChar w:fldCharType="separate"/>
      </w:r>
      <w:r>
        <w:rPr>
          <w:spacing w:val="-2"/>
          <w:sz w:val="16"/>
        </w:rPr>
        <w:t>https://arxiv.org/pdf/2301.06036.pdf.</w:t>
      </w:r>
      <w:r>
        <w:rPr>
          <w:spacing w:val="-2"/>
          <w:sz w:val="16"/>
        </w:rPr>
        <w:fldChar w:fldCharType="end"/>
      </w:r>
    </w:p>
    <w:p w14:paraId="25082456" w14:textId="77777777" w:rsidR="000C219F" w:rsidRDefault="0001355D" w:rsidP="00CA0F58">
      <w:pPr>
        <w:pStyle w:val="ListParagraph"/>
        <w:numPr>
          <w:ilvl w:val="0"/>
          <w:numId w:val="1"/>
        </w:numPr>
        <w:tabs>
          <w:tab w:val="left" w:pos="641"/>
          <w:tab w:val="left" w:pos="643"/>
        </w:tabs>
        <w:spacing w:before="12" w:line="232" w:lineRule="auto"/>
        <w:ind w:left="643" w:right="257" w:hanging="366"/>
        <w:rPr>
          <w:sz w:val="16"/>
        </w:rPr>
      </w:pPr>
      <w:r>
        <w:rPr>
          <w:sz w:val="16"/>
        </w:rPr>
        <w:t>تی ال مارزتا، «آرایه‌های آنتن فوق جهت‌دار: اصول و</w:t>
      </w:r>
      <w:r>
        <w:rPr>
          <w:spacing w:val="40"/>
          <w:sz w:val="16"/>
        </w:rPr>
        <w:t xml:space="preserve"> </w:t>
      </w:r>
      <w:r>
        <w:rPr>
          <w:sz w:val="16"/>
        </w:rPr>
        <w:t xml:space="preserve">«دیدگاه‌های جدید»، در </w:t>
      </w:r>
      <w:r>
        <w:rPr>
          <w:i/>
          <w:sz w:val="16"/>
        </w:rPr>
        <w:t>پنجاه و سومین کنفرانس سیگنال‌های آسیلومار در سال ۲۰۱۹،</w:t>
      </w:r>
      <w:r>
        <w:rPr>
          <w:i/>
          <w:spacing w:val="40"/>
          <w:sz w:val="16"/>
        </w:rPr>
        <w:t xml:space="preserve"> </w:t>
      </w:r>
      <w:r>
        <w:rPr>
          <w:i/>
          <w:sz w:val="16"/>
        </w:rPr>
        <w:t xml:space="preserve">سیستم‌ها و رایانه‌ها </w:t>
      </w:r>
      <w:bookmarkStart w:id="136" w:name="_bookmark83"/>
      <w:bookmarkEnd w:id="136"/>
      <w:r>
        <w:rPr>
          <w:sz w:val="16"/>
        </w:rPr>
        <w:t>، ۲۰۱۹، صفحات ۱-۴.</w:t>
      </w:r>
    </w:p>
    <w:p w14:paraId="4466CCA9" w14:textId="77777777" w:rsidR="000C219F" w:rsidRDefault="0001355D" w:rsidP="00CA0F58">
      <w:pPr>
        <w:pStyle w:val="ListParagraph"/>
        <w:numPr>
          <w:ilvl w:val="0"/>
          <w:numId w:val="1"/>
        </w:numPr>
        <w:tabs>
          <w:tab w:val="left" w:pos="641"/>
          <w:tab w:val="left" w:pos="643"/>
        </w:tabs>
        <w:spacing w:before="11" w:line="232" w:lineRule="auto"/>
        <w:ind w:left="643" w:right="257" w:hanging="366"/>
        <w:rPr>
          <w:sz w:val="16"/>
        </w:rPr>
      </w:pPr>
      <w:r>
        <w:rPr>
          <w:sz w:val="16"/>
        </w:rPr>
        <w:t>A. Pizzo، TL Marzetta، و L. Sanguinetti، "Spatially Stationary</w:t>
      </w:r>
      <w:r>
        <w:rPr>
          <w:spacing w:val="40"/>
          <w:sz w:val="16"/>
        </w:rPr>
        <w:t xml:space="preserve"> </w:t>
      </w:r>
      <w:r>
        <w:rPr>
          <w:sz w:val="16"/>
        </w:rPr>
        <w:t>مدل</w:t>
      </w:r>
      <w:r>
        <w:rPr>
          <w:spacing w:val="32"/>
          <w:sz w:val="16"/>
        </w:rPr>
        <w:t xml:space="preserve"> </w:t>
      </w:r>
      <w:r>
        <w:rPr>
          <w:sz w:val="16"/>
        </w:rPr>
        <w:t>برای</w:t>
      </w:r>
      <w:r>
        <w:rPr>
          <w:spacing w:val="32"/>
          <w:sz w:val="16"/>
        </w:rPr>
        <w:t xml:space="preserve"> </w:t>
      </w:r>
      <w:r>
        <w:rPr>
          <w:sz w:val="16"/>
        </w:rPr>
        <w:t>هولوگرافیک</w:t>
      </w:r>
      <w:r>
        <w:rPr>
          <w:spacing w:val="32"/>
          <w:sz w:val="16"/>
        </w:rPr>
        <w:t xml:space="preserve"> </w:t>
      </w:r>
      <w:r>
        <w:rPr>
          <w:sz w:val="16"/>
        </w:rPr>
        <w:t>مایمو</w:t>
      </w:r>
      <w:r>
        <w:rPr>
          <w:spacing w:val="32"/>
          <w:sz w:val="16"/>
        </w:rPr>
        <w:t xml:space="preserve"> </w:t>
      </w:r>
      <w:r>
        <w:rPr>
          <w:sz w:val="16"/>
        </w:rPr>
        <w:t>مقیاس کوچک</w:t>
      </w:r>
      <w:r>
        <w:rPr>
          <w:spacing w:val="32"/>
          <w:sz w:val="16"/>
        </w:rPr>
        <w:t xml:space="preserve"> </w:t>
      </w:r>
      <w:r>
        <w:rPr>
          <w:sz w:val="16"/>
        </w:rPr>
        <w:t>محو شدن،</w:t>
      </w:r>
      <w:r>
        <w:rPr>
          <w:spacing w:val="32"/>
          <w:sz w:val="16"/>
        </w:rPr>
        <w:t xml:space="preserve"> </w:t>
      </w:r>
      <w:r>
        <w:rPr>
          <w:i/>
          <w:sz w:val="16"/>
        </w:rPr>
        <w:t>IEEE</w:t>
      </w:r>
      <w:r>
        <w:rPr>
          <w:i/>
          <w:spacing w:val="32"/>
          <w:sz w:val="16"/>
        </w:rPr>
        <w:t xml:space="preserve"> </w:t>
      </w:r>
      <w:r>
        <w:rPr>
          <w:i/>
          <w:sz w:val="16"/>
        </w:rPr>
        <w:t>مجله</w:t>
      </w:r>
      <w:r>
        <w:rPr>
          <w:i/>
          <w:spacing w:val="40"/>
          <w:sz w:val="16"/>
        </w:rPr>
        <w:t xml:space="preserve"> </w:t>
      </w:r>
      <w:r>
        <w:rPr>
          <w:i/>
          <w:sz w:val="16"/>
        </w:rPr>
        <w:t xml:space="preserve">در باب حوزه‌های منتخب در ارتباطات </w:t>
      </w:r>
      <w:r>
        <w:rPr>
          <w:sz w:val="16"/>
        </w:rPr>
        <w:t>، جلد ۳۸</w:t>
      </w:r>
      <w:r>
        <w:rPr>
          <w:sz w:val="16"/>
        </w:rPr>
        <w:t>، شماره ۹، صفحات ۱۹۶۴–۱۹۷۹،</w:t>
      </w:r>
      <w:r>
        <w:rPr>
          <w:spacing w:val="40"/>
          <w:sz w:val="16"/>
        </w:rPr>
        <w:t xml:space="preserve"> </w:t>
      </w:r>
      <w:bookmarkStart w:id="137" w:name="_bookmark84"/>
      <w:bookmarkEnd w:id="137"/>
      <w:r>
        <w:rPr>
          <w:spacing w:val="-2"/>
          <w:sz w:val="16"/>
        </w:rPr>
        <w:t>۲۰۲۰. (۲۰۲۰)</w:t>
      </w:r>
    </w:p>
    <w:p w14:paraId="36C6576F" w14:textId="77777777" w:rsidR="000C219F" w:rsidRDefault="0001355D" w:rsidP="00CA0F58">
      <w:pPr>
        <w:pStyle w:val="ListParagraph"/>
        <w:numPr>
          <w:ilvl w:val="0"/>
          <w:numId w:val="1"/>
        </w:numPr>
        <w:tabs>
          <w:tab w:val="left" w:pos="641"/>
          <w:tab w:val="left" w:pos="643"/>
        </w:tabs>
        <w:spacing w:before="12" w:line="232" w:lineRule="auto"/>
        <w:ind w:left="643" w:right="257" w:hanging="366"/>
        <w:rPr>
          <w:sz w:val="16"/>
        </w:rPr>
      </w:pPr>
      <w:r>
        <w:rPr>
          <w:sz w:val="16"/>
        </w:rPr>
        <w:t>س.</w:t>
      </w:r>
      <w:r>
        <w:rPr>
          <w:spacing w:val="-3"/>
          <w:sz w:val="16"/>
        </w:rPr>
        <w:t xml:space="preserve"> </w:t>
      </w:r>
      <w:r>
        <w:rPr>
          <w:sz w:val="16"/>
        </w:rPr>
        <w:t>خورشید</w:t>
      </w:r>
      <w:r>
        <w:rPr>
          <w:spacing w:val="-3"/>
          <w:sz w:val="16"/>
        </w:rPr>
        <w:t xml:space="preserve"> </w:t>
      </w:r>
      <w:r>
        <w:rPr>
          <w:sz w:val="16"/>
        </w:rPr>
        <w:t>و</w:t>
      </w:r>
      <w:r>
        <w:rPr>
          <w:spacing w:val="-3"/>
          <w:sz w:val="16"/>
        </w:rPr>
        <w:t xml:space="preserve"> </w:t>
      </w:r>
      <w:r>
        <w:rPr>
          <w:sz w:val="16"/>
        </w:rPr>
        <w:t>م.</w:t>
      </w:r>
      <w:r>
        <w:rPr>
          <w:spacing w:val="-3"/>
          <w:sz w:val="16"/>
        </w:rPr>
        <w:t xml:space="preserve"> </w:t>
      </w:r>
      <w:r>
        <w:rPr>
          <w:sz w:val="16"/>
        </w:rPr>
        <w:t>تائو،</w:t>
      </w:r>
      <w:r>
        <w:rPr>
          <w:spacing w:val="-3"/>
          <w:sz w:val="16"/>
        </w:rPr>
        <w:t xml:space="preserve"> </w:t>
      </w:r>
      <w:r>
        <w:rPr>
          <w:sz w:val="16"/>
        </w:rPr>
        <w:t>«ویژگی‌ها</w:t>
      </w:r>
      <w:r>
        <w:rPr>
          <w:spacing w:val="-3"/>
          <w:sz w:val="16"/>
        </w:rPr>
        <w:t xml:space="preserve"> </w:t>
      </w:r>
      <w:r>
        <w:rPr>
          <w:sz w:val="16"/>
        </w:rPr>
        <w:t>از</w:t>
      </w:r>
      <w:r>
        <w:rPr>
          <w:spacing w:val="-3"/>
          <w:sz w:val="16"/>
        </w:rPr>
        <w:t xml:space="preserve"> </w:t>
      </w:r>
      <w:r>
        <w:rPr>
          <w:sz w:val="16"/>
        </w:rPr>
        <w:t>کانال</w:t>
      </w:r>
      <w:r>
        <w:rPr>
          <w:spacing w:val="-3"/>
          <w:sz w:val="16"/>
        </w:rPr>
        <w:t xml:space="preserve"> </w:t>
      </w:r>
      <w:r>
        <w:rPr>
          <w:sz w:val="16"/>
        </w:rPr>
        <w:t>مقادیر ویژه</w:t>
      </w:r>
      <w:r>
        <w:rPr>
          <w:spacing w:val="-3"/>
          <w:sz w:val="16"/>
        </w:rPr>
        <w:t xml:space="preserve"> </w:t>
      </w:r>
      <w:r>
        <w:rPr>
          <w:sz w:val="16"/>
        </w:rPr>
        <w:t>و</w:t>
      </w:r>
      <w:r>
        <w:rPr>
          <w:spacing w:val="-3"/>
          <w:sz w:val="16"/>
        </w:rPr>
        <w:t xml:space="preserve"> </w:t>
      </w:r>
      <w:r>
        <w:rPr>
          <w:sz w:val="16"/>
        </w:rPr>
        <w:t>متقابل</w:t>
      </w:r>
      <w:r>
        <w:rPr>
          <w:spacing w:val="40"/>
          <w:sz w:val="16"/>
        </w:rPr>
        <w:t xml:space="preserve"> </w:t>
      </w:r>
      <w:r>
        <w:rPr>
          <w:sz w:val="16"/>
        </w:rPr>
        <w:t>اثرات جفت شدن برای سطوح هوشمند قابل پیکربندی مجدد هولوگرافیک،</w:t>
      </w:r>
      <w:r>
        <w:rPr>
          <w:spacing w:val="40"/>
          <w:sz w:val="16"/>
        </w:rPr>
        <w:t xml:space="preserve"> </w:t>
      </w:r>
      <w:r>
        <w:rPr>
          <w:i/>
          <w:sz w:val="16"/>
        </w:rPr>
        <w:t xml:space="preserve">حسگرها </w:t>
      </w:r>
      <w:bookmarkStart w:id="138" w:name="_bookmark85"/>
      <w:bookmarkEnd w:id="138"/>
      <w:r>
        <w:rPr>
          <w:sz w:val="16"/>
        </w:rPr>
        <w:t>، جلد ۲۲، شماره ۱۴، صفحات ۵۲۹۷–۱–۲۲، ژوئیه ۲۰۲۲.</w:t>
      </w:r>
    </w:p>
    <w:p w14:paraId="72150BFF" w14:textId="77777777" w:rsidR="000C219F" w:rsidRDefault="0001355D" w:rsidP="00CA0F58">
      <w:pPr>
        <w:pStyle w:val="ListParagraph"/>
        <w:numPr>
          <w:ilvl w:val="0"/>
          <w:numId w:val="1"/>
        </w:numPr>
        <w:tabs>
          <w:tab w:val="left" w:pos="641"/>
          <w:tab w:val="left" w:pos="643"/>
        </w:tabs>
        <w:spacing w:before="11" w:line="232" w:lineRule="auto"/>
        <w:ind w:left="643" w:right="257" w:hanging="366"/>
        <w:rPr>
          <w:sz w:val="16"/>
        </w:rPr>
      </w:pPr>
      <w:r>
        <w:rPr>
          <w:sz w:val="16"/>
        </w:rPr>
        <w:t>دی دبلیو پراتر، «به سوی سیستم‌های RF</w:t>
      </w:r>
      <w:r>
        <w:rPr>
          <w:sz w:val="16"/>
        </w:rPr>
        <w:t xml:space="preserve"> هولوگرافیک برای ارتباطات بی‌سیم»</w:t>
      </w:r>
      <w:r>
        <w:rPr>
          <w:spacing w:val="40"/>
          <w:sz w:val="16"/>
        </w:rPr>
        <w:t xml:space="preserve"> </w:t>
      </w:r>
      <w:r>
        <w:rPr>
          <w:sz w:val="16"/>
        </w:rPr>
        <w:t>ارتباطات</w:t>
      </w:r>
      <w:r>
        <w:rPr>
          <w:spacing w:val="68"/>
          <w:sz w:val="16"/>
        </w:rPr>
        <w:t xml:space="preserve"> </w:t>
      </w:r>
      <w:r>
        <w:rPr>
          <w:sz w:val="16"/>
        </w:rPr>
        <w:t>و</w:t>
      </w:r>
      <w:r>
        <w:rPr>
          <w:spacing w:val="68"/>
          <w:sz w:val="16"/>
        </w:rPr>
        <w:t xml:space="preserve"> </w:t>
      </w:r>
      <w:r>
        <w:rPr>
          <w:sz w:val="16"/>
        </w:rPr>
        <w:t>شبکه‌ها،</w:t>
      </w:r>
      <w:r>
        <w:rPr>
          <w:spacing w:val="68"/>
          <w:sz w:val="16"/>
        </w:rPr>
        <w:t xml:space="preserve"> </w:t>
      </w:r>
      <w:r>
        <w:rPr>
          <w:sz w:val="16"/>
        </w:rPr>
        <w:t>۲۰۱۷.</w:t>
      </w:r>
      <w:r>
        <w:rPr>
          <w:spacing w:val="68"/>
          <w:sz w:val="16"/>
        </w:rPr>
        <w:t xml:space="preserve"> </w:t>
      </w:r>
      <w:r>
        <w:rPr>
          <w:sz w:val="16"/>
        </w:rPr>
        <w:t>[آنلاین].</w:t>
      </w:r>
      <w:r>
        <w:rPr>
          <w:spacing w:val="68"/>
          <w:sz w:val="16"/>
        </w:rPr>
        <w:t xml:space="preserve"> </w:t>
      </w:r>
      <w:r>
        <w:rPr>
          <w:sz w:val="16"/>
        </w:rPr>
        <w:t>موجود است:</w:t>
      </w:r>
      <w:r>
        <w:rPr>
          <w:spacing w:val="68"/>
          <w:sz w:val="16"/>
        </w:rPr>
        <w:t xml:space="preserve"> </w:t>
      </w:r>
      <w:r>
        <w:rPr>
          <w:sz w:val="16"/>
        </w:rPr>
        <w:t>http:</w:t>
      </w:r>
    </w:p>
    <w:p w14:paraId="2C7A2B33" w14:textId="77777777" w:rsidR="000C219F" w:rsidRDefault="0001355D" w:rsidP="00CA0F58">
      <w:pPr>
        <w:spacing w:line="181" w:lineRule="exact"/>
        <w:ind w:left="643"/>
        <w:jc w:val="right"/>
        <w:rPr>
          <w:sz w:val="16"/>
        </w:rPr>
      </w:pPr>
      <w:bookmarkStart w:id="139" w:name="_bookmark86"/>
      <w:bookmarkEnd w:id="139"/>
      <w:r>
        <w:rPr>
          <w:spacing w:val="-2"/>
          <w:sz w:val="16"/>
        </w:rPr>
        <w:t>//comsoc5.rssing.com/chan-65508491/latest.php</w:t>
      </w:r>
    </w:p>
    <w:p w14:paraId="65D81D37" w14:textId="77777777" w:rsidR="000C219F" w:rsidRDefault="0001355D" w:rsidP="00CA0F58">
      <w:pPr>
        <w:pStyle w:val="ListParagraph"/>
        <w:numPr>
          <w:ilvl w:val="0"/>
          <w:numId w:val="1"/>
        </w:numPr>
        <w:tabs>
          <w:tab w:val="left" w:pos="641"/>
          <w:tab w:val="left" w:pos="643"/>
        </w:tabs>
        <w:spacing w:before="9" w:line="232" w:lineRule="auto"/>
        <w:ind w:left="643" w:right="257" w:hanging="366"/>
        <w:rPr>
          <w:sz w:val="16"/>
        </w:rPr>
      </w:pPr>
      <w:r>
        <w:rPr>
          <w:sz w:val="16"/>
        </w:rPr>
        <w:t>س.</w:t>
      </w:r>
      <w:r>
        <w:rPr>
          <w:spacing w:val="-10"/>
          <w:sz w:val="16"/>
        </w:rPr>
        <w:t xml:space="preserve"> </w:t>
      </w:r>
      <w:r>
        <w:rPr>
          <w:sz w:val="16"/>
        </w:rPr>
        <w:t>هو،</w:t>
      </w:r>
      <w:r>
        <w:rPr>
          <w:spacing w:val="-10"/>
          <w:sz w:val="16"/>
        </w:rPr>
        <w:t xml:space="preserve"> </w:t>
      </w:r>
      <w:r>
        <w:rPr>
          <w:sz w:val="16"/>
        </w:rPr>
        <w:t>ف.</w:t>
      </w:r>
      <w:r>
        <w:rPr>
          <w:spacing w:val="-10"/>
          <w:sz w:val="16"/>
        </w:rPr>
        <w:t xml:space="preserve"> </w:t>
      </w:r>
      <w:r>
        <w:rPr>
          <w:sz w:val="16"/>
        </w:rPr>
        <w:t>روسک،</w:t>
      </w:r>
      <w:r>
        <w:rPr>
          <w:spacing w:val="-10"/>
          <w:sz w:val="16"/>
        </w:rPr>
        <w:t xml:space="preserve"> </w:t>
      </w:r>
      <w:r>
        <w:rPr>
          <w:sz w:val="16"/>
        </w:rPr>
        <w:t>و</w:t>
      </w:r>
      <w:r>
        <w:rPr>
          <w:spacing w:val="-10"/>
          <w:sz w:val="16"/>
        </w:rPr>
        <w:t xml:space="preserve"> </w:t>
      </w:r>
      <w:r>
        <w:rPr>
          <w:sz w:val="16"/>
        </w:rPr>
        <w:t>اُ.</w:t>
      </w:r>
      <w:r>
        <w:rPr>
          <w:spacing w:val="-10"/>
          <w:sz w:val="16"/>
        </w:rPr>
        <w:t xml:space="preserve"> </w:t>
      </w:r>
      <w:r>
        <w:rPr>
          <w:sz w:val="16"/>
        </w:rPr>
        <w:t>ادفورس،</w:t>
      </w:r>
      <w:r>
        <w:rPr>
          <w:spacing w:val="-10"/>
          <w:sz w:val="16"/>
        </w:rPr>
        <w:t xml:space="preserve"> </w:t>
      </w:r>
      <w:r>
        <w:rPr>
          <w:sz w:val="16"/>
        </w:rPr>
        <w:t>«فراتر از</w:t>
      </w:r>
      <w:r>
        <w:rPr>
          <w:spacing w:val="-10"/>
          <w:sz w:val="16"/>
        </w:rPr>
        <w:t xml:space="preserve"> </w:t>
      </w:r>
      <w:r>
        <w:rPr>
          <w:sz w:val="16"/>
        </w:rPr>
        <w:t>عظیم</w:t>
      </w:r>
      <w:r>
        <w:rPr>
          <w:spacing w:val="-10"/>
          <w:sz w:val="16"/>
        </w:rPr>
        <w:t xml:space="preserve"> </w:t>
      </w:r>
      <w:r>
        <w:rPr>
          <w:sz w:val="16"/>
        </w:rPr>
        <w:t>مایمو:</w:t>
      </w:r>
      <w:r>
        <w:rPr>
          <w:spacing w:val="-10"/>
          <w:sz w:val="16"/>
        </w:rPr>
        <w:t xml:space="preserve">  </w:t>
      </w:r>
      <w:r>
        <w:rPr>
          <w:sz w:val="16"/>
        </w:rPr>
        <w:t>پتانسیل</w:t>
      </w:r>
      <w:r>
        <w:rPr>
          <w:spacing w:val="40"/>
          <w:sz w:val="16"/>
        </w:rPr>
        <w:t xml:space="preserve"> </w:t>
      </w:r>
      <w:r>
        <w:rPr>
          <w:sz w:val="16"/>
        </w:rPr>
        <w:t>از موقعیت یابی با</w:t>
      </w:r>
      <w:r>
        <w:rPr>
          <w:spacing w:val="-1"/>
          <w:sz w:val="16"/>
        </w:rPr>
        <w:t xml:space="preserve"> </w:t>
      </w:r>
      <w:r>
        <w:rPr>
          <w:sz w:val="16"/>
        </w:rPr>
        <w:t>سطوح هوشمند بزرگ،</w:t>
      </w:r>
      <w:r>
        <w:rPr>
          <w:spacing w:val="-1"/>
          <w:sz w:val="16"/>
        </w:rPr>
        <w:t xml:space="preserve"> </w:t>
      </w:r>
      <w:r>
        <w:rPr>
          <w:i/>
          <w:sz w:val="16"/>
        </w:rPr>
        <w:t>تراکنش‌های IEEE</w:t>
      </w:r>
      <w:r>
        <w:rPr>
          <w:i/>
          <w:spacing w:val="-1"/>
          <w:sz w:val="16"/>
        </w:rPr>
        <w:t xml:space="preserve"> </w:t>
      </w:r>
      <w:r>
        <w:rPr>
          <w:i/>
          <w:sz w:val="16"/>
        </w:rPr>
        <w:t>روی</w:t>
      </w:r>
      <w:r>
        <w:rPr>
          <w:i/>
          <w:spacing w:val="40"/>
          <w:sz w:val="16"/>
        </w:rPr>
        <w:t xml:space="preserve"> </w:t>
      </w:r>
      <w:r>
        <w:rPr>
          <w:i/>
          <w:sz w:val="16"/>
        </w:rPr>
        <w:t xml:space="preserve">پردازش سیگنال </w:t>
      </w:r>
      <w:bookmarkStart w:id="140" w:name="_bookmark87"/>
      <w:bookmarkEnd w:id="140"/>
      <w:r>
        <w:rPr>
          <w:sz w:val="16"/>
        </w:rPr>
        <w:t>، جلد ۶۶، شماره ۷، صفحات ۱۷۶۱–۱۷۷۴، ۲۰۱۸.</w:t>
      </w:r>
    </w:p>
    <w:p w14:paraId="2EE5B115" w14:textId="77777777" w:rsidR="000C219F" w:rsidRDefault="0001355D" w:rsidP="00CA0F58">
      <w:pPr>
        <w:pStyle w:val="ListParagraph"/>
        <w:numPr>
          <w:ilvl w:val="0"/>
          <w:numId w:val="1"/>
        </w:numPr>
        <w:tabs>
          <w:tab w:val="left" w:pos="642"/>
        </w:tabs>
        <w:spacing w:before="6" w:line="182" w:lineRule="exact"/>
        <w:ind w:left="642" w:hanging="364"/>
        <w:rPr>
          <w:sz w:val="16"/>
        </w:rPr>
      </w:pPr>
      <w:r>
        <w:rPr>
          <w:sz w:val="16"/>
        </w:rPr>
        <w:t>ب.-جی.</w:t>
      </w:r>
      <w:r>
        <w:rPr>
          <w:spacing w:val="77"/>
          <w:sz w:val="16"/>
        </w:rPr>
        <w:t xml:space="preserve"> </w:t>
      </w:r>
      <w:r>
        <w:rPr>
          <w:sz w:val="16"/>
        </w:rPr>
        <w:t>سلام،</w:t>
      </w:r>
      <w:r>
        <w:rPr>
          <w:spacing w:val="77"/>
          <w:sz w:val="16"/>
        </w:rPr>
        <w:t xml:space="preserve"> </w:t>
      </w:r>
      <w:r>
        <w:rPr>
          <w:sz w:val="16"/>
        </w:rPr>
        <w:t>ف.-ی.</w:t>
      </w:r>
      <w:r>
        <w:rPr>
          <w:spacing w:val="78"/>
          <w:sz w:val="16"/>
        </w:rPr>
        <w:t xml:space="preserve"> </w:t>
      </w:r>
      <w:r>
        <w:rPr>
          <w:sz w:val="16"/>
        </w:rPr>
        <w:t>منگ،</w:t>
      </w:r>
      <w:r>
        <w:rPr>
          <w:spacing w:val="77"/>
          <w:sz w:val="16"/>
        </w:rPr>
        <w:t xml:space="preserve"> </w:t>
      </w:r>
      <w:r>
        <w:rPr>
          <w:sz w:val="16"/>
        </w:rPr>
        <w:t>ی.-ل.</w:t>
      </w:r>
      <w:r>
        <w:rPr>
          <w:spacing w:val="77"/>
          <w:sz w:val="16"/>
        </w:rPr>
        <w:t xml:space="preserve"> </w:t>
      </w:r>
      <w:r>
        <w:rPr>
          <w:sz w:val="16"/>
        </w:rPr>
        <w:t>لیو،</w:t>
      </w:r>
      <w:r>
        <w:rPr>
          <w:spacing w:val="78"/>
          <w:sz w:val="16"/>
        </w:rPr>
        <w:t xml:space="preserve"> </w:t>
      </w:r>
      <w:r>
        <w:rPr>
          <w:sz w:val="16"/>
        </w:rPr>
        <w:t>ی.-ق.</w:t>
      </w:r>
      <w:r>
        <w:rPr>
          <w:spacing w:val="77"/>
          <w:sz w:val="16"/>
        </w:rPr>
        <w:t xml:space="preserve"> </w:t>
      </w:r>
      <w:r>
        <w:rPr>
          <w:sz w:val="16"/>
        </w:rPr>
        <w:t>ژائو،</w:t>
      </w:r>
      <w:r>
        <w:rPr>
          <w:spacing w:val="78"/>
          <w:sz w:val="16"/>
        </w:rPr>
        <w:t xml:space="preserve"> </w:t>
      </w:r>
      <w:r>
        <w:rPr>
          <w:sz w:val="16"/>
        </w:rPr>
        <w:t>و</w:t>
      </w:r>
      <w:r>
        <w:rPr>
          <w:spacing w:val="77"/>
          <w:sz w:val="16"/>
        </w:rPr>
        <w:t xml:space="preserve"> </w:t>
      </w:r>
      <w:r>
        <w:rPr>
          <w:sz w:val="16"/>
        </w:rPr>
        <w:t>س.</w:t>
      </w:r>
      <w:r>
        <w:rPr>
          <w:spacing w:val="77"/>
          <w:sz w:val="16"/>
        </w:rPr>
        <w:t xml:space="preserve"> </w:t>
      </w:r>
      <w:r>
        <w:rPr>
          <w:spacing w:val="-5"/>
          <w:sz w:val="16"/>
        </w:rPr>
        <w:t>وو،</w:t>
      </w:r>
    </w:p>
    <w:p w14:paraId="3CC72DE6" w14:textId="77777777" w:rsidR="000C219F" w:rsidRDefault="0001355D" w:rsidP="00CA0F58">
      <w:pPr>
        <w:spacing w:before="3" w:line="232" w:lineRule="auto"/>
        <w:ind w:left="643" w:right="257"/>
        <w:jc w:val="right"/>
        <w:rPr>
          <w:sz w:val="16"/>
        </w:rPr>
      </w:pPr>
      <w:r>
        <w:rPr>
          <w:sz w:val="16"/>
        </w:rPr>
        <w:t>«قابل پیکربندی مجدد</w:t>
      </w:r>
      <w:r>
        <w:rPr>
          <w:spacing w:val="29"/>
          <w:sz w:val="16"/>
        </w:rPr>
        <w:t xml:space="preserve"> </w:t>
      </w:r>
      <w:r>
        <w:rPr>
          <w:sz w:val="16"/>
        </w:rPr>
        <w:t>هولوگرافیک</w:t>
      </w:r>
      <w:r>
        <w:rPr>
          <w:spacing w:val="29"/>
          <w:sz w:val="16"/>
        </w:rPr>
        <w:t xml:space="preserve"> </w:t>
      </w:r>
      <w:r>
        <w:rPr>
          <w:sz w:val="16"/>
        </w:rPr>
        <w:t>آنتن</w:t>
      </w:r>
      <w:r>
        <w:rPr>
          <w:spacing w:val="29"/>
          <w:sz w:val="16"/>
        </w:rPr>
        <w:t xml:space="preserve"> </w:t>
      </w:r>
      <w:r>
        <w:rPr>
          <w:sz w:val="16"/>
        </w:rPr>
        <w:t>با</w:t>
      </w:r>
      <w:r>
        <w:rPr>
          <w:spacing w:val="29"/>
          <w:sz w:val="16"/>
        </w:rPr>
        <w:t xml:space="preserve"> </w:t>
      </w:r>
      <w:r>
        <w:rPr>
          <w:sz w:val="16"/>
        </w:rPr>
        <w:t>کم</w:t>
      </w:r>
      <w:r>
        <w:rPr>
          <w:spacing w:val="29"/>
          <w:sz w:val="16"/>
        </w:rPr>
        <w:t xml:space="preserve"> </w:t>
      </w:r>
      <w:r>
        <w:rPr>
          <w:sz w:val="16"/>
        </w:rPr>
        <w:t>لوب کناری</w:t>
      </w:r>
      <w:r>
        <w:rPr>
          <w:spacing w:val="29"/>
          <w:sz w:val="16"/>
        </w:rPr>
        <w:t xml:space="preserve"> </w:t>
      </w:r>
      <w:r>
        <w:rPr>
          <w:sz w:val="16"/>
        </w:rPr>
        <w:t>سطح</w:t>
      </w:r>
      <w:r>
        <w:rPr>
          <w:spacing w:val="29"/>
          <w:sz w:val="16"/>
        </w:rPr>
        <w:t xml:space="preserve"> </w:t>
      </w:r>
      <w:r>
        <w:rPr>
          <w:sz w:val="16"/>
        </w:rPr>
        <w:t>مبتنی بر</w:t>
      </w:r>
      <w:r>
        <w:rPr>
          <w:spacing w:val="40"/>
          <w:sz w:val="16"/>
        </w:rPr>
        <w:t xml:space="preserve"> </w:t>
      </w:r>
      <w:r>
        <w:rPr>
          <w:sz w:val="16"/>
        </w:rPr>
        <w:t>روی</w:t>
      </w:r>
      <w:r>
        <w:rPr>
          <w:spacing w:val="80"/>
          <w:sz w:val="16"/>
        </w:rPr>
        <w:t xml:space="preserve"> </w:t>
      </w:r>
      <w:r>
        <w:rPr>
          <w:sz w:val="16"/>
        </w:rPr>
        <w:t>مایع</w:t>
      </w:r>
      <w:r>
        <w:rPr>
          <w:spacing w:val="80"/>
          <w:sz w:val="16"/>
        </w:rPr>
        <w:t xml:space="preserve"> </w:t>
      </w:r>
      <w:r>
        <w:rPr>
          <w:sz w:val="16"/>
        </w:rPr>
        <w:t>کریستال‌ها،</w:t>
      </w:r>
      <w:r>
        <w:rPr>
          <w:spacing w:val="80"/>
          <w:sz w:val="16"/>
        </w:rPr>
        <w:t xml:space="preserve"> </w:t>
      </w:r>
      <w:r>
        <w:rPr>
          <w:i/>
          <w:sz w:val="16"/>
        </w:rPr>
        <w:t>مجله</w:t>
      </w:r>
      <w:r>
        <w:rPr>
          <w:i/>
          <w:spacing w:val="80"/>
          <w:sz w:val="16"/>
        </w:rPr>
        <w:t xml:space="preserve"> </w:t>
      </w:r>
      <w:r>
        <w:rPr>
          <w:i/>
          <w:sz w:val="16"/>
        </w:rPr>
        <w:t>از</w:t>
      </w:r>
      <w:r>
        <w:rPr>
          <w:i/>
          <w:spacing w:val="80"/>
          <w:sz w:val="16"/>
        </w:rPr>
        <w:t xml:space="preserve"> </w:t>
      </w:r>
      <w:r>
        <w:rPr>
          <w:i/>
          <w:sz w:val="16"/>
        </w:rPr>
        <w:t>فیزیک</w:t>
      </w:r>
      <w:r>
        <w:rPr>
          <w:i/>
          <w:spacing w:val="80"/>
          <w:sz w:val="16"/>
        </w:rPr>
        <w:t xml:space="preserve"> </w:t>
      </w:r>
      <w:r>
        <w:rPr>
          <w:i/>
          <w:sz w:val="16"/>
        </w:rPr>
        <w:t>د:</w:t>
      </w:r>
      <w:r>
        <w:rPr>
          <w:i/>
          <w:spacing w:val="80"/>
          <w:sz w:val="16"/>
        </w:rPr>
        <w:t xml:space="preserve"> </w:t>
      </w:r>
      <w:r>
        <w:rPr>
          <w:i/>
          <w:sz w:val="16"/>
        </w:rPr>
        <w:t>کاربردی</w:t>
      </w:r>
      <w:r>
        <w:rPr>
          <w:i/>
          <w:spacing w:val="80"/>
          <w:sz w:val="16"/>
        </w:rPr>
        <w:t xml:space="preserve"> </w:t>
      </w:r>
      <w:r>
        <w:rPr>
          <w:i/>
          <w:sz w:val="16"/>
        </w:rPr>
        <w:t xml:space="preserve">فیزیک </w:t>
      </w:r>
      <w:r>
        <w:rPr>
          <w:sz w:val="16"/>
        </w:rPr>
        <w:t>،</w:t>
      </w:r>
      <w:r>
        <w:rPr>
          <w:spacing w:val="40"/>
          <w:sz w:val="16"/>
        </w:rPr>
        <w:t xml:space="preserve"> </w:t>
      </w:r>
      <w:r>
        <w:rPr>
          <w:sz w:val="16"/>
        </w:rPr>
        <w:t>جلد ۵۳، شماره ۳۱، صفحه ۳۱۵۳۰۲، ژوئن ۲۰۲۰. [آنلاین]. موجود در:</w:t>
      </w:r>
      <w:r>
        <w:rPr>
          <w:spacing w:val="40"/>
          <w:sz w:val="16"/>
        </w:rPr>
        <w:t xml:space="preserve"> </w:t>
      </w:r>
      <w:hyperlink r:id="rId46">
        <w:r>
          <w:rPr>
            <w:spacing w:val="-2"/>
            <w:sz w:val="16"/>
          </w:rPr>
          <w:t>https://doi.org/10.1088/1361-6463/ab8515</w:t>
        </w:r>
      </w:hyperlink>
    </w:p>
    <w:p w14:paraId="40389E08" w14:textId="77777777" w:rsidR="000C219F" w:rsidRDefault="0001355D" w:rsidP="00CA0F58">
      <w:pPr>
        <w:pStyle w:val="ListParagraph"/>
        <w:numPr>
          <w:ilvl w:val="0"/>
          <w:numId w:val="1"/>
        </w:numPr>
        <w:tabs>
          <w:tab w:val="left" w:pos="641"/>
          <w:tab w:val="left" w:pos="643"/>
        </w:tabs>
        <w:spacing w:before="12" w:line="232" w:lineRule="auto"/>
        <w:ind w:left="643" w:right="257" w:hanging="366"/>
        <w:rPr>
          <w:sz w:val="16"/>
        </w:rPr>
      </w:pPr>
      <w:r>
        <w:rPr>
          <w:sz w:val="16"/>
        </w:rPr>
        <w:t>DR Smith، O. Yurduseven، LP Mancera، P. Bowen، و NB</w:t>
      </w:r>
      <w:r>
        <w:rPr>
          <w:spacing w:val="40"/>
          <w:sz w:val="16"/>
        </w:rPr>
        <w:t xml:space="preserve"> </w:t>
      </w:r>
      <w:r>
        <w:rPr>
          <w:sz w:val="16"/>
        </w:rPr>
        <w:t>کونتز، «تحلیل یک آنتن متاسطحی تغذیه‌شده ب</w:t>
      </w:r>
      <w:r>
        <w:rPr>
          <w:sz w:val="16"/>
        </w:rPr>
        <w:t xml:space="preserve">ا موجبر»، </w:t>
      </w:r>
      <w:r>
        <w:rPr>
          <w:i/>
          <w:sz w:val="16"/>
        </w:rPr>
        <w:t>فیزیک.</w:t>
      </w:r>
      <w:r>
        <w:rPr>
          <w:i/>
          <w:spacing w:val="40"/>
          <w:sz w:val="16"/>
        </w:rPr>
        <w:t xml:space="preserve"> </w:t>
      </w:r>
      <w:r>
        <w:rPr>
          <w:i/>
          <w:sz w:val="16"/>
        </w:rPr>
        <w:t xml:space="preserve">Rev. Applied </w:t>
      </w:r>
      <w:r>
        <w:rPr>
          <w:sz w:val="16"/>
        </w:rPr>
        <w:t>، جلد ۸، صفحه ۰۵۴۰۴۸، نوامبر ۲۰۱۷. [آنلاین]. موجود در:</w:t>
      </w:r>
      <w:r>
        <w:rPr>
          <w:spacing w:val="40"/>
          <w:sz w:val="16"/>
        </w:rPr>
        <w:t xml:space="preserve"> </w:t>
      </w:r>
      <w:bookmarkStart w:id="141" w:name="_bookmark88"/>
      <w:bookmarkEnd w:id="141"/>
      <w:r>
        <w:fldChar w:fldCharType="begin"/>
      </w:r>
      <w:r>
        <w:instrText xml:space="preserve"> HYPERLINK "https://link.aps.org/doi/10.1103/PhysRevApplied.8.054048" \h </w:instrText>
      </w:r>
      <w:r>
        <w:fldChar w:fldCharType="separate"/>
      </w:r>
      <w:r>
        <w:rPr>
          <w:spacing w:val="-2"/>
          <w:sz w:val="16"/>
        </w:rPr>
        <w:t>https://link.aps.org/doi/10.1103/PhysRevApplied.8.054048</w:t>
      </w:r>
      <w:r>
        <w:rPr>
          <w:spacing w:val="-2"/>
          <w:sz w:val="16"/>
        </w:rPr>
        <w:fldChar w:fldCharType="end"/>
      </w:r>
    </w:p>
    <w:p w14:paraId="57136BB3" w14:textId="77777777" w:rsidR="000C219F" w:rsidRDefault="0001355D" w:rsidP="00CA0F58">
      <w:pPr>
        <w:pStyle w:val="ListParagraph"/>
        <w:numPr>
          <w:ilvl w:val="0"/>
          <w:numId w:val="1"/>
        </w:numPr>
        <w:tabs>
          <w:tab w:val="left" w:pos="641"/>
          <w:tab w:val="left" w:pos="643"/>
          <w:tab w:val="left" w:pos="4022"/>
          <w:tab w:val="left" w:pos="4905"/>
        </w:tabs>
        <w:spacing w:before="12" w:line="232" w:lineRule="auto"/>
        <w:ind w:left="643" w:right="257" w:hanging="366"/>
        <w:rPr>
          <w:sz w:val="16"/>
        </w:rPr>
      </w:pPr>
      <w:r>
        <w:rPr>
          <w:sz w:val="16"/>
        </w:rPr>
        <w:t>کیمتا،</w:t>
      </w:r>
      <w:r>
        <w:rPr>
          <w:spacing w:val="73"/>
          <w:sz w:val="16"/>
        </w:rPr>
        <w:t xml:space="preserve"> </w:t>
      </w:r>
      <w:r>
        <w:rPr>
          <w:sz w:val="16"/>
        </w:rPr>
        <w:t>«فراماده-سطح»</w:t>
      </w:r>
      <w:r>
        <w:rPr>
          <w:spacing w:val="72"/>
          <w:sz w:val="16"/>
        </w:rPr>
        <w:t xml:space="preserve"> </w:t>
      </w:r>
      <w:r>
        <w:rPr>
          <w:sz w:val="16"/>
        </w:rPr>
        <w:t>پنل تخت</w:t>
      </w:r>
      <w:r>
        <w:rPr>
          <w:spacing w:val="73"/>
          <w:sz w:val="16"/>
        </w:rPr>
        <w:t xml:space="preserve"> </w:t>
      </w:r>
      <w:r>
        <w:rPr>
          <w:sz w:val="16"/>
        </w:rPr>
        <w:t>آنتن</w:t>
      </w:r>
      <w:r>
        <w:rPr>
          <w:spacing w:val="73"/>
          <w:sz w:val="16"/>
        </w:rPr>
        <w:t xml:space="preserve"> </w:t>
      </w:r>
      <w:r>
        <w:rPr>
          <w:sz w:val="16"/>
        </w:rPr>
        <w:t>فناوری،</w:t>
      </w:r>
      <w:r>
        <w:rPr>
          <w:spacing w:val="40"/>
          <w:sz w:val="16"/>
        </w:rPr>
        <w:t xml:space="preserve"> </w:t>
      </w:r>
      <w:hyperlink r:id="rId47">
        <w:r>
          <w:rPr>
            <w:spacing w:val="-2"/>
            <w:sz w:val="16"/>
          </w:rPr>
          <w:t>https://www.kymetacorp.com/wpcontent/uploads/2019/06/</w:t>
        </w:r>
      </w:hyperlink>
      <w:r>
        <w:rPr>
          <w:spacing w:val="40"/>
          <w:sz w:val="16"/>
        </w:rPr>
        <w:t xml:space="preserve"> </w:t>
      </w:r>
      <w:hyperlink r:id="rId48">
        <w:r>
          <w:rPr>
            <w:spacing w:val="-2"/>
            <w:sz w:val="16"/>
          </w:rPr>
          <w:t xml:space="preserve">Metamaterial-Surface-Antenna-Technology.pdf، </w:t>
        </w:r>
      </w:hyperlink>
      <w:r>
        <w:rPr>
          <w:sz w:val="16"/>
        </w:rPr>
        <w:tab/>
      </w:r>
      <w:r>
        <w:rPr>
          <w:spacing w:val="-2"/>
          <w:sz w:val="16"/>
        </w:rPr>
        <w:t xml:space="preserve">تاریخ دسترسی: </w:t>
      </w:r>
      <w:r>
        <w:rPr>
          <w:sz w:val="16"/>
        </w:rPr>
        <w:tab/>
      </w:r>
      <w:r>
        <w:rPr>
          <w:spacing w:val="-4"/>
          <w:sz w:val="16"/>
        </w:rPr>
        <w:t>آگوست.</w:t>
      </w:r>
      <w:r>
        <w:rPr>
          <w:spacing w:val="40"/>
          <w:sz w:val="16"/>
        </w:rPr>
        <w:t xml:space="preserve"> </w:t>
      </w:r>
      <w:bookmarkStart w:id="142" w:name="_bookmark89"/>
      <w:bookmarkEnd w:id="142"/>
      <w:r>
        <w:rPr>
          <w:sz w:val="16"/>
        </w:rPr>
        <w:t>۱۵، ۲۰۲۱.</w:t>
      </w:r>
    </w:p>
    <w:p w14:paraId="1F17A738" w14:textId="77777777" w:rsidR="000C219F" w:rsidRDefault="0001355D" w:rsidP="00CA0F58">
      <w:pPr>
        <w:pStyle w:val="ListParagraph"/>
        <w:numPr>
          <w:ilvl w:val="0"/>
          <w:numId w:val="1"/>
        </w:numPr>
        <w:tabs>
          <w:tab w:val="left" w:pos="641"/>
          <w:tab w:val="left" w:pos="643"/>
        </w:tabs>
        <w:spacing w:before="12" w:line="232" w:lineRule="auto"/>
        <w:ind w:left="643" w:right="257" w:hanging="366"/>
        <w:rPr>
          <w:sz w:val="16"/>
        </w:rPr>
      </w:pPr>
      <w:r>
        <w:rPr>
          <w:sz w:val="16"/>
        </w:rPr>
        <w:t>A. Pizzo، L. Sanguinetti، و TL Marzetta، "موج هواپیمای فوریه</w:t>
      </w:r>
      <w:r>
        <w:rPr>
          <w:spacing w:val="40"/>
          <w:sz w:val="16"/>
        </w:rPr>
        <w:t xml:space="preserve"> </w:t>
      </w:r>
      <w:r>
        <w:rPr>
          <w:sz w:val="16"/>
        </w:rPr>
        <w:t xml:space="preserve">گسترش سری برای ارتباطات هولوگرافیک MIMO، " </w:t>
      </w:r>
      <w:r>
        <w:rPr>
          <w:i/>
          <w:sz w:val="16"/>
        </w:rPr>
        <w:t>IEEE</w:t>
      </w:r>
      <w:r>
        <w:rPr>
          <w:i/>
          <w:spacing w:val="40"/>
          <w:sz w:val="16"/>
        </w:rPr>
        <w:t xml:space="preserve"> </w:t>
      </w:r>
      <w:r>
        <w:rPr>
          <w:i/>
          <w:sz w:val="16"/>
        </w:rPr>
        <w:t xml:space="preserve">تراکنش‌هایی در ارتباطات بی‌سیم </w:t>
      </w:r>
      <w:bookmarkStart w:id="143" w:name="_bookmark90"/>
      <w:bookmarkEnd w:id="143"/>
      <w:r>
        <w:rPr>
          <w:sz w:val="16"/>
        </w:rPr>
        <w:t>، صفحات ۱-۱، ۲۰۲۲.</w:t>
      </w:r>
    </w:p>
    <w:p w14:paraId="6976C61D" w14:textId="77777777" w:rsidR="000C219F" w:rsidRDefault="0001355D" w:rsidP="00CA0F58">
      <w:pPr>
        <w:pStyle w:val="ListParagraph"/>
        <w:numPr>
          <w:ilvl w:val="0"/>
          <w:numId w:val="1"/>
        </w:numPr>
        <w:tabs>
          <w:tab w:val="left" w:pos="641"/>
          <w:tab w:val="left" w:pos="643"/>
        </w:tabs>
        <w:spacing w:before="11" w:line="232" w:lineRule="auto"/>
        <w:ind w:left="643" w:right="257" w:hanging="366"/>
        <w:rPr>
          <w:sz w:val="16"/>
        </w:rPr>
      </w:pPr>
      <w:r>
        <w:rPr>
          <w:sz w:val="16"/>
        </w:rPr>
        <w:t>اس. سان و اچ. یان، «همبستگی مکانی-زمانی در مقیاس کوچک و تجزیه و تحلیل»</w:t>
      </w:r>
      <w:r>
        <w:rPr>
          <w:spacing w:val="40"/>
          <w:sz w:val="16"/>
        </w:rPr>
        <w:t xml:space="preserve"> </w:t>
      </w:r>
      <w:r>
        <w:rPr>
          <w:sz w:val="16"/>
        </w:rPr>
        <w:t>گری ها</w:t>
      </w:r>
      <w:r>
        <w:rPr>
          <w:spacing w:val="-10"/>
          <w:sz w:val="16"/>
        </w:rPr>
        <w:t xml:space="preserve"> </w:t>
      </w:r>
      <w:r>
        <w:rPr>
          <w:sz w:val="16"/>
        </w:rPr>
        <w:t>از</w:t>
      </w:r>
      <w:r>
        <w:rPr>
          <w:spacing w:val="-10"/>
          <w:sz w:val="16"/>
        </w:rPr>
        <w:t xml:space="preserve"> </w:t>
      </w:r>
      <w:r>
        <w:rPr>
          <w:sz w:val="16"/>
        </w:rPr>
        <w:t>آزادی</w:t>
      </w:r>
      <w:r>
        <w:rPr>
          <w:spacing w:val="-10"/>
          <w:sz w:val="16"/>
        </w:rPr>
        <w:t xml:space="preserve"> </w:t>
      </w:r>
      <w:r>
        <w:rPr>
          <w:sz w:val="16"/>
        </w:rPr>
        <w:t>برای</w:t>
      </w:r>
      <w:r>
        <w:rPr>
          <w:spacing w:val="-10"/>
          <w:sz w:val="16"/>
        </w:rPr>
        <w:t xml:space="preserve"> </w:t>
      </w:r>
      <w:r>
        <w:rPr>
          <w:sz w:val="16"/>
        </w:rPr>
        <w:t>قابل پیکربندی مجدد</w:t>
      </w:r>
      <w:r>
        <w:rPr>
          <w:spacing w:val="-10"/>
          <w:sz w:val="16"/>
        </w:rPr>
        <w:t xml:space="preserve"> </w:t>
      </w:r>
      <w:r>
        <w:rPr>
          <w:sz w:val="16"/>
        </w:rPr>
        <w:t>هوشمند</w:t>
      </w:r>
      <w:r>
        <w:rPr>
          <w:spacing w:val="-10"/>
          <w:sz w:val="16"/>
        </w:rPr>
        <w:t xml:space="preserve"> </w:t>
      </w:r>
      <w:r>
        <w:rPr>
          <w:sz w:val="16"/>
        </w:rPr>
        <w:t>سطوح،</w:t>
      </w:r>
      <w:r>
        <w:rPr>
          <w:spacing w:val="-10"/>
          <w:sz w:val="16"/>
        </w:rPr>
        <w:t xml:space="preserve"> </w:t>
      </w:r>
      <w:r>
        <w:rPr>
          <w:i/>
          <w:sz w:val="16"/>
        </w:rPr>
        <w:t>IEEE</w:t>
      </w:r>
      <w:r>
        <w:rPr>
          <w:i/>
          <w:spacing w:val="-10"/>
          <w:sz w:val="16"/>
        </w:rPr>
        <w:t xml:space="preserve"> </w:t>
      </w:r>
      <w:r>
        <w:rPr>
          <w:i/>
          <w:sz w:val="16"/>
        </w:rPr>
        <w:t>بی‌سیم</w:t>
      </w:r>
      <w:r>
        <w:rPr>
          <w:i/>
          <w:spacing w:val="40"/>
          <w:sz w:val="16"/>
        </w:rPr>
        <w:t xml:space="preserve"> </w:t>
      </w:r>
      <w:r>
        <w:rPr>
          <w:i/>
          <w:sz w:val="16"/>
        </w:rPr>
        <w:t xml:space="preserve">نامه‌های ارتباطات </w:t>
      </w:r>
      <w:bookmarkStart w:id="144" w:name="_bookmark91"/>
      <w:bookmarkEnd w:id="144"/>
      <w:r>
        <w:rPr>
          <w:sz w:val="16"/>
        </w:rPr>
        <w:t>، جلد ۱۰، شماره ۱۲، صفحات ۲۶۹۸–۲۷۰۲، دسامبر ۲۰۲۱.</w:t>
      </w:r>
    </w:p>
    <w:p w14:paraId="0C9B3E46" w14:textId="77777777" w:rsidR="000C219F" w:rsidRDefault="0001355D" w:rsidP="00CA0F58">
      <w:pPr>
        <w:pStyle w:val="ListParagraph"/>
        <w:numPr>
          <w:ilvl w:val="0"/>
          <w:numId w:val="1"/>
        </w:numPr>
        <w:tabs>
          <w:tab w:val="left" w:pos="641"/>
          <w:tab w:val="left" w:pos="643"/>
        </w:tabs>
        <w:spacing w:before="11" w:line="232" w:lineRule="auto"/>
        <w:ind w:left="643" w:right="257" w:hanging="366"/>
        <w:rPr>
          <w:sz w:val="16"/>
        </w:rPr>
      </w:pPr>
      <w:r>
        <w:rPr>
          <w:sz w:val="16"/>
        </w:rPr>
        <w:t>م.</w:t>
      </w:r>
      <w:r>
        <w:rPr>
          <w:spacing w:val="-2"/>
          <w:sz w:val="16"/>
        </w:rPr>
        <w:t xml:space="preserve"> </w:t>
      </w:r>
      <w:r>
        <w:rPr>
          <w:sz w:val="16"/>
        </w:rPr>
        <w:t>فرانچشتی،</w:t>
      </w:r>
      <w:r>
        <w:rPr>
          <w:spacing w:val="-2"/>
          <w:sz w:val="16"/>
        </w:rPr>
        <w:t xml:space="preserve"> </w:t>
      </w:r>
      <w:r>
        <w:rPr>
          <w:i/>
          <w:sz w:val="16"/>
        </w:rPr>
        <w:t>موج</w:t>
      </w:r>
      <w:r>
        <w:rPr>
          <w:i/>
          <w:spacing w:val="-2"/>
          <w:sz w:val="16"/>
        </w:rPr>
        <w:t xml:space="preserve"> </w:t>
      </w:r>
      <w:r>
        <w:rPr>
          <w:i/>
          <w:sz w:val="16"/>
        </w:rPr>
        <w:t>نظریه</w:t>
      </w:r>
      <w:r>
        <w:rPr>
          <w:i/>
          <w:spacing w:val="-2"/>
          <w:sz w:val="16"/>
        </w:rPr>
        <w:t xml:space="preserve"> </w:t>
      </w:r>
      <w:r>
        <w:rPr>
          <w:i/>
          <w:sz w:val="16"/>
        </w:rPr>
        <w:t>از</w:t>
      </w:r>
      <w:r>
        <w:rPr>
          <w:i/>
          <w:spacing w:val="-2"/>
          <w:sz w:val="16"/>
        </w:rPr>
        <w:t xml:space="preserve"> </w:t>
      </w:r>
      <w:r>
        <w:rPr>
          <w:i/>
          <w:sz w:val="16"/>
        </w:rPr>
        <w:t xml:space="preserve">اطلاعات </w:t>
      </w:r>
      <w:r>
        <w:rPr>
          <w:sz w:val="16"/>
        </w:rPr>
        <w:t>.</w:t>
      </w:r>
      <w:r>
        <w:rPr>
          <w:spacing w:val="40"/>
          <w:sz w:val="16"/>
        </w:rPr>
        <w:t xml:space="preserve"> </w:t>
      </w:r>
      <w:r>
        <w:rPr>
          <w:sz w:val="16"/>
        </w:rPr>
        <w:t>کمبریج</w:t>
      </w:r>
      <w:r>
        <w:rPr>
          <w:spacing w:val="-2"/>
          <w:sz w:val="16"/>
        </w:rPr>
        <w:t xml:space="preserve"> </w:t>
      </w:r>
      <w:r>
        <w:rPr>
          <w:sz w:val="16"/>
        </w:rPr>
        <w:t>دانشگاه</w:t>
      </w:r>
      <w:r>
        <w:rPr>
          <w:spacing w:val="40"/>
          <w:sz w:val="16"/>
        </w:rPr>
        <w:t xml:space="preserve"> </w:t>
      </w:r>
      <w:bookmarkStart w:id="145" w:name="_bookmark92"/>
      <w:bookmarkEnd w:id="145"/>
      <w:r>
        <w:rPr>
          <w:sz w:val="16"/>
        </w:rPr>
        <w:t>مطبوعات، ۲۰۱۷.</w:t>
      </w:r>
    </w:p>
    <w:p w14:paraId="3AB0C0F2" w14:textId="77777777" w:rsidR="000C219F" w:rsidRDefault="0001355D" w:rsidP="00CA0F58">
      <w:pPr>
        <w:pStyle w:val="ListParagraph"/>
        <w:numPr>
          <w:ilvl w:val="0"/>
          <w:numId w:val="1"/>
        </w:numPr>
        <w:tabs>
          <w:tab w:val="left" w:pos="641"/>
          <w:tab w:val="left" w:pos="643"/>
        </w:tabs>
        <w:spacing w:before="10" w:line="232" w:lineRule="auto"/>
        <w:ind w:left="643" w:right="257" w:hanging="366"/>
        <w:rPr>
          <w:sz w:val="16"/>
        </w:rPr>
      </w:pPr>
      <w:r>
        <w:rPr>
          <w:sz w:val="16"/>
        </w:rPr>
        <w:t xml:space="preserve">تی‌ال مارزتا، ای‌جی لارسون، و تی‌بی هانسن، </w:t>
      </w:r>
      <w:r>
        <w:rPr>
          <w:i/>
          <w:sz w:val="16"/>
        </w:rPr>
        <w:t>Massive MIMO و</w:t>
      </w:r>
      <w:r>
        <w:rPr>
          <w:i/>
          <w:spacing w:val="40"/>
          <w:sz w:val="16"/>
        </w:rPr>
        <w:t xml:space="preserve"> </w:t>
      </w:r>
      <w:r>
        <w:rPr>
          <w:i/>
          <w:sz w:val="16"/>
        </w:rPr>
        <w:t xml:space="preserve">فراتر از آن </w:t>
      </w:r>
      <w:bookmarkStart w:id="146" w:name="_bookmark93"/>
      <w:bookmarkEnd w:id="146"/>
      <w:r>
        <w:rPr>
          <w:sz w:val="16"/>
        </w:rPr>
        <w:t>.</w:t>
      </w:r>
      <w:r>
        <w:rPr>
          <w:spacing w:val="80"/>
          <w:sz w:val="16"/>
        </w:rPr>
        <w:t xml:space="preserve"> </w:t>
      </w:r>
      <w:r>
        <w:rPr>
          <w:sz w:val="16"/>
        </w:rPr>
        <w:t>انتشارات دانشگاه کمبریج، ۲۰۱۹، صفحات ۲۹۹–۳۳۸.</w:t>
      </w:r>
    </w:p>
    <w:p w14:paraId="29E6E2A0" w14:textId="77777777" w:rsidR="000C219F" w:rsidRDefault="0001355D" w:rsidP="00CA0F58">
      <w:pPr>
        <w:pStyle w:val="ListParagraph"/>
        <w:numPr>
          <w:ilvl w:val="0"/>
          <w:numId w:val="1"/>
        </w:numPr>
        <w:tabs>
          <w:tab w:val="left" w:pos="641"/>
          <w:tab w:val="left" w:pos="643"/>
        </w:tabs>
        <w:spacing w:before="10" w:line="232" w:lineRule="auto"/>
        <w:ind w:left="643" w:right="257" w:hanging="366"/>
        <w:rPr>
          <w:sz w:val="16"/>
        </w:rPr>
      </w:pPr>
      <w:r>
        <w:rPr>
          <w:sz w:val="16"/>
        </w:rPr>
        <w:t>اس. فیشر، «موقعیت‌یابی</w:t>
      </w:r>
      <w:r>
        <w:rPr>
          <w:sz w:val="16"/>
        </w:rPr>
        <w:t xml:space="preserve"> 5G NR»، در </w:t>
      </w:r>
      <w:r>
        <w:rPr>
          <w:i/>
          <w:sz w:val="16"/>
        </w:rPr>
        <w:t>5G و فراتر از آن: مبانی</w:t>
      </w:r>
      <w:r>
        <w:rPr>
          <w:i/>
          <w:spacing w:val="40"/>
          <w:sz w:val="16"/>
        </w:rPr>
        <w:t xml:space="preserve"> </w:t>
      </w:r>
      <w:r>
        <w:rPr>
          <w:i/>
          <w:sz w:val="16"/>
        </w:rPr>
        <w:t xml:space="preserve">و استانداردها </w:t>
      </w:r>
      <w:bookmarkStart w:id="147" w:name="_bookmark94"/>
      <w:bookmarkEnd w:id="147"/>
      <w:r>
        <w:rPr>
          <w:sz w:val="16"/>
        </w:rPr>
        <w:t>، ایکس. لین و ان. لی، ویراستاران.</w:t>
      </w:r>
      <w:r>
        <w:rPr>
          <w:spacing w:val="80"/>
          <w:sz w:val="16"/>
        </w:rPr>
        <w:t xml:space="preserve"> </w:t>
      </w:r>
      <w:r>
        <w:rPr>
          <w:sz w:val="16"/>
        </w:rPr>
        <w:t>اشپرینگر، ۲۰۲۱.</w:t>
      </w:r>
    </w:p>
    <w:p w14:paraId="1990DE62" w14:textId="77777777" w:rsidR="000C219F" w:rsidRDefault="0001355D" w:rsidP="00CA0F58">
      <w:pPr>
        <w:pStyle w:val="ListParagraph"/>
        <w:numPr>
          <w:ilvl w:val="0"/>
          <w:numId w:val="1"/>
        </w:numPr>
        <w:tabs>
          <w:tab w:val="left" w:pos="641"/>
          <w:tab w:val="left" w:pos="643"/>
        </w:tabs>
        <w:spacing w:before="11" w:line="232" w:lineRule="auto"/>
        <w:ind w:left="643" w:right="257" w:hanging="366"/>
        <w:rPr>
          <w:sz w:val="16"/>
        </w:rPr>
      </w:pPr>
      <w:r>
        <w:rPr>
          <w:sz w:val="16"/>
        </w:rPr>
        <w:t>3GPP، «الزامات خدمات برای سیستم 5G»، مشخصات فنی-</w:t>
      </w:r>
      <w:r>
        <w:rPr>
          <w:spacing w:val="40"/>
          <w:sz w:val="16"/>
        </w:rPr>
        <w:t xml:space="preserve"> </w:t>
      </w:r>
      <w:r>
        <w:rPr>
          <w:sz w:val="16"/>
        </w:rPr>
        <w:t>نسخه (TS) 22.261، سپتامبر 2022، نسخه 19.0.0.</w:t>
      </w:r>
    </w:p>
    <w:p w14:paraId="65B0094D" w14:textId="77777777" w:rsidR="000C219F" w:rsidRDefault="000C219F" w:rsidP="00CA0F58">
      <w:pPr>
        <w:pStyle w:val="ListParagraph"/>
        <w:spacing w:line="232" w:lineRule="auto"/>
        <w:jc w:val="right"/>
        <w:rPr>
          <w:sz w:val="16"/>
        </w:rPr>
        <w:sectPr w:rsidR="000C219F">
          <w:pgSz w:w="12240" w:h="15840"/>
          <w:pgMar w:top="940" w:right="720" w:bottom="280" w:left="720" w:header="464" w:footer="0" w:gutter="0"/>
          <w:cols w:num="2" w:space="720" w:equalWidth="0">
            <w:col w:w="5281" w:space="40"/>
            <w:col w:w="5479"/>
          </w:cols>
        </w:sectPr>
      </w:pPr>
    </w:p>
    <w:p w14:paraId="2D61B58D" w14:textId="77777777" w:rsidR="000C219F" w:rsidRDefault="000C219F" w:rsidP="00CA0F58">
      <w:pPr>
        <w:pStyle w:val="BodyText"/>
        <w:spacing w:before="16"/>
        <w:ind w:left="0"/>
        <w:jc w:val="right"/>
        <w:rPr>
          <w:sz w:val="16"/>
        </w:rPr>
      </w:pPr>
    </w:p>
    <w:p w14:paraId="187EAF40" w14:textId="77777777" w:rsidR="000C219F" w:rsidRDefault="0001355D" w:rsidP="00CA0F58">
      <w:pPr>
        <w:pStyle w:val="ListParagraph"/>
        <w:numPr>
          <w:ilvl w:val="0"/>
          <w:numId w:val="1"/>
        </w:numPr>
        <w:tabs>
          <w:tab w:val="left" w:pos="702"/>
          <w:tab w:val="left" w:pos="704"/>
        </w:tabs>
        <w:spacing w:before="1" w:line="232" w:lineRule="auto"/>
        <w:ind w:hanging="366"/>
        <w:rPr>
          <w:sz w:val="16"/>
        </w:rPr>
      </w:pPr>
      <w:bookmarkStart w:id="148" w:name="_bookmark95"/>
      <w:bookmarkEnd w:id="148"/>
      <w:r>
        <w:rPr>
          <w:sz w:val="16"/>
        </w:rPr>
        <w:t xml:space="preserve">——، «خدمات مکان‌یابی (LCS) سیستم 5G </w:t>
      </w:r>
      <w:r>
        <w:rPr>
          <w:sz w:val="16"/>
        </w:rPr>
        <w:t>(5GS)،» مشخصات فنی-</w:t>
      </w:r>
      <w:r>
        <w:rPr>
          <w:spacing w:val="40"/>
          <w:sz w:val="16"/>
        </w:rPr>
        <w:t xml:space="preserve"> </w:t>
      </w:r>
      <w:bookmarkStart w:id="149" w:name="_bookmark96"/>
      <w:bookmarkEnd w:id="149"/>
      <w:r>
        <w:rPr>
          <w:sz w:val="16"/>
        </w:rPr>
        <w:t>نسخهٔ 23.273 (TS) سپتامبر 2022، ویرایش 17.6.0.</w:t>
      </w:r>
    </w:p>
    <w:p w14:paraId="4F15F999" w14:textId="77777777" w:rsidR="000C219F" w:rsidRDefault="0001355D" w:rsidP="00CA0F58">
      <w:pPr>
        <w:pStyle w:val="ListParagraph"/>
        <w:numPr>
          <w:ilvl w:val="0"/>
          <w:numId w:val="1"/>
        </w:numPr>
        <w:tabs>
          <w:tab w:val="left" w:pos="702"/>
          <w:tab w:val="left" w:pos="704"/>
        </w:tabs>
        <w:spacing w:before="1" w:line="232" w:lineRule="auto"/>
        <w:ind w:hanging="366"/>
        <w:rPr>
          <w:sz w:val="16"/>
        </w:rPr>
      </w:pPr>
      <w:r>
        <w:rPr>
          <w:sz w:val="16"/>
        </w:rPr>
        <w:t>——،</w:t>
      </w:r>
      <w:r>
        <w:rPr>
          <w:spacing w:val="-2"/>
          <w:sz w:val="16"/>
        </w:rPr>
        <w:t xml:space="preserve"> </w:t>
      </w:r>
      <w:r>
        <w:rPr>
          <w:sz w:val="16"/>
        </w:rPr>
        <w:t>«کاربردی»</w:t>
      </w:r>
      <w:r>
        <w:rPr>
          <w:spacing w:val="-2"/>
          <w:sz w:val="16"/>
        </w:rPr>
        <w:t xml:space="preserve"> </w:t>
      </w:r>
      <w:r>
        <w:rPr>
          <w:sz w:val="16"/>
        </w:rPr>
        <w:t>مشخصات</w:t>
      </w:r>
      <w:r>
        <w:rPr>
          <w:spacing w:val="-2"/>
          <w:sz w:val="16"/>
        </w:rPr>
        <w:t xml:space="preserve"> </w:t>
      </w:r>
      <w:r>
        <w:rPr>
          <w:sz w:val="16"/>
        </w:rPr>
        <w:t>از</w:t>
      </w:r>
      <w:r>
        <w:rPr>
          <w:spacing w:val="-2"/>
          <w:sz w:val="16"/>
        </w:rPr>
        <w:t xml:space="preserve"> </w:t>
      </w:r>
      <w:r>
        <w:rPr>
          <w:sz w:val="16"/>
        </w:rPr>
        <w:t>کاربر</w:t>
      </w:r>
      <w:r>
        <w:rPr>
          <w:spacing w:val="-2"/>
          <w:sz w:val="16"/>
        </w:rPr>
        <w:t xml:space="preserve"> </w:t>
      </w:r>
      <w:r>
        <w:rPr>
          <w:sz w:val="16"/>
        </w:rPr>
        <w:t>تجهیزات</w:t>
      </w:r>
      <w:r>
        <w:rPr>
          <w:spacing w:val="-2"/>
          <w:sz w:val="16"/>
        </w:rPr>
        <w:t xml:space="preserve"> </w:t>
      </w:r>
      <w:r>
        <w:rPr>
          <w:sz w:val="16"/>
        </w:rPr>
        <w:t>(یورو)</w:t>
      </w:r>
      <w:r>
        <w:rPr>
          <w:spacing w:val="-2"/>
          <w:sz w:val="16"/>
        </w:rPr>
        <w:t xml:space="preserve"> </w:t>
      </w:r>
      <w:r>
        <w:rPr>
          <w:sz w:val="16"/>
        </w:rPr>
        <w:t>موقعیت یابی</w:t>
      </w:r>
      <w:r>
        <w:rPr>
          <w:spacing w:val="-2"/>
          <w:sz w:val="16"/>
        </w:rPr>
        <w:t xml:space="preserve"> </w:t>
      </w:r>
      <w:r>
        <w:rPr>
          <w:sz w:val="16"/>
        </w:rPr>
        <w:t>در</w:t>
      </w:r>
      <w:r>
        <w:rPr>
          <w:spacing w:val="40"/>
          <w:sz w:val="16"/>
        </w:rPr>
        <w:t xml:space="preserve"> </w:t>
      </w:r>
      <w:bookmarkStart w:id="150" w:name="_bookmark97"/>
      <w:bookmarkEnd w:id="150"/>
      <w:r>
        <w:rPr>
          <w:sz w:val="16"/>
        </w:rPr>
        <w:t>«NG-RAN»، مشخصات فنی (TS) 38.305، سپتامبر 2022، نسخه 17.2.0.</w:t>
      </w:r>
    </w:p>
    <w:p w14:paraId="19154A23"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 «پروتکل موقعیت‌یابی LTE (LPP)، مشخصات فنی (TS)</w:t>
      </w:r>
      <w:r>
        <w:rPr>
          <w:spacing w:val="40"/>
          <w:sz w:val="16"/>
        </w:rPr>
        <w:t xml:space="preserve"> </w:t>
      </w:r>
      <w:bookmarkStart w:id="151" w:name="_bookmark98"/>
      <w:bookmarkEnd w:id="151"/>
      <w:r>
        <w:rPr>
          <w:sz w:val="16"/>
        </w:rPr>
        <w:t>‎۳۷.۳۵۵، سپتامبر ۲۰۲۲، نسخه ۱۷.۲.۰.‎</w:t>
      </w:r>
    </w:p>
    <w:p w14:paraId="60C9D53D"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X. Lin, J. Bergman, F. Gunnarsson, O. Liberg, SM Razavi, HS</w:t>
      </w:r>
      <w:r>
        <w:rPr>
          <w:spacing w:val="40"/>
          <w:sz w:val="16"/>
        </w:rPr>
        <w:t xml:space="preserve"> </w:t>
      </w:r>
      <w:r>
        <w:rPr>
          <w:sz w:val="16"/>
        </w:rPr>
        <w:t>رزاقی، اچ. رایدن، و وای. سویی، «جایگاه‌یابی برای اینترنت اشیا:</w:t>
      </w:r>
      <w:r>
        <w:rPr>
          <w:spacing w:val="40"/>
          <w:sz w:val="16"/>
        </w:rPr>
        <w:t xml:space="preserve"> </w:t>
      </w:r>
      <w:r>
        <w:rPr>
          <w:sz w:val="16"/>
        </w:rPr>
        <w:t>الف</w:t>
      </w:r>
      <w:r>
        <w:rPr>
          <w:spacing w:val="-10"/>
          <w:sz w:val="16"/>
        </w:rPr>
        <w:t xml:space="preserve"> </w:t>
      </w:r>
      <w:r>
        <w:rPr>
          <w:sz w:val="16"/>
        </w:rPr>
        <w:t>3GPP</w:t>
      </w:r>
      <w:r>
        <w:rPr>
          <w:spacing w:val="-10"/>
          <w:sz w:val="16"/>
        </w:rPr>
        <w:t xml:space="preserve"> </w:t>
      </w:r>
      <w:r>
        <w:rPr>
          <w:sz w:val="16"/>
        </w:rPr>
        <w:t>دیدگاه، "</w:t>
      </w:r>
      <w:r>
        <w:rPr>
          <w:spacing w:val="-10"/>
          <w:sz w:val="16"/>
        </w:rPr>
        <w:t xml:space="preserve"> </w:t>
      </w:r>
      <w:r>
        <w:rPr>
          <w:i/>
          <w:sz w:val="16"/>
        </w:rPr>
        <w:t>IEEE</w:t>
      </w:r>
      <w:r>
        <w:rPr>
          <w:i/>
          <w:spacing w:val="-10"/>
          <w:sz w:val="16"/>
        </w:rPr>
        <w:t xml:space="preserve"> </w:t>
      </w:r>
      <w:r>
        <w:rPr>
          <w:i/>
          <w:sz w:val="16"/>
        </w:rPr>
        <w:t>ارتباطات</w:t>
      </w:r>
      <w:r>
        <w:rPr>
          <w:i/>
          <w:spacing w:val="-10"/>
          <w:sz w:val="16"/>
        </w:rPr>
        <w:t xml:space="preserve"> </w:t>
      </w:r>
      <w:r>
        <w:rPr>
          <w:i/>
          <w:sz w:val="16"/>
        </w:rPr>
        <w:t xml:space="preserve">مجله </w:t>
      </w:r>
      <w:r>
        <w:rPr>
          <w:sz w:val="16"/>
        </w:rPr>
        <w:t>،</w:t>
      </w:r>
      <w:r>
        <w:rPr>
          <w:spacing w:val="-10"/>
          <w:sz w:val="16"/>
        </w:rPr>
        <w:t xml:space="preserve"> </w:t>
      </w:r>
      <w:r>
        <w:rPr>
          <w:sz w:val="16"/>
        </w:rPr>
        <w:t>جلد</w:t>
      </w:r>
      <w:r>
        <w:rPr>
          <w:spacing w:val="-10"/>
          <w:sz w:val="16"/>
        </w:rPr>
        <w:t xml:space="preserve"> </w:t>
      </w:r>
      <w:r>
        <w:rPr>
          <w:sz w:val="16"/>
        </w:rPr>
        <w:t>۵۵،</w:t>
      </w:r>
      <w:r>
        <w:rPr>
          <w:spacing w:val="-10"/>
          <w:sz w:val="16"/>
        </w:rPr>
        <w:t xml:space="preserve"> </w:t>
      </w:r>
      <w:r>
        <w:rPr>
          <w:sz w:val="16"/>
        </w:rPr>
        <w:t>نه.</w:t>
      </w:r>
      <w:r>
        <w:rPr>
          <w:spacing w:val="-10"/>
          <w:sz w:val="16"/>
        </w:rPr>
        <w:t xml:space="preserve"> </w:t>
      </w:r>
      <w:r>
        <w:rPr>
          <w:sz w:val="16"/>
        </w:rPr>
        <w:t>۱۲،</w:t>
      </w:r>
    </w:p>
    <w:p w14:paraId="3A066BAA" w14:textId="77777777" w:rsidR="000C219F" w:rsidRDefault="0001355D" w:rsidP="00CA0F58">
      <w:pPr>
        <w:spacing w:line="180" w:lineRule="exact"/>
        <w:ind w:left="704"/>
        <w:jc w:val="right"/>
        <w:rPr>
          <w:sz w:val="16"/>
        </w:rPr>
      </w:pPr>
      <w:bookmarkStart w:id="152" w:name="_bookmark99"/>
      <w:bookmarkEnd w:id="152"/>
      <w:r>
        <w:rPr>
          <w:sz w:val="16"/>
        </w:rPr>
        <w:t>ص.</w:t>
      </w:r>
      <w:r>
        <w:rPr>
          <w:spacing w:val="11"/>
          <w:sz w:val="16"/>
        </w:rPr>
        <w:t xml:space="preserve"> </w:t>
      </w:r>
      <w:r>
        <w:rPr>
          <w:sz w:val="16"/>
        </w:rPr>
        <w:t>۱۷۹–۱۸۵،</w:t>
      </w:r>
      <w:r>
        <w:rPr>
          <w:spacing w:val="11"/>
          <w:sz w:val="16"/>
        </w:rPr>
        <w:t xml:space="preserve"> </w:t>
      </w:r>
      <w:r>
        <w:rPr>
          <w:spacing w:val="-2"/>
          <w:sz w:val="16"/>
        </w:rPr>
        <w:t>۲۰۱۷.</w:t>
      </w:r>
    </w:p>
    <w:p w14:paraId="235D1ED1"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3GPP، «پروتکل موقعیت‌یابی NR A (NRPA)، مشخصات فنی»</w:t>
      </w:r>
      <w:r>
        <w:rPr>
          <w:spacing w:val="40"/>
          <w:sz w:val="16"/>
        </w:rPr>
        <w:t xml:space="preserve"> </w:t>
      </w:r>
      <w:bookmarkStart w:id="153" w:name="_bookmark100"/>
      <w:bookmarkEnd w:id="153"/>
      <w:r>
        <w:rPr>
          <w:sz w:val="16"/>
        </w:rPr>
        <w:t>(TS) 38.455، سپتامبر 2022، نسخه 17.2.0.</w:t>
      </w:r>
    </w:p>
    <w:p w14:paraId="46740B65" w14:textId="77777777" w:rsidR="000C219F" w:rsidRDefault="0001355D" w:rsidP="00CA0F58">
      <w:pPr>
        <w:pStyle w:val="ListParagraph"/>
        <w:numPr>
          <w:ilvl w:val="0"/>
          <w:numId w:val="1"/>
        </w:numPr>
        <w:tabs>
          <w:tab w:val="left" w:pos="702"/>
        </w:tabs>
        <w:spacing w:line="179" w:lineRule="exact"/>
        <w:ind w:left="702" w:hanging="364"/>
        <w:rPr>
          <w:sz w:val="16"/>
        </w:rPr>
      </w:pPr>
      <w:r>
        <w:rPr>
          <w:sz w:val="16"/>
        </w:rPr>
        <w:t>ایکس.</w:t>
      </w:r>
      <w:r>
        <w:rPr>
          <w:spacing w:val="3"/>
          <w:sz w:val="16"/>
        </w:rPr>
        <w:t xml:space="preserve"> </w:t>
      </w:r>
      <w:r>
        <w:rPr>
          <w:sz w:val="16"/>
        </w:rPr>
        <w:t>لین،</w:t>
      </w:r>
      <w:r>
        <w:rPr>
          <w:spacing w:val="3"/>
          <w:sz w:val="16"/>
        </w:rPr>
        <w:t xml:space="preserve"> </w:t>
      </w:r>
      <w:r>
        <w:rPr>
          <w:sz w:val="16"/>
        </w:rPr>
        <w:t>جی.</w:t>
      </w:r>
      <w:r>
        <w:rPr>
          <w:spacing w:val="4"/>
          <w:sz w:val="16"/>
        </w:rPr>
        <w:t xml:space="preserve"> </w:t>
      </w:r>
      <w:r>
        <w:rPr>
          <w:sz w:val="16"/>
        </w:rPr>
        <w:t>لی،</w:t>
      </w:r>
      <w:r>
        <w:rPr>
          <w:spacing w:val="3"/>
          <w:sz w:val="16"/>
        </w:rPr>
        <w:t xml:space="preserve"> </w:t>
      </w:r>
      <w:r>
        <w:rPr>
          <w:sz w:val="16"/>
        </w:rPr>
        <w:t>آر.</w:t>
      </w:r>
      <w:r>
        <w:rPr>
          <w:spacing w:val="3"/>
          <w:sz w:val="16"/>
        </w:rPr>
        <w:t xml:space="preserve"> </w:t>
      </w:r>
      <w:r>
        <w:rPr>
          <w:sz w:val="16"/>
        </w:rPr>
        <w:t>بالدم</w:t>
      </w:r>
      <w:r>
        <w:rPr>
          <w:sz w:val="16"/>
        </w:rPr>
        <w:t>ایر،</w:t>
      </w:r>
      <w:r>
        <w:rPr>
          <w:spacing w:val="4"/>
          <w:sz w:val="16"/>
        </w:rPr>
        <w:t xml:space="preserve"> </w:t>
      </w:r>
      <w:r>
        <w:rPr>
          <w:sz w:val="16"/>
        </w:rPr>
        <w:t>جی.-اف.</w:t>
      </w:r>
      <w:r>
        <w:rPr>
          <w:spacing w:val="3"/>
          <w:sz w:val="16"/>
        </w:rPr>
        <w:t xml:space="preserve"> </w:t>
      </w:r>
      <w:r>
        <w:rPr>
          <w:sz w:val="16"/>
        </w:rPr>
        <w:t>تی.</w:t>
      </w:r>
      <w:r>
        <w:rPr>
          <w:spacing w:val="3"/>
          <w:sz w:val="16"/>
        </w:rPr>
        <w:t xml:space="preserve"> </w:t>
      </w:r>
      <w:r>
        <w:rPr>
          <w:sz w:val="16"/>
        </w:rPr>
        <w:t>چنگ،</w:t>
      </w:r>
      <w:r>
        <w:rPr>
          <w:spacing w:val="4"/>
          <w:sz w:val="16"/>
        </w:rPr>
        <w:t xml:space="preserve"> </w:t>
      </w:r>
      <w:r>
        <w:rPr>
          <w:sz w:val="16"/>
        </w:rPr>
        <w:t>س.</w:t>
      </w:r>
      <w:r>
        <w:rPr>
          <w:spacing w:val="3"/>
          <w:sz w:val="16"/>
        </w:rPr>
        <w:t xml:space="preserve"> </w:t>
      </w:r>
      <w:r>
        <w:rPr>
          <w:sz w:val="16"/>
        </w:rPr>
        <w:t>پارکوال،</w:t>
      </w:r>
      <w:r>
        <w:rPr>
          <w:spacing w:val="3"/>
          <w:sz w:val="16"/>
        </w:rPr>
        <w:t xml:space="preserve"> </w:t>
      </w:r>
      <w:r>
        <w:rPr>
          <w:sz w:val="16"/>
        </w:rPr>
        <w:t>دی.</w:t>
      </w:r>
      <w:r>
        <w:rPr>
          <w:spacing w:val="4"/>
          <w:sz w:val="16"/>
        </w:rPr>
        <w:t xml:space="preserve"> </w:t>
      </w:r>
      <w:r>
        <w:rPr>
          <w:sz w:val="16"/>
        </w:rPr>
        <w:t>سی.</w:t>
      </w:r>
      <w:r>
        <w:rPr>
          <w:spacing w:val="3"/>
          <w:sz w:val="16"/>
        </w:rPr>
        <w:t xml:space="preserve"> </w:t>
      </w:r>
      <w:r>
        <w:rPr>
          <w:spacing w:val="-2"/>
          <w:sz w:val="16"/>
        </w:rPr>
        <w:t>لارسون،</w:t>
      </w:r>
    </w:p>
    <w:p w14:paraId="6CE608DE" w14:textId="77777777" w:rsidR="000C219F" w:rsidRDefault="0001355D" w:rsidP="00CA0F58">
      <w:pPr>
        <w:spacing w:before="2" w:line="232" w:lineRule="auto"/>
        <w:ind w:left="704"/>
        <w:jc w:val="right"/>
        <w:rPr>
          <w:sz w:val="16"/>
        </w:rPr>
      </w:pPr>
      <w:r>
        <w:rPr>
          <w:sz w:val="16"/>
        </w:rPr>
        <w:t>اچ.</w:t>
      </w:r>
      <w:r>
        <w:rPr>
          <w:spacing w:val="-2"/>
          <w:sz w:val="16"/>
        </w:rPr>
        <w:t xml:space="preserve"> </w:t>
      </w:r>
      <w:r>
        <w:rPr>
          <w:sz w:val="16"/>
        </w:rPr>
        <w:t>کوراپاتی،</w:t>
      </w:r>
      <w:r>
        <w:rPr>
          <w:spacing w:val="-2"/>
          <w:sz w:val="16"/>
        </w:rPr>
        <w:t xml:space="preserve"> </w:t>
      </w:r>
      <w:r>
        <w:rPr>
          <w:sz w:val="16"/>
        </w:rPr>
        <w:t>م.</w:t>
      </w:r>
      <w:r>
        <w:rPr>
          <w:spacing w:val="-2"/>
          <w:sz w:val="16"/>
        </w:rPr>
        <w:t xml:space="preserve"> </w:t>
      </w:r>
      <w:r>
        <w:rPr>
          <w:sz w:val="16"/>
        </w:rPr>
        <w:t>فرن،</w:t>
      </w:r>
      <w:r>
        <w:rPr>
          <w:spacing w:val="-3"/>
          <w:sz w:val="16"/>
        </w:rPr>
        <w:t xml:space="preserve"> </w:t>
      </w:r>
      <w:r>
        <w:rPr>
          <w:sz w:val="16"/>
        </w:rPr>
        <w:t>س.</w:t>
      </w:r>
      <w:r>
        <w:rPr>
          <w:spacing w:val="-2"/>
          <w:sz w:val="16"/>
        </w:rPr>
        <w:t xml:space="preserve"> </w:t>
      </w:r>
      <w:r>
        <w:rPr>
          <w:sz w:val="16"/>
        </w:rPr>
        <w:t>فلاحتی،</w:t>
      </w:r>
      <w:r>
        <w:rPr>
          <w:spacing w:val="-2"/>
          <w:sz w:val="16"/>
        </w:rPr>
        <w:t xml:space="preserve"> </w:t>
      </w:r>
      <w:r>
        <w:rPr>
          <w:sz w:val="16"/>
        </w:rPr>
        <w:t>الف.</w:t>
      </w:r>
      <w:r>
        <w:rPr>
          <w:spacing w:val="-2"/>
          <w:sz w:val="16"/>
        </w:rPr>
        <w:t xml:space="preserve"> </w:t>
      </w:r>
      <w:r>
        <w:rPr>
          <w:sz w:val="16"/>
        </w:rPr>
        <w:t>گروولن،</w:t>
      </w:r>
      <w:r>
        <w:rPr>
          <w:spacing w:val="-2"/>
          <w:sz w:val="16"/>
        </w:rPr>
        <w:t xml:space="preserve"> </w:t>
      </w:r>
      <w:r>
        <w:rPr>
          <w:sz w:val="16"/>
        </w:rPr>
        <w:t>و</w:t>
      </w:r>
      <w:r>
        <w:rPr>
          <w:spacing w:val="-3"/>
          <w:sz w:val="16"/>
        </w:rPr>
        <w:t xml:space="preserve"> </w:t>
      </w:r>
      <w:r>
        <w:rPr>
          <w:sz w:val="16"/>
        </w:rPr>
        <w:t>ک.</w:t>
      </w:r>
      <w:r>
        <w:rPr>
          <w:spacing w:val="-2"/>
          <w:sz w:val="16"/>
        </w:rPr>
        <w:t xml:space="preserve"> </w:t>
      </w:r>
      <w:r>
        <w:rPr>
          <w:sz w:val="16"/>
        </w:rPr>
        <w:t>ورنر،</w:t>
      </w:r>
      <w:r>
        <w:rPr>
          <w:spacing w:val="-2"/>
          <w:sz w:val="16"/>
        </w:rPr>
        <w:t xml:space="preserve"> </w:t>
      </w:r>
      <w:r>
        <w:rPr>
          <w:sz w:val="16"/>
        </w:rPr>
        <w:t>«5G»</w:t>
      </w:r>
      <w:r>
        <w:rPr>
          <w:spacing w:val="40"/>
          <w:sz w:val="16"/>
        </w:rPr>
        <w:t xml:space="preserve"> </w:t>
      </w:r>
      <w:r>
        <w:rPr>
          <w:sz w:val="16"/>
        </w:rPr>
        <w:t>رادیوی جدید: رونمایی از ملزومات نسل بعدی رادیوی بی‌سیم</w:t>
      </w:r>
      <w:r>
        <w:rPr>
          <w:spacing w:val="80"/>
          <w:sz w:val="16"/>
        </w:rPr>
        <w:t xml:space="preserve"> </w:t>
      </w:r>
      <w:r>
        <w:rPr>
          <w:sz w:val="16"/>
        </w:rPr>
        <w:t>کمتر</w:t>
      </w:r>
      <w:r>
        <w:rPr>
          <w:spacing w:val="-4"/>
          <w:sz w:val="16"/>
        </w:rPr>
        <w:t xml:space="preserve"> </w:t>
      </w:r>
      <w:r>
        <w:rPr>
          <w:sz w:val="16"/>
        </w:rPr>
        <w:t>دسترسی</w:t>
      </w:r>
      <w:r>
        <w:rPr>
          <w:spacing w:val="-4"/>
          <w:sz w:val="16"/>
        </w:rPr>
        <w:t xml:space="preserve"> </w:t>
      </w:r>
      <w:r>
        <w:rPr>
          <w:sz w:val="16"/>
        </w:rPr>
        <w:t>فناوری،</w:t>
      </w:r>
      <w:r>
        <w:rPr>
          <w:spacing w:val="-4"/>
          <w:sz w:val="16"/>
        </w:rPr>
        <w:t xml:space="preserve"> </w:t>
      </w:r>
      <w:r>
        <w:rPr>
          <w:i/>
          <w:sz w:val="16"/>
        </w:rPr>
        <w:t>IEEE</w:t>
      </w:r>
      <w:r>
        <w:rPr>
          <w:i/>
          <w:spacing w:val="-4"/>
          <w:sz w:val="16"/>
        </w:rPr>
        <w:t xml:space="preserve"> </w:t>
      </w:r>
      <w:r>
        <w:rPr>
          <w:i/>
          <w:sz w:val="16"/>
        </w:rPr>
        <w:t>ارتباطات</w:t>
      </w:r>
      <w:r>
        <w:rPr>
          <w:i/>
          <w:spacing w:val="-4"/>
          <w:sz w:val="16"/>
        </w:rPr>
        <w:t xml:space="preserve"> </w:t>
      </w:r>
      <w:r>
        <w:rPr>
          <w:i/>
          <w:sz w:val="16"/>
        </w:rPr>
        <w:t>استانداردها</w:t>
      </w:r>
      <w:r>
        <w:rPr>
          <w:i/>
          <w:spacing w:val="-4"/>
          <w:sz w:val="16"/>
        </w:rPr>
        <w:t xml:space="preserve"> </w:t>
      </w:r>
      <w:r>
        <w:rPr>
          <w:i/>
          <w:sz w:val="16"/>
        </w:rPr>
        <w:t xml:space="preserve">مجله </w:t>
      </w:r>
      <w:r>
        <w:rPr>
          <w:sz w:val="16"/>
        </w:rPr>
        <w:t>،</w:t>
      </w:r>
      <w:r>
        <w:rPr>
          <w:spacing w:val="40"/>
          <w:sz w:val="16"/>
        </w:rPr>
        <w:t xml:space="preserve"> </w:t>
      </w:r>
      <w:bookmarkStart w:id="154" w:name="_bookmark101"/>
      <w:bookmarkEnd w:id="154"/>
      <w:r>
        <w:rPr>
          <w:sz w:val="16"/>
        </w:rPr>
        <w:t>جلد ۳، شماره ۳، صفحات ۳۰-۳۷، ۲۰۱۹.</w:t>
      </w:r>
    </w:p>
    <w:p w14:paraId="4FEF0B0F" w14:textId="77777777" w:rsidR="000C219F" w:rsidRDefault="0001355D" w:rsidP="00CA0F58">
      <w:pPr>
        <w:pStyle w:val="ListParagraph"/>
        <w:numPr>
          <w:ilvl w:val="0"/>
          <w:numId w:val="1"/>
        </w:numPr>
        <w:tabs>
          <w:tab w:val="left" w:pos="702"/>
          <w:tab w:val="left" w:pos="704"/>
        </w:tabs>
        <w:spacing w:before="4" w:line="232" w:lineRule="auto"/>
        <w:ind w:hanging="366"/>
        <w:rPr>
          <w:sz w:val="16"/>
        </w:rPr>
      </w:pPr>
      <w:r>
        <w:rPr>
          <w:sz w:val="16"/>
        </w:rPr>
        <w:t>اینتل، «مطالعه‌ای روی موقعیت‌یابی NR توسعه‌یافته و بهبودیافته»، 3GPP</w:t>
      </w:r>
      <w:r>
        <w:rPr>
          <w:spacing w:val="40"/>
          <w:sz w:val="16"/>
        </w:rPr>
        <w:t xml:space="preserve"> </w:t>
      </w:r>
      <w:bookmarkStart w:id="155" w:name="_bookmark102"/>
      <w:bookmarkEnd w:id="155"/>
      <w:r>
        <w:rPr>
          <w:sz w:val="16"/>
        </w:rPr>
        <w:t>سند فنی RP-213588، دسامبر 2021.</w:t>
      </w:r>
    </w:p>
    <w:p w14:paraId="20881332" w14:textId="77777777" w:rsidR="000C219F" w:rsidRDefault="0001355D" w:rsidP="00CA0F58">
      <w:pPr>
        <w:pStyle w:val="ListParagraph"/>
        <w:numPr>
          <w:ilvl w:val="0"/>
          <w:numId w:val="1"/>
        </w:numPr>
        <w:tabs>
          <w:tab w:val="left" w:pos="702"/>
          <w:tab w:val="left" w:pos="704"/>
        </w:tabs>
        <w:spacing w:before="1" w:line="232" w:lineRule="auto"/>
        <w:ind w:hanging="366"/>
        <w:rPr>
          <w:sz w:val="16"/>
        </w:rPr>
      </w:pPr>
      <w:r>
        <w:rPr>
          <w:sz w:val="16"/>
        </w:rPr>
        <w:t>اینتل، «موقعیت‌یابی NR گسترش‌یافته و بهبودیافته»، 3GPP Technical</w:t>
      </w:r>
      <w:r>
        <w:rPr>
          <w:spacing w:val="40"/>
          <w:sz w:val="16"/>
        </w:rPr>
        <w:t xml:space="preserve"> </w:t>
      </w:r>
      <w:bookmarkStart w:id="156" w:name="_bookmark103"/>
      <w:bookmarkEnd w:id="156"/>
      <w:r>
        <w:rPr>
          <w:sz w:val="16"/>
        </w:rPr>
        <w:t>سند RP-223549، دسامبر 2022.</w:t>
      </w:r>
    </w:p>
    <w:p w14:paraId="1F55295A" w14:textId="77777777" w:rsidR="000C219F" w:rsidRDefault="0001355D" w:rsidP="00CA0F58">
      <w:pPr>
        <w:pStyle w:val="ListParagraph"/>
        <w:numPr>
          <w:ilvl w:val="0"/>
          <w:numId w:val="1"/>
        </w:numPr>
        <w:tabs>
          <w:tab w:val="left" w:pos="364"/>
        </w:tabs>
        <w:spacing w:line="179" w:lineRule="exact"/>
        <w:ind w:left="364" w:hanging="364"/>
        <w:rPr>
          <w:sz w:val="16"/>
        </w:rPr>
      </w:pPr>
      <w:r>
        <w:rPr>
          <w:sz w:val="16"/>
        </w:rPr>
        <w:t>الف.</w:t>
      </w:r>
      <w:r>
        <w:rPr>
          <w:spacing w:val="69"/>
          <w:w w:val="150"/>
          <w:sz w:val="16"/>
        </w:rPr>
        <w:t xml:space="preserve"> </w:t>
      </w:r>
      <w:r>
        <w:rPr>
          <w:sz w:val="16"/>
        </w:rPr>
        <w:t>بوردو،</w:t>
      </w:r>
      <w:r>
        <w:rPr>
          <w:spacing w:val="70"/>
          <w:w w:val="150"/>
          <w:sz w:val="16"/>
        </w:rPr>
        <w:t xml:space="preserve"> </w:t>
      </w:r>
      <w:r>
        <w:rPr>
          <w:sz w:val="16"/>
        </w:rPr>
        <w:t>الف.</w:t>
      </w:r>
      <w:r>
        <w:rPr>
          <w:spacing w:val="70"/>
          <w:w w:val="150"/>
          <w:sz w:val="16"/>
        </w:rPr>
        <w:t xml:space="preserve"> </w:t>
      </w:r>
      <w:r>
        <w:rPr>
          <w:sz w:val="16"/>
        </w:rPr>
        <w:t>ن.</w:t>
      </w:r>
      <w:r>
        <w:rPr>
          <w:spacing w:val="69"/>
          <w:w w:val="150"/>
          <w:sz w:val="16"/>
        </w:rPr>
        <w:t xml:space="preserve"> </w:t>
      </w:r>
      <w:r>
        <w:rPr>
          <w:sz w:val="16"/>
        </w:rPr>
        <w:t>بارتو،</w:t>
      </w:r>
      <w:r>
        <w:rPr>
          <w:spacing w:val="70"/>
          <w:w w:val="150"/>
          <w:sz w:val="16"/>
        </w:rPr>
        <w:t xml:space="preserve"> </w:t>
      </w:r>
      <w:r>
        <w:rPr>
          <w:sz w:val="16"/>
        </w:rPr>
        <w:t>ب.</w:t>
      </w:r>
      <w:r>
        <w:rPr>
          <w:spacing w:val="70"/>
          <w:w w:val="150"/>
          <w:sz w:val="16"/>
        </w:rPr>
        <w:t xml:space="preserve"> </w:t>
      </w:r>
      <w:r>
        <w:rPr>
          <w:sz w:val="16"/>
        </w:rPr>
        <w:t>ون</w:t>
      </w:r>
      <w:r>
        <w:rPr>
          <w:spacing w:val="70"/>
          <w:w w:val="150"/>
          <w:sz w:val="16"/>
        </w:rPr>
        <w:t xml:space="preserve"> </w:t>
      </w:r>
      <w:r>
        <w:rPr>
          <w:sz w:val="16"/>
        </w:rPr>
        <w:t>لیمپد،</w:t>
      </w:r>
      <w:r>
        <w:rPr>
          <w:spacing w:val="69"/>
          <w:w w:val="150"/>
          <w:sz w:val="16"/>
        </w:rPr>
        <w:t xml:space="preserve"> </w:t>
      </w:r>
      <w:r>
        <w:rPr>
          <w:sz w:val="16"/>
        </w:rPr>
        <w:t>سی.</w:t>
      </w:r>
      <w:r>
        <w:rPr>
          <w:spacing w:val="70"/>
          <w:w w:val="150"/>
          <w:sz w:val="16"/>
        </w:rPr>
        <w:t xml:space="preserve"> </w:t>
      </w:r>
      <w:r>
        <w:rPr>
          <w:sz w:val="16"/>
        </w:rPr>
        <w:t>د</w:t>
      </w:r>
      <w:r>
        <w:rPr>
          <w:spacing w:val="70"/>
          <w:w w:val="150"/>
          <w:sz w:val="16"/>
        </w:rPr>
        <w:t xml:space="preserve"> </w:t>
      </w:r>
      <w:r>
        <w:rPr>
          <w:spacing w:val="-2"/>
          <w:sz w:val="16"/>
        </w:rPr>
        <w:t>لیما،</w:t>
      </w:r>
    </w:p>
    <w:p w14:paraId="2120206A" w14:textId="77777777" w:rsidR="000C219F" w:rsidRDefault="0001355D" w:rsidP="00CA0F58">
      <w:pPr>
        <w:spacing w:line="179" w:lineRule="exact"/>
        <w:jc w:val="right"/>
        <w:rPr>
          <w:sz w:val="16"/>
        </w:rPr>
      </w:pPr>
      <w:r>
        <w:rPr>
          <w:sz w:val="16"/>
        </w:rPr>
        <w:t>دی.</w:t>
      </w:r>
      <w:r>
        <w:rPr>
          <w:spacing w:val="13"/>
          <w:sz w:val="16"/>
        </w:rPr>
        <w:t xml:space="preserve"> </w:t>
      </w:r>
      <w:r>
        <w:rPr>
          <w:sz w:val="16"/>
        </w:rPr>
        <w:t>دارداری،</w:t>
      </w:r>
      <w:r>
        <w:rPr>
          <w:spacing w:val="13"/>
          <w:sz w:val="16"/>
        </w:rPr>
        <w:t xml:space="preserve"> </w:t>
      </w:r>
      <w:r>
        <w:rPr>
          <w:sz w:val="16"/>
        </w:rPr>
        <w:t>دی.</w:t>
      </w:r>
      <w:r>
        <w:rPr>
          <w:spacing w:val="13"/>
          <w:sz w:val="16"/>
        </w:rPr>
        <w:t xml:space="preserve"> </w:t>
      </w:r>
      <w:r>
        <w:rPr>
          <w:sz w:val="16"/>
        </w:rPr>
        <w:t>بلوت،</w:t>
      </w:r>
      <w:r>
        <w:rPr>
          <w:spacing w:val="14"/>
          <w:sz w:val="16"/>
        </w:rPr>
        <w:t xml:space="preserve"> </w:t>
      </w:r>
      <w:r>
        <w:rPr>
          <w:sz w:val="16"/>
        </w:rPr>
        <w:t>داعش.</w:t>
      </w:r>
      <w:r>
        <w:rPr>
          <w:spacing w:val="13"/>
          <w:sz w:val="16"/>
        </w:rPr>
        <w:t xml:space="preserve"> </w:t>
      </w:r>
      <w:r>
        <w:rPr>
          <w:sz w:val="16"/>
        </w:rPr>
        <w:t>لوهان،</w:t>
      </w:r>
      <w:r>
        <w:rPr>
          <w:spacing w:val="13"/>
          <w:sz w:val="16"/>
        </w:rPr>
        <w:t xml:space="preserve"> </w:t>
      </w:r>
      <w:r>
        <w:rPr>
          <w:sz w:val="16"/>
        </w:rPr>
        <w:t>جی.</w:t>
      </w:r>
      <w:r>
        <w:rPr>
          <w:spacing w:val="14"/>
          <w:sz w:val="16"/>
        </w:rPr>
        <w:t xml:space="preserve"> </w:t>
      </w:r>
      <w:r>
        <w:rPr>
          <w:sz w:val="16"/>
        </w:rPr>
        <w:t>سکو-گرانادوس،</w:t>
      </w:r>
      <w:r>
        <w:rPr>
          <w:spacing w:val="13"/>
          <w:sz w:val="16"/>
        </w:rPr>
        <w:t xml:space="preserve"> </w:t>
      </w:r>
      <w:r>
        <w:rPr>
          <w:sz w:val="16"/>
        </w:rPr>
        <w:t>اچ.</w:t>
      </w:r>
      <w:r>
        <w:rPr>
          <w:spacing w:val="13"/>
          <w:sz w:val="16"/>
        </w:rPr>
        <w:t xml:space="preserve"> </w:t>
      </w:r>
      <w:r>
        <w:rPr>
          <w:spacing w:val="-2"/>
          <w:sz w:val="16"/>
        </w:rPr>
        <w:t>سری‌الدین،</w:t>
      </w:r>
    </w:p>
    <w:p w14:paraId="68883741" w14:textId="77777777" w:rsidR="000C219F" w:rsidRDefault="0001355D" w:rsidP="00CA0F58">
      <w:pPr>
        <w:spacing w:line="179" w:lineRule="exact"/>
        <w:jc w:val="right"/>
        <w:rPr>
          <w:sz w:val="16"/>
        </w:rPr>
      </w:pPr>
      <w:r>
        <w:rPr>
          <w:sz w:val="16"/>
        </w:rPr>
        <w:t>اچ.</w:t>
      </w:r>
      <w:r>
        <w:rPr>
          <w:spacing w:val="29"/>
          <w:sz w:val="16"/>
        </w:rPr>
        <w:t xml:space="preserve"> </w:t>
      </w:r>
      <w:r>
        <w:rPr>
          <w:sz w:val="16"/>
        </w:rPr>
        <w:t>وایمیرش،</w:t>
      </w:r>
      <w:r>
        <w:rPr>
          <w:spacing w:val="29"/>
          <w:sz w:val="16"/>
        </w:rPr>
        <w:t xml:space="preserve"> </w:t>
      </w:r>
      <w:r>
        <w:rPr>
          <w:sz w:val="16"/>
        </w:rPr>
        <w:t>جی.</w:t>
      </w:r>
      <w:r>
        <w:rPr>
          <w:spacing w:val="29"/>
          <w:sz w:val="16"/>
        </w:rPr>
        <w:t xml:space="preserve"> </w:t>
      </w:r>
      <w:r>
        <w:rPr>
          <w:sz w:val="16"/>
        </w:rPr>
        <w:t>سوتالا،</w:t>
      </w:r>
      <w:r>
        <w:rPr>
          <w:spacing w:val="29"/>
          <w:sz w:val="16"/>
        </w:rPr>
        <w:t xml:space="preserve"> </w:t>
      </w:r>
      <w:r>
        <w:rPr>
          <w:sz w:val="16"/>
        </w:rPr>
        <w:t>جی.</w:t>
      </w:r>
      <w:r>
        <w:rPr>
          <w:spacing w:val="29"/>
          <w:sz w:val="16"/>
        </w:rPr>
        <w:t xml:space="preserve"> </w:t>
      </w:r>
      <w:r>
        <w:rPr>
          <w:sz w:val="16"/>
        </w:rPr>
        <w:t>با درود،</w:t>
      </w:r>
      <w:r>
        <w:rPr>
          <w:spacing w:val="29"/>
          <w:sz w:val="16"/>
        </w:rPr>
        <w:t xml:space="preserve"> </w:t>
      </w:r>
      <w:r>
        <w:rPr>
          <w:sz w:val="16"/>
        </w:rPr>
        <w:t>م.</w:t>
      </w:r>
      <w:r>
        <w:rPr>
          <w:spacing w:val="29"/>
          <w:sz w:val="16"/>
        </w:rPr>
        <w:t xml:space="preserve"> </w:t>
      </w:r>
      <w:r>
        <w:rPr>
          <w:sz w:val="16"/>
        </w:rPr>
        <w:t>گیلود،</w:t>
      </w:r>
      <w:r>
        <w:rPr>
          <w:spacing w:val="29"/>
          <w:sz w:val="16"/>
        </w:rPr>
        <w:t xml:space="preserve"> </w:t>
      </w:r>
      <w:r>
        <w:rPr>
          <w:sz w:val="16"/>
        </w:rPr>
        <w:t>م.</w:t>
      </w:r>
      <w:r>
        <w:rPr>
          <w:spacing w:val="29"/>
          <w:sz w:val="16"/>
        </w:rPr>
        <w:t xml:space="preserve"> </w:t>
      </w:r>
      <w:r>
        <w:rPr>
          <w:spacing w:val="-2"/>
          <w:sz w:val="16"/>
        </w:rPr>
        <w:t>ایزومورسو،</w:t>
      </w:r>
    </w:p>
    <w:p w14:paraId="4CBCB405" w14:textId="77777777" w:rsidR="000C219F" w:rsidRDefault="0001355D" w:rsidP="00CA0F58">
      <w:pPr>
        <w:spacing w:line="179" w:lineRule="exact"/>
        <w:jc w:val="right"/>
        <w:rPr>
          <w:sz w:val="16"/>
        </w:rPr>
      </w:pPr>
      <w:r>
        <w:rPr>
          <w:sz w:val="16"/>
        </w:rPr>
        <w:t>م.</w:t>
      </w:r>
      <w:r>
        <w:rPr>
          <w:spacing w:val="62"/>
          <w:w w:val="150"/>
          <w:sz w:val="16"/>
        </w:rPr>
        <w:t xml:space="preserve"> </w:t>
      </w:r>
      <w:r>
        <w:rPr>
          <w:sz w:val="16"/>
        </w:rPr>
        <w:t>والکاما،</w:t>
      </w:r>
      <w:r>
        <w:rPr>
          <w:spacing w:val="62"/>
          <w:w w:val="150"/>
          <w:sz w:val="16"/>
        </w:rPr>
        <w:t xml:space="preserve"> </w:t>
      </w:r>
      <w:r>
        <w:rPr>
          <w:sz w:val="16"/>
        </w:rPr>
        <w:t>م.</w:t>
      </w:r>
      <w:r>
        <w:rPr>
          <w:spacing w:val="63"/>
          <w:w w:val="150"/>
          <w:sz w:val="16"/>
        </w:rPr>
        <w:t xml:space="preserve"> </w:t>
      </w:r>
      <w:r>
        <w:rPr>
          <w:sz w:val="16"/>
        </w:rPr>
        <w:t>آر.</w:t>
      </w:r>
      <w:r>
        <w:rPr>
          <w:spacing w:val="62"/>
          <w:w w:val="150"/>
          <w:sz w:val="16"/>
        </w:rPr>
        <w:t xml:space="preserve"> </w:t>
      </w:r>
      <w:r>
        <w:rPr>
          <w:sz w:val="16"/>
        </w:rPr>
        <w:t>ک.</w:t>
      </w:r>
      <w:r>
        <w:rPr>
          <w:spacing w:val="63"/>
          <w:w w:val="150"/>
          <w:sz w:val="16"/>
        </w:rPr>
        <w:t xml:space="preserve"> </w:t>
      </w:r>
      <w:r>
        <w:rPr>
          <w:sz w:val="16"/>
        </w:rPr>
        <w:t>عزیز،</w:t>
      </w:r>
      <w:r>
        <w:rPr>
          <w:spacing w:val="62"/>
          <w:w w:val="150"/>
          <w:sz w:val="16"/>
        </w:rPr>
        <w:t xml:space="preserve"> </w:t>
      </w:r>
      <w:r>
        <w:rPr>
          <w:sz w:val="16"/>
        </w:rPr>
        <w:t>آر.</w:t>
      </w:r>
      <w:r>
        <w:rPr>
          <w:spacing w:val="63"/>
          <w:w w:val="150"/>
          <w:sz w:val="16"/>
        </w:rPr>
        <w:t xml:space="preserve"> </w:t>
      </w:r>
      <w:r>
        <w:rPr>
          <w:sz w:val="16"/>
        </w:rPr>
        <w:t>برکونز،</w:t>
      </w:r>
      <w:r>
        <w:rPr>
          <w:spacing w:val="62"/>
          <w:w w:val="150"/>
          <w:sz w:val="16"/>
        </w:rPr>
        <w:t xml:space="preserve"> </w:t>
      </w:r>
      <w:r>
        <w:rPr>
          <w:sz w:val="16"/>
        </w:rPr>
        <w:t>تی.</w:t>
      </w:r>
      <w:r>
        <w:rPr>
          <w:spacing w:val="63"/>
          <w:w w:val="150"/>
          <w:sz w:val="16"/>
        </w:rPr>
        <w:t xml:space="preserve"> </w:t>
      </w:r>
      <w:r>
        <w:rPr>
          <w:spacing w:val="-2"/>
          <w:sz w:val="16"/>
        </w:rPr>
        <w:t>سنگوانپوک،</w:t>
      </w:r>
    </w:p>
    <w:p w14:paraId="7E5303DF" w14:textId="77777777" w:rsidR="000C219F" w:rsidRDefault="0001355D" w:rsidP="00CA0F58">
      <w:pPr>
        <w:spacing w:before="2" w:line="232" w:lineRule="auto"/>
        <w:ind w:left="704"/>
        <w:jc w:val="right"/>
        <w:rPr>
          <w:sz w:val="16"/>
        </w:rPr>
      </w:pPr>
      <w:r>
        <w:rPr>
          <w:sz w:val="16"/>
        </w:rPr>
        <w:t>تی. سونسون، و وای. میائو، «گزارش رسمی نسل ششم در مورد بومی‌سازی و</w:t>
      </w:r>
      <w:r>
        <w:rPr>
          <w:spacing w:val="40"/>
          <w:sz w:val="16"/>
        </w:rPr>
        <w:t xml:space="preserve"> </w:t>
      </w:r>
      <w:bookmarkStart w:id="157" w:name="_bookmark104"/>
      <w:bookmarkEnd w:id="157"/>
      <w:r>
        <w:rPr>
          <w:sz w:val="16"/>
        </w:rPr>
        <w:t xml:space="preserve">حسگری،» ۲۰۲۰. [آنلاین]. موجود در: </w:t>
      </w:r>
      <w:hyperlink r:id="rId49">
        <w:r>
          <w:rPr>
            <w:sz w:val="16"/>
          </w:rPr>
          <w:t>https://arxiv.org/abs/2006.01779</w:t>
        </w:r>
      </w:hyperlink>
    </w:p>
    <w:p w14:paraId="51C87CF8"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اچ.</w:t>
      </w:r>
      <w:r>
        <w:rPr>
          <w:spacing w:val="30"/>
          <w:sz w:val="16"/>
        </w:rPr>
        <w:t xml:space="preserve"> </w:t>
      </w:r>
      <w:r>
        <w:rPr>
          <w:sz w:val="16"/>
        </w:rPr>
        <w:t>وایمیرش،</w:t>
      </w:r>
      <w:r>
        <w:rPr>
          <w:spacing w:val="30"/>
          <w:sz w:val="16"/>
        </w:rPr>
        <w:t xml:space="preserve"> </w:t>
      </w:r>
      <w:r>
        <w:rPr>
          <w:sz w:val="16"/>
        </w:rPr>
        <w:t>جی.</w:t>
      </w:r>
      <w:r>
        <w:rPr>
          <w:spacing w:val="30"/>
          <w:sz w:val="16"/>
        </w:rPr>
        <w:t xml:space="preserve"> </w:t>
      </w:r>
      <w:r>
        <w:rPr>
          <w:sz w:val="16"/>
        </w:rPr>
        <w:t>او،</w:t>
      </w:r>
      <w:r>
        <w:rPr>
          <w:spacing w:val="30"/>
          <w:sz w:val="16"/>
        </w:rPr>
        <w:t xml:space="preserve"> </w:t>
      </w:r>
      <w:r>
        <w:rPr>
          <w:sz w:val="16"/>
        </w:rPr>
        <w:t>ب.</w:t>
      </w:r>
      <w:r>
        <w:rPr>
          <w:spacing w:val="30"/>
          <w:sz w:val="16"/>
        </w:rPr>
        <w:t xml:space="preserve"> </w:t>
      </w:r>
      <w:r>
        <w:rPr>
          <w:sz w:val="16"/>
        </w:rPr>
        <w:t>دنیس،</w:t>
      </w:r>
      <w:r>
        <w:rPr>
          <w:spacing w:val="30"/>
          <w:sz w:val="16"/>
        </w:rPr>
        <w:t xml:space="preserve"> </w:t>
      </w:r>
      <w:r>
        <w:rPr>
          <w:sz w:val="16"/>
        </w:rPr>
        <w:t>الف.</w:t>
      </w:r>
      <w:r>
        <w:rPr>
          <w:spacing w:val="30"/>
          <w:sz w:val="16"/>
        </w:rPr>
        <w:t xml:space="preserve"> </w:t>
      </w:r>
      <w:r>
        <w:rPr>
          <w:sz w:val="16"/>
        </w:rPr>
        <w:t>کلمنته،</w:t>
      </w:r>
      <w:r>
        <w:rPr>
          <w:spacing w:val="30"/>
          <w:sz w:val="16"/>
        </w:rPr>
        <w:t xml:space="preserve"> </w:t>
      </w:r>
      <w:r>
        <w:rPr>
          <w:sz w:val="16"/>
        </w:rPr>
        <w:t>و</w:t>
      </w:r>
      <w:r>
        <w:rPr>
          <w:spacing w:val="30"/>
          <w:sz w:val="16"/>
        </w:rPr>
        <w:t xml:space="preserve"> </w:t>
      </w:r>
      <w:r>
        <w:rPr>
          <w:sz w:val="16"/>
        </w:rPr>
        <w:t>م.</w:t>
      </w:r>
      <w:r>
        <w:rPr>
          <w:spacing w:val="30"/>
          <w:sz w:val="16"/>
        </w:rPr>
        <w:t xml:space="preserve"> </w:t>
      </w:r>
      <w:r>
        <w:rPr>
          <w:sz w:val="16"/>
        </w:rPr>
        <w:t>جونتی،</w:t>
      </w:r>
      <w:r>
        <w:rPr>
          <w:spacing w:val="30"/>
          <w:sz w:val="16"/>
        </w:rPr>
        <w:t xml:space="preserve"> </w:t>
      </w:r>
      <w:r>
        <w:rPr>
          <w:sz w:val="16"/>
        </w:rPr>
        <w:t>«را-</w:t>
      </w:r>
      <w:r>
        <w:rPr>
          <w:spacing w:val="40"/>
          <w:sz w:val="16"/>
        </w:rPr>
        <w:t xml:space="preserve"> </w:t>
      </w:r>
      <w:r>
        <w:rPr>
          <w:sz w:val="16"/>
        </w:rPr>
        <w:t>مکان‌یابی و</w:t>
      </w:r>
      <w:r>
        <w:rPr>
          <w:sz w:val="16"/>
        </w:rPr>
        <w:t xml:space="preserve"> نقشه‌برداری dio با سطوح هوشمند قابل پیکربندی مجدد:</w:t>
      </w:r>
      <w:r>
        <w:rPr>
          <w:spacing w:val="40"/>
          <w:sz w:val="16"/>
        </w:rPr>
        <w:t xml:space="preserve"> </w:t>
      </w:r>
      <w:r>
        <w:rPr>
          <w:sz w:val="16"/>
        </w:rPr>
        <w:t xml:space="preserve">چالش‌ها، فرصت‌ها و مسیرهای تحقیقاتی، " </w:t>
      </w:r>
      <w:r>
        <w:rPr>
          <w:i/>
          <w:sz w:val="16"/>
        </w:rPr>
        <w:t>IEEE Vehicular</w:t>
      </w:r>
      <w:r>
        <w:rPr>
          <w:i/>
          <w:spacing w:val="40"/>
          <w:sz w:val="16"/>
        </w:rPr>
        <w:t xml:space="preserve"> </w:t>
      </w:r>
      <w:bookmarkStart w:id="158" w:name="_bookmark105"/>
      <w:bookmarkEnd w:id="158"/>
      <w:r>
        <w:rPr>
          <w:i/>
          <w:sz w:val="16"/>
        </w:rPr>
        <w:t xml:space="preserve">مجله فناوری </w:t>
      </w:r>
      <w:r>
        <w:rPr>
          <w:sz w:val="16"/>
        </w:rPr>
        <w:t>، جلد ۱۵، شماره ۴، صفحات ۵۲-۶۱، ۲۰۲۰.</w:t>
      </w:r>
    </w:p>
    <w:p w14:paraId="136F12C8" w14:textId="77777777" w:rsidR="000C219F" w:rsidRDefault="0001355D" w:rsidP="00CA0F58">
      <w:pPr>
        <w:pStyle w:val="ListParagraph"/>
        <w:numPr>
          <w:ilvl w:val="0"/>
          <w:numId w:val="1"/>
        </w:numPr>
        <w:tabs>
          <w:tab w:val="left" w:pos="702"/>
          <w:tab w:val="left" w:pos="704"/>
        </w:tabs>
        <w:spacing w:before="4" w:line="232" w:lineRule="auto"/>
        <w:ind w:hanging="366"/>
        <w:rPr>
          <w:sz w:val="16"/>
        </w:rPr>
      </w:pPr>
      <w:r>
        <w:rPr>
          <w:sz w:val="16"/>
        </w:rPr>
        <w:t>اچ.</w:t>
      </w:r>
      <w:r>
        <w:rPr>
          <w:spacing w:val="36"/>
          <w:sz w:val="16"/>
        </w:rPr>
        <w:t xml:space="preserve"> </w:t>
      </w:r>
      <w:r>
        <w:rPr>
          <w:sz w:val="16"/>
        </w:rPr>
        <w:t>چن،</w:t>
      </w:r>
      <w:r>
        <w:rPr>
          <w:spacing w:val="36"/>
          <w:sz w:val="16"/>
        </w:rPr>
        <w:t xml:space="preserve"> </w:t>
      </w:r>
      <w:r>
        <w:rPr>
          <w:sz w:val="16"/>
        </w:rPr>
        <w:t>اچ.</w:t>
      </w:r>
      <w:r>
        <w:rPr>
          <w:spacing w:val="36"/>
          <w:sz w:val="16"/>
        </w:rPr>
        <w:t xml:space="preserve"> </w:t>
      </w:r>
      <w:r>
        <w:rPr>
          <w:sz w:val="16"/>
        </w:rPr>
        <w:t>سری‌الدین،</w:t>
      </w:r>
      <w:r>
        <w:rPr>
          <w:spacing w:val="36"/>
          <w:sz w:val="16"/>
        </w:rPr>
        <w:t xml:space="preserve"> </w:t>
      </w:r>
      <w:r>
        <w:rPr>
          <w:sz w:val="16"/>
        </w:rPr>
        <w:t>تی.</w:t>
      </w:r>
      <w:r>
        <w:rPr>
          <w:spacing w:val="36"/>
          <w:sz w:val="16"/>
        </w:rPr>
        <w:t xml:space="preserve"> </w:t>
      </w:r>
      <w:r>
        <w:rPr>
          <w:sz w:val="16"/>
        </w:rPr>
        <w:t>بالال،</w:t>
      </w:r>
      <w:r>
        <w:rPr>
          <w:spacing w:val="36"/>
          <w:sz w:val="16"/>
        </w:rPr>
        <w:t xml:space="preserve"> </w:t>
      </w:r>
      <w:r>
        <w:rPr>
          <w:sz w:val="16"/>
        </w:rPr>
        <w:t>اچ.</w:t>
      </w:r>
      <w:r>
        <w:rPr>
          <w:spacing w:val="36"/>
          <w:sz w:val="16"/>
        </w:rPr>
        <w:t xml:space="preserve"> </w:t>
      </w:r>
      <w:r>
        <w:rPr>
          <w:sz w:val="16"/>
        </w:rPr>
        <w:t>وایمیرش،</w:t>
      </w:r>
      <w:r>
        <w:rPr>
          <w:spacing w:val="36"/>
          <w:sz w:val="16"/>
        </w:rPr>
        <w:t xml:space="preserve"> </w:t>
      </w:r>
      <w:r>
        <w:rPr>
          <w:sz w:val="16"/>
        </w:rPr>
        <w:t>ام‌اس.</w:t>
      </w:r>
      <w:r>
        <w:rPr>
          <w:spacing w:val="36"/>
          <w:sz w:val="16"/>
        </w:rPr>
        <w:t xml:space="preserve"> </w:t>
      </w:r>
      <w:r>
        <w:rPr>
          <w:sz w:val="16"/>
        </w:rPr>
        <w:t>آلوینی،</w:t>
      </w:r>
      <w:r>
        <w:rPr>
          <w:spacing w:val="40"/>
          <w:sz w:val="16"/>
        </w:rPr>
        <w:t xml:space="preserve"> </w:t>
      </w:r>
      <w:r>
        <w:rPr>
          <w:sz w:val="16"/>
        </w:rPr>
        <w:t>و تی. وای. النفوری، «آموزشی در مورد محلی‌سازی باند تراهرتز»</w:t>
      </w:r>
      <w:r>
        <w:rPr>
          <w:spacing w:val="80"/>
          <w:sz w:val="16"/>
        </w:rPr>
        <w:t xml:space="preserve"> </w:t>
      </w:r>
      <w:r>
        <w:rPr>
          <w:sz w:val="16"/>
        </w:rPr>
        <w:t>برای</w:t>
      </w:r>
      <w:r>
        <w:rPr>
          <w:spacing w:val="35"/>
          <w:sz w:val="16"/>
        </w:rPr>
        <w:t xml:space="preserve"> </w:t>
      </w:r>
      <w:r>
        <w:rPr>
          <w:sz w:val="16"/>
        </w:rPr>
        <w:t>6G</w:t>
      </w:r>
      <w:r>
        <w:rPr>
          <w:spacing w:val="36"/>
          <w:sz w:val="16"/>
        </w:rPr>
        <w:t xml:space="preserve"> </w:t>
      </w:r>
      <w:r>
        <w:rPr>
          <w:sz w:val="16"/>
        </w:rPr>
        <w:t>ارتباطات</w:t>
      </w:r>
      <w:r>
        <w:rPr>
          <w:spacing w:val="35"/>
          <w:sz w:val="16"/>
        </w:rPr>
        <w:t xml:space="preserve"> </w:t>
      </w:r>
      <w:r>
        <w:rPr>
          <w:sz w:val="16"/>
        </w:rPr>
        <w:t>سیستم‌ها،</w:t>
      </w:r>
      <w:r>
        <w:rPr>
          <w:spacing w:val="36"/>
          <w:sz w:val="16"/>
        </w:rPr>
        <w:t xml:space="preserve"> </w:t>
      </w:r>
      <w:r>
        <w:rPr>
          <w:sz w:val="16"/>
        </w:rPr>
        <w:t>۲۰۲۱. (یا: ۲۰۲۱)</w:t>
      </w:r>
      <w:r>
        <w:rPr>
          <w:spacing w:val="36"/>
          <w:sz w:val="16"/>
        </w:rPr>
        <w:t xml:space="preserve"> </w:t>
      </w:r>
      <w:r>
        <w:rPr>
          <w:sz w:val="16"/>
        </w:rPr>
        <w:t>[آنلاین].</w:t>
      </w:r>
      <w:r>
        <w:rPr>
          <w:spacing w:val="35"/>
          <w:sz w:val="16"/>
        </w:rPr>
        <w:t xml:space="preserve"> </w:t>
      </w:r>
      <w:r>
        <w:rPr>
          <w:sz w:val="16"/>
        </w:rPr>
        <w:t>موجود است:</w:t>
      </w:r>
      <w:r>
        <w:rPr>
          <w:spacing w:val="36"/>
          <w:sz w:val="16"/>
        </w:rPr>
        <w:t xml:space="preserve"> </w:t>
      </w:r>
      <w:hyperlink r:id="rId50">
        <w:r>
          <w:rPr>
            <w:spacing w:val="-2"/>
            <w:sz w:val="16"/>
          </w:rPr>
          <w:t>https:</w:t>
        </w:r>
      </w:hyperlink>
    </w:p>
    <w:bookmarkStart w:id="159" w:name="_bookmark106"/>
    <w:bookmarkEnd w:id="159"/>
    <w:p w14:paraId="27305095" w14:textId="77777777" w:rsidR="000C219F" w:rsidRDefault="0001355D" w:rsidP="00CA0F58">
      <w:pPr>
        <w:spacing w:line="180" w:lineRule="exact"/>
        <w:ind w:left="704"/>
        <w:jc w:val="right"/>
        <w:rPr>
          <w:sz w:val="16"/>
        </w:rPr>
      </w:pPr>
      <w:r>
        <w:fldChar w:fldCharType="begin"/>
      </w:r>
      <w:r>
        <w:instrText xml:space="preserve"> HYPERLINK "https://arxiv.org/abs/2110.08581" \h </w:instrText>
      </w:r>
      <w:r>
        <w:fldChar w:fldCharType="separate"/>
      </w:r>
      <w:r>
        <w:rPr>
          <w:spacing w:val="-2"/>
          <w:sz w:val="16"/>
        </w:rPr>
        <w:t>//arxiv.org/abs/2110</w:t>
      </w:r>
      <w:r>
        <w:rPr>
          <w:spacing w:val="-2"/>
          <w:sz w:val="16"/>
        </w:rPr>
        <w:t>.08581</w:t>
      </w:r>
      <w:r>
        <w:rPr>
          <w:spacing w:val="-2"/>
          <w:sz w:val="16"/>
        </w:rPr>
        <w:fldChar w:fldCharType="end"/>
      </w:r>
    </w:p>
    <w:p w14:paraId="03903A60"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اچ. سری‌الدین، ان. سعید، تی. وای. النفوری، و ام.-اس. آلوینی، «نکست»</w:t>
      </w:r>
      <w:r>
        <w:rPr>
          <w:spacing w:val="40"/>
          <w:sz w:val="16"/>
        </w:rPr>
        <w:t xml:space="preserve"> </w:t>
      </w:r>
      <w:r>
        <w:rPr>
          <w:sz w:val="16"/>
        </w:rPr>
        <w:t>ارتباطات نسل تراهرتز: میعادگاه حسگرها،</w:t>
      </w:r>
      <w:r>
        <w:rPr>
          <w:spacing w:val="40"/>
          <w:sz w:val="16"/>
        </w:rPr>
        <w:t xml:space="preserve"> </w:t>
      </w:r>
      <w:r>
        <w:rPr>
          <w:sz w:val="16"/>
        </w:rPr>
        <w:t>تصویربرداری،</w:t>
      </w:r>
      <w:r>
        <w:rPr>
          <w:spacing w:val="-1"/>
          <w:sz w:val="16"/>
        </w:rPr>
        <w:t xml:space="preserve"> </w:t>
      </w:r>
      <w:r>
        <w:rPr>
          <w:sz w:val="16"/>
        </w:rPr>
        <w:t>و</w:t>
      </w:r>
      <w:r>
        <w:rPr>
          <w:spacing w:val="-1"/>
          <w:sz w:val="16"/>
        </w:rPr>
        <w:t xml:space="preserve"> </w:t>
      </w:r>
      <w:r>
        <w:rPr>
          <w:sz w:val="16"/>
        </w:rPr>
        <w:t>محلی‌سازی،</w:t>
      </w:r>
      <w:r>
        <w:rPr>
          <w:spacing w:val="-1"/>
          <w:sz w:val="16"/>
        </w:rPr>
        <w:t xml:space="preserve"> </w:t>
      </w:r>
      <w:r>
        <w:rPr>
          <w:i/>
          <w:sz w:val="16"/>
        </w:rPr>
        <w:t>IEEE</w:t>
      </w:r>
      <w:r>
        <w:rPr>
          <w:i/>
          <w:spacing w:val="-1"/>
          <w:sz w:val="16"/>
        </w:rPr>
        <w:t xml:space="preserve"> </w:t>
      </w:r>
      <w:r>
        <w:rPr>
          <w:i/>
          <w:sz w:val="16"/>
        </w:rPr>
        <w:t>ارتباطات</w:t>
      </w:r>
      <w:r>
        <w:rPr>
          <w:i/>
          <w:spacing w:val="-1"/>
          <w:sz w:val="16"/>
        </w:rPr>
        <w:t xml:space="preserve"> </w:t>
      </w:r>
      <w:r>
        <w:rPr>
          <w:i/>
          <w:sz w:val="16"/>
        </w:rPr>
        <w:t xml:space="preserve">مجله </w:t>
      </w:r>
      <w:r>
        <w:rPr>
          <w:sz w:val="16"/>
        </w:rPr>
        <w:t>،</w:t>
      </w:r>
      <w:r>
        <w:rPr>
          <w:spacing w:val="-1"/>
          <w:sz w:val="16"/>
        </w:rPr>
        <w:t xml:space="preserve"> </w:t>
      </w:r>
      <w:r>
        <w:rPr>
          <w:sz w:val="16"/>
        </w:rPr>
        <w:t>جلد</w:t>
      </w:r>
      <w:r>
        <w:rPr>
          <w:spacing w:val="-1"/>
          <w:sz w:val="16"/>
        </w:rPr>
        <w:t xml:space="preserve"> </w:t>
      </w:r>
      <w:r>
        <w:rPr>
          <w:sz w:val="16"/>
        </w:rPr>
        <w:t>۵۸،</w:t>
      </w:r>
      <w:r>
        <w:rPr>
          <w:spacing w:val="40"/>
          <w:sz w:val="16"/>
        </w:rPr>
        <w:t xml:space="preserve"> </w:t>
      </w:r>
      <w:bookmarkStart w:id="160" w:name="_bookmark107"/>
      <w:bookmarkEnd w:id="160"/>
      <w:r>
        <w:rPr>
          <w:sz w:val="16"/>
        </w:rPr>
        <w:t>شماره ۵، صفحات ۶۹-۷۵، ۲۰۲۰.</w:t>
      </w:r>
    </w:p>
    <w:p w14:paraId="4F1C2AF9" w14:textId="77777777" w:rsidR="000C219F" w:rsidRDefault="0001355D" w:rsidP="00CA0F58">
      <w:pPr>
        <w:pStyle w:val="ListParagraph"/>
        <w:numPr>
          <w:ilvl w:val="0"/>
          <w:numId w:val="1"/>
        </w:numPr>
        <w:tabs>
          <w:tab w:val="left" w:pos="702"/>
        </w:tabs>
        <w:spacing w:line="181" w:lineRule="exact"/>
        <w:ind w:left="702" w:hanging="364"/>
        <w:rPr>
          <w:sz w:val="16"/>
        </w:rPr>
      </w:pPr>
      <w:r>
        <w:rPr>
          <w:sz w:val="16"/>
        </w:rPr>
        <w:t>دبلیو.</w:t>
      </w:r>
      <w:r>
        <w:rPr>
          <w:spacing w:val="10"/>
          <w:sz w:val="16"/>
        </w:rPr>
        <w:t xml:space="preserve"> </w:t>
      </w:r>
      <w:r>
        <w:rPr>
          <w:sz w:val="16"/>
        </w:rPr>
        <w:t>ژو،</w:t>
      </w:r>
      <w:r>
        <w:rPr>
          <w:spacing w:val="10"/>
          <w:sz w:val="16"/>
        </w:rPr>
        <w:t xml:space="preserve"> </w:t>
      </w:r>
      <w:r>
        <w:rPr>
          <w:sz w:val="16"/>
        </w:rPr>
        <w:t>آی تی اس.</w:t>
      </w:r>
      <w:r>
        <w:rPr>
          <w:spacing w:val="11"/>
          <w:sz w:val="16"/>
        </w:rPr>
        <w:t xml:space="preserve"> </w:t>
      </w:r>
      <w:r>
        <w:rPr>
          <w:sz w:val="16"/>
        </w:rPr>
        <w:t>آر.</w:t>
      </w:r>
      <w:r>
        <w:rPr>
          <w:spacing w:val="10"/>
          <w:sz w:val="16"/>
        </w:rPr>
        <w:t xml:space="preserve"> </w:t>
      </w:r>
      <w:r>
        <w:rPr>
          <w:sz w:val="16"/>
        </w:rPr>
        <w:t>ن.</w:t>
      </w:r>
      <w:r>
        <w:rPr>
          <w:spacing w:val="11"/>
          <w:sz w:val="16"/>
        </w:rPr>
        <w:t xml:space="preserve"> </w:t>
      </w:r>
      <w:r>
        <w:rPr>
          <w:sz w:val="16"/>
        </w:rPr>
        <w:t>برادر،</w:t>
      </w:r>
      <w:r>
        <w:rPr>
          <w:spacing w:val="10"/>
          <w:sz w:val="16"/>
        </w:rPr>
        <w:t xml:space="preserve"> </w:t>
      </w:r>
      <w:r>
        <w:rPr>
          <w:sz w:val="16"/>
        </w:rPr>
        <w:t>این.</w:t>
      </w:r>
      <w:r>
        <w:rPr>
          <w:spacing w:val="11"/>
          <w:sz w:val="16"/>
        </w:rPr>
        <w:t xml:space="preserve"> </w:t>
      </w:r>
      <w:r>
        <w:rPr>
          <w:sz w:val="16"/>
        </w:rPr>
        <w:t>چن،</w:t>
      </w:r>
      <w:r>
        <w:rPr>
          <w:spacing w:val="10"/>
          <w:sz w:val="16"/>
        </w:rPr>
        <w:t xml:space="preserve"> </w:t>
      </w:r>
      <w:r>
        <w:rPr>
          <w:sz w:val="16"/>
        </w:rPr>
        <w:t>تی.</w:t>
      </w:r>
      <w:r>
        <w:rPr>
          <w:spacing w:val="11"/>
          <w:sz w:val="16"/>
        </w:rPr>
        <w:t xml:space="preserve"> </w:t>
      </w:r>
      <w:r>
        <w:rPr>
          <w:sz w:val="16"/>
        </w:rPr>
        <w:t>دی.</w:t>
      </w:r>
      <w:r>
        <w:rPr>
          <w:spacing w:val="10"/>
          <w:sz w:val="16"/>
        </w:rPr>
        <w:t xml:space="preserve"> </w:t>
      </w:r>
      <w:r>
        <w:rPr>
          <w:sz w:val="16"/>
        </w:rPr>
        <w:t>بردلی،</w:t>
      </w:r>
      <w:r>
        <w:rPr>
          <w:spacing w:val="11"/>
          <w:sz w:val="16"/>
        </w:rPr>
        <w:t xml:space="preserve"> </w:t>
      </w:r>
      <w:r>
        <w:rPr>
          <w:sz w:val="16"/>
        </w:rPr>
        <w:t>س.</w:t>
      </w:r>
      <w:r>
        <w:rPr>
          <w:spacing w:val="10"/>
          <w:sz w:val="16"/>
        </w:rPr>
        <w:t xml:space="preserve"> </w:t>
      </w:r>
      <w:r>
        <w:rPr>
          <w:sz w:val="16"/>
        </w:rPr>
        <w:t>آر.</w:t>
      </w:r>
      <w:r>
        <w:rPr>
          <w:spacing w:val="11"/>
          <w:sz w:val="16"/>
        </w:rPr>
        <w:t xml:space="preserve"> </w:t>
      </w:r>
      <w:r>
        <w:rPr>
          <w:spacing w:val="-2"/>
          <w:sz w:val="16"/>
        </w:rPr>
        <w:t>صندوقچی،</w:t>
      </w:r>
    </w:p>
    <w:p w14:paraId="06A971D8" w14:textId="77777777" w:rsidR="000C219F" w:rsidRDefault="0001355D" w:rsidP="00CA0F58">
      <w:pPr>
        <w:spacing w:before="2" w:line="232" w:lineRule="auto"/>
        <w:ind w:left="704"/>
        <w:jc w:val="right"/>
        <w:rPr>
          <w:sz w:val="16"/>
        </w:rPr>
      </w:pPr>
      <w:r>
        <w:rPr>
          <w:sz w:val="16"/>
        </w:rPr>
        <w:t>M. Ding، GT Jasion، MN Petrovich، F. Poletti، M. Zhao، DJ</w:t>
      </w:r>
      <w:r>
        <w:rPr>
          <w:spacing w:val="40"/>
          <w:sz w:val="16"/>
        </w:rPr>
        <w:t xml:space="preserve"> </w:t>
      </w:r>
      <w:r>
        <w:rPr>
          <w:sz w:val="16"/>
        </w:rPr>
        <w:t>ریچاردسون و آر. اسلاویک، «به سوی موقعیت‌یابی با دقت بالا در</w:t>
      </w:r>
      <w:r>
        <w:rPr>
          <w:spacing w:val="80"/>
          <w:sz w:val="16"/>
        </w:rPr>
        <w:t xml:space="preserve"> </w:t>
      </w:r>
      <w:r>
        <w:rPr>
          <w:sz w:val="16"/>
        </w:rPr>
        <w:t>5G از طریق همگام‌سازی غیرفعال ایستگاه‌های پایه با استفاده از فناوری حرارتی</w:t>
      </w:r>
      <w:r>
        <w:rPr>
          <w:spacing w:val="40"/>
          <w:sz w:val="16"/>
        </w:rPr>
        <w:t xml:space="preserve"> </w:t>
      </w:r>
      <w:r>
        <w:rPr>
          <w:sz w:val="16"/>
        </w:rPr>
        <w:t>بی‌حس‌کننده</w:t>
      </w:r>
      <w:r>
        <w:rPr>
          <w:spacing w:val="-2"/>
          <w:sz w:val="16"/>
        </w:rPr>
        <w:t xml:space="preserve"> </w:t>
      </w:r>
      <w:r>
        <w:rPr>
          <w:sz w:val="16"/>
        </w:rPr>
        <w:t>نوری</w:t>
      </w:r>
      <w:r>
        <w:rPr>
          <w:spacing w:val="5"/>
          <w:sz w:val="16"/>
        </w:rPr>
        <w:t xml:space="preserve"> </w:t>
      </w:r>
      <w:r>
        <w:rPr>
          <w:sz w:val="16"/>
        </w:rPr>
        <w:t>الیاف،</w:t>
      </w:r>
      <w:r>
        <w:rPr>
          <w:spacing w:val="5"/>
          <w:sz w:val="16"/>
        </w:rPr>
        <w:t xml:space="preserve"> </w:t>
      </w:r>
      <w:r>
        <w:rPr>
          <w:i/>
          <w:sz w:val="16"/>
        </w:rPr>
        <w:t>IEEE</w:t>
      </w:r>
      <w:r>
        <w:rPr>
          <w:i/>
          <w:spacing w:val="5"/>
          <w:sz w:val="16"/>
        </w:rPr>
        <w:t xml:space="preserve"> </w:t>
      </w:r>
      <w:r>
        <w:rPr>
          <w:i/>
          <w:sz w:val="16"/>
        </w:rPr>
        <w:t xml:space="preserve">دسترسی </w:t>
      </w:r>
      <w:r>
        <w:rPr>
          <w:sz w:val="16"/>
        </w:rPr>
        <w:t>،</w:t>
      </w:r>
      <w:r>
        <w:rPr>
          <w:spacing w:val="5"/>
          <w:sz w:val="16"/>
        </w:rPr>
        <w:t xml:space="preserve"> </w:t>
      </w:r>
      <w:r>
        <w:rPr>
          <w:sz w:val="16"/>
        </w:rPr>
        <w:t>جل</w:t>
      </w:r>
      <w:r>
        <w:rPr>
          <w:sz w:val="16"/>
        </w:rPr>
        <w:t>د</w:t>
      </w:r>
      <w:r>
        <w:rPr>
          <w:spacing w:val="6"/>
          <w:sz w:val="16"/>
        </w:rPr>
        <w:t xml:space="preserve"> </w:t>
      </w:r>
      <w:r>
        <w:rPr>
          <w:sz w:val="16"/>
        </w:rPr>
        <w:t>۷،</w:t>
      </w:r>
      <w:r>
        <w:rPr>
          <w:spacing w:val="5"/>
          <w:sz w:val="16"/>
        </w:rPr>
        <w:t xml:space="preserve"> </w:t>
      </w:r>
      <w:r>
        <w:rPr>
          <w:sz w:val="16"/>
        </w:rPr>
        <w:t>ص.</w:t>
      </w:r>
      <w:r>
        <w:rPr>
          <w:spacing w:val="5"/>
          <w:sz w:val="16"/>
        </w:rPr>
        <w:t xml:space="preserve"> </w:t>
      </w:r>
      <w:r>
        <w:rPr>
          <w:sz w:val="16"/>
        </w:rPr>
        <w:t>۱۱۳</w:t>
      </w:r>
      <w:r>
        <w:rPr>
          <w:spacing w:val="-14"/>
          <w:sz w:val="16"/>
        </w:rPr>
        <w:t xml:space="preserve"> </w:t>
      </w:r>
      <w:r>
        <w:rPr>
          <w:sz w:val="16"/>
        </w:rPr>
        <w:t>۱۹۷–۱۱۳</w:t>
      </w:r>
      <w:r>
        <w:rPr>
          <w:spacing w:val="-14"/>
          <w:sz w:val="16"/>
        </w:rPr>
        <w:t xml:space="preserve"> </w:t>
      </w:r>
      <w:r>
        <w:rPr>
          <w:spacing w:val="-4"/>
          <w:sz w:val="16"/>
        </w:rPr>
        <w:t>۲۰۵،</w:t>
      </w:r>
    </w:p>
    <w:p w14:paraId="2D8127B6" w14:textId="77777777" w:rsidR="000C219F" w:rsidRDefault="0001355D" w:rsidP="00CA0F58">
      <w:pPr>
        <w:spacing w:line="181" w:lineRule="exact"/>
        <w:ind w:left="704"/>
        <w:jc w:val="right"/>
        <w:rPr>
          <w:sz w:val="16"/>
        </w:rPr>
      </w:pPr>
      <w:bookmarkStart w:id="161" w:name="_bookmark108"/>
      <w:bookmarkEnd w:id="161"/>
      <w:r>
        <w:rPr>
          <w:spacing w:val="-2"/>
          <w:sz w:val="16"/>
        </w:rPr>
        <w:t>۲۰۱۹. (۲۰۱۹)</w:t>
      </w:r>
    </w:p>
    <w:p w14:paraId="4EDD4C74"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جی. خلیفه، م. نینوایی، و ز.م. کساس، «مرحله اول حامل»</w:t>
      </w:r>
      <w:r>
        <w:rPr>
          <w:spacing w:val="40"/>
          <w:sz w:val="16"/>
        </w:rPr>
        <w:t xml:space="preserve"> </w:t>
      </w:r>
      <w:r>
        <w:rPr>
          <w:sz w:val="16"/>
        </w:rPr>
        <w:t>ردیابی</w:t>
      </w:r>
      <w:r>
        <w:rPr>
          <w:spacing w:val="-5"/>
          <w:sz w:val="16"/>
        </w:rPr>
        <w:t xml:space="preserve"> </w:t>
      </w:r>
      <w:r>
        <w:rPr>
          <w:sz w:val="16"/>
        </w:rPr>
        <w:t>و</w:t>
      </w:r>
      <w:r>
        <w:rPr>
          <w:spacing w:val="-5"/>
          <w:sz w:val="16"/>
        </w:rPr>
        <w:t xml:space="preserve"> </w:t>
      </w:r>
      <w:r>
        <w:rPr>
          <w:sz w:val="16"/>
        </w:rPr>
        <w:t>موقعیت یابی</w:t>
      </w:r>
      <w:r>
        <w:rPr>
          <w:spacing w:val="-5"/>
          <w:sz w:val="16"/>
        </w:rPr>
        <w:t xml:space="preserve"> </w:t>
      </w:r>
      <w:r>
        <w:rPr>
          <w:sz w:val="16"/>
        </w:rPr>
        <w:t>نتایج</w:t>
      </w:r>
      <w:r>
        <w:rPr>
          <w:spacing w:val="-5"/>
          <w:sz w:val="16"/>
        </w:rPr>
        <w:t xml:space="preserve"> </w:t>
      </w:r>
      <w:r>
        <w:rPr>
          <w:sz w:val="16"/>
        </w:rPr>
        <w:t>با</w:t>
      </w:r>
      <w:r>
        <w:rPr>
          <w:spacing w:val="-5"/>
          <w:sz w:val="16"/>
        </w:rPr>
        <w:t xml:space="preserve"> </w:t>
      </w:r>
      <w:r>
        <w:rPr>
          <w:sz w:val="16"/>
        </w:rPr>
        <w:t>استارلینک</w:t>
      </w:r>
      <w:r>
        <w:rPr>
          <w:spacing w:val="-5"/>
          <w:sz w:val="16"/>
        </w:rPr>
        <w:t xml:space="preserve"> </w:t>
      </w:r>
      <w:r>
        <w:rPr>
          <w:sz w:val="16"/>
        </w:rPr>
        <w:t>لئو</w:t>
      </w:r>
      <w:r>
        <w:rPr>
          <w:spacing w:val="-5"/>
          <w:sz w:val="16"/>
        </w:rPr>
        <w:t xml:space="preserve"> </w:t>
      </w:r>
      <w:r>
        <w:rPr>
          <w:sz w:val="16"/>
        </w:rPr>
        <w:t>ماهواره</w:t>
      </w:r>
      <w:r>
        <w:rPr>
          <w:spacing w:val="-5"/>
          <w:sz w:val="16"/>
        </w:rPr>
        <w:t xml:space="preserve"> </w:t>
      </w:r>
      <w:r>
        <w:rPr>
          <w:sz w:val="16"/>
        </w:rPr>
        <w:t>سیگنال‌ها،</w:t>
      </w:r>
      <w:r>
        <w:rPr>
          <w:spacing w:val="40"/>
          <w:sz w:val="16"/>
        </w:rPr>
        <w:t xml:space="preserve"> </w:t>
      </w:r>
      <w:r>
        <w:rPr>
          <w:i/>
          <w:sz w:val="16"/>
        </w:rPr>
        <w:t>IEEE</w:t>
      </w:r>
      <w:r>
        <w:rPr>
          <w:i/>
          <w:spacing w:val="-10"/>
          <w:sz w:val="16"/>
        </w:rPr>
        <w:t xml:space="preserve"> </w:t>
      </w:r>
      <w:r>
        <w:rPr>
          <w:i/>
          <w:sz w:val="16"/>
        </w:rPr>
        <w:t>تراکنش‌ها</w:t>
      </w:r>
      <w:r>
        <w:rPr>
          <w:i/>
          <w:spacing w:val="-9"/>
          <w:sz w:val="16"/>
        </w:rPr>
        <w:t xml:space="preserve"> </w:t>
      </w:r>
      <w:r>
        <w:rPr>
          <w:i/>
          <w:sz w:val="16"/>
        </w:rPr>
        <w:t>روی</w:t>
      </w:r>
      <w:r>
        <w:rPr>
          <w:i/>
          <w:spacing w:val="-10"/>
          <w:sz w:val="16"/>
        </w:rPr>
        <w:t xml:space="preserve"> </w:t>
      </w:r>
      <w:r>
        <w:rPr>
          <w:i/>
          <w:sz w:val="16"/>
        </w:rPr>
        <w:t>هوافضا</w:t>
      </w:r>
      <w:r>
        <w:rPr>
          <w:i/>
          <w:spacing w:val="-9"/>
          <w:sz w:val="16"/>
        </w:rPr>
        <w:t xml:space="preserve"> </w:t>
      </w:r>
      <w:r>
        <w:rPr>
          <w:i/>
          <w:sz w:val="16"/>
        </w:rPr>
        <w:t>و</w:t>
      </w:r>
      <w:r>
        <w:rPr>
          <w:i/>
          <w:spacing w:val="-10"/>
          <w:sz w:val="16"/>
        </w:rPr>
        <w:t xml:space="preserve"> </w:t>
      </w:r>
      <w:r>
        <w:rPr>
          <w:i/>
          <w:sz w:val="16"/>
        </w:rPr>
        <w:t>الکترونیکی</w:t>
      </w:r>
      <w:r>
        <w:rPr>
          <w:i/>
          <w:spacing w:val="-9"/>
          <w:sz w:val="16"/>
        </w:rPr>
        <w:t xml:space="preserve"> </w:t>
      </w:r>
      <w:r>
        <w:rPr>
          <w:i/>
          <w:sz w:val="16"/>
        </w:rPr>
        <w:t xml:space="preserve">سیستم‌ها </w:t>
      </w:r>
      <w:r>
        <w:rPr>
          <w:sz w:val="16"/>
        </w:rPr>
        <w:t>،</w:t>
      </w:r>
      <w:r>
        <w:rPr>
          <w:spacing w:val="-9"/>
          <w:sz w:val="16"/>
        </w:rPr>
        <w:t xml:space="preserve"> </w:t>
      </w:r>
      <w:r>
        <w:rPr>
          <w:sz w:val="16"/>
        </w:rPr>
        <w:t>جلد</w:t>
      </w:r>
      <w:r>
        <w:rPr>
          <w:spacing w:val="-10"/>
          <w:sz w:val="16"/>
        </w:rPr>
        <w:t xml:space="preserve"> </w:t>
      </w:r>
      <w:r>
        <w:rPr>
          <w:sz w:val="16"/>
        </w:rPr>
        <w:t>۵۸،</w:t>
      </w:r>
      <w:r>
        <w:rPr>
          <w:spacing w:val="-9"/>
          <w:sz w:val="16"/>
        </w:rPr>
        <w:t xml:space="preserve"> </w:t>
      </w:r>
      <w:r>
        <w:rPr>
          <w:sz w:val="16"/>
        </w:rPr>
        <w:t>نه.</w:t>
      </w:r>
      <w:r>
        <w:rPr>
          <w:spacing w:val="-10"/>
          <w:sz w:val="16"/>
        </w:rPr>
        <w:t xml:space="preserve"> </w:t>
      </w:r>
      <w:r>
        <w:rPr>
          <w:spacing w:val="-5"/>
          <w:sz w:val="16"/>
        </w:rPr>
        <w:t>۲،</w:t>
      </w:r>
    </w:p>
    <w:p w14:paraId="1ACAE818" w14:textId="77777777" w:rsidR="000C219F" w:rsidRDefault="0001355D" w:rsidP="00CA0F58">
      <w:pPr>
        <w:spacing w:line="180" w:lineRule="exact"/>
        <w:ind w:left="704"/>
        <w:jc w:val="right"/>
        <w:rPr>
          <w:sz w:val="16"/>
        </w:rPr>
      </w:pPr>
      <w:bookmarkStart w:id="162" w:name="_bookmark109"/>
      <w:bookmarkEnd w:id="162"/>
      <w:r>
        <w:rPr>
          <w:sz w:val="16"/>
        </w:rPr>
        <w:t>ص.</w:t>
      </w:r>
      <w:r>
        <w:rPr>
          <w:spacing w:val="10"/>
          <w:sz w:val="16"/>
        </w:rPr>
        <w:t xml:space="preserve"> </w:t>
      </w:r>
      <w:r>
        <w:rPr>
          <w:sz w:val="16"/>
        </w:rPr>
        <w:t>۱۴۸۷–۱۴۹۱،</w:t>
      </w:r>
      <w:r>
        <w:rPr>
          <w:spacing w:val="10"/>
          <w:sz w:val="16"/>
        </w:rPr>
        <w:t xml:space="preserve"> </w:t>
      </w:r>
      <w:r>
        <w:rPr>
          <w:spacing w:val="-2"/>
          <w:sz w:val="16"/>
        </w:rPr>
        <w:t>۲۰۲۲.</w:t>
      </w:r>
    </w:p>
    <w:p w14:paraId="75368E0C"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ال. چن، ایکس. ژو، اف. چن، ال.-ال. یانگ، و آر. چن، «فاز حامل»</w:t>
      </w:r>
      <w:r>
        <w:rPr>
          <w:spacing w:val="40"/>
          <w:sz w:val="16"/>
        </w:rPr>
        <w:t xml:space="preserve"> </w:t>
      </w:r>
      <w:r>
        <w:rPr>
          <w:sz w:val="16"/>
        </w:rPr>
        <w:t xml:space="preserve">مسافت‌یابی برای موقعیت‌یابی داخلی با سیگنال‌های 5G NR،» </w:t>
      </w:r>
      <w:r>
        <w:rPr>
          <w:i/>
          <w:sz w:val="16"/>
        </w:rPr>
        <w:t>IEEE Internet</w:t>
      </w:r>
      <w:r>
        <w:rPr>
          <w:i/>
          <w:spacing w:val="40"/>
          <w:sz w:val="16"/>
        </w:rPr>
        <w:t xml:space="preserve"> </w:t>
      </w:r>
      <w:bookmarkStart w:id="163" w:name="_bookmark110"/>
      <w:bookmarkEnd w:id="163"/>
      <w:r>
        <w:rPr>
          <w:i/>
          <w:sz w:val="16"/>
        </w:rPr>
        <w:t xml:space="preserve">از مجله چیزها </w:t>
      </w:r>
      <w:r>
        <w:rPr>
          <w:sz w:val="16"/>
        </w:rPr>
        <w:t>، جلد ۹، شماره ۱۳، صفحات ۱۰</w:t>
      </w:r>
      <w:r>
        <w:rPr>
          <w:spacing w:val="-9"/>
          <w:sz w:val="16"/>
        </w:rPr>
        <w:t xml:space="preserve"> </w:t>
      </w:r>
      <w:r>
        <w:rPr>
          <w:sz w:val="16"/>
        </w:rPr>
        <w:t>۹۰۸–۱۰</w:t>
      </w:r>
      <w:r>
        <w:rPr>
          <w:spacing w:val="-9"/>
          <w:sz w:val="16"/>
        </w:rPr>
        <w:t xml:space="preserve"> </w:t>
      </w:r>
      <w:r>
        <w:rPr>
          <w:sz w:val="16"/>
        </w:rPr>
        <w:t>۹۱۹، ۲۰۲۲.</w:t>
      </w:r>
    </w:p>
    <w:p w14:paraId="48F45E71" w14:textId="77777777" w:rsidR="000C219F" w:rsidRDefault="0001355D" w:rsidP="00CA0F58">
      <w:pPr>
        <w:pStyle w:val="ListParagraph"/>
        <w:numPr>
          <w:ilvl w:val="0"/>
          <w:numId w:val="1"/>
        </w:numPr>
        <w:tabs>
          <w:tab w:val="left" w:pos="702"/>
          <w:tab w:val="left" w:pos="704"/>
        </w:tabs>
        <w:spacing w:before="3" w:line="232" w:lineRule="auto"/>
        <w:ind w:hanging="366"/>
        <w:rPr>
          <w:sz w:val="16"/>
        </w:rPr>
      </w:pPr>
      <w:r>
        <w:rPr>
          <w:sz w:val="16"/>
        </w:rPr>
        <w:t>ز. لی، ک. شو، ه. وانگ، ی. ژائو، اکس. وانگ، و ام. شن، «ماشین-</w:t>
      </w:r>
      <w:r>
        <w:rPr>
          <w:spacing w:val="40"/>
          <w:sz w:val="16"/>
        </w:rPr>
        <w:t xml:space="preserve"> </w:t>
      </w:r>
      <w:r>
        <w:rPr>
          <w:sz w:val="16"/>
        </w:rPr>
        <w:t xml:space="preserve">موقعیت‌یابی مبتنی بر یادگیری: یک بررسی و مسیرهای آینده، " </w:t>
      </w:r>
      <w:r>
        <w:rPr>
          <w:i/>
          <w:sz w:val="16"/>
        </w:rPr>
        <w:t>IEEE</w:t>
      </w:r>
      <w:r>
        <w:rPr>
          <w:i/>
          <w:spacing w:val="40"/>
          <w:sz w:val="16"/>
        </w:rPr>
        <w:t xml:space="preserve"> </w:t>
      </w:r>
      <w:bookmarkStart w:id="164" w:name="_bookmark111"/>
      <w:bookmarkEnd w:id="164"/>
      <w:r>
        <w:rPr>
          <w:i/>
          <w:sz w:val="16"/>
        </w:rPr>
        <w:t xml:space="preserve">شبکه </w:t>
      </w:r>
      <w:r>
        <w:rPr>
          <w:sz w:val="16"/>
        </w:rPr>
        <w:t>، جلد ۳۳، شماره ۳، صفحات ۹۶-۱۰۱، ۲۰۱۹.</w:t>
      </w:r>
    </w:p>
    <w:p w14:paraId="61D7E718"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ای. نسا، بی. ادیکاری، اف. حسین، و ایکس. ان. فرناندو، «بررسی ...</w:t>
      </w:r>
      <w:r>
        <w:rPr>
          <w:spacing w:val="40"/>
          <w:sz w:val="16"/>
        </w:rPr>
        <w:t xml:space="preserve"> </w:t>
      </w:r>
      <w:r>
        <w:rPr>
          <w:sz w:val="16"/>
        </w:rPr>
        <w:t>یادگیری ماشین برای موقعی</w:t>
      </w:r>
      <w:r>
        <w:rPr>
          <w:sz w:val="16"/>
        </w:rPr>
        <w:t xml:space="preserve">ت‌یابی در فضای بسته،» </w:t>
      </w:r>
      <w:r>
        <w:rPr>
          <w:i/>
          <w:sz w:val="16"/>
        </w:rPr>
        <w:t xml:space="preserve">IEEE Access </w:t>
      </w:r>
      <w:r>
        <w:rPr>
          <w:sz w:val="16"/>
        </w:rPr>
        <w:t>، جلد ۸، صفحات.</w:t>
      </w:r>
      <w:r>
        <w:rPr>
          <w:spacing w:val="40"/>
          <w:sz w:val="16"/>
        </w:rPr>
        <w:t xml:space="preserve"> </w:t>
      </w:r>
      <w:bookmarkStart w:id="165" w:name="_bookmark112"/>
      <w:bookmarkEnd w:id="165"/>
      <w:r>
        <w:rPr>
          <w:sz w:val="16"/>
        </w:rPr>
        <w:t>۲۱۴ ۹۴۵–۲۱۴ ۹۶۵،</w:t>
      </w:r>
      <w:r>
        <w:rPr>
          <w:spacing w:val="40"/>
          <w:sz w:val="16"/>
        </w:rPr>
        <w:t xml:space="preserve"> </w:t>
      </w:r>
      <w:r>
        <w:rPr>
          <w:sz w:val="16"/>
        </w:rPr>
        <w:t>۲۰۲۰. (۲۰۲۰)</w:t>
      </w:r>
    </w:p>
    <w:p w14:paraId="32C97FF3" w14:textId="77777777" w:rsidR="000C219F" w:rsidRDefault="0001355D" w:rsidP="00CA0F58">
      <w:pPr>
        <w:pStyle w:val="ListParagraph"/>
        <w:numPr>
          <w:ilvl w:val="0"/>
          <w:numId w:val="1"/>
        </w:numPr>
        <w:tabs>
          <w:tab w:val="left" w:pos="702"/>
          <w:tab w:val="left" w:pos="704"/>
        </w:tabs>
        <w:spacing w:before="3" w:line="232" w:lineRule="auto"/>
        <w:ind w:hanging="366"/>
        <w:rPr>
          <w:sz w:val="16"/>
        </w:rPr>
      </w:pPr>
      <w:r>
        <w:rPr>
          <w:sz w:val="16"/>
        </w:rPr>
        <w:t>کوالکام، «مطالعه‌ای بر روی هوش مصنوعی (AI)/یادگیری ماشینی»</w:t>
      </w:r>
      <w:r>
        <w:rPr>
          <w:spacing w:val="40"/>
          <w:sz w:val="16"/>
        </w:rPr>
        <w:t xml:space="preserve"> </w:t>
      </w:r>
      <w:r>
        <w:rPr>
          <w:sz w:val="16"/>
        </w:rPr>
        <w:t>(ML) برای رابط هوایی NR،» سند فنی 3GPP RP-213599،</w:t>
      </w:r>
      <w:r>
        <w:rPr>
          <w:spacing w:val="40"/>
          <w:sz w:val="16"/>
        </w:rPr>
        <w:t xml:space="preserve"> </w:t>
      </w:r>
      <w:bookmarkStart w:id="166" w:name="_bookmark113"/>
      <w:bookmarkEnd w:id="166"/>
      <w:r>
        <w:rPr>
          <w:sz w:val="16"/>
        </w:rPr>
        <w:t>دسامبر ۲۰۲۱.</w:t>
      </w:r>
    </w:p>
    <w:p w14:paraId="773E6D42" w14:textId="77777777" w:rsidR="000C219F" w:rsidRDefault="0001355D" w:rsidP="00CA0F58">
      <w:pPr>
        <w:pStyle w:val="ListParagraph"/>
        <w:numPr>
          <w:ilvl w:val="0"/>
          <w:numId w:val="1"/>
        </w:numPr>
        <w:tabs>
          <w:tab w:val="left" w:pos="702"/>
          <w:tab w:val="left" w:pos="704"/>
        </w:tabs>
        <w:spacing w:before="3" w:line="232" w:lineRule="auto"/>
        <w:ind w:hanging="366"/>
        <w:rPr>
          <w:sz w:val="16"/>
        </w:rPr>
      </w:pPr>
      <w:r>
        <w:rPr>
          <w:sz w:val="16"/>
        </w:rPr>
        <w:t>JA Zhang، F. Liu، C. Masouros، RW Heath، Z. Feng، L. Z</w:t>
      </w:r>
      <w:r>
        <w:rPr>
          <w:sz w:val="16"/>
        </w:rPr>
        <w:t>heng،</w:t>
      </w:r>
      <w:r>
        <w:rPr>
          <w:spacing w:val="80"/>
          <w:sz w:val="16"/>
        </w:rPr>
        <w:t xml:space="preserve"> </w:t>
      </w:r>
      <w:r>
        <w:rPr>
          <w:sz w:val="16"/>
        </w:rPr>
        <w:t>و آ. پتروپولو، «مروری بر تکنیک‌های پردازش سیگنال برای</w:t>
      </w:r>
      <w:r>
        <w:rPr>
          <w:spacing w:val="40"/>
          <w:sz w:val="16"/>
        </w:rPr>
        <w:t xml:space="preserve"> </w:t>
      </w:r>
      <w:r>
        <w:rPr>
          <w:sz w:val="16"/>
        </w:rPr>
        <w:t xml:space="preserve">ارتباط مشترک و حسگری رادار،» </w:t>
      </w:r>
      <w:r>
        <w:rPr>
          <w:i/>
          <w:sz w:val="16"/>
        </w:rPr>
        <w:t>مجله IEEE منتخب</w:t>
      </w:r>
      <w:r>
        <w:rPr>
          <w:i/>
          <w:spacing w:val="40"/>
          <w:sz w:val="16"/>
        </w:rPr>
        <w:t xml:space="preserve"> </w:t>
      </w:r>
      <w:bookmarkStart w:id="167" w:name="_bookmark114"/>
      <w:bookmarkEnd w:id="167"/>
      <w:r>
        <w:rPr>
          <w:i/>
          <w:sz w:val="16"/>
        </w:rPr>
        <w:t xml:space="preserve">مباحثی در پردازش سیگنال </w:t>
      </w:r>
      <w:r>
        <w:rPr>
          <w:sz w:val="16"/>
        </w:rPr>
        <w:t>، جلد ۱۵، شماره ۶، صفحات ۱۲۹۵–۱۳۱۵، ۲۰۲۱.</w:t>
      </w:r>
    </w:p>
    <w:p w14:paraId="30F270F8" w14:textId="77777777" w:rsidR="000C219F" w:rsidRDefault="0001355D" w:rsidP="00CA0F58">
      <w:pPr>
        <w:pStyle w:val="ListParagraph"/>
        <w:numPr>
          <w:ilvl w:val="0"/>
          <w:numId w:val="1"/>
        </w:numPr>
        <w:tabs>
          <w:tab w:val="left" w:pos="702"/>
          <w:tab w:val="left" w:pos="704"/>
        </w:tabs>
        <w:spacing w:before="3" w:line="232" w:lineRule="auto"/>
        <w:ind w:hanging="366"/>
        <w:rPr>
          <w:sz w:val="16"/>
        </w:rPr>
      </w:pPr>
      <w:r>
        <w:rPr>
          <w:sz w:val="16"/>
        </w:rPr>
        <w:t>جی.</w:t>
      </w:r>
      <w:r>
        <w:rPr>
          <w:spacing w:val="-7"/>
          <w:sz w:val="16"/>
        </w:rPr>
        <w:t xml:space="preserve"> </w:t>
      </w:r>
      <w:r>
        <w:rPr>
          <w:sz w:val="16"/>
        </w:rPr>
        <w:t>کوون،</w:t>
      </w:r>
      <w:r>
        <w:rPr>
          <w:spacing w:val="-7"/>
          <w:sz w:val="16"/>
        </w:rPr>
        <w:t xml:space="preserve"> </w:t>
      </w:r>
      <w:r>
        <w:rPr>
          <w:sz w:val="16"/>
        </w:rPr>
        <w:t>الف.</w:t>
      </w:r>
      <w:r>
        <w:rPr>
          <w:spacing w:val="-7"/>
          <w:sz w:val="16"/>
        </w:rPr>
        <w:t xml:space="preserve"> </w:t>
      </w:r>
      <w:r>
        <w:rPr>
          <w:sz w:val="16"/>
        </w:rPr>
        <w:t>کونتی،</w:t>
      </w:r>
      <w:r>
        <w:rPr>
          <w:spacing w:val="-7"/>
          <w:sz w:val="16"/>
        </w:rPr>
        <w:t xml:space="preserve"> </w:t>
      </w:r>
      <w:r>
        <w:rPr>
          <w:sz w:val="16"/>
        </w:rPr>
        <w:t>اچ.</w:t>
      </w:r>
      <w:r>
        <w:rPr>
          <w:spacing w:val="-7"/>
          <w:sz w:val="16"/>
        </w:rPr>
        <w:t xml:space="preserve"> </w:t>
      </w:r>
      <w:r>
        <w:rPr>
          <w:sz w:val="16"/>
        </w:rPr>
        <w:t>پارک،</w:t>
      </w:r>
      <w:r>
        <w:rPr>
          <w:spacing w:val="-7"/>
          <w:sz w:val="16"/>
        </w:rPr>
        <w:t xml:space="preserve"> </w:t>
      </w:r>
      <w:r>
        <w:rPr>
          <w:sz w:val="16"/>
        </w:rPr>
        <w:t>و</w:t>
      </w:r>
      <w:r>
        <w:rPr>
          <w:spacing w:val="-7"/>
          <w:sz w:val="16"/>
        </w:rPr>
        <w:t xml:space="preserve"> </w:t>
      </w:r>
      <w:r>
        <w:rPr>
          <w:sz w:val="16"/>
        </w:rPr>
        <w:t>م.</w:t>
      </w:r>
      <w:r>
        <w:rPr>
          <w:spacing w:val="-7"/>
          <w:sz w:val="16"/>
        </w:rPr>
        <w:t xml:space="preserve"> </w:t>
      </w:r>
      <w:r>
        <w:rPr>
          <w:sz w:val="16"/>
        </w:rPr>
        <w:t>ز.</w:t>
      </w:r>
      <w:r>
        <w:rPr>
          <w:spacing w:val="-7"/>
          <w:sz w:val="16"/>
        </w:rPr>
        <w:t xml:space="preserve"> </w:t>
      </w:r>
      <w:r>
        <w:rPr>
          <w:sz w:val="16"/>
        </w:rPr>
        <w:t>برنده شدن،</w:t>
      </w:r>
      <w:r>
        <w:rPr>
          <w:spacing w:val="-7"/>
          <w:sz w:val="16"/>
        </w:rPr>
        <w:t xml:space="preserve"> </w:t>
      </w:r>
      <w:r>
        <w:rPr>
          <w:sz w:val="16"/>
        </w:rPr>
        <w:t>«مشترک»</w:t>
      </w:r>
      <w:r>
        <w:rPr>
          <w:spacing w:val="-7"/>
          <w:sz w:val="16"/>
        </w:rPr>
        <w:t xml:space="preserve"> </w:t>
      </w:r>
      <w:r>
        <w:rPr>
          <w:sz w:val="16"/>
        </w:rPr>
        <w:t>ارتباطات</w:t>
      </w:r>
      <w:r>
        <w:rPr>
          <w:spacing w:val="-7"/>
          <w:sz w:val="16"/>
        </w:rPr>
        <w:t xml:space="preserve"> </w:t>
      </w:r>
      <w:r>
        <w:rPr>
          <w:sz w:val="16"/>
        </w:rPr>
        <w:t>و</w:t>
      </w:r>
      <w:r>
        <w:rPr>
          <w:spacing w:val="40"/>
          <w:sz w:val="16"/>
        </w:rPr>
        <w:t xml:space="preserve"> </w:t>
      </w:r>
      <w:r>
        <w:rPr>
          <w:sz w:val="16"/>
        </w:rPr>
        <w:t xml:space="preserve">محلی‌سازی در شبکه‌های موج میلی‌متری،» </w:t>
      </w:r>
      <w:r>
        <w:rPr>
          <w:i/>
          <w:sz w:val="16"/>
        </w:rPr>
        <w:t>مجله IEEE از منتخبین</w:t>
      </w:r>
      <w:r>
        <w:rPr>
          <w:i/>
          <w:spacing w:val="40"/>
          <w:sz w:val="16"/>
        </w:rPr>
        <w:t xml:space="preserve"> </w:t>
      </w:r>
      <w:bookmarkStart w:id="168" w:name="_bookmark115"/>
      <w:bookmarkEnd w:id="168"/>
      <w:r>
        <w:rPr>
          <w:i/>
          <w:sz w:val="16"/>
        </w:rPr>
        <w:t xml:space="preserve">مباحثی در پردازش سیگنال </w:t>
      </w:r>
      <w:r>
        <w:rPr>
          <w:sz w:val="16"/>
        </w:rPr>
        <w:t>، جلد ۱۵، شماره ۶، صفحات ۱۴۳۹–۱۴۵۴، ۲۰۲۱.</w:t>
      </w:r>
    </w:p>
    <w:p w14:paraId="5FE49476" w14:textId="77777777" w:rsidR="000C219F" w:rsidRDefault="0001355D" w:rsidP="00CA0F58">
      <w:pPr>
        <w:pStyle w:val="ListParagraph"/>
        <w:numPr>
          <w:ilvl w:val="0"/>
          <w:numId w:val="1"/>
        </w:numPr>
        <w:tabs>
          <w:tab w:val="left" w:pos="702"/>
          <w:tab w:val="left" w:pos="704"/>
        </w:tabs>
        <w:spacing w:before="3" w:line="232" w:lineRule="auto"/>
        <w:ind w:hanging="366"/>
        <w:rPr>
          <w:sz w:val="16"/>
        </w:rPr>
      </w:pPr>
      <w:r>
        <w:rPr>
          <w:sz w:val="16"/>
        </w:rPr>
        <w:t>3GPP، «مطالعه‌ای بر روی دسترسی یکپارچه و بک‌هال»، نسل سوم</w:t>
      </w:r>
      <w:r>
        <w:rPr>
          <w:spacing w:val="40"/>
          <w:sz w:val="16"/>
        </w:rPr>
        <w:t xml:space="preserve"> </w:t>
      </w:r>
      <w:r>
        <w:rPr>
          <w:sz w:val="16"/>
        </w:rPr>
        <w:t>پروژه مشارکت (3GPP)، گزارش فنی (TR) 38.874، دسامبر 2018،</w:t>
      </w:r>
      <w:r>
        <w:rPr>
          <w:spacing w:val="40"/>
          <w:sz w:val="16"/>
        </w:rPr>
        <w:t xml:space="preserve"> </w:t>
      </w:r>
      <w:bookmarkStart w:id="169" w:name="_bookmark116"/>
      <w:bookmarkEnd w:id="169"/>
      <w:r>
        <w:rPr>
          <w:spacing w:val="-2"/>
          <w:sz w:val="16"/>
        </w:rPr>
        <w:t>نسخه ۱۶.۰.۰.</w:t>
      </w:r>
    </w:p>
    <w:p w14:paraId="5F205FD0"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کوا</w:t>
      </w:r>
      <w:r>
        <w:rPr>
          <w:sz w:val="16"/>
        </w:rPr>
        <w:t>لکام،</w:t>
      </w:r>
      <w:r>
        <w:rPr>
          <w:spacing w:val="-6"/>
          <w:sz w:val="16"/>
        </w:rPr>
        <w:t xml:space="preserve"> </w:t>
      </w:r>
      <w:r>
        <w:rPr>
          <w:sz w:val="16"/>
        </w:rPr>
        <w:t>«پیشرفت‌ها»</w:t>
      </w:r>
      <w:r>
        <w:rPr>
          <w:spacing w:val="-6"/>
          <w:sz w:val="16"/>
        </w:rPr>
        <w:t xml:space="preserve"> </w:t>
      </w:r>
      <w:r>
        <w:rPr>
          <w:sz w:val="16"/>
        </w:rPr>
        <w:t>به</w:t>
      </w:r>
      <w:r>
        <w:rPr>
          <w:spacing w:val="-6"/>
          <w:sz w:val="16"/>
        </w:rPr>
        <w:t xml:space="preserve"> </w:t>
      </w:r>
      <w:r>
        <w:rPr>
          <w:sz w:val="16"/>
        </w:rPr>
        <w:t>یکپارچه</w:t>
      </w:r>
      <w:r>
        <w:rPr>
          <w:spacing w:val="-6"/>
          <w:sz w:val="16"/>
        </w:rPr>
        <w:t xml:space="preserve"> </w:t>
      </w:r>
      <w:r>
        <w:rPr>
          <w:sz w:val="16"/>
        </w:rPr>
        <w:t>دسترسی</w:t>
      </w:r>
      <w:r>
        <w:rPr>
          <w:spacing w:val="-6"/>
          <w:sz w:val="16"/>
        </w:rPr>
        <w:t xml:space="preserve"> </w:t>
      </w:r>
      <w:r>
        <w:rPr>
          <w:sz w:val="16"/>
        </w:rPr>
        <w:t>و</w:t>
      </w:r>
      <w:r>
        <w:rPr>
          <w:spacing w:val="-6"/>
          <w:sz w:val="16"/>
        </w:rPr>
        <w:t xml:space="preserve"> </w:t>
      </w:r>
      <w:r>
        <w:rPr>
          <w:sz w:val="16"/>
        </w:rPr>
        <w:t>بک‌هال،</w:t>
      </w:r>
      <w:r>
        <w:rPr>
          <w:spacing w:val="-6"/>
          <w:sz w:val="16"/>
        </w:rPr>
        <w:t xml:space="preserve"> </w:t>
      </w:r>
      <w:r>
        <w:rPr>
          <w:sz w:val="16"/>
        </w:rPr>
        <w:t>3GPP</w:t>
      </w:r>
      <w:r>
        <w:rPr>
          <w:spacing w:val="40"/>
          <w:sz w:val="16"/>
        </w:rPr>
        <w:t xml:space="preserve"> </w:t>
      </w:r>
      <w:bookmarkStart w:id="170" w:name="_bookmark117"/>
      <w:bookmarkEnd w:id="170"/>
      <w:r>
        <w:rPr>
          <w:sz w:val="16"/>
        </w:rPr>
        <w:t>سند فنی RP-211546، ژوئن 2021.</w:t>
      </w:r>
    </w:p>
    <w:p w14:paraId="78088C72"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 «WID جدید روی IAB موبایل»، سند فنی 3GPP RP-</w:t>
      </w:r>
      <w:r>
        <w:rPr>
          <w:spacing w:val="40"/>
          <w:sz w:val="16"/>
        </w:rPr>
        <w:t xml:space="preserve"> </w:t>
      </w:r>
      <w:bookmarkStart w:id="171" w:name="_bookmark118"/>
      <w:bookmarkEnd w:id="171"/>
      <w:r>
        <w:rPr>
          <w:sz w:val="16"/>
        </w:rPr>
        <w:t>۲۱۳۶۰۱، دسامبر ۲۰۲۱.</w:t>
      </w:r>
    </w:p>
    <w:p w14:paraId="7B00E21A" w14:textId="77777777" w:rsidR="000C219F" w:rsidRDefault="0001355D" w:rsidP="00CA0F58">
      <w:pPr>
        <w:pStyle w:val="ListParagraph"/>
        <w:numPr>
          <w:ilvl w:val="0"/>
          <w:numId w:val="1"/>
        </w:numPr>
        <w:tabs>
          <w:tab w:val="left" w:pos="702"/>
          <w:tab w:val="left" w:pos="704"/>
        </w:tabs>
        <w:spacing w:before="2" w:line="232" w:lineRule="auto"/>
        <w:ind w:hanging="366"/>
        <w:rPr>
          <w:sz w:val="16"/>
        </w:rPr>
      </w:pPr>
      <w:r>
        <w:rPr>
          <w:sz w:val="16"/>
        </w:rPr>
        <w:t>——، «تکرارکننده‌های NR»، سند فنی 3GPP RP-213514، دسامبر ...</w:t>
      </w:r>
      <w:r>
        <w:rPr>
          <w:spacing w:val="40"/>
          <w:sz w:val="16"/>
        </w:rPr>
        <w:t xml:space="preserve"> </w:t>
      </w:r>
      <w:r>
        <w:rPr>
          <w:spacing w:val="-2"/>
          <w:sz w:val="16"/>
        </w:rPr>
        <w:t>۲۰۲۱. (یا: ۲۰۲۱)</w:t>
      </w:r>
    </w:p>
    <w:p w14:paraId="6BEF06D7" w14:textId="77777777" w:rsidR="000C219F" w:rsidRDefault="0001355D" w:rsidP="00CA0F58">
      <w:pPr>
        <w:spacing w:before="16"/>
        <w:jc w:val="right"/>
        <w:rPr>
          <w:sz w:val="16"/>
        </w:rPr>
      </w:pPr>
      <w:r>
        <w:br w:type="column"/>
      </w:r>
    </w:p>
    <w:p w14:paraId="4BE648A3" w14:textId="77777777" w:rsidR="000C219F" w:rsidRDefault="0001355D" w:rsidP="00CA0F58">
      <w:pPr>
        <w:pStyle w:val="ListParagraph"/>
        <w:numPr>
          <w:ilvl w:val="0"/>
          <w:numId w:val="1"/>
        </w:numPr>
        <w:tabs>
          <w:tab w:val="left" w:pos="641"/>
          <w:tab w:val="left" w:pos="643"/>
        </w:tabs>
        <w:spacing w:before="1" w:line="232" w:lineRule="auto"/>
        <w:ind w:left="643" w:right="257" w:hanging="366"/>
        <w:rPr>
          <w:sz w:val="16"/>
        </w:rPr>
      </w:pPr>
      <w:bookmarkStart w:id="172" w:name="_bookmark119"/>
      <w:bookmarkEnd w:id="172"/>
      <w:r>
        <w:rPr>
          <w:sz w:val="16"/>
        </w:rPr>
        <w:t>ZTE، «تکرارکننده‌های تحت کن</w:t>
      </w:r>
      <w:r>
        <w:rPr>
          <w:sz w:val="16"/>
        </w:rPr>
        <w:t>ترل شبکه NR»، سند فنی 3GPP</w:t>
      </w:r>
      <w:r>
        <w:rPr>
          <w:spacing w:val="40"/>
          <w:sz w:val="16"/>
        </w:rPr>
        <w:t xml:space="preserve"> </w:t>
      </w:r>
      <w:bookmarkStart w:id="173" w:name="_bookmark120"/>
      <w:bookmarkEnd w:id="173"/>
      <w:r>
        <w:rPr>
          <w:sz w:val="16"/>
        </w:rPr>
        <w:t>RP-222673، سپتامبر 2022.</w:t>
      </w:r>
    </w:p>
    <w:p w14:paraId="5C7D69A8" w14:textId="77777777" w:rsidR="000C219F" w:rsidRDefault="0001355D" w:rsidP="00CA0F58">
      <w:pPr>
        <w:pStyle w:val="ListParagraph"/>
        <w:numPr>
          <w:ilvl w:val="0"/>
          <w:numId w:val="1"/>
        </w:numPr>
        <w:tabs>
          <w:tab w:val="left" w:pos="641"/>
          <w:tab w:val="left" w:pos="643"/>
        </w:tabs>
        <w:spacing w:before="1" w:line="232" w:lineRule="auto"/>
        <w:ind w:left="643" w:right="257" w:hanging="366"/>
        <w:rPr>
          <w:sz w:val="16"/>
        </w:rPr>
      </w:pPr>
      <w:r>
        <w:rPr>
          <w:sz w:val="16"/>
        </w:rPr>
        <w:t>——، «مطالعه‌ای بر روی تکرارکننده‌های کنترل‌شده توسط شبکه NR»، بخش فنی 3GPP</w:t>
      </w:r>
      <w:r>
        <w:rPr>
          <w:spacing w:val="40"/>
          <w:sz w:val="16"/>
        </w:rPr>
        <w:t xml:space="preserve"> </w:t>
      </w:r>
      <w:bookmarkStart w:id="174" w:name="_bookmark121"/>
      <w:bookmarkEnd w:id="174"/>
      <w:r>
        <w:rPr>
          <w:sz w:val="16"/>
        </w:rPr>
        <w:t>سند RP-213700، دسامبر 2021.</w:t>
      </w:r>
    </w:p>
    <w:p w14:paraId="524B4712" w14:textId="77777777" w:rsidR="000C219F" w:rsidRDefault="0001355D" w:rsidP="00CA0F58">
      <w:pPr>
        <w:pStyle w:val="ListParagraph"/>
        <w:numPr>
          <w:ilvl w:val="0"/>
          <w:numId w:val="1"/>
        </w:numPr>
        <w:tabs>
          <w:tab w:val="left" w:pos="641"/>
          <w:tab w:val="left" w:pos="643"/>
        </w:tabs>
        <w:spacing w:before="2" w:line="232" w:lineRule="auto"/>
        <w:ind w:left="643" w:right="257" w:hanging="366"/>
        <w:rPr>
          <w:sz w:val="16"/>
        </w:rPr>
      </w:pPr>
      <w:r>
        <w:rPr>
          <w:sz w:val="16"/>
        </w:rPr>
        <w:t>3GPP، «مطالعه روی تکرارکننده‌های کنترل‌شده توسط شبکه NR»، گزارش فنی</w:t>
      </w:r>
      <w:r>
        <w:rPr>
          <w:spacing w:val="40"/>
          <w:sz w:val="16"/>
        </w:rPr>
        <w:t xml:space="preserve"> </w:t>
      </w:r>
      <w:bookmarkStart w:id="175" w:name="_bookmark122"/>
      <w:bookmarkEnd w:id="175"/>
      <w:r>
        <w:rPr>
          <w:sz w:val="16"/>
        </w:rPr>
        <w:t>(TR) 38.867، سپتامبر 2022، نسخه 1</w:t>
      </w:r>
      <w:r>
        <w:rPr>
          <w:sz w:val="16"/>
        </w:rPr>
        <w:t>8.0.0.</w:t>
      </w:r>
    </w:p>
    <w:p w14:paraId="2CF24CBD"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نوکیا، «WID جدید روی پشتیبانی NR برای پهپاد (هواپیمای بدون سرنشین)»</w:t>
      </w:r>
      <w:r>
        <w:rPr>
          <w:spacing w:val="40"/>
          <w:sz w:val="16"/>
        </w:rPr>
        <w:t xml:space="preserve"> </w:t>
      </w:r>
      <w:bookmarkStart w:id="176" w:name="_bookmark123"/>
      <w:bookmarkEnd w:id="176"/>
      <w:r>
        <w:rPr>
          <w:sz w:val="16"/>
        </w:rPr>
        <w:t>«cles)»، سند فنی 3GPP RP-213600، دسامبر 2021.</w:t>
      </w:r>
    </w:p>
    <w:p w14:paraId="6676C846"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X. Lin، V. Yajnanarayana، SD Muruganathan، S. Gao، H. Asplund،</w:t>
      </w:r>
      <w:r>
        <w:rPr>
          <w:spacing w:val="40"/>
          <w:sz w:val="16"/>
        </w:rPr>
        <w:t xml:space="preserve"> </w:t>
      </w:r>
      <w:r>
        <w:rPr>
          <w:sz w:val="16"/>
        </w:rPr>
        <w:t>اچ.-ال.</w:t>
      </w:r>
      <w:r>
        <w:rPr>
          <w:spacing w:val="-5"/>
          <w:sz w:val="16"/>
        </w:rPr>
        <w:t xml:space="preserve"> </w:t>
      </w:r>
      <w:r>
        <w:rPr>
          <w:sz w:val="16"/>
        </w:rPr>
        <w:t>ماتانن،</w:t>
      </w:r>
      <w:r>
        <w:rPr>
          <w:spacing w:val="-5"/>
          <w:sz w:val="16"/>
        </w:rPr>
        <w:t xml:space="preserve"> </w:t>
      </w:r>
      <w:r>
        <w:rPr>
          <w:sz w:val="16"/>
        </w:rPr>
        <w:t>م.</w:t>
      </w:r>
      <w:r>
        <w:rPr>
          <w:spacing w:val="-5"/>
          <w:sz w:val="16"/>
        </w:rPr>
        <w:t xml:space="preserve"> </w:t>
      </w:r>
      <w:r>
        <w:rPr>
          <w:sz w:val="16"/>
        </w:rPr>
        <w:t>برگستروم،</w:t>
      </w:r>
      <w:r>
        <w:rPr>
          <w:spacing w:val="-5"/>
          <w:sz w:val="16"/>
        </w:rPr>
        <w:t xml:space="preserve"> </w:t>
      </w:r>
      <w:r>
        <w:rPr>
          <w:sz w:val="16"/>
        </w:rPr>
        <w:t>س.</w:t>
      </w:r>
      <w:r>
        <w:rPr>
          <w:spacing w:val="-5"/>
          <w:sz w:val="16"/>
        </w:rPr>
        <w:t xml:space="preserve"> </w:t>
      </w:r>
      <w:r>
        <w:rPr>
          <w:sz w:val="16"/>
        </w:rPr>
        <w:t>اویلر،</w:t>
      </w:r>
      <w:r>
        <w:rPr>
          <w:spacing w:val="-5"/>
          <w:sz w:val="16"/>
        </w:rPr>
        <w:t xml:space="preserve"> </w:t>
      </w:r>
      <w:r>
        <w:rPr>
          <w:sz w:val="16"/>
        </w:rPr>
        <w:t>و</w:t>
      </w:r>
      <w:r>
        <w:rPr>
          <w:spacing w:val="-5"/>
          <w:sz w:val="16"/>
        </w:rPr>
        <w:t xml:space="preserve"> </w:t>
      </w:r>
      <w:r>
        <w:rPr>
          <w:sz w:val="16"/>
        </w:rPr>
        <w:t>ی.-پ.</w:t>
      </w:r>
      <w:r>
        <w:rPr>
          <w:spacing w:val="-5"/>
          <w:sz w:val="16"/>
        </w:rPr>
        <w:t xml:space="preserve"> </w:t>
      </w:r>
      <w:r>
        <w:rPr>
          <w:sz w:val="16"/>
        </w:rPr>
        <w:t>ای.</w:t>
      </w:r>
      <w:r>
        <w:rPr>
          <w:spacing w:val="-5"/>
          <w:sz w:val="16"/>
        </w:rPr>
        <w:t xml:space="preserve"> </w:t>
      </w:r>
      <w:r>
        <w:rPr>
          <w:sz w:val="16"/>
        </w:rPr>
        <w:t>وانگ،</w:t>
      </w:r>
      <w:r>
        <w:rPr>
          <w:spacing w:val="-5"/>
          <w:sz w:val="16"/>
        </w:rPr>
        <w:t xml:space="preserve"> </w:t>
      </w:r>
      <w:r>
        <w:rPr>
          <w:sz w:val="16"/>
        </w:rPr>
        <w:t>«</w:t>
      </w:r>
      <w:r>
        <w:rPr>
          <w:spacing w:val="-5"/>
          <w:sz w:val="16"/>
        </w:rPr>
        <w:t xml:space="preserve"> </w:t>
      </w:r>
      <w:r>
        <w:rPr>
          <w:sz w:val="16"/>
        </w:rPr>
        <w:t>آسمان</w:t>
      </w:r>
      <w:r>
        <w:rPr>
          <w:spacing w:val="40"/>
          <w:sz w:val="16"/>
        </w:rPr>
        <w:t xml:space="preserve"> </w:t>
      </w:r>
      <w:r>
        <w:rPr>
          <w:sz w:val="16"/>
        </w:rPr>
        <w:t xml:space="preserve">محدودیت نیست: LTE برای وسایل نقلیه هوایی بدون سرنشین، " </w:t>
      </w:r>
      <w:r>
        <w:rPr>
          <w:i/>
          <w:sz w:val="16"/>
        </w:rPr>
        <w:t>کمیسیون IEEE</w:t>
      </w:r>
      <w:r>
        <w:rPr>
          <w:i/>
          <w:spacing w:val="40"/>
          <w:sz w:val="16"/>
        </w:rPr>
        <w:t xml:space="preserve"> </w:t>
      </w:r>
      <w:bookmarkStart w:id="177" w:name="_bookmark124"/>
      <w:bookmarkEnd w:id="177"/>
      <w:r>
        <w:rPr>
          <w:i/>
          <w:sz w:val="16"/>
        </w:rPr>
        <w:t xml:space="preserve">مجله کاتیون‌ها </w:t>
      </w:r>
      <w:r>
        <w:rPr>
          <w:sz w:val="16"/>
        </w:rPr>
        <w:t>، جلد ۵۶، شماره ۴، صفحات ۲۰۴-۲۱۰، ۲۰۱۸.</w:t>
      </w:r>
    </w:p>
    <w:p w14:paraId="75EE088F"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اس. چن، وای.-سی. لیانگ، اس. سان، اس. کانگ، دبلیو. چنگ، و ام. پنگ،</w:t>
      </w:r>
      <w:r>
        <w:rPr>
          <w:spacing w:val="40"/>
          <w:sz w:val="16"/>
        </w:rPr>
        <w:t xml:space="preserve"> </w:t>
      </w:r>
      <w:r>
        <w:rPr>
          <w:sz w:val="16"/>
        </w:rPr>
        <w:t>«چشم‌انداز، الزامات و روند فناوری 6G: چگونگی مقابله با آن»</w:t>
      </w:r>
      <w:r>
        <w:rPr>
          <w:spacing w:val="40"/>
          <w:sz w:val="16"/>
        </w:rPr>
        <w:t xml:space="preserve"> </w:t>
      </w:r>
      <w:r>
        <w:rPr>
          <w:sz w:val="16"/>
        </w:rPr>
        <w:t>چالش‌ها</w:t>
      </w:r>
      <w:r>
        <w:rPr>
          <w:sz w:val="16"/>
        </w:rPr>
        <w:t>ی پوشش سیستم، ظرفیت، نرخ داده کاربر و</w:t>
      </w:r>
      <w:r>
        <w:rPr>
          <w:spacing w:val="40"/>
          <w:sz w:val="16"/>
        </w:rPr>
        <w:t xml:space="preserve"> </w:t>
      </w:r>
      <w:r>
        <w:rPr>
          <w:sz w:val="16"/>
        </w:rPr>
        <w:t>جنبش</w:t>
      </w:r>
      <w:r>
        <w:rPr>
          <w:spacing w:val="-1"/>
          <w:sz w:val="16"/>
        </w:rPr>
        <w:t xml:space="preserve"> </w:t>
      </w:r>
      <w:r>
        <w:rPr>
          <w:sz w:val="16"/>
        </w:rPr>
        <w:t>سرعت،</w:t>
      </w:r>
      <w:r>
        <w:rPr>
          <w:spacing w:val="-1"/>
          <w:sz w:val="16"/>
        </w:rPr>
        <w:t xml:space="preserve"> </w:t>
      </w:r>
      <w:r>
        <w:rPr>
          <w:i/>
          <w:sz w:val="16"/>
        </w:rPr>
        <w:t>IEEE</w:t>
      </w:r>
      <w:r>
        <w:rPr>
          <w:i/>
          <w:spacing w:val="-1"/>
          <w:sz w:val="16"/>
        </w:rPr>
        <w:t xml:space="preserve"> </w:t>
      </w:r>
      <w:r>
        <w:rPr>
          <w:i/>
          <w:sz w:val="16"/>
        </w:rPr>
        <w:t>بی‌سیم</w:t>
      </w:r>
      <w:r>
        <w:rPr>
          <w:i/>
          <w:spacing w:val="-1"/>
          <w:sz w:val="16"/>
        </w:rPr>
        <w:t xml:space="preserve"> </w:t>
      </w:r>
      <w:r>
        <w:rPr>
          <w:i/>
          <w:sz w:val="16"/>
        </w:rPr>
        <w:t xml:space="preserve">ارتباطات </w:t>
      </w:r>
      <w:r>
        <w:rPr>
          <w:sz w:val="16"/>
        </w:rPr>
        <w:t>،</w:t>
      </w:r>
      <w:r>
        <w:rPr>
          <w:spacing w:val="-1"/>
          <w:sz w:val="16"/>
        </w:rPr>
        <w:t xml:space="preserve"> </w:t>
      </w:r>
      <w:r>
        <w:rPr>
          <w:sz w:val="16"/>
        </w:rPr>
        <w:t>جلد</w:t>
      </w:r>
      <w:r>
        <w:rPr>
          <w:spacing w:val="-1"/>
          <w:sz w:val="16"/>
        </w:rPr>
        <w:t xml:space="preserve"> </w:t>
      </w:r>
      <w:r>
        <w:rPr>
          <w:sz w:val="16"/>
        </w:rPr>
        <w:t>۲۷،</w:t>
      </w:r>
      <w:r>
        <w:rPr>
          <w:spacing w:val="-1"/>
          <w:sz w:val="16"/>
        </w:rPr>
        <w:t xml:space="preserve"> </w:t>
      </w:r>
      <w:r>
        <w:rPr>
          <w:sz w:val="16"/>
        </w:rPr>
        <w:t>نه.</w:t>
      </w:r>
      <w:r>
        <w:rPr>
          <w:spacing w:val="-1"/>
          <w:sz w:val="16"/>
        </w:rPr>
        <w:t xml:space="preserve"> </w:t>
      </w:r>
      <w:r>
        <w:rPr>
          <w:sz w:val="16"/>
        </w:rPr>
        <w:t>۲،</w:t>
      </w:r>
      <w:r>
        <w:rPr>
          <w:spacing w:val="-1"/>
          <w:sz w:val="16"/>
        </w:rPr>
        <w:t xml:space="preserve"> </w:t>
      </w:r>
      <w:r>
        <w:rPr>
          <w:sz w:val="16"/>
        </w:rPr>
        <w:t>ص.</w:t>
      </w:r>
      <w:r>
        <w:rPr>
          <w:spacing w:val="40"/>
          <w:sz w:val="16"/>
        </w:rPr>
        <w:t xml:space="preserve"> </w:t>
      </w:r>
      <w:bookmarkStart w:id="178" w:name="_bookmark125"/>
      <w:bookmarkEnd w:id="178"/>
      <w:r>
        <w:rPr>
          <w:sz w:val="16"/>
        </w:rPr>
        <w:t>۲۱۸–۲۲۸، ۲۰۲۰.</w:t>
      </w:r>
    </w:p>
    <w:p w14:paraId="47CB3BB4"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ETSI، «پخش ویدیوی دیجیتال (DVB)؛ فریم‌بندی نسل دوم»</w:t>
      </w:r>
      <w:r>
        <w:rPr>
          <w:spacing w:val="40"/>
          <w:sz w:val="16"/>
        </w:rPr>
        <w:t xml:space="preserve"> </w:t>
      </w:r>
      <w:r>
        <w:rPr>
          <w:sz w:val="16"/>
        </w:rPr>
        <w:t>ساختار، کدگذاری کانال و سیستم‌های مدولاسیون برای پخش،</w:t>
      </w:r>
      <w:r>
        <w:rPr>
          <w:spacing w:val="40"/>
          <w:sz w:val="16"/>
        </w:rPr>
        <w:t xml:space="preserve"> </w:t>
      </w:r>
      <w:r>
        <w:rPr>
          <w:sz w:val="16"/>
        </w:rPr>
        <w:t>سرویس‌های تعاملی، جمع‌آوری اخبار و سایر خدمات</w:t>
      </w:r>
      <w:r>
        <w:rPr>
          <w:sz w:val="16"/>
        </w:rPr>
        <w:t xml:space="preserve"> ماهواره‌ای پهن‌باند</w:t>
      </w:r>
      <w:r>
        <w:rPr>
          <w:spacing w:val="40"/>
          <w:sz w:val="16"/>
        </w:rPr>
        <w:t xml:space="preserve"> </w:t>
      </w:r>
      <w:r>
        <w:rPr>
          <w:sz w:val="16"/>
        </w:rPr>
        <w:t>کاربردها؛</w:t>
      </w:r>
      <w:r>
        <w:rPr>
          <w:spacing w:val="-1"/>
          <w:sz w:val="16"/>
        </w:rPr>
        <w:t xml:space="preserve"> </w:t>
      </w:r>
      <w:r>
        <w:rPr>
          <w:sz w:val="16"/>
        </w:rPr>
        <w:t>قسمت</w:t>
      </w:r>
      <w:r>
        <w:rPr>
          <w:spacing w:val="-1"/>
          <w:sz w:val="16"/>
        </w:rPr>
        <w:t xml:space="preserve"> </w:t>
      </w:r>
      <w:r>
        <w:rPr>
          <w:sz w:val="16"/>
        </w:rPr>
        <w:t>۲:</w:t>
      </w:r>
      <w:r>
        <w:rPr>
          <w:spacing w:val="-1"/>
          <w:sz w:val="16"/>
        </w:rPr>
        <w:t xml:space="preserve"> </w:t>
      </w:r>
      <w:r>
        <w:rPr>
          <w:sz w:val="16"/>
        </w:rPr>
        <w:t>دی‌وی‌بی-اس۲</w:t>
      </w:r>
      <w:r>
        <w:rPr>
          <w:spacing w:val="-1"/>
          <w:sz w:val="16"/>
        </w:rPr>
        <w:t xml:space="preserve"> </w:t>
      </w:r>
      <w:r>
        <w:rPr>
          <w:sz w:val="16"/>
        </w:rPr>
        <w:t>افزونه‌ها</w:t>
      </w:r>
      <w:r>
        <w:rPr>
          <w:spacing w:val="-1"/>
          <w:sz w:val="16"/>
        </w:rPr>
        <w:t xml:space="preserve"> </w:t>
      </w:r>
      <w:r>
        <w:rPr>
          <w:sz w:val="16"/>
        </w:rPr>
        <w:t>(DVB-S2X)</w:t>
      </w:r>
      <w:r>
        <w:rPr>
          <w:spacing w:val="-1"/>
          <w:sz w:val="16"/>
        </w:rPr>
        <w:t xml:space="preserve"> </w:t>
      </w:r>
      <w:r>
        <w:rPr>
          <w:sz w:val="16"/>
        </w:rPr>
        <w:t>فنی.</w:t>
      </w:r>
      <w:r>
        <w:rPr>
          <w:spacing w:val="-1"/>
          <w:sz w:val="16"/>
        </w:rPr>
        <w:t xml:space="preserve"> </w:t>
      </w:r>
      <w:r>
        <w:rPr>
          <w:sz w:val="16"/>
        </w:rPr>
        <w:t>نماینده</w:t>
      </w:r>
      <w:r>
        <w:rPr>
          <w:spacing w:val="-1"/>
          <w:sz w:val="16"/>
        </w:rPr>
        <w:t xml:space="preserve"> </w:t>
      </w:r>
      <w:r>
        <w:rPr>
          <w:sz w:val="16"/>
        </w:rPr>
        <w:t>انگلیسی</w:t>
      </w:r>
      <w:r>
        <w:rPr>
          <w:spacing w:val="40"/>
          <w:sz w:val="16"/>
        </w:rPr>
        <w:t xml:space="preserve"> </w:t>
      </w:r>
      <w:bookmarkStart w:id="179" w:name="_bookmark126"/>
      <w:bookmarkEnd w:id="179"/>
      <w:r>
        <w:rPr>
          <w:sz w:val="16"/>
        </w:rPr>
        <w:t>۳۰۲ ۳۰۷-۲، فوریه ۲۰۱۵، نسخه ۱.۱.۱.</w:t>
      </w:r>
    </w:p>
    <w:p w14:paraId="5ABE35A4" w14:textId="77777777" w:rsidR="000C219F" w:rsidRDefault="0001355D" w:rsidP="00CA0F58">
      <w:pPr>
        <w:pStyle w:val="ListParagraph"/>
        <w:numPr>
          <w:ilvl w:val="0"/>
          <w:numId w:val="1"/>
        </w:numPr>
        <w:tabs>
          <w:tab w:val="left" w:pos="643"/>
        </w:tabs>
        <w:spacing w:before="5" w:line="232" w:lineRule="auto"/>
        <w:ind w:left="643" w:right="257" w:hanging="445"/>
        <w:rPr>
          <w:sz w:val="16"/>
        </w:rPr>
      </w:pPr>
      <w:r>
        <w:rPr>
          <w:sz w:val="16"/>
        </w:rPr>
        <w:t>X. Lin، S. Rommer، S. Euler، EA Yavuz، و RS Karlsson، "5G</w:t>
      </w:r>
      <w:r>
        <w:rPr>
          <w:spacing w:val="40"/>
          <w:sz w:val="16"/>
        </w:rPr>
        <w:t xml:space="preserve"> </w:t>
      </w:r>
      <w:r>
        <w:rPr>
          <w:sz w:val="16"/>
        </w:rPr>
        <w:t xml:space="preserve">از فضا: مروری بر شبکه‌های غیرزمینی 3GPP، " </w:t>
      </w:r>
      <w:r>
        <w:rPr>
          <w:i/>
          <w:sz w:val="16"/>
        </w:rPr>
        <w:t>IEEE</w:t>
      </w:r>
      <w:r>
        <w:rPr>
          <w:i/>
          <w:spacing w:val="40"/>
          <w:sz w:val="16"/>
        </w:rPr>
        <w:t xml:space="preserve"> </w:t>
      </w:r>
      <w:bookmarkStart w:id="180" w:name="_bookmark127"/>
      <w:bookmarkEnd w:id="180"/>
      <w:r>
        <w:rPr>
          <w:i/>
          <w:sz w:val="16"/>
        </w:rPr>
        <w:t>ارتباطات</w:t>
      </w:r>
      <w:r>
        <w:rPr>
          <w:i/>
          <w:spacing w:val="-8"/>
          <w:sz w:val="16"/>
        </w:rPr>
        <w:t xml:space="preserve"> </w:t>
      </w:r>
      <w:r>
        <w:rPr>
          <w:i/>
          <w:sz w:val="16"/>
        </w:rPr>
        <w:t>استانداردها</w:t>
      </w:r>
      <w:r>
        <w:rPr>
          <w:i/>
          <w:spacing w:val="-8"/>
          <w:sz w:val="16"/>
        </w:rPr>
        <w:t xml:space="preserve"> </w:t>
      </w:r>
      <w:r>
        <w:rPr>
          <w:i/>
          <w:sz w:val="16"/>
        </w:rPr>
        <w:t xml:space="preserve">مجله </w:t>
      </w:r>
      <w:r>
        <w:rPr>
          <w:sz w:val="16"/>
        </w:rPr>
        <w:t>،</w:t>
      </w:r>
      <w:r>
        <w:rPr>
          <w:spacing w:val="-8"/>
          <w:sz w:val="16"/>
        </w:rPr>
        <w:t xml:space="preserve"> </w:t>
      </w:r>
      <w:r>
        <w:rPr>
          <w:sz w:val="16"/>
        </w:rPr>
        <w:t>جلد</w:t>
      </w:r>
      <w:r>
        <w:rPr>
          <w:spacing w:val="-8"/>
          <w:sz w:val="16"/>
        </w:rPr>
        <w:t xml:space="preserve"> </w:t>
      </w:r>
      <w:r>
        <w:rPr>
          <w:sz w:val="16"/>
        </w:rPr>
        <w:t>۵،</w:t>
      </w:r>
      <w:r>
        <w:rPr>
          <w:spacing w:val="-8"/>
          <w:sz w:val="16"/>
        </w:rPr>
        <w:t xml:space="preserve"> </w:t>
      </w:r>
      <w:r>
        <w:rPr>
          <w:sz w:val="16"/>
        </w:rPr>
        <w:t>نه.</w:t>
      </w:r>
      <w:r>
        <w:rPr>
          <w:spacing w:val="-8"/>
          <w:sz w:val="16"/>
        </w:rPr>
        <w:t xml:space="preserve"> </w:t>
      </w:r>
      <w:r>
        <w:rPr>
          <w:sz w:val="16"/>
        </w:rPr>
        <w:t>۴،</w:t>
      </w:r>
      <w:r>
        <w:rPr>
          <w:spacing w:val="-8"/>
          <w:sz w:val="16"/>
        </w:rPr>
        <w:t xml:space="preserve"> </w:t>
      </w:r>
      <w:r>
        <w:rPr>
          <w:sz w:val="16"/>
        </w:rPr>
        <w:t>ص.</w:t>
      </w:r>
      <w:r>
        <w:rPr>
          <w:spacing w:val="-8"/>
          <w:sz w:val="16"/>
        </w:rPr>
        <w:t xml:space="preserve"> </w:t>
      </w:r>
      <w:r>
        <w:rPr>
          <w:sz w:val="16"/>
        </w:rPr>
        <w:t>۱۴۷–۱۵۳،</w:t>
      </w:r>
      <w:r>
        <w:rPr>
          <w:spacing w:val="-8"/>
          <w:sz w:val="16"/>
        </w:rPr>
        <w:t xml:space="preserve"> </w:t>
      </w:r>
      <w:r>
        <w:rPr>
          <w:sz w:val="16"/>
        </w:rPr>
        <w:t>۲۰۲۱. (یا: ۲۰۲۱)</w:t>
      </w:r>
    </w:p>
    <w:p w14:paraId="4E1CB8D5"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3GPP، «مطالعه روی رادیوی جدید (NR) برای پشتیبانی از شبکه‌های غیرزمینی»</w:t>
      </w:r>
      <w:r>
        <w:rPr>
          <w:spacing w:val="40"/>
          <w:sz w:val="16"/>
        </w:rPr>
        <w:t xml:space="preserve"> </w:t>
      </w:r>
      <w:r>
        <w:rPr>
          <w:sz w:val="16"/>
        </w:rPr>
        <w:t>(نسخه ۱۵)»، گزارش فنی (TR) ۳۸.۸۱۱، اکتبر ۲۰۲۰، نسخه ۱۵.۴.۰.</w:t>
      </w:r>
    </w:p>
    <w:p w14:paraId="3EEB9E91"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 «ر</w:t>
      </w:r>
      <w:r>
        <w:rPr>
          <w:sz w:val="16"/>
        </w:rPr>
        <w:t>اهکارهایی برای NR جهت پشتیبانی از شبکه‌های غیرزمینی (NTN)»</w:t>
      </w:r>
      <w:r>
        <w:rPr>
          <w:spacing w:val="40"/>
          <w:sz w:val="16"/>
        </w:rPr>
        <w:t xml:space="preserve"> </w:t>
      </w:r>
      <w:bookmarkStart w:id="181" w:name="_bookmark128"/>
      <w:bookmarkEnd w:id="181"/>
      <w:r>
        <w:rPr>
          <w:sz w:val="16"/>
        </w:rPr>
        <w:t>(نسخه ۱۶)»، گزارش فنی (TR) ۳۸.۸۲۱، ۲۰۲۱، نسخه ۱۶.۱.۰.</w:t>
      </w:r>
    </w:p>
    <w:p w14:paraId="702EFCAF"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 «مطالعه‌ای در مورد استفاده از دسترسی ماهواره‌ای در 5G (نسخه 16)»، بخش فنی</w:t>
      </w:r>
      <w:r>
        <w:rPr>
          <w:spacing w:val="40"/>
          <w:sz w:val="16"/>
        </w:rPr>
        <w:t xml:space="preserve"> </w:t>
      </w:r>
      <w:bookmarkStart w:id="182" w:name="_bookmark129"/>
      <w:bookmarkEnd w:id="182"/>
      <w:r>
        <w:rPr>
          <w:sz w:val="16"/>
        </w:rPr>
        <w:t>گزارش (TR) 22.822، ژوئیه 2018، نسخه 16.0.0.</w:t>
      </w:r>
    </w:p>
    <w:p w14:paraId="55A0C7E0" w14:textId="77777777" w:rsidR="000C219F" w:rsidRDefault="0001355D" w:rsidP="00CA0F58">
      <w:pPr>
        <w:pStyle w:val="ListParagraph"/>
        <w:numPr>
          <w:ilvl w:val="0"/>
          <w:numId w:val="1"/>
        </w:numPr>
        <w:tabs>
          <w:tab w:val="left" w:pos="643"/>
        </w:tabs>
        <w:spacing w:before="1" w:line="232" w:lineRule="auto"/>
        <w:ind w:left="643" w:right="257" w:hanging="445"/>
        <w:rPr>
          <w:sz w:val="16"/>
        </w:rPr>
      </w:pPr>
      <w:r>
        <w:rPr>
          <w:sz w:val="16"/>
        </w:rPr>
        <w:t>اس. چن، اس. سان و اس.</w:t>
      </w:r>
      <w:r>
        <w:rPr>
          <w:sz w:val="16"/>
        </w:rPr>
        <w:t xml:space="preserve"> کانگ، «یکپارچه‌سازی سیستم تلفن همراه زمینی»</w:t>
      </w:r>
      <w:r>
        <w:rPr>
          <w:spacing w:val="40"/>
          <w:sz w:val="16"/>
        </w:rPr>
        <w:t xml:space="preserve"> </w:t>
      </w:r>
      <w:r>
        <w:rPr>
          <w:sz w:val="16"/>
        </w:rPr>
        <w:t>ارتباطات و ارتباطات ماهواره‌ای - روندها، چالش‌ها</w:t>
      </w:r>
      <w:r>
        <w:rPr>
          <w:spacing w:val="40"/>
          <w:sz w:val="16"/>
        </w:rPr>
        <w:t xml:space="preserve"> </w:t>
      </w:r>
      <w:r>
        <w:rPr>
          <w:sz w:val="16"/>
        </w:rPr>
        <w:t>و</w:t>
      </w:r>
      <w:r>
        <w:rPr>
          <w:spacing w:val="-6"/>
          <w:sz w:val="16"/>
        </w:rPr>
        <w:t xml:space="preserve"> </w:t>
      </w:r>
      <w:r>
        <w:rPr>
          <w:sz w:val="16"/>
        </w:rPr>
        <w:t>کلید</w:t>
      </w:r>
      <w:r>
        <w:rPr>
          <w:spacing w:val="-6"/>
          <w:sz w:val="16"/>
        </w:rPr>
        <w:t xml:space="preserve"> </w:t>
      </w:r>
      <w:r>
        <w:rPr>
          <w:sz w:val="16"/>
        </w:rPr>
        <w:t>فناوری‌ها</w:t>
      </w:r>
      <w:r>
        <w:rPr>
          <w:spacing w:val="-6"/>
          <w:sz w:val="16"/>
        </w:rPr>
        <w:t xml:space="preserve"> </w:t>
      </w:r>
      <w:r>
        <w:rPr>
          <w:sz w:val="16"/>
        </w:rPr>
        <w:t>در</w:t>
      </w:r>
      <w:r>
        <w:rPr>
          <w:spacing w:val="-6"/>
          <w:sz w:val="16"/>
        </w:rPr>
        <w:t xml:space="preserve"> </w:t>
      </w:r>
      <w:r>
        <w:rPr>
          <w:sz w:val="16"/>
        </w:rPr>
        <w:t>بی5جی</w:t>
      </w:r>
      <w:r>
        <w:rPr>
          <w:spacing w:val="-6"/>
          <w:sz w:val="16"/>
        </w:rPr>
        <w:t xml:space="preserve"> </w:t>
      </w:r>
      <w:r>
        <w:rPr>
          <w:sz w:val="16"/>
        </w:rPr>
        <w:t>و</w:t>
      </w:r>
      <w:r>
        <w:rPr>
          <w:spacing w:val="-6"/>
          <w:sz w:val="16"/>
        </w:rPr>
        <w:t xml:space="preserve"> </w:t>
      </w:r>
      <w:r>
        <w:rPr>
          <w:sz w:val="16"/>
        </w:rPr>
        <w:t>۶جی،</w:t>
      </w:r>
      <w:r>
        <w:rPr>
          <w:spacing w:val="-6"/>
          <w:sz w:val="16"/>
        </w:rPr>
        <w:t xml:space="preserve"> </w:t>
      </w:r>
      <w:r>
        <w:rPr>
          <w:i/>
          <w:sz w:val="16"/>
        </w:rPr>
        <w:t>چین</w:t>
      </w:r>
      <w:r>
        <w:rPr>
          <w:i/>
          <w:spacing w:val="-6"/>
          <w:sz w:val="16"/>
        </w:rPr>
        <w:t xml:space="preserve"> </w:t>
      </w:r>
      <w:r>
        <w:rPr>
          <w:i/>
          <w:sz w:val="16"/>
        </w:rPr>
        <w:t xml:space="preserve">ارتباطات </w:t>
      </w:r>
      <w:r>
        <w:rPr>
          <w:sz w:val="16"/>
        </w:rPr>
        <w:t>،</w:t>
      </w:r>
      <w:r>
        <w:rPr>
          <w:spacing w:val="-6"/>
          <w:sz w:val="16"/>
        </w:rPr>
        <w:t xml:space="preserve"> </w:t>
      </w:r>
      <w:r>
        <w:rPr>
          <w:sz w:val="16"/>
        </w:rPr>
        <w:t>جلد</w:t>
      </w:r>
      <w:r>
        <w:rPr>
          <w:spacing w:val="-6"/>
          <w:sz w:val="16"/>
        </w:rPr>
        <w:t xml:space="preserve"> </w:t>
      </w:r>
      <w:r>
        <w:rPr>
          <w:sz w:val="16"/>
        </w:rPr>
        <w:t>۱۷،</w:t>
      </w:r>
      <w:r>
        <w:rPr>
          <w:spacing w:val="40"/>
          <w:sz w:val="16"/>
        </w:rPr>
        <w:t xml:space="preserve"> </w:t>
      </w:r>
      <w:bookmarkStart w:id="183" w:name="_bookmark130"/>
      <w:bookmarkEnd w:id="183"/>
      <w:r>
        <w:rPr>
          <w:sz w:val="16"/>
        </w:rPr>
        <w:t>شماره ۱۲، صفحات ۱۵۶-۱۷۱، ۲۰۲۰.</w:t>
      </w:r>
    </w:p>
    <w:p w14:paraId="1420B16C"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تالس، «بهبودهای NR NTN (شبکه‌های غیرزمینی)»، 3GPP</w:t>
      </w:r>
      <w:r>
        <w:rPr>
          <w:spacing w:val="40"/>
          <w:sz w:val="16"/>
        </w:rPr>
        <w:t xml:space="preserve"> </w:t>
      </w:r>
      <w:bookmarkStart w:id="184" w:name="_bookmark131"/>
      <w:bookmarkEnd w:id="184"/>
      <w:r>
        <w:rPr>
          <w:sz w:val="16"/>
        </w:rPr>
        <w:t>سند فنی RP-222654، سپتامب</w:t>
      </w:r>
      <w:r>
        <w:rPr>
          <w:sz w:val="16"/>
        </w:rPr>
        <w:t>ر 2022.</w:t>
      </w:r>
    </w:p>
    <w:p w14:paraId="454335EE" w14:textId="77777777" w:rsidR="000C219F" w:rsidRDefault="0001355D" w:rsidP="00CA0F58">
      <w:pPr>
        <w:pStyle w:val="ListParagraph"/>
        <w:numPr>
          <w:ilvl w:val="0"/>
          <w:numId w:val="1"/>
        </w:numPr>
        <w:tabs>
          <w:tab w:val="left" w:pos="643"/>
        </w:tabs>
        <w:spacing w:line="179" w:lineRule="exact"/>
        <w:ind w:left="643" w:hanging="444"/>
        <w:rPr>
          <w:sz w:val="16"/>
        </w:rPr>
      </w:pPr>
      <w:r>
        <w:rPr>
          <w:sz w:val="16"/>
        </w:rPr>
        <w:t>م.</w:t>
      </w:r>
      <w:r>
        <w:rPr>
          <w:spacing w:val="15"/>
          <w:sz w:val="16"/>
        </w:rPr>
        <w:t xml:space="preserve"> </w:t>
      </w:r>
      <w:r>
        <w:rPr>
          <w:sz w:val="16"/>
        </w:rPr>
        <w:t>این.</w:t>
      </w:r>
      <w:r>
        <w:rPr>
          <w:spacing w:val="15"/>
          <w:sz w:val="16"/>
        </w:rPr>
        <w:t xml:space="preserve"> </w:t>
      </w:r>
      <w:r>
        <w:rPr>
          <w:sz w:val="16"/>
        </w:rPr>
        <w:t>المُسلَمی،</w:t>
      </w:r>
      <w:r>
        <w:rPr>
          <w:spacing w:val="15"/>
          <w:sz w:val="16"/>
        </w:rPr>
        <w:t xml:space="preserve"> </w:t>
      </w:r>
      <w:r>
        <w:rPr>
          <w:sz w:val="16"/>
        </w:rPr>
        <w:t>اچ.</w:t>
      </w:r>
      <w:r>
        <w:rPr>
          <w:spacing w:val="15"/>
          <w:sz w:val="16"/>
        </w:rPr>
        <w:t xml:space="preserve"> </w:t>
      </w:r>
      <w:r>
        <w:rPr>
          <w:sz w:val="16"/>
        </w:rPr>
        <w:t>ژانگ،</w:t>
      </w:r>
      <w:r>
        <w:rPr>
          <w:spacing w:val="15"/>
          <w:sz w:val="16"/>
        </w:rPr>
        <w:t xml:space="preserve"> </w:t>
      </w:r>
      <w:r>
        <w:rPr>
          <w:sz w:val="16"/>
        </w:rPr>
        <w:t>ل.</w:t>
      </w:r>
      <w:r>
        <w:rPr>
          <w:spacing w:val="15"/>
          <w:sz w:val="16"/>
        </w:rPr>
        <w:t xml:space="preserve"> </w:t>
      </w:r>
      <w:r>
        <w:rPr>
          <w:sz w:val="16"/>
        </w:rPr>
        <w:t>آهنگ،</w:t>
      </w:r>
      <w:r>
        <w:rPr>
          <w:spacing w:val="15"/>
          <w:sz w:val="16"/>
        </w:rPr>
        <w:t xml:space="preserve"> </w:t>
      </w:r>
      <w:r>
        <w:rPr>
          <w:sz w:val="16"/>
        </w:rPr>
        <w:t>س.</w:t>
      </w:r>
      <w:r>
        <w:rPr>
          <w:spacing w:val="15"/>
          <w:sz w:val="16"/>
        </w:rPr>
        <w:t xml:space="preserve"> </w:t>
      </w:r>
      <w:r>
        <w:rPr>
          <w:sz w:val="16"/>
        </w:rPr>
        <w:t>جی.</w:t>
      </w:r>
      <w:r>
        <w:rPr>
          <w:spacing w:val="15"/>
          <w:sz w:val="16"/>
        </w:rPr>
        <w:t xml:space="preserve"> </w:t>
      </w:r>
      <w:r>
        <w:rPr>
          <w:sz w:val="16"/>
        </w:rPr>
        <w:t>صدیق،</w:t>
      </w:r>
      <w:r>
        <w:rPr>
          <w:spacing w:val="15"/>
          <w:sz w:val="16"/>
        </w:rPr>
        <w:t xml:space="preserve"> </w:t>
      </w:r>
      <w:r>
        <w:rPr>
          <w:sz w:val="16"/>
        </w:rPr>
        <w:t>ز.</w:t>
      </w:r>
      <w:r>
        <w:rPr>
          <w:spacing w:val="15"/>
          <w:sz w:val="16"/>
        </w:rPr>
        <w:t xml:space="preserve"> </w:t>
      </w:r>
      <w:r>
        <w:rPr>
          <w:sz w:val="16"/>
        </w:rPr>
        <w:t>هان،</w:t>
      </w:r>
      <w:r>
        <w:rPr>
          <w:spacing w:val="15"/>
          <w:sz w:val="16"/>
        </w:rPr>
        <w:t xml:space="preserve"> </w:t>
      </w:r>
      <w:r>
        <w:rPr>
          <w:spacing w:val="-5"/>
          <w:sz w:val="16"/>
        </w:rPr>
        <w:t>و</w:t>
      </w:r>
    </w:p>
    <w:p w14:paraId="3E78C00E" w14:textId="77777777" w:rsidR="000C219F" w:rsidRDefault="0001355D" w:rsidP="00CA0F58">
      <w:pPr>
        <w:spacing w:before="2" w:line="232" w:lineRule="auto"/>
        <w:ind w:left="643" w:right="257"/>
        <w:jc w:val="right"/>
        <w:rPr>
          <w:sz w:val="16"/>
        </w:rPr>
      </w:pPr>
      <w:r>
        <w:rPr>
          <w:sz w:val="16"/>
        </w:rPr>
        <w:t>جی وای لی، «سطوح هوشمند قابل پیکربندی مجدد برای ارتباطات بی‌سیم»</w:t>
      </w:r>
      <w:r>
        <w:rPr>
          <w:spacing w:val="40"/>
          <w:sz w:val="16"/>
        </w:rPr>
        <w:t xml:space="preserve"> </w:t>
      </w:r>
      <w:r>
        <w:rPr>
          <w:sz w:val="16"/>
        </w:rPr>
        <w:t>کاتیون‌ها:</w:t>
      </w:r>
      <w:r>
        <w:rPr>
          <w:spacing w:val="-6"/>
          <w:sz w:val="16"/>
        </w:rPr>
        <w:t xml:space="preserve"> </w:t>
      </w:r>
      <w:r>
        <w:rPr>
          <w:sz w:val="16"/>
        </w:rPr>
        <w:t>اصول،</w:t>
      </w:r>
      <w:r>
        <w:rPr>
          <w:spacing w:val="-6"/>
          <w:sz w:val="16"/>
        </w:rPr>
        <w:t xml:space="preserve"> </w:t>
      </w:r>
      <w:r>
        <w:rPr>
          <w:sz w:val="16"/>
        </w:rPr>
        <w:t>چالش‌ها،</w:t>
      </w:r>
      <w:r>
        <w:rPr>
          <w:spacing w:val="-6"/>
          <w:sz w:val="16"/>
        </w:rPr>
        <w:t xml:space="preserve"> </w:t>
      </w:r>
      <w:r>
        <w:rPr>
          <w:sz w:val="16"/>
        </w:rPr>
        <w:t>و</w:t>
      </w:r>
      <w:r>
        <w:rPr>
          <w:spacing w:val="-7"/>
          <w:sz w:val="16"/>
        </w:rPr>
        <w:t xml:space="preserve"> </w:t>
      </w:r>
      <w:r>
        <w:rPr>
          <w:sz w:val="16"/>
        </w:rPr>
        <w:t>فرصت‌ها،</w:t>
      </w:r>
      <w:r>
        <w:rPr>
          <w:spacing w:val="-7"/>
          <w:sz w:val="16"/>
        </w:rPr>
        <w:t xml:space="preserve"> </w:t>
      </w:r>
      <w:r>
        <w:rPr>
          <w:i/>
          <w:sz w:val="16"/>
        </w:rPr>
        <w:t>IEEE</w:t>
      </w:r>
      <w:r>
        <w:rPr>
          <w:i/>
          <w:spacing w:val="-7"/>
          <w:sz w:val="16"/>
        </w:rPr>
        <w:t xml:space="preserve"> </w:t>
      </w:r>
      <w:r>
        <w:rPr>
          <w:i/>
          <w:sz w:val="16"/>
        </w:rPr>
        <w:t>تراکنش‌ها</w:t>
      </w:r>
      <w:r>
        <w:rPr>
          <w:i/>
          <w:spacing w:val="40"/>
          <w:sz w:val="16"/>
        </w:rPr>
        <w:t xml:space="preserve"> </w:t>
      </w:r>
      <w:r>
        <w:rPr>
          <w:i/>
          <w:sz w:val="16"/>
        </w:rPr>
        <w:t xml:space="preserve">در باب ارتباطات و شبکه‌سازی شناختی </w:t>
      </w:r>
      <w:r>
        <w:rPr>
          <w:sz w:val="16"/>
        </w:rPr>
        <w:t>، جلد ۶، شماره ۳، صفحات ۹۹۰-</w:t>
      </w:r>
      <w:r>
        <w:rPr>
          <w:spacing w:val="40"/>
          <w:sz w:val="16"/>
        </w:rPr>
        <w:t xml:space="preserve"> </w:t>
      </w:r>
      <w:bookmarkStart w:id="185" w:name="_bookmark132"/>
      <w:bookmarkEnd w:id="185"/>
      <w:r>
        <w:rPr>
          <w:sz w:val="16"/>
        </w:rPr>
        <w:t>۱۰۰۲، ۲۰۲۰.</w:t>
      </w:r>
    </w:p>
    <w:p w14:paraId="396CB5B3" w14:textId="77777777" w:rsidR="000C219F" w:rsidRDefault="0001355D" w:rsidP="00CA0F58">
      <w:pPr>
        <w:pStyle w:val="ListParagraph"/>
        <w:numPr>
          <w:ilvl w:val="0"/>
          <w:numId w:val="1"/>
        </w:numPr>
        <w:tabs>
          <w:tab w:val="left" w:pos="643"/>
        </w:tabs>
        <w:spacing w:line="181" w:lineRule="exact"/>
        <w:ind w:left="643" w:hanging="444"/>
        <w:rPr>
          <w:sz w:val="16"/>
        </w:rPr>
      </w:pPr>
      <w:r>
        <w:rPr>
          <w:sz w:val="16"/>
        </w:rPr>
        <w:t>م.</w:t>
      </w:r>
      <w:r>
        <w:rPr>
          <w:spacing w:val="47"/>
          <w:sz w:val="16"/>
        </w:rPr>
        <w:t xml:space="preserve"> </w:t>
      </w:r>
      <w:r>
        <w:rPr>
          <w:sz w:val="16"/>
        </w:rPr>
        <w:t>دی</w:t>
      </w:r>
      <w:r>
        <w:rPr>
          <w:spacing w:val="48"/>
          <w:sz w:val="16"/>
        </w:rPr>
        <w:t xml:space="preserve"> </w:t>
      </w:r>
      <w:r>
        <w:rPr>
          <w:sz w:val="16"/>
        </w:rPr>
        <w:t>رنزو،</w:t>
      </w:r>
      <w:r>
        <w:rPr>
          <w:spacing w:val="48"/>
          <w:sz w:val="16"/>
        </w:rPr>
        <w:t xml:space="preserve"> </w:t>
      </w:r>
      <w:r>
        <w:rPr>
          <w:sz w:val="16"/>
        </w:rPr>
        <w:t>الف.</w:t>
      </w:r>
      <w:r>
        <w:rPr>
          <w:spacing w:val="47"/>
          <w:sz w:val="16"/>
        </w:rPr>
        <w:t xml:space="preserve"> </w:t>
      </w:r>
      <w:r>
        <w:rPr>
          <w:sz w:val="16"/>
        </w:rPr>
        <w:t>زاپونه،</w:t>
      </w:r>
      <w:r>
        <w:rPr>
          <w:spacing w:val="48"/>
          <w:sz w:val="16"/>
        </w:rPr>
        <w:t xml:space="preserve"> </w:t>
      </w:r>
      <w:r>
        <w:rPr>
          <w:sz w:val="16"/>
        </w:rPr>
        <w:t>م.</w:t>
      </w:r>
      <w:r>
        <w:rPr>
          <w:spacing w:val="48"/>
          <w:sz w:val="16"/>
        </w:rPr>
        <w:t xml:space="preserve"> </w:t>
      </w:r>
      <w:r>
        <w:rPr>
          <w:sz w:val="16"/>
        </w:rPr>
        <w:t>دبا،</w:t>
      </w:r>
      <w:r>
        <w:rPr>
          <w:spacing w:val="47"/>
          <w:sz w:val="16"/>
        </w:rPr>
        <w:t xml:space="preserve"> </w:t>
      </w:r>
      <w:r>
        <w:rPr>
          <w:sz w:val="16"/>
        </w:rPr>
        <w:t>ام‌اس.</w:t>
      </w:r>
      <w:r>
        <w:rPr>
          <w:spacing w:val="48"/>
          <w:sz w:val="16"/>
        </w:rPr>
        <w:t xml:space="preserve"> </w:t>
      </w:r>
      <w:r>
        <w:rPr>
          <w:sz w:val="16"/>
        </w:rPr>
        <w:t>آلوینی،</w:t>
      </w:r>
      <w:r>
        <w:rPr>
          <w:spacing w:val="48"/>
          <w:sz w:val="16"/>
        </w:rPr>
        <w:t xml:space="preserve"> </w:t>
      </w:r>
      <w:r>
        <w:rPr>
          <w:sz w:val="16"/>
        </w:rPr>
        <w:t>سی.</w:t>
      </w:r>
      <w:r>
        <w:rPr>
          <w:spacing w:val="47"/>
          <w:sz w:val="16"/>
        </w:rPr>
        <w:t xml:space="preserve"> </w:t>
      </w:r>
      <w:r>
        <w:rPr>
          <w:spacing w:val="-2"/>
          <w:sz w:val="16"/>
        </w:rPr>
        <w:t>یوئن،</w:t>
      </w:r>
    </w:p>
    <w:p w14:paraId="1A835AFD" w14:textId="77777777" w:rsidR="000C219F" w:rsidRDefault="0001355D" w:rsidP="00CA0F58">
      <w:pPr>
        <w:spacing w:before="2" w:line="232" w:lineRule="auto"/>
        <w:ind w:left="643" w:right="257"/>
        <w:jc w:val="right"/>
        <w:rPr>
          <w:sz w:val="16"/>
        </w:rPr>
      </w:pPr>
      <w:r>
        <w:rPr>
          <w:sz w:val="16"/>
        </w:rPr>
        <w:t>جی. دی روسنی و اس. ترتیاکوف، «محیط‌های رادیویی هوشمند، توانمندسازی</w:t>
      </w:r>
      <w:r>
        <w:rPr>
          <w:spacing w:val="40"/>
          <w:sz w:val="16"/>
        </w:rPr>
        <w:t xml:space="preserve"> </w:t>
      </w:r>
      <w:r>
        <w:rPr>
          <w:sz w:val="16"/>
        </w:rPr>
        <w:t>سطوح هوشمند قابل پیکربندی مجدد: نحوه عملکرد، وضعیت</w:t>
      </w:r>
      <w:r>
        <w:rPr>
          <w:spacing w:val="40"/>
          <w:sz w:val="16"/>
        </w:rPr>
        <w:t xml:space="preserve"> </w:t>
      </w:r>
      <w:r>
        <w:rPr>
          <w:sz w:val="16"/>
        </w:rPr>
        <w:t xml:space="preserve">«تحقیق و راه پیش رو»، </w:t>
      </w:r>
      <w:r>
        <w:rPr>
          <w:i/>
          <w:sz w:val="16"/>
        </w:rPr>
        <w:t>مجله IEEE در حوزه</w:t>
      </w:r>
      <w:r>
        <w:rPr>
          <w:i/>
          <w:sz w:val="16"/>
        </w:rPr>
        <w:t>‌های منتخب در</w:t>
      </w:r>
      <w:r>
        <w:rPr>
          <w:i/>
          <w:spacing w:val="40"/>
          <w:sz w:val="16"/>
        </w:rPr>
        <w:t xml:space="preserve"> </w:t>
      </w:r>
      <w:bookmarkStart w:id="186" w:name="_bookmark133"/>
      <w:bookmarkEnd w:id="186"/>
      <w:r>
        <w:rPr>
          <w:i/>
          <w:sz w:val="16"/>
        </w:rPr>
        <w:t xml:space="preserve">ارتباطات </w:t>
      </w:r>
      <w:r>
        <w:rPr>
          <w:sz w:val="16"/>
        </w:rPr>
        <w:t>، جلد ۳۸، شماره ۱۱، صفحات ۲۴۵۰-۲۵۲۵، ۲۰۲۰.</w:t>
      </w:r>
    </w:p>
    <w:p w14:paraId="3C464FE9" w14:textId="77777777" w:rsidR="000C219F" w:rsidRDefault="0001355D" w:rsidP="00CA0F58">
      <w:pPr>
        <w:pStyle w:val="ListParagraph"/>
        <w:numPr>
          <w:ilvl w:val="0"/>
          <w:numId w:val="1"/>
        </w:numPr>
        <w:tabs>
          <w:tab w:val="left" w:pos="643"/>
        </w:tabs>
        <w:spacing w:line="181" w:lineRule="exact"/>
        <w:ind w:left="643" w:hanging="444"/>
        <w:rPr>
          <w:sz w:val="16"/>
        </w:rPr>
      </w:pPr>
      <w:r>
        <w:rPr>
          <w:sz w:val="16"/>
        </w:rPr>
        <w:t>سی.</w:t>
      </w:r>
      <w:r>
        <w:rPr>
          <w:spacing w:val="47"/>
          <w:sz w:val="16"/>
        </w:rPr>
        <w:t xml:space="preserve"> </w:t>
      </w:r>
      <w:r>
        <w:rPr>
          <w:sz w:val="16"/>
        </w:rPr>
        <w:t>هوانگ،</w:t>
      </w:r>
      <w:r>
        <w:rPr>
          <w:spacing w:val="48"/>
          <w:sz w:val="16"/>
        </w:rPr>
        <w:t xml:space="preserve"> </w:t>
      </w:r>
      <w:r>
        <w:rPr>
          <w:sz w:val="16"/>
        </w:rPr>
        <w:t>الف.</w:t>
      </w:r>
      <w:r>
        <w:rPr>
          <w:spacing w:val="47"/>
          <w:sz w:val="16"/>
        </w:rPr>
        <w:t xml:space="preserve"> </w:t>
      </w:r>
      <w:r>
        <w:rPr>
          <w:sz w:val="16"/>
        </w:rPr>
        <w:t>زاپونه،</w:t>
      </w:r>
      <w:r>
        <w:rPr>
          <w:spacing w:val="47"/>
          <w:sz w:val="16"/>
        </w:rPr>
        <w:t xml:space="preserve"> </w:t>
      </w:r>
      <w:r>
        <w:rPr>
          <w:sz w:val="16"/>
        </w:rPr>
        <w:t>جی.</w:t>
      </w:r>
      <w:r>
        <w:rPr>
          <w:spacing w:val="48"/>
          <w:sz w:val="16"/>
        </w:rPr>
        <w:t xml:space="preserve"> </w:t>
      </w:r>
      <w:r>
        <w:rPr>
          <w:sz w:val="16"/>
        </w:rPr>
        <w:t>سی.</w:t>
      </w:r>
      <w:r>
        <w:rPr>
          <w:spacing w:val="48"/>
          <w:sz w:val="16"/>
        </w:rPr>
        <w:t xml:space="preserve"> </w:t>
      </w:r>
      <w:r>
        <w:rPr>
          <w:sz w:val="16"/>
        </w:rPr>
        <w:t>الکساندروپولوس،</w:t>
      </w:r>
      <w:r>
        <w:rPr>
          <w:spacing w:val="48"/>
          <w:sz w:val="16"/>
        </w:rPr>
        <w:t xml:space="preserve"> </w:t>
      </w:r>
      <w:r>
        <w:rPr>
          <w:sz w:val="16"/>
        </w:rPr>
        <w:t>م.</w:t>
      </w:r>
      <w:r>
        <w:rPr>
          <w:spacing w:val="46"/>
          <w:sz w:val="16"/>
        </w:rPr>
        <w:t xml:space="preserve"> </w:t>
      </w:r>
      <w:r>
        <w:rPr>
          <w:sz w:val="16"/>
        </w:rPr>
        <w:t>دبا،</w:t>
      </w:r>
      <w:r>
        <w:rPr>
          <w:spacing w:val="48"/>
          <w:sz w:val="16"/>
        </w:rPr>
        <w:t xml:space="preserve"> </w:t>
      </w:r>
      <w:r>
        <w:rPr>
          <w:spacing w:val="-5"/>
          <w:sz w:val="16"/>
        </w:rPr>
        <w:t>و</w:t>
      </w:r>
    </w:p>
    <w:p w14:paraId="707479BB" w14:textId="77777777" w:rsidR="000C219F" w:rsidRDefault="0001355D" w:rsidP="00CA0F58">
      <w:pPr>
        <w:pStyle w:val="ListParagraph"/>
        <w:numPr>
          <w:ilvl w:val="0"/>
          <w:numId w:val="3"/>
        </w:numPr>
        <w:tabs>
          <w:tab w:val="left" w:pos="863"/>
        </w:tabs>
        <w:spacing w:before="2" w:line="232" w:lineRule="auto"/>
        <w:ind w:left="643" w:right="257" w:firstLine="0"/>
        <w:rPr>
          <w:sz w:val="16"/>
        </w:rPr>
      </w:pPr>
      <w:r>
        <w:rPr>
          <w:sz w:val="16"/>
        </w:rPr>
        <w:t>یوئن، «سطوح هوشمند قابل پیکربندی مجدد برای بهره‌وری انرژی»</w:t>
      </w:r>
      <w:r>
        <w:rPr>
          <w:spacing w:val="40"/>
          <w:sz w:val="16"/>
        </w:rPr>
        <w:t xml:space="preserve"> </w:t>
      </w:r>
      <w:r>
        <w:rPr>
          <w:sz w:val="16"/>
        </w:rPr>
        <w:t>در</w:t>
      </w:r>
      <w:r>
        <w:rPr>
          <w:spacing w:val="-2"/>
          <w:sz w:val="16"/>
        </w:rPr>
        <w:t xml:space="preserve"> </w:t>
      </w:r>
      <w:r>
        <w:rPr>
          <w:sz w:val="16"/>
        </w:rPr>
        <w:t>بی‌سیم</w:t>
      </w:r>
      <w:r>
        <w:rPr>
          <w:spacing w:val="-2"/>
          <w:sz w:val="16"/>
        </w:rPr>
        <w:t xml:space="preserve"> </w:t>
      </w:r>
      <w:r>
        <w:rPr>
          <w:sz w:val="16"/>
        </w:rPr>
        <w:t>ارتباطات،</w:t>
      </w:r>
      <w:r>
        <w:rPr>
          <w:spacing w:val="-2"/>
          <w:sz w:val="16"/>
        </w:rPr>
        <w:t xml:space="preserve"> </w:t>
      </w:r>
      <w:r>
        <w:rPr>
          <w:i/>
          <w:sz w:val="16"/>
        </w:rPr>
        <w:t>IEEE</w:t>
      </w:r>
      <w:r>
        <w:rPr>
          <w:i/>
          <w:spacing w:val="-2"/>
          <w:sz w:val="16"/>
        </w:rPr>
        <w:t xml:space="preserve"> </w:t>
      </w:r>
      <w:r>
        <w:rPr>
          <w:i/>
          <w:sz w:val="16"/>
        </w:rPr>
        <w:t>تراکنش‌ها</w:t>
      </w:r>
      <w:r>
        <w:rPr>
          <w:i/>
          <w:spacing w:val="-2"/>
          <w:sz w:val="16"/>
        </w:rPr>
        <w:t xml:space="preserve"> </w:t>
      </w:r>
      <w:r>
        <w:rPr>
          <w:i/>
          <w:sz w:val="16"/>
        </w:rPr>
        <w:t>روی</w:t>
      </w:r>
      <w:r>
        <w:rPr>
          <w:i/>
          <w:spacing w:val="-2"/>
          <w:sz w:val="16"/>
        </w:rPr>
        <w:t xml:space="preserve"> </w:t>
      </w:r>
      <w:r>
        <w:rPr>
          <w:i/>
          <w:sz w:val="16"/>
        </w:rPr>
        <w:t>بی‌سیم</w:t>
      </w:r>
      <w:r>
        <w:rPr>
          <w:i/>
          <w:spacing w:val="-2"/>
          <w:sz w:val="16"/>
        </w:rPr>
        <w:t xml:space="preserve"> </w:t>
      </w:r>
      <w:r>
        <w:rPr>
          <w:i/>
          <w:sz w:val="16"/>
        </w:rPr>
        <w:t>ارتباطات-</w:t>
      </w:r>
      <w:r>
        <w:rPr>
          <w:i/>
          <w:spacing w:val="40"/>
          <w:sz w:val="16"/>
        </w:rPr>
        <w:t xml:space="preserve"> </w:t>
      </w:r>
      <w:r>
        <w:rPr>
          <w:i/>
          <w:sz w:val="16"/>
        </w:rPr>
        <w:t xml:space="preserve">نیایش‌ها </w:t>
      </w:r>
      <w:r>
        <w:rPr>
          <w:sz w:val="16"/>
        </w:rPr>
        <w:t>، جلد ۱۸، شماره ۸، صفحات ۴۱۵۷–۴۱۷۰، ۲۰۱۹.</w:t>
      </w:r>
    </w:p>
    <w:p w14:paraId="3F6EDDD7"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X. Yu، D. Xu، و R. Schober، "ارتباطات بی سیم MISO</w:t>
      </w:r>
      <w:r>
        <w:rPr>
          <w:spacing w:val="40"/>
          <w:sz w:val="16"/>
        </w:rPr>
        <w:t xml:space="preserve"> </w:t>
      </w:r>
      <w:r>
        <w:rPr>
          <w:sz w:val="16"/>
        </w:rPr>
        <w:t xml:space="preserve">سیستم‌ها از طریق سطوح بازتابنده هوشمند: (مقاله دعوت‌شده)»، در </w:t>
      </w:r>
      <w:r>
        <w:rPr>
          <w:i/>
          <w:sz w:val="16"/>
        </w:rPr>
        <w:t>سال ۲۰۱۹</w:t>
      </w:r>
      <w:r>
        <w:rPr>
          <w:i/>
          <w:spacing w:val="40"/>
          <w:sz w:val="16"/>
        </w:rPr>
        <w:t xml:space="preserve"> </w:t>
      </w:r>
      <w:r>
        <w:rPr>
          <w:i/>
          <w:sz w:val="16"/>
        </w:rPr>
        <w:t>کنفرانس بین‌المللی ارتباطات IEEE/CIC در چین</w:t>
      </w:r>
      <w:r>
        <w:rPr>
          <w:i/>
          <w:spacing w:val="40"/>
          <w:sz w:val="16"/>
        </w:rPr>
        <w:t xml:space="preserve"> </w:t>
      </w:r>
      <w:r>
        <w:rPr>
          <w:i/>
          <w:sz w:val="16"/>
        </w:rPr>
        <w:t xml:space="preserve">(ICCC) </w:t>
      </w:r>
      <w:r>
        <w:rPr>
          <w:sz w:val="16"/>
        </w:rPr>
        <w:t>، ۲۰۱۹، صفحات ۷۳۵-۷۴۰.</w:t>
      </w:r>
    </w:p>
    <w:p w14:paraId="1B4151F5"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 xml:space="preserve">اچ. ژانگ، </w:t>
      </w:r>
      <w:r>
        <w:rPr>
          <w:sz w:val="16"/>
        </w:rPr>
        <w:t>بی. دی، ال. سونگ، و زد. هان، «هوشمند قابل پیکربندی مجدد»</w:t>
      </w:r>
      <w:r>
        <w:rPr>
          <w:spacing w:val="40"/>
          <w:sz w:val="16"/>
        </w:rPr>
        <w:t xml:space="preserve"> </w:t>
      </w:r>
      <w:r>
        <w:rPr>
          <w:sz w:val="16"/>
        </w:rPr>
        <w:t>ارتباطات کمکی سطوح با تغییر فاز محدود: چگونه</w:t>
      </w:r>
      <w:r>
        <w:rPr>
          <w:spacing w:val="40"/>
          <w:sz w:val="16"/>
        </w:rPr>
        <w:t xml:space="preserve"> </w:t>
      </w:r>
      <w:r>
        <w:rPr>
          <w:sz w:val="16"/>
        </w:rPr>
        <w:t xml:space="preserve">آیا تغییر فازهای زیاد کافی است؟ </w:t>
      </w:r>
      <w:r>
        <w:rPr>
          <w:i/>
          <w:sz w:val="16"/>
        </w:rPr>
        <w:t>تراکنش‌های IEEE در حوزه خودرو</w:t>
      </w:r>
      <w:r>
        <w:rPr>
          <w:i/>
          <w:spacing w:val="40"/>
          <w:sz w:val="16"/>
        </w:rPr>
        <w:t xml:space="preserve"> </w:t>
      </w:r>
      <w:r>
        <w:rPr>
          <w:i/>
          <w:sz w:val="16"/>
        </w:rPr>
        <w:t xml:space="preserve">فناوری </w:t>
      </w:r>
      <w:r>
        <w:rPr>
          <w:sz w:val="16"/>
        </w:rPr>
        <w:t>، جلد ۶۹، شماره ۴، صفحات ۴۴۹۸–۴۵۰۲، ۲۰۲۰.</w:t>
      </w:r>
    </w:p>
    <w:p w14:paraId="33F1D71B" w14:textId="77777777" w:rsidR="000C219F" w:rsidRDefault="0001355D" w:rsidP="00CA0F58">
      <w:pPr>
        <w:pStyle w:val="ListParagraph"/>
        <w:numPr>
          <w:ilvl w:val="0"/>
          <w:numId w:val="1"/>
        </w:numPr>
        <w:tabs>
          <w:tab w:val="left" w:pos="643"/>
        </w:tabs>
        <w:spacing w:line="181" w:lineRule="exact"/>
        <w:ind w:left="643" w:hanging="444"/>
        <w:rPr>
          <w:sz w:val="16"/>
        </w:rPr>
      </w:pPr>
      <w:r>
        <w:rPr>
          <w:sz w:val="16"/>
        </w:rPr>
        <w:t>ن.</w:t>
      </w:r>
      <w:r>
        <w:rPr>
          <w:spacing w:val="12"/>
          <w:sz w:val="16"/>
        </w:rPr>
        <w:t xml:space="preserve"> </w:t>
      </w:r>
      <w:r>
        <w:rPr>
          <w:sz w:val="16"/>
        </w:rPr>
        <w:t>شلزینگر،</w:t>
      </w:r>
      <w:r>
        <w:rPr>
          <w:spacing w:val="13"/>
          <w:sz w:val="16"/>
        </w:rPr>
        <w:t xml:space="preserve"> </w:t>
      </w:r>
      <w:r>
        <w:rPr>
          <w:sz w:val="16"/>
        </w:rPr>
        <w:t>جی.</w:t>
      </w:r>
      <w:r>
        <w:rPr>
          <w:spacing w:val="12"/>
          <w:sz w:val="16"/>
        </w:rPr>
        <w:t xml:space="preserve"> </w:t>
      </w:r>
      <w:r>
        <w:rPr>
          <w:sz w:val="16"/>
        </w:rPr>
        <w:t>سی.</w:t>
      </w:r>
      <w:r>
        <w:rPr>
          <w:spacing w:val="13"/>
          <w:sz w:val="16"/>
        </w:rPr>
        <w:t xml:space="preserve"> </w:t>
      </w:r>
      <w:r>
        <w:rPr>
          <w:sz w:val="16"/>
        </w:rPr>
        <w:t>الکساندروپولوس،</w:t>
      </w:r>
      <w:r>
        <w:rPr>
          <w:spacing w:val="13"/>
          <w:sz w:val="16"/>
        </w:rPr>
        <w:t xml:space="preserve"> </w:t>
      </w:r>
      <w:r>
        <w:rPr>
          <w:sz w:val="16"/>
        </w:rPr>
        <w:t>م.</w:t>
      </w:r>
      <w:r>
        <w:rPr>
          <w:spacing w:val="12"/>
          <w:sz w:val="16"/>
        </w:rPr>
        <w:t xml:space="preserve"> </w:t>
      </w:r>
      <w:r>
        <w:rPr>
          <w:sz w:val="16"/>
        </w:rPr>
        <w:t>ف.</w:t>
      </w:r>
      <w:r>
        <w:rPr>
          <w:spacing w:val="13"/>
          <w:sz w:val="16"/>
        </w:rPr>
        <w:t xml:space="preserve"> </w:t>
      </w:r>
      <w:r>
        <w:rPr>
          <w:sz w:val="16"/>
        </w:rPr>
        <w:t>ا</w:t>
      </w:r>
      <w:r>
        <w:rPr>
          <w:sz w:val="16"/>
        </w:rPr>
        <w:t>یمانی،</w:t>
      </w:r>
      <w:r>
        <w:rPr>
          <w:spacing w:val="13"/>
          <w:sz w:val="16"/>
        </w:rPr>
        <w:t xml:space="preserve"> </w:t>
      </w:r>
      <w:r>
        <w:rPr>
          <w:sz w:val="16"/>
        </w:rPr>
        <w:t>ی.</w:t>
      </w:r>
      <w:r>
        <w:rPr>
          <w:spacing w:val="13"/>
          <w:sz w:val="16"/>
        </w:rPr>
        <w:t xml:space="preserve"> </w:t>
      </w:r>
      <w:r>
        <w:rPr>
          <w:sz w:val="16"/>
        </w:rPr>
        <w:t>سی.</w:t>
      </w:r>
      <w:r>
        <w:rPr>
          <w:spacing w:val="12"/>
          <w:sz w:val="16"/>
        </w:rPr>
        <w:t xml:space="preserve"> </w:t>
      </w:r>
      <w:r>
        <w:rPr>
          <w:sz w:val="16"/>
        </w:rPr>
        <w:t>الدار،</w:t>
      </w:r>
      <w:r>
        <w:rPr>
          <w:spacing w:val="13"/>
          <w:sz w:val="16"/>
        </w:rPr>
        <w:t xml:space="preserve"> </w:t>
      </w:r>
      <w:r>
        <w:rPr>
          <w:spacing w:val="-5"/>
          <w:sz w:val="16"/>
        </w:rPr>
        <w:t>و</w:t>
      </w:r>
    </w:p>
    <w:p w14:paraId="5FD5FC00" w14:textId="77777777" w:rsidR="000C219F" w:rsidRDefault="0001355D" w:rsidP="00CA0F58">
      <w:pPr>
        <w:pStyle w:val="ListParagraph"/>
        <w:numPr>
          <w:ilvl w:val="0"/>
          <w:numId w:val="3"/>
        </w:numPr>
        <w:tabs>
          <w:tab w:val="left" w:pos="837"/>
        </w:tabs>
        <w:spacing w:before="2" w:line="232" w:lineRule="auto"/>
        <w:ind w:left="643" w:right="257" w:firstLine="0"/>
        <w:rPr>
          <w:sz w:val="16"/>
        </w:rPr>
      </w:pPr>
      <w:r>
        <w:rPr>
          <w:sz w:val="16"/>
        </w:rPr>
        <w:t>آر.</w:t>
      </w:r>
      <w:r>
        <w:rPr>
          <w:spacing w:val="-7"/>
          <w:sz w:val="16"/>
        </w:rPr>
        <w:t xml:space="preserve"> </w:t>
      </w:r>
      <w:r>
        <w:rPr>
          <w:sz w:val="16"/>
        </w:rPr>
        <w:t>اسمیت،</w:t>
      </w:r>
      <w:r>
        <w:rPr>
          <w:spacing w:val="-7"/>
          <w:sz w:val="16"/>
        </w:rPr>
        <w:t xml:space="preserve"> </w:t>
      </w:r>
      <w:r>
        <w:rPr>
          <w:sz w:val="16"/>
        </w:rPr>
        <w:t>«پویا</w:t>
      </w:r>
      <w:r>
        <w:rPr>
          <w:spacing w:val="-7"/>
          <w:sz w:val="16"/>
        </w:rPr>
        <w:t xml:space="preserve"> </w:t>
      </w:r>
      <w:r>
        <w:rPr>
          <w:sz w:val="16"/>
        </w:rPr>
        <w:t>متاسرفیس</w:t>
      </w:r>
      <w:r>
        <w:rPr>
          <w:spacing w:val="-7"/>
          <w:sz w:val="16"/>
        </w:rPr>
        <w:t xml:space="preserve"> </w:t>
      </w:r>
      <w:r>
        <w:rPr>
          <w:sz w:val="16"/>
        </w:rPr>
        <w:t>آنتن‌ها</w:t>
      </w:r>
      <w:r>
        <w:rPr>
          <w:spacing w:val="-7"/>
          <w:sz w:val="16"/>
        </w:rPr>
        <w:t xml:space="preserve"> </w:t>
      </w:r>
      <w:r>
        <w:rPr>
          <w:sz w:val="16"/>
        </w:rPr>
        <w:t>برای</w:t>
      </w:r>
      <w:r>
        <w:rPr>
          <w:spacing w:val="-7"/>
          <w:sz w:val="16"/>
        </w:rPr>
        <w:t xml:space="preserve"> </w:t>
      </w:r>
      <w:r>
        <w:rPr>
          <w:sz w:val="16"/>
        </w:rPr>
        <w:t>6G</w:t>
      </w:r>
      <w:r>
        <w:rPr>
          <w:spacing w:val="-7"/>
          <w:sz w:val="16"/>
        </w:rPr>
        <w:t xml:space="preserve"> </w:t>
      </w:r>
      <w:r>
        <w:rPr>
          <w:sz w:val="16"/>
        </w:rPr>
        <w:t>افراطی</w:t>
      </w:r>
      <w:r>
        <w:rPr>
          <w:spacing w:val="-7"/>
          <w:sz w:val="16"/>
        </w:rPr>
        <w:t xml:space="preserve"> </w:t>
      </w:r>
      <w:r>
        <w:rPr>
          <w:sz w:val="16"/>
        </w:rPr>
        <w:t>عظیم</w:t>
      </w:r>
      <w:r>
        <w:rPr>
          <w:spacing w:val="40"/>
          <w:sz w:val="16"/>
        </w:rPr>
        <w:t xml:space="preserve"> </w:t>
      </w:r>
      <w:r>
        <w:rPr>
          <w:sz w:val="16"/>
        </w:rPr>
        <w:t xml:space="preserve">ارتباطات MIMO، " </w:t>
      </w:r>
      <w:r>
        <w:rPr>
          <w:i/>
          <w:sz w:val="16"/>
        </w:rPr>
        <w:t xml:space="preserve">ارتباطات بی‌سیم IEEE </w:t>
      </w:r>
      <w:r>
        <w:rPr>
          <w:sz w:val="16"/>
        </w:rPr>
        <w:t>، جلد 28،</w:t>
      </w:r>
      <w:r>
        <w:rPr>
          <w:spacing w:val="40"/>
          <w:sz w:val="16"/>
        </w:rPr>
        <w:t xml:space="preserve"> </w:t>
      </w:r>
      <w:bookmarkStart w:id="187" w:name="_bookmark134"/>
      <w:bookmarkEnd w:id="187"/>
      <w:r>
        <w:rPr>
          <w:sz w:val="16"/>
        </w:rPr>
        <w:t>شماره ۲، صفحات ۱۰۶-۱۱۳، ۲۰۲۱.</w:t>
      </w:r>
    </w:p>
    <w:p w14:paraId="2F3179FF"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اس. سان و اچ. یان، «تخمین کانال برای شبکه‌های هوشمند قابل پیکربندی مجدد»</w:t>
      </w:r>
      <w:r>
        <w:rPr>
          <w:spacing w:val="40"/>
          <w:sz w:val="16"/>
        </w:rPr>
        <w:t xml:space="preserve"> </w:t>
      </w:r>
      <w:r>
        <w:rPr>
          <w:sz w:val="16"/>
        </w:rPr>
        <w:t>به کمک سطح</w:t>
      </w:r>
      <w:r>
        <w:rPr>
          <w:spacing w:val="-1"/>
          <w:sz w:val="16"/>
        </w:rPr>
        <w:t xml:space="preserve"> </w:t>
      </w:r>
      <w:r>
        <w:rPr>
          <w:sz w:val="16"/>
        </w:rPr>
        <w:t>بی‌سیم</w:t>
      </w:r>
      <w:r>
        <w:rPr>
          <w:spacing w:val="-1"/>
          <w:sz w:val="16"/>
        </w:rPr>
        <w:t xml:space="preserve"> </w:t>
      </w:r>
      <w:r>
        <w:rPr>
          <w:sz w:val="16"/>
        </w:rPr>
        <w:t>ارتباطات</w:t>
      </w:r>
      <w:r>
        <w:rPr>
          <w:spacing w:val="-1"/>
          <w:sz w:val="16"/>
        </w:rPr>
        <w:t xml:space="preserve"> </w:t>
      </w:r>
      <w:r>
        <w:rPr>
          <w:sz w:val="16"/>
        </w:rPr>
        <w:t>با در نظر گرفتن</w:t>
      </w:r>
      <w:r>
        <w:rPr>
          <w:spacing w:val="-1"/>
          <w:sz w:val="16"/>
        </w:rPr>
        <w:t xml:space="preserve"> </w:t>
      </w:r>
      <w:r>
        <w:rPr>
          <w:sz w:val="16"/>
        </w:rPr>
        <w:t>داپلر</w:t>
      </w:r>
      <w:r>
        <w:rPr>
          <w:spacing w:val="-1"/>
          <w:sz w:val="16"/>
        </w:rPr>
        <w:t xml:space="preserve"> </w:t>
      </w:r>
      <w:r>
        <w:rPr>
          <w:sz w:val="16"/>
        </w:rPr>
        <w:t>اثر، "</w:t>
      </w:r>
      <w:r>
        <w:rPr>
          <w:spacing w:val="40"/>
          <w:sz w:val="16"/>
        </w:rPr>
        <w:t xml:space="preserve"> </w:t>
      </w:r>
      <w:r>
        <w:rPr>
          <w:i/>
          <w:sz w:val="16"/>
        </w:rPr>
        <w:t xml:space="preserve">نامه‌های ارتباطات بی‌سیم IEEE </w:t>
      </w:r>
      <w:r>
        <w:rPr>
          <w:sz w:val="16"/>
        </w:rPr>
        <w:t>، جلد 10، شماره 4، صفحات 790-794،</w:t>
      </w:r>
      <w:r>
        <w:rPr>
          <w:spacing w:val="40"/>
          <w:sz w:val="16"/>
        </w:rPr>
        <w:t xml:space="preserve"> </w:t>
      </w:r>
      <w:bookmarkStart w:id="188" w:name="_bookmark135"/>
      <w:bookmarkEnd w:id="188"/>
      <w:r>
        <w:rPr>
          <w:sz w:val="16"/>
        </w:rPr>
        <w:t>آوریل ۲۰۲۱.</w:t>
      </w:r>
    </w:p>
    <w:p w14:paraId="1821F7FE" w14:textId="77777777" w:rsidR="000C219F" w:rsidRDefault="0001355D" w:rsidP="00CA0F58">
      <w:pPr>
        <w:pStyle w:val="ListParagraph"/>
        <w:numPr>
          <w:ilvl w:val="0"/>
          <w:numId w:val="1"/>
        </w:numPr>
        <w:tabs>
          <w:tab w:val="left" w:pos="444"/>
        </w:tabs>
        <w:spacing w:line="181" w:lineRule="exact"/>
        <w:ind w:left="444" w:right="257" w:hanging="444"/>
        <w:rPr>
          <w:sz w:val="16"/>
        </w:rPr>
      </w:pPr>
      <w:r>
        <w:rPr>
          <w:sz w:val="16"/>
        </w:rPr>
        <w:t>م.</w:t>
      </w:r>
      <w:r>
        <w:rPr>
          <w:spacing w:val="64"/>
          <w:sz w:val="16"/>
        </w:rPr>
        <w:t xml:space="preserve"> </w:t>
      </w:r>
      <w:r>
        <w:rPr>
          <w:sz w:val="16"/>
        </w:rPr>
        <w:t>دی</w:t>
      </w:r>
      <w:r>
        <w:rPr>
          <w:spacing w:val="65"/>
          <w:sz w:val="16"/>
        </w:rPr>
        <w:t xml:space="preserve"> </w:t>
      </w:r>
      <w:r>
        <w:rPr>
          <w:sz w:val="16"/>
        </w:rPr>
        <w:t>رنزو،</w:t>
      </w:r>
      <w:r>
        <w:rPr>
          <w:spacing w:val="65"/>
          <w:sz w:val="16"/>
        </w:rPr>
        <w:t xml:space="preserve"> </w:t>
      </w:r>
      <w:r>
        <w:rPr>
          <w:sz w:val="16"/>
        </w:rPr>
        <w:t>ک.</w:t>
      </w:r>
      <w:r>
        <w:rPr>
          <w:spacing w:val="65"/>
          <w:sz w:val="16"/>
        </w:rPr>
        <w:t xml:space="preserve"> </w:t>
      </w:r>
      <w:r>
        <w:rPr>
          <w:sz w:val="16"/>
        </w:rPr>
        <w:t>اول،</w:t>
      </w:r>
      <w:r>
        <w:rPr>
          <w:spacing w:val="65"/>
          <w:sz w:val="16"/>
        </w:rPr>
        <w:t xml:space="preserve"> </w:t>
      </w:r>
      <w:r>
        <w:rPr>
          <w:sz w:val="16"/>
        </w:rPr>
        <w:t>جی.</w:t>
      </w:r>
      <w:r>
        <w:rPr>
          <w:spacing w:val="65"/>
          <w:sz w:val="16"/>
        </w:rPr>
        <w:t xml:space="preserve"> </w:t>
      </w:r>
      <w:r>
        <w:rPr>
          <w:sz w:val="16"/>
        </w:rPr>
        <w:t>آهنگ،</w:t>
      </w:r>
      <w:r>
        <w:rPr>
          <w:spacing w:val="65"/>
          <w:sz w:val="16"/>
        </w:rPr>
        <w:t xml:space="preserve"> </w:t>
      </w:r>
      <w:r>
        <w:rPr>
          <w:sz w:val="16"/>
        </w:rPr>
        <w:t>ف.</w:t>
      </w:r>
      <w:r>
        <w:rPr>
          <w:spacing w:val="64"/>
          <w:sz w:val="16"/>
        </w:rPr>
        <w:t xml:space="preserve"> </w:t>
      </w:r>
      <w:r>
        <w:rPr>
          <w:sz w:val="16"/>
        </w:rPr>
        <w:t>اچ.</w:t>
      </w:r>
      <w:r>
        <w:rPr>
          <w:spacing w:val="65"/>
          <w:sz w:val="16"/>
        </w:rPr>
        <w:t xml:space="preserve"> </w:t>
      </w:r>
      <w:r>
        <w:rPr>
          <w:sz w:val="16"/>
        </w:rPr>
        <w:t>پروانه‌ها،</w:t>
      </w:r>
      <w:r>
        <w:rPr>
          <w:spacing w:val="65"/>
          <w:sz w:val="16"/>
        </w:rPr>
        <w:t xml:space="preserve"> </w:t>
      </w:r>
      <w:r>
        <w:rPr>
          <w:sz w:val="16"/>
        </w:rPr>
        <w:t>ایکس.</w:t>
      </w:r>
      <w:r>
        <w:rPr>
          <w:spacing w:val="65"/>
          <w:sz w:val="16"/>
        </w:rPr>
        <w:t xml:space="preserve"> </w:t>
      </w:r>
      <w:r>
        <w:rPr>
          <w:spacing w:val="-2"/>
          <w:sz w:val="16"/>
        </w:rPr>
        <w:t>کیان،</w:t>
      </w:r>
    </w:p>
    <w:p w14:paraId="6A338245" w14:textId="77777777" w:rsidR="000C219F" w:rsidRDefault="0001355D" w:rsidP="00CA0F58">
      <w:pPr>
        <w:spacing w:line="179" w:lineRule="exact"/>
        <w:ind w:left="96" w:right="257"/>
        <w:jc w:val="right"/>
        <w:rPr>
          <w:sz w:val="16"/>
        </w:rPr>
      </w:pPr>
      <w:r>
        <w:rPr>
          <w:sz w:val="16"/>
        </w:rPr>
        <w:t>ف.</w:t>
      </w:r>
      <w:r>
        <w:rPr>
          <w:spacing w:val="23"/>
          <w:sz w:val="16"/>
        </w:rPr>
        <w:t xml:space="preserve"> </w:t>
      </w:r>
      <w:r>
        <w:rPr>
          <w:sz w:val="16"/>
        </w:rPr>
        <w:t>لازاراکیس،</w:t>
      </w:r>
      <w:r>
        <w:rPr>
          <w:spacing w:val="24"/>
          <w:sz w:val="16"/>
        </w:rPr>
        <w:t xml:space="preserve"> </w:t>
      </w:r>
      <w:r>
        <w:rPr>
          <w:sz w:val="16"/>
        </w:rPr>
        <w:t>جی.</w:t>
      </w:r>
      <w:r>
        <w:rPr>
          <w:spacing w:val="23"/>
          <w:sz w:val="16"/>
        </w:rPr>
        <w:t xml:space="preserve"> </w:t>
      </w:r>
      <w:r>
        <w:rPr>
          <w:sz w:val="16"/>
        </w:rPr>
        <w:t>دی</w:t>
      </w:r>
      <w:r>
        <w:rPr>
          <w:spacing w:val="24"/>
          <w:sz w:val="16"/>
        </w:rPr>
        <w:t xml:space="preserve"> </w:t>
      </w:r>
      <w:r>
        <w:rPr>
          <w:sz w:val="16"/>
        </w:rPr>
        <w:t>روسنی،</w:t>
      </w:r>
      <w:r>
        <w:rPr>
          <w:spacing w:val="23"/>
          <w:sz w:val="16"/>
        </w:rPr>
        <w:t xml:space="preserve"> </w:t>
      </w:r>
      <w:r>
        <w:rPr>
          <w:sz w:val="16"/>
        </w:rPr>
        <w:t>د.-ت.</w:t>
      </w:r>
      <w:r>
        <w:rPr>
          <w:spacing w:val="24"/>
          <w:sz w:val="16"/>
        </w:rPr>
        <w:t xml:space="preserve"> </w:t>
      </w:r>
      <w:r>
        <w:rPr>
          <w:sz w:val="16"/>
        </w:rPr>
        <w:t>فان-هوی،</w:t>
      </w:r>
      <w:r>
        <w:rPr>
          <w:spacing w:val="23"/>
          <w:sz w:val="16"/>
        </w:rPr>
        <w:t xml:space="preserve"> </w:t>
      </w:r>
      <w:r>
        <w:rPr>
          <w:sz w:val="16"/>
        </w:rPr>
        <w:t>اُ.</w:t>
      </w:r>
      <w:r>
        <w:rPr>
          <w:spacing w:val="24"/>
          <w:sz w:val="16"/>
        </w:rPr>
        <w:t xml:space="preserve"> </w:t>
      </w:r>
      <w:r>
        <w:rPr>
          <w:sz w:val="16"/>
        </w:rPr>
        <w:t>سیمئونه،</w:t>
      </w:r>
      <w:r>
        <w:rPr>
          <w:spacing w:val="23"/>
          <w:sz w:val="16"/>
        </w:rPr>
        <w:t xml:space="preserve"> </w:t>
      </w:r>
      <w:r>
        <w:rPr>
          <w:sz w:val="16"/>
        </w:rPr>
        <w:t>آر.</w:t>
      </w:r>
      <w:r>
        <w:rPr>
          <w:spacing w:val="24"/>
          <w:sz w:val="16"/>
        </w:rPr>
        <w:t xml:space="preserve"> </w:t>
      </w:r>
      <w:r>
        <w:rPr>
          <w:spacing w:val="-2"/>
          <w:sz w:val="16"/>
        </w:rPr>
        <w:t>ژانگ،</w:t>
      </w:r>
    </w:p>
    <w:p w14:paraId="55197758" w14:textId="77777777" w:rsidR="000C219F" w:rsidRDefault="0001355D" w:rsidP="00CA0F58">
      <w:pPr>
        <w:spacing w:before="2" w:line="232" w:lineRule="auto"/>
        <w:ind w:left="643" w:right="257"/>
        <w:jc w:val="right"/>
        <w:rPr>
          <w:sz w:val="16"/>
        </w:rPr>
      </w:pPr>
      <w:r>
        <w:rPr>
          <w:sz w:val="16"/>
        </w:rPr>
        <w:t>م. دبا، گ. لروزی، م. فینک، س. ترتیاکوف، و س. شمای،</w:t>
      </w:r>
      <w:r>
        <w:rPr>
          <w:spacing w:val="40"/>
          <w:sz w:val="16"/>
        </w:rPr>
        <w:t xml:space="preserve"> </w:t>
      </w:r>
      <w:r>
        <w:rPr>
          <w:sz w:val="16"/>
        </w:rPr>
        <w:t>«سطوح هوشمند قابل پیکربندی مجدد در مقابل رله کردن: تفاوت‌ها، شبیه‌سازی</w:t>
      </w:r>
      <w:r>
        <w:rPr>
          <w:spacing w:val="40"/>
          <w:sz w:val="16"/>
        </w:rPr>
        <w:t xml:space="preserve"> </w:t>
      </w:r>
      <w:r>
        <w:rPr>
          <w:sz w:val="16"/>
        </w:rPr>
        <w:t xml:space="preserve">ویژگی‌ها و مقایسه عملکرد،» </w:t>
      </w:r>
      <w:r>
        <w:rPr>
          <w:i/>
          <w:sz w:val="16"/>
        </w:rPr>
        <w:t>مجله آزاد IEEE</w:t>
      </w:r>
      <w:r>
        <w:rPr>
          <w:i/>
          <w:spacing w:val="40"/>
          <w:sz w:val="16"/>
        </w:rPr>
        <w:t xml:space="preserve"> </w:t>
      </w:r>
      <w:bookmarkStart w:id="189" w:name="_bookmark136"/>
      <w:bookmarkEnd w:id="189"/>
      <w:r>
        <w:rPr>
          <w:i/>
          <w:sz w:val="16"/>
        </w:rPr>
        <w:t xml:space="preserve">انجمن ارتباطات </w:t>
      </w:r>
      <w:r>
        <w:rPr>
          <w:sz w:val="16"/>
        </w:rPr>
        <w:t>، جلد ۱، صفحات ۷۹۸-۸۰۷، ۲۰۲۰.</w:t>
      </w:r>
    </w:p>
    <w:p w14:paraId="4D04427C"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Q. Gu، D. Wu، X. Su، J. Jin، Y. Yuan و J. Wang، "عملکرد</w:t>
      </w:r>
      <w:r>
        <w:rPr>
          <w:spacing w:val="40"/>
          <w:sz w:val="16"/>
        </w:rPr>
        <w:t xml:space="preserve"> </w:t>
      </w:r>
      <w:r>
        <w:rPr>
          <w:sz w:val="16"/>
        </w:rPr>
        <w:t>مقایسه‌ها</w:t>
      </w:r>
      <w:r>
        <w:rPr>
          <w:spacing w:val="-10"/>
          <w:sz w:val="16"/>
        </w:rPr>
        <w:t xml:space="preserve"> </w:t>
      </w:r>
      <w:r>
        <w:rPr>
          <w:sz w:val="16"/>
        </w:rPr>
        <w:t>بین</w:t>
      </w:r>
      <w:r>
        <w:rPr>
          <w:spacing w:val="-10"/>
          <w:sz w:val="16"/>
        </w:rPr>
        <w:t xml:space="preserve"> </w:t>
      </w:r>
      <w:r>
        <w:rPr>
          <w:sz w:val="16"/>
        </w:rPr>
        <w:t>قابل پیکربندی مجدد</w:t>
      </w:r>
      <w:r>
        <w:rPr>
          <w:spacing w:val="-10"/>
          <w:sz w:val="16"/>
        </w:rPr>
        <w:t xml:space="preserve"> </w:t>
      </w:r>
      <w:r>
        <w:rPr>
          <w:sz w:val="16"/>
        </w:rPr>
        <w:t>هوشمند</w:t>
      </w:r>
      <w:r>
        <w:rPr>
          <w:spacing w:val="-10"/>
          <w:sz w:val="16"/>
        </w:rPr>
        <w:t xml:space="preserve"> </w:t>
      </w:r>
      <w:r>
        <w:rPr>
          <w:sz w:val="16"/>
        </w:rPr>
        <w:t>سط</w:t>
      </w:r>
      <w:r>
        <w:rPr>
          <w:sz w:val="16"/>
        </w:rPr>
        <w:t>ح</w:t>
      </w:r>
      <w:r>
        <w:rPr>
          <w:spacing w:val="-10"/>
          <w:sz w:val="16"/>
        </w:rPr>
        <w:t xml:space="preserve"> </w:t>
      </w:r>
      <w:r>
        <w:rPr>
          <w:sz w:val="16"/>
        </w:rPr>
        <w:t>و</w:t>
      </w:r>
      <w:r>
        <w:rPr>
          <w:spacing w:val="-10"/>
          <w:sz w:val="16"/>
        </w:rPr>
        <w:t xml:space="preserve"> </w:t>
      </w:r>
      <w:r>
        <w:rPr>
          <w:sz w:val="16"/>
        </w:rPr>
        <w:t>کامل/نیمه-</w:t>
      </w:r>
      <w:r>
        <w:rPr>
          <w:spacing w:val="40"/>
          <w:sz w:val="16"/>
        </w:rPr>
        <w:t xml:space="preserve"> </w:t>
      </w:r>
      <w:r>
        <w:rPr>
          <w:sz w:val="16"/>
        </w:rPr>
        <w:t xml:space="preserve">رله‌های دوطرفه،» در </w:t>
      </w:r>
      <w:r>
        <w:rPr>
          <w:i/>
          <w:sz w:val="16"/>
        </w:rPr>
        <w:t>نود و چهارمین کنفرانس فناوری خودرو IEEE 2021</w:t>
      </w:r>
      <w:r>
        <w:rPr>
          <w:i/>
          <w:spacing w:val="40"/>
          <w:sz w:val="16"/>
        </w:rPr>
        <w:t xml:space="preserve"> </w:t>
      </w:r>
      <w:r>
        <w:rPr>
          <w:i/>
          <w:sz w:val="16"/>
        </w:rPr>
        <w:t xml:space="preserve">(VTC2021-Fall) </w:t>
      </w:r>
      <w:r>
        <w:rPr>
          <w:sz w:val="16"/>
        </w:rPr>
        <w:t>، 2021، صفحات 01-06.</w:t>
      </w:r>
    </w:p>
    <w:p w14:paraId="37776EE2" w14:textId="77777777" w:rsidR="000C219F" w:rsidRDefault="000C219F" w:rsidP="00CA0F58">
      <w:pPr>
        <w:pStyle w:val="ListParagraph"/>
        <w:spacing w:line="232" w:lineRule="auto"/>
        <w:jc w:val="right"/>
        <w:rPr>
          <w:sz w:val="16"/>
        </w:rPr>
        <w:sectPr w:rsidR="000C219F">
          <w:pgSz w:w="12240" w:h="15840"/>
          <w:pgMar w:top="940" w:right="720" w:bottom="280" w:left="720" w:header="464" w:footer="0" w:gutter="0"/>
          <w:cols w:num="2" w:space="720" w:equalWidth="0">
            <w:col w:w="5281" w:space="40"/>
            <w:col w:w="5479"/>
          </w:cols>
        </w:sectPr>
      </w:pPr>
    </w:p>
    <w:p w14:paraId="7BE593CA" w14:textId="77777777" w:rsidR="000C219F" w:rsidRDefault="000C219F" w:rsidP="00CA0F58">
      <w:pPr>
        <w:pStyle w:val="BodyText"/>
        <w:spacing w:before="16"/>
        <w:ind w:left="0"/>
        <w:jc w:val="right"/>
        <w:rPr>
          <w:sz w:val="16"/>
        </w:rPr>
      </w:pPr>
    </w:p>
    <w:p w14:paraId="3163955C" w14:textId="77777777" w:rsidR="000C219F" w:rsidRDefault="0001355D" w:rsidP="00CA0F58">
      <w:pPr>
        <w:pStyle w:val="ListParagraph"/>
        <w:numPr>
          <w:ilvl w:val="0"/>
          <w:numId w:val="1"/>
        </w:numPr>
        <w:tabs>
          <w:tab w:val="left" w:pos="704"/>
        </w:tabs>
        <w:spacing w:before="1" w:line="232" w:lineRule="auto"/>
        <w:ind w:hanging="445"/>
        <w:rPr>
          <w:sz w:val="16"/>
        </w:rPr>
      </w:pPr>
      <w:bookmarkStart w:id="190" w:name="_bookmark137"/>
      <w:bookmarkEnd w:id="190"/>
      <w:r>
        <w:rPr>
          <w:sz w:val="16"/>
        </w:rPr>
        <w:t>NT نگوین، Q.-D. Vu، K. Lee، و M. Juntti، "Hybrid Relay-</w:t>
      </w:r>
      <w:r>
        <w:rPr>
          <w:spacing w:val="40"/>
          <w:sz w:val="16"/>
        </w:rPr>
        <w:t xml:space="preserve"> </w:t>
      </w:r>
      <w:r>
        <w:rPr>
          <w:sz w:val="16"/>
        </w:rPr>
        <w:t>بازتاب ارتباطات بی‌سیم هوشمند با کمک سطح،</w:t>
      </w:r>
      <w:r>
        <w:rPr>
          <w:spacing w:val="40"/>
          <w:sz w:val="16"/>
        </w:rPr>
        <w:t xml:space="preserve"> </w:t>
      </w:r>
      <w:r>
        <w:rPr>
          <w:i/>
          <w:sz w:val="16"/>
        </w:rPr>
        <w:t xml:space="preserve">معاملات IEEE در </w:t>
      </w:r>
      <w:r>
        <w:rPr>
          <w:i/>
          <w:sz w:val="16"/>
        </w:rPr>
        <w:t xml:space="preserve">فناوری خودرو </w:t>
      </w:r>
      <w:r>
        <w:rPr>
          <w:sz w:val="16"/>
        </w:rPr>
        <w:t>، جلد 71، شماره 6، صفحات 6228-</w:t>
      </w:r>
      <w:r>
        <w:rPr>
          <w:spacing w:val="40"/>
          <w:sz w:val="16"/>
        </w:rPr>
        <w:t xml:space="preserve"> </w:t>
      </w:r>
      <w:bookmarkStart w:id="191" w:name="_bookmark138"/>
      <w:bookmarkEnd w:id="191"/>
      <w:r>
        <w:rPr>
          <w:sz w:val="16"/>
        </w:rPr>
        <w:t>۶۲۴۴، ۲۰۲۲.</w:t>
      </w:r>
    </w:p>
    <w:p w14:paraId="5465B054" w14:textId="77777777" w:rsidR="000C219F" w:rsidRDefault="0001355D" w:rsidP="00CA0F58">
      <w:pPr>
        <w:pStyle w:val="ListParagraph"/>
        <w:numPr>
          <w:ilvl w:val="0"/>
          <w:numId w:val="1"/>
        </w:numPr>
        <w:tabs>
          <w:tab w:val="left" w:pos="704"/>
        </w:tabs>
        <w:spacing w:before="11" w:line="232" w:lineRule="auto"/>
        <w:ind w:hanging="445"/>
        <w:rPr>
          <w:sz w:val="16"/>
        </w:rPr>
      </w:pPr>
      <w:r>
        <w:rPr>
          <w:noProof/>
          <w:sz w:val="16"/>
        </w:rPr>
        <mc:AlternateContent>
          <mc:Choice Requires="wps">
            <w:drawing>
              <wp:anchor distT="0" distB="0" distL="0" distR="0" simplePos="0" relativeHeight="15745536" behindDoc="0" locked="0" layoutInCell="1" allowOverlap="1" wp14:anchorId="0BF550CB" wp14:editId="5D292FE5">
                <wp:simplePos x="0" y="0"/>
                <wp:positionH relativeFrom="page">
                  <wp:posOffset>1663484</wp:posOffset>
                </wp:positionH>
                <wp:positionV relativeFrom="paragraph">
                  <wp:posOffset>337162</wp:posOffset>
                </wp:positionV>
                <wp:extent cx="5080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F7EF5" id="Graphic 48" o:spid="_x0000_s1026" style="position:absolute;margin-left:131pt;margin-top:26.55pt;width:4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" path="m,l50609,e" filled="f" strokeweight=".17567mm">
                <v:path arrowok="t"/>
                <w10:wrap anchorx="page"/>
              </v:shape>
            </w:pict>
          </mc:Fallback>
        </mc:AlternateContent>
      </w:r>
      <w:r>
        <w:rPr>
          <w:noProof/>
          <w:sz w:val="16"/>
        </w:rPr>
        <mc:AlternateContent>
          <mc:Choice Requires="wps">
            <w:drawing>
              <wp:anchor distT="0" distB="0" distL="0" distR="0" simplePos="0" relativeHeight="15746048" behindDoc="0" locked="0" layoutInCell="1" allowOverlap="1" wp14:anchorId="101F4E38" wp14:editId="1C086EA5">
                <wp:simplePos x="0" y="0"/>
                <wp:positionH relativeFrom="page">
                  <wp:posOffset>2534996</wp:posOffset>
                </wp:positionH>
                <wp:positionV relativeFrom="paragraph">
                  <wp:posOffset>337162</wp:posOffset>
                </wp:positionV>
                <wp:extent cx="5080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D7D2B4" id="Graphic 49" o:spid="_x0000_s1026" style="position:absolute;margin-left:199.6pt;margin-top:26.55pt;width:4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" path="m,l50609,e" filled="f" strokeweight=".17567mm">
                <v:path arrowok="t"/>
                <w10:wrap anchorx="page"/>
              </v:shape>
            </w:pict>
          </mc:Fallback>
        </mc:AlternateContent>
      </w:r>
      <w:r>
        <w:rPr>
          <w:sz w:val="16"/>
        </w:rPr>
        <w:t>ان‌تی</w:t>
      </w:r>
      <w:r>
        <w:rPr>
          <w:spacing w:val="-1"/>
          <w:sz w:val="16"/>
        </w:rPr>
        <w:t xml:space="preserve"> </w:t>
      </w:r>
      <w:r>
        <w:rPr>
          <w:sz w:val="16"/>
        </w:rPr>
        <w:t>دوکومو،</w:t>
      </w:r>
      <w:r>
        <w:rPr>
          <w:spacing w:val="-1"/>
          <w:sz w:val="16"/>
        </w:rPr>
        <w:t xml:space="preserve"> </w:t>
      </w:r>
      <w:r>
        <w:rPr>
          <w:sz w:val="16"/>
        </w:rPr>
        <w:t>«دوکومو»</w:t>
      </w:r>
      <w:r>
        <w:rPr>
          <w:spacing w:val="-1"/>
          <w:sz w:val="16"/>
        </w:rPr>
        <w:t xml:space="preserve"> </w:t>
      </w:r>
      <w:r>
        <w:rPr>
          <w:sz w:val="16"/>
        </w:rPr>
        <w:t>رفتارها</w:t>
      </w:r>
      <w:r>
        <w:rPr>
          <w:spacing w:val="-1"/>
          <w:sz w:val="16"/>
        </w:rPr>
        <w:t xml:space="preserve"> </w:t>
      </w:r>
      <w:r>
        <w:rPr>
          <w:sz w:val="16"/>
        </w:rPr>
        <w:t>جهان</w:t>
      </w:r>
      <w:r>
        <w:rPr>
          <w:spacing w:val="-1"/>
          <w:sz w:val="16"/>
        </w:rPr>
        <w:t xml:space="preserve"> </w:t>
      </w:r>
      <w:r>
        <w:rPr>
          <w:sz w:val="16"/>
        </w:rPr>
        <w:t>اول</w:t>
      </w:r>
      <w:r>
        <w:rPr>
          <w:spacing w:val="-1"/>
          <w:sz w:val="16"/>
        </w:rPr>
        <w:t xml:space="preserve"> </w:t>
      </w:r>
      <w:r>
        <w:rPr>
          <w:sz w:val="16"/>
        </w:rPr>
        <w:t>موفق</w:t>
      </w:r>
      <w:r>
        <w:rPr>
          <w:spacing w:val="-1"/>
          <w:sz w:val="16"/>
        </w:rPr>
        <w:t xml:space="preserve"> </w:t>
      </w:r>
      <w:r>
        <w:rPr>
          <w:sz w:val="16"/>
        </w:rPr>
        <w:t>محاکمه</w:t>
      </w:r>
      <w:r>
        <w:rPr>
          <w:spacing w:val="40"/>
          <w:sz w:val="16"/>
        </w:rPr>
        <w:t xml:space="preserve"> </w:t>
      </w:r>
      <w:r>
        <w:rPr>
          <w:sz w:val="16"/>
        </w:rPr>
        <w:t xml:space="preserve">از متاسطح پویای شفاف، " </w:t>
      </w:r>
      <w:hyperlink r:id="rId51">
        <w:r>
          <w:rPr>
            <w:sz w:val="16"/>
          </w:rPr>
          <w:t>https://www.nttdocomo.co.jp/</w:t>
        </w:r>
      </w:hyperlink>
      <w:r>
        <w:rPr>
          <w:spacing w:val="40"/>
          <w:sz w:val="16"/>
        </w:rPr>
        <w:t xml:space="preserve"> </w:t>
      </w:r>
      <w:bookmarkStart w:id="192" w:name="_bookmark139"/>
      <w:bookmarkEnd w:id="192"/>
      <w:r>
        <w:fldChar w:fldCharType="begin"/>
      </w:r>
      <w:r>
        <w:instrText xml:space="preserve"> HYPERLINK "https://www.nttdocomo.co.jp/english/info/media_center/pr/2020/0117_00.html" \h </w:instrText>
      </w:r>
      <w:r>
        <w:fldChar w:fldCharType="separate"/>
      </w:r>
      <w:r>
        <w:rPr>
          <w:sz w:val="16"/>
        </w:rPr>
        <w:t>انگلیسی/اطلاعات/رسانه</w:t>
      </w:r>
      <w:r>
        <w:rPr>
          <w:sz w:val="16"/>
        </w:rPr>
        <w:fldChar w:fldCharType="end"/>
      </w:r>
      <w:hyperlink r:id="rId52">
        <w:r>
          <w:rPr>
            <w:spacing w:val="40"/>
            <w:sz w:val="16"/>
          </w:rPr>
          <w:t xml:space="preserve"> </w:t>
        </w:r>
      </w:hyperlink>
      <w:hyperlink r:id="rId53">
        <w:r>
          <w:rPr>
            <w:sz w:val="16"/>
          </w:rPr>
          <w:t>مرکز/PR/2020/0117</w:t>
        </w:r>
      </w:hyperlink>
      <w:hyperlink r:id="rId54">
        <w:r>
          <w:rPr>
            <w:spacing w:val="40"/>
            <w:sz w:val="16"/>
          </w:rPr>
          <w:t xml:space="preserve"> </w:t>
        </w:r>
      </w:hyperlink>
      <w:hyperlink r:id="rId55">
        <w:r>
          <w:rPr>
            <w:sz w:val="16"/>
          </w:rPr>
          <w:t xml:space="preserve">00.html، </w:t>
        </w:r>
      </w:hyperlink>
      <w:r>
        <w:rPr>
          <w:sz w:val="16"/>
        </w:rPr>
        <w:t>ژانویه ۲۰۲۰</w:t>
      </w:r>
    </w:p>
    <w:p w14:paraId="5C2A7269"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س.</w:t>
      </w:r>
      <w:r>
        <w:rPr>
          <w:spacing w:val="22"/>
          <w:sz w:val="16"/>
        </w:rPr>
        <w:t xml:space="preserve"> </w:t>
      </w:r>
      <w:r>
        <w:rPr>
          <w:sz w:val="16"/>
        </w:rPr>
        <w:t>ژانگ،</w:t>
      </w:r>
      <w:r>
        <w:rPr>
          <w:spacing w:val="22"/>
          <w:sz w:val="16"/>
        </w:rPr>
        <w:t xml:space="preserve"> </w:t>
      </w:r>
      <w:r>
        <w:rPr>
          <w:sz w:val="16"/>
        </w:rPr>
        <w:t>اچ.</w:t>
      </w:r>
      <w:r>
        <w:rPr>
          <w:spacing w:val="22"/>
          <w:sz w:val="16"/>
        </w:rPr>
        <w:t xml:space="preserve"> </w:t>
      </w:r>
      <w:r>
        <w:rPr>
          <w:sz w:val="16"/>
        </w:rPr>
        <w:t>ژانگ،</w:t>
      </w:r>
      <w:r>
        <w:rPr>
          <w:spacing w:val="22"/>
          <w:sz w:val="16"/>
        </w:rPr>
        <w:t xml:space="preserve"> </w:t>
      </w:r>
      <w:r>
        <w:rPr>
          <w:sz w:val="16"/>
        </w:rPr>
        <w:t>ب.</w:t>
      </w:r>
      <w:r>
        <w:rPr>
          <w:spacing w:val="22"/>
          <w:sz w:val="16"/>
        </w:rPr>
        <w:t xml:space="preserve"> </w:t>
      </w:r>
      <w:r>
        <w:rPr>
          <w:sz w:val="16"/>
        </w:rPr>
        <w:t>دی،</w:t>
      </w:r>
      <w:r>
        <w:rPr>
          <w:spacing w:val="22"/>
          <w:sz w:val="16"/>
        </w:rPr>
        <w:t xml:space="preserve"> </w:t>
      </w:r>
      <w:r>
        <w:rPr>
          <w:sz w:val="16"/>
        </w:rPr>
        <w:t>ی.</w:t>
      </w:r>
      <w:r>
        <w:rPr>
          <w:spacing w:val="22"/>
          <w:sz w:val="16"/>
        </w:rPr>
        <w:t xml:space="preserve"> </w:t>
      </w:r>
      <w:r>
        <w:rPr>
          <w:sz w:val="16"/>
        </w:rPr>
        <w:t>قهوهای مایل به زرد،</w:t>
      </w:r>
      <w:r>
        <w:rPr>
          <w:spacing w:val="22"/>
          <w:sz w:val="16"/>
        </w:rPr>
        <w:t xml:space="preserve"> </w:t>
      </w:r>
      <w:r>
        <w:rPr>
          <w:sz w:val="16"/>
        </w:rPr>
        <w:t>م.</w:t>
      </w:r>
      <w:r>
        <w:rPr>
          <w:spacing w:val="22"/>
          <w:sz w:val="16"/>
        </w:rPr>
        <w:t xml:space="preserve"> </w:t>
      </w:r>
      <w:r>
        <w:rPr>
          <w:sz w:val="16"/>
        </w:rPr>
        <w:t>دی</w:t>
      </w:r>
      <w:r>
        <w:rPr>
          <w:spacing w:val="22"/>
          <w:sz w:val="16"/>
        </w:rPr>
        <w:t xml:space="preserve"> </w:t>
      </w:r>
      <w:r>
        <w:rPr>
          <w:sz w:val="16"/>
        </w:rPr>
        <w:t>رنزو،</w:t>
      </w:r>
      <w:r>
        <w:rPr>
          <w:spacing w:val="22"/>
          <w:sz w:val="16"/>
        </w:rPr>
        <w:t xml:space="preserve"> </w:t>
      </w:r>
      <w:r>
        <w:rPr>
          <w:sz w:val="16"/>
        </w:rPr>
        <w:t>ز.</w:t>
      </w:r>
      <w:r>
        <w:rPr>
          <w:spacing w:val="22"/>
          <w:sz w:val="16"/>
        </w:rPr>
        <w:t xml:space="preserve"> </w:t>
      </w:r>
      <w:r>
        <w:rPr>
          <w:sz w:val="16"/>
        </w:rPr>
        <w:t>هان،</w:t>
      </w:r>
      <w:r>
        <w:rPr>
          <w:spacing w:val="22"/>
          <w:sz w:val="16"/>
        </w:rPr>
        <w:t xml:space="preserve"> </w:t>
      </w:r>
      <w:r>
        <w:rPr>
          <w:sz w:val="16"/>
        </w:rPr>
        <w:t>اچ.</w:t>
      </w:r>
      <w:r>
        <w:rPr>
          <w:spacing w:val="22"/>
          <w:sz w:val="16"/>
        </w:rPr>
        <w:t xml:space="preserve"> </w:t>
      </w:r>
      <w:r>
        <w:rPr>
          <w:sz w:val="16"/>
        </w:rPr>
        <w:t>وین-</w:t>
      </w:r>
      <w:r>
        <w:rPr>
          <w:spacing w:val="40"/>
          <w:sz w:val="16"/>
        </w:rPr>
        <w:t xml:space="preserve"> </w:t>
      </w:r>
      <w:r>
        <w:rPr>
          <w:sz w:val="16"/>
        </w:rPr>
        <w:t>سنت پور و ال. سونگ، «سطوح هوشمند همه‌ک</w:t>
      </w:r>
      <w:r>
        <w:rPr>
          <w:sz w:val="16"/>
        </w:rPr>
        <w:t>اره: سیم فراگیر»</w:t>
      </w:r>
      <w:r>
        <w:rPr>
          <w:spacing w:val="40"/>
          <w:sz w:val="16"/>
        </w:rPr>
        <w:t xml:space="preserve"> </w:t>
      </w:r>
      <w:r>
        <w:rPr>
          <w:sz w:val="16"/>
        </w:rPr>
        <w:t>کمتر</w:t>
      </w:r>
      <w:r>
        <w:rPr>
          <w:spacing w:val="-10"/>
          <w:sz w:val="16"/>
        </w:rPr>
        <w:t xml:space="preserve"> </w:t>
      </w:r>
      <w:r>
        <w:rPr>
          <w:sz w:val="16"/>
        </w:rPr>
        <w:t>انتقال</w:t>
      </w:r>
      <w:r>
        <w:rPr>
          <w:spacing w:val="-10"/>
          <w:sz w:val="16"/>
        </w:rPr>
        <w:t xml:space="preserve"> </w:t>
      </w:r>
      <w:r>
        <w:rPr>
          <w:sz w:val="16"/>
        </w:rPr>
        <w:t>توسط</w:t>
      </w:r>
      <w:r>
        <w:rPr>
          <w:spacing w:val="-10"/>
          <w:sz w:val="16"/>
        </w:rPr>
        <w:t xml:space="preserve"> </w:t>
      </w:r>
      <w:r>
        <w:rPr>
          <w:sz w:val="16"/>
        </w:rPr>
        <w:t>بازتابی-انکساری</w:t>
      </w:r>
      <w:r>
        <w:rPr>
          <w:spacing w:val="-10"/>
          <w:sz w:val="16"/>
        </w:rPr>
        <w:t xml:space="preserve"> </w:t>
      </w:r>
      <w:r>
        <w:rPr>
          <w:sz w:val="16"/>
        </w:rPr>
        <w:t>متاسطوح،</w:t>
      </w:r>
      <w:r>
        <w:rPr>
          <w:spacing w:val="-10"/>
          <w:sz w:val="16"/>
        </w:rPr>
        <w:t xml:space="preserve"> </w:t>
      </w:r>
      <w:r>
        <w:rPr>
          <w:i/>
          <w:sz w:val="16"/>
        </w:rPr>
        <w:t>IEEE</w:t>
      </w:r>
      <w:r>
        <w:rPr>
          <w:i/>
          <w:spacing w:val="-10"/>
          <w:sz w:val="16"/>
        </w:rPr>
        <w:t xml:space="preserve"> </w:t>
      </w:r>
      <w:r>
        <w:rPr>
          <w:i/>
          <w:sz w:val="16"/>
        </w:rPr>
        <w:t>ترانس-</w:t>
      </w:r>
      <w:r>
        <w:rPr>
          <w:i/>
          <w:spacing w:val="40"/>
          <w:sz w:val="16"/>
        </w:rPr>
        <w:t xml:space="preserve"> </w:t>
      </w:r>
      <w:bookmarkStart w:id="193" w:name="_bookmark140"/>
      <w:bookmarkEnd w:id="193"/>
      <w:r>
        <w:rPr>
          <w:i/>
          <w:sz w:val="16"/>
        </w:rPr>
        <w:t>اقدامات</w:t>
      </w:r>
      <w:r>
        <w:rPr>
          <w:i/>
          <w:spacing w:val="-9"/>
          <w:sz w:val="16"/>
        </w:rPr>
        <w:t xml:space="preserve"> </w:t>
      </w:r>
      <w:r>
        <w:rPr>
          <w:i/>
          <w:sz w:val="16"/>
        </w:rPr>
        <w:t>روی</w:t>
      </w:r>
      <w:r>
        <w:rPr>
          <w:i/>
          <w:spacing w:val="-9"/>
          <w:sz w:val="16"/>
        </w:rPr>
        <w:t xml:space="preserve"> </w:t>
      </w:r>
      <w:r>
        <w:rPr>
          <w:i/>
          <w:sz w:val="16"/>
        </w:rPr>
        <w:t>بی‌سیم</w:t>
      </w:r>
      <w:r>
        <w:rPr>
          <w:i/>
          <w:spacing w:val="-9"/>
          <w:sz w:val="16"/>
        </w:rPr>
        <w:t xml:space="preserve"> </w:t>
      </w:r>
      <w:r>
        <w:rPr>
          <w:i/>
          <w:sz w:val="16"/>
        </w:rPr>
        <w:t xml:space="preserve">ارتباطات </w:t>
      </w:r>
      <w:r>
        <w:rPr>
          <w:sz w:val="16"/>
        </w:rPr>
        <w:t>،</w:t>
      </w:r>
      <w:r>
        <w:rPr>
          <w:spacing w:val="-9"/>
          <w:sz w:val="16"/>
        </w:rPr>
        <w:t xml:space="preserve"> </w:t>
      </w:r>
      <w:r>
        <w:rPr>
          <w:sz w:val="16"/>
        </w:rPr>
        <w:t>جلد</w:t>
      </w:r>
      <w:r>
        <w:rPr>
          <w:spacing w:val="-9"/>
          <w:sz w:val="16"/>
        </w:rPr>
        <w:t xml:space="preserve"> </w:t>
      </w:r>
      <w:r>
        <w:rPr>
          <w:sz w:val="16"/>
        </w:rPr>
        <w:t>۲۱،</w:t>
      </w:r>
      <w:r>
        <w:rPr>
          <w:spacing w:val="-9"/>
          <w:sz w:val="16"/>
        </w:rPr>
        <w:t xml:space="preserve"> </w:t>
      </w:r>
      <w:r>
        <w:rPr>
          <w:sz w:val="16"/>
        </w:rPr>
        <w:t>نه.</w:t>
      </w:r>
      <w:r>
        <w:rPr>
          <w:spacing w:val="-9"/>
          <w:sz w:val="16"/>
        </w:rPr>
        <w:t xml:space="preserve"> </w:t>
      </w:r>
      <w:r>
        <w:rPr>
          <w:sz w:val="16"/>
        </w:rPr>
        <w:t>۱،</w:t>
      </w:r>
      <w:r>
        <w:rPr>
          <w:spacing w:val="-9"/>
          <w:sz w:val="16"/>
        </w:rPr>
        <w:t xml:space="preserve"> </w:t>
      </w:r>
      <w:r>
        <w:rPr>
          <w:sz w:val="16"/>
        </w:rPr>
        <w:t>ص.</w:t>
      </w:r>
      <w:r>
        <w:rPr>
          <w:spacing w:val="-9"/>
          <w:sz w:val="16"/>
        </w:rPr>
        <w:t xml:space="preserve"> </w:t>
      </w:r>
      <w:r>
        <w:rPr>
          <w:sz w:val="16"/>
        </w:rPr>
        <w:t>۲۱۹–۲۳۳،</w:t>
      </w:r>
      <w:r>
        <w:rPr>
          <w:spacing w:val="-9"/>
          <w:sz w:val="16"/>
        </w:rPr>
        <w:t xml:space="preserve"> </w:t>
      </w:r>
      <w:r>
        <w:rPr>
          <w:sz w:val="16"/>
        </w:rPr>
        <w:t>۲۰۲۲.</w:t>
      </w:r>
    </w:p>
    <w:p w14:paraId="63741590"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Y. Liu، X. Mu، J. Xu، R. Schober، Y. Hao، HV Poor، و L. Hanzo،</w:t>
      </w:r>
      <w:r>
        <w:rPr>
          <w:spacing w:val="40"/>
          <w:sz w:val="16"/>
        </w:rPr>
        <w:t xml:space="preserve"> </w:t>
      </w:r>
      <w:r>
        <w:rPr>
          <w:sz w:val="16"/>
        </w:rPr>
        <w:t>«ستاره:</w:t>
      </w:r>
      <w:r>
        <w:rPr>
          <w:spacing w:val="-8"/>
          <w:sz w:val="16"/>
        </w:rPr>
        <w:t xml:space="preserve"> </w:t>
      </w:r>
      <w:r>
        <w:rPr>
          <w:sz w:val="16"/>
        </w:rPr>
        <w:t>همزمان</w:t>
      </w:r>
      <w:r>
        <w:rPr>
          <w:spacing w:val="-9"/>
          <w:sz w:val="16"/>
        </w:rPr>
        <w:t xml:space="preserve"> </w:t>
      </w:r>
      <w:r>
        <w:rPr>
          <w:sz w:val="16"/>
        </w:rPr>
        <w:t>انتقال</w:t>
      </w:r>
      <w:r>
        <w:rPr>
          <w:spacing w:val="-8"/>
          <w:sz w:val="16"/>
        </w:rPr>
        <w:t xml:space="preserve"> </w:t>
      </w:r>
      <w:r>
        <w:rPr>
          <w:sz w:val="16"/>
        </w:rPr>
        <w:t>و</w:t>
      </w:r>
      <w:r>
        <w:rPr>
          <w:spacing w:val="-8"/>
          <w:sz w:val="16"/>
        </w:rPr>
        <w:t xml:space="preserve"> </w:t>
      </w:r>
      <w:r>
        <w:rPr>
          <w:sz w:val="16"/>
        </w:rPr>
        <w:t>بازتاب</w:t>
      </w:r>
      <w:r>
        <w:rPr>
          <w:spacing w:val="-8"/>
          <w:sz w:val="16"/>
        </w:rPr>
        <w:t xml:space="preserve"> </w:t>
      </w:r>
      <w:r>
        <w:rPr>
          <w:sz w:val="16"/>
        </w:rPr>
        <w:t>برای</w:t>
      </w:r>
      <w:r>
        <w:rPr>
          <w:spacing w:val="-8"/>
          <w:sz w:val="16"/>
        </w:rPr>
        <w:t xml:space="preserve"> </w:t>
      </w:r>
      <w:r>
        <w:rPr>
          <w:sz w:val="16"/>
        </w:rPr>
        <w:t>۳۶۰ درجه</w:t>
      </w:r>
      <w:r>
        <w:rPr>
          <w:spacing w:val="-9"/>
          <w:sz w:val="16"/>
        </w:rPr>
        <w:t xml:space="preserve"> </w:t>
      </w:r>
      <w:r>
        <w:rPr>
          <w:sz w:val="16"/>
        </w:rPr>
        <w:t>پوشش</w:t>
      </w:r>
      <w:r>
        <w:rPr>
          <w:spacing w:val="-8"/>
          <w:sz w:val="16"/>
        </w:rPr>
        <w:t xml:space="preserve"> </w:t>
      </w:r>
      <w:r>
        <w:rPr>
          <w:sz w:val="16"/>
        </w:rPr>
        <w:t>توسط</w:t>
      </w:r>
      <w:r>
        <w:rPr>
          <w:spacing w:val="40"/>
          <w:sz w:val="16"/>
        </w:rPr>
        <w:t xml:space="preserve"> </w:t>
      </w:r>
      <w:r>
        <w:rPr>
          <w:sz w:val="16"/>
        </w:rPr>
        <w:t>هوشمند</w:t>
      </w:r>
      <w:r>
        <w:rPr>
          <w:spacing w:val="-10"/>
          <w:sz w:val="16"/>
        </w:rPr>
        <w:t xml:space="preserve"> </w:t>
      </w:r>
      <w:r>
        <w:rPr>
          <w:sz w:val="16"/>
        </w:rPr>
        <w:t>سطوح،</w:t>
      </w:r>
      <w:r>
        <w:rPr>
          <w:spacing w:val="-10"/>
          <w:sz w:val="16"/>
        </w:rPr>
        <w:t xml:space="preserve"> </w:t>
      </w:r>
      <w:r>
        <w:rPr>
          <w:i/>
          <w:sz w:val="16"/>
        </w:rPr>
        <w:t>IEEE</w:t>
      </w:r>
      <w:r>
        <w:rPr>
          <w:i/>
          <w:spacing w:val="-10"/>
          <w:sz w:val="16"/>
        </w:rPr>
        <w:t xml:space="preserve"> </w:t>
      </w:r>
      <w:r>
        <w:rPr>
          <w:i/>
          <w:sz w:val="16"/>
        </w:rPr>
        <w:t>بی‌سیم</w:t>
      </w:r>
      <w:r>
        <w:rPr>
          <w:i/>
          <w:spacing w:val="-10"/>
          <w:sz w:val="16"/>
        </w:rPr>
        <w:t xml:space="preserve"> </w:t>
      </w:r>
      <w:r>
        <w:rPr>
          <w:i/>
          <w:sz w:val="16"/>
        </w:rPr>
        <w:t xml:space="preserve">ارتباطات </w:t>
      </w:r>
      <w:r>
        <w:rPr>
          <w:sz w:val="16"/>
        </w:rPr>
        <w:t>،</w:t>
      </w:r>
      <w:r>
        <w:rPr>
          <w:spacing w:val="-10"/>
          <w:sz w:val="16"/>
        </w:rPr>
        <w:t xml:space="preserve"> </w:t>
      </w:r>
      <w:r>
        <w:rPr>
          <w:sz w:val="16"/>
        </w:rPr>
        <w:t>جلد</w:t>
      </w:r>
      <w:r>
        <w:rPr>
          <w:spacing w:val="-10"/>
          <w:sz w:val="16"/>
        </w:rPr>
        <w:t xml:space="preserve"> </w:t>
      </w:r>
      <w:r>
        <w:rPr>
          <w:sz w:val="16"/>
        </w:rPr>
        <w:t>۲۸،</w:t>
      </w:r>
      <w:r>
        <w:rPr>
          <w:spacing w:val="-10"/>
          <w:sz w:val="16"/>
        </w:rPr>
        <w:t xml:space="preserve"> </w:t>
      </w:r>
      <w:r>
        <w:rPr>
          <w:sz w:val="16"/>
        </w:rPr>
        <w:t>نه.</w:t>
      </w:r>
      <w:r>
        <w:rPr>
          <w:spacing w:val="-10"/>
          <w:sz w:val="16"/>
        </w:rPr>
        <w:t xml:space="preserve"> </w:t>
      </w:r>
      <w:r>
        <w:rPr>
          <w:sz w:val="16"/>
        </w:rPr>
        <w:t>۶،</w:t>
      </w:r>
      <w:r>
        <w:rPr>
          <w:spacing w:val="-10"/>
          <w:sz w:val="16"/>
        </w:rPr>
        <w:t xml:space="preserve"> </w:t>
      </w:r>
      <w:r>
        <w:rPr>
          <w:sz w:val="16"/>
        </w:rPr>
        <w:t>ص.</w:t>
      </w:r>
      <w:r>
        <w:rPr>
          <w:spacing w:val="40"/>
          <w:sz w:val="16"/>
        </w:rPr>
        <w:t xml:space="preserve"> </w:t>
      </w:r>
      <w:bookmarkStart w:id="194" w:name="_bookmark141"/>
      <w:bookmarkEnd w:id="194"/>
      <w:r>
        <w:rPr>
          <w:sz w:val="16"/>
        </w:rPr>
        <w:t>۱۰۲–۱۰۹، دسامبر ۲۰۲۱.</w:t>
      </w:r>
    </w:p>
    <w:p w14:paraId="776C12F8"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آر. لیو، جی. دو، پی. لی، جی. وو، و وای. کوی، «شبیه‌سازی و آزمایش میدانی»</w:t>
      </w:r>
      <w:r>
        <w:rPr>
          <w:spacing w:val="40"/>
          <w:sz w:val="16"/>
        </w:rPr>
        <w:t xml:space="preserve"> </w:t>
      </w:r>
      <w:r>
        <w:rPr>
          <w:sz w:val="16"/>
        </w:rPr>
        <w:t xml:space="preserve">نتایج سطوح هوشمند قابل پیکربندی مجدد در شبکه‌های 5G، " </w:t>
      </w:r>
      <w:r>
        <w:rPr>
          <w:i/>
          <w:sz w:val="16"/>
        </w:rPr>
        <w:t>IEEE</w:t>
      </w:r>
      <w:r>
        <w:rPr>
          <w:i/>
          <w:spacing w:val="40"/>
          <w:sz w:val="16"/>
        </w:rPr>
        <w:t xml:space="preserve"> </w:t>
      </w:r>
      <w:bookmarkStart w:id="195" w:name="_bookmark142"/>
      <w:bookmarkEnd w:id="195"/>
      <w:r>
        <w:rPr>
          <w:i/>
          <w:sz w:val="16"/>
        </w:rPr>
        <w:t xml:space="preserve">اکسس </w:t>
      </w:r>
      <w:r>
        <w:rPr>
          <w:sz w:val="16"/>
        </w:rPr>
        <w:t>، جلد ۱۰، صفحات ۱۲۲</w:t>
      </w:r>
      <w:r>
        <w:rPr>
          <w:spacing w:val="-4"/>
          <w:sz w:val="16"/>
        </w:rPr>
        <w:t xml:space="preserve"> </w:t>
      </w:r>
      <w:r>
        <w:rPr>
          <w:sz w:val="16"/>
        </w:rPr>
        <w:t>۷۸۶–۱۲۲</w:t>
      </w:r>
      <w:r>
        <w:rPr>
          <w:spacing w:val="-4"/>
          <w:sz w:val="16"/>
        </w:rPr>
        <w:t xml:space="preserve"> </w:t>
      </w:r>
      <w:r>
        <w:rPr>
          <w:sz w:val="16"/>
        </w:rPr>
        <w:t>۷۹۵، ۲۰۲۲.</w:t>
      </w:r>
    </w:p>
    <w:p w14:paraId="0820B63F"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وی.</w:t>
      </w:r>
      <w:r>
        <w:rPr>
          <w:spacing w:val="40"/>
          <w:sz w:val="16"/>
        </w:rPr>
        <w:t xml:space="preserve"> </w:t>
      </w:r>
      <w:r>
        <w:rPr>
          <w:sz w:val="16"/>
        </w:rPr>
        <w:t>پتروف،</w:t>
      </w:r>
      <w:r>
        <w:rPr>
          <w:spacing w:val="40"/>
          <w:sz w:val="16"/>
        </w:rPr>
        <w:t xml:space="preserve"> </w:t>
      </w:r>
      <w:r>
        <w:rPr>
          <w:sz w:val="16"/>
        </w:rPr>
        <w:t>م.</w:t>
      </w:r>
      <w:r>
        <w:rPr>
          <w:spacing w:val="40"/>
          <w:sz w:val="16"/>
        </w:rPr>
        <w:t xml:space="preserve"> </w:t>
      </w:r>
      <w:r>
        <w:rPr>
          <w:sz w:val="16"/>
        </w:rPr>
        <w:t>گاپینکو،</w:t>
      </w:r>
      <w:r>
        <w:rPr>
          <w:spacing w:val="40"/>
          <w:sz w:val="16"/>
        </w:rPr>
        <w:t xml:space="preserve"> </w:t>
      </w:r>
      <w:r>
        <w:rPr>
          <w:sz w:val="16"/>
        </w:rPr>
        <w:t>س.</w:t>
      </w:r>
      <w:r>
        <w:rPr>
          <w:spacing w:val="40"/>
          <w:sz w:val="16"/>
        </w:rPr>
        <w:t xml:space="preserve"> </w:t>
      </w:r>
      <w:r>
        <w:rPr>
          <w:sz w:val="16"/>
        </w:rPr>
        <w:t>پاریس،</w:t>
      </w:r>
      <w:r>
        <w:rPr>
          <w:spacing w:val="40"/>
          <w:sz w:val="16"/>
        </w:rPr>
        <w:t xml:space="preserve"> </w:t>
      </w:r>
      <w:r>
        <w:rPr>
          <w:sz w:val="16"/>
        </w:rPr>
        <w:t>الف.</w:t>
      </w:r>
      <w:r>
        <w:rPr>
          <w:spacing w:val="40"/>
          <w:sz w:val="16"/>
        </w:rPr>
        <w:t xml:space="preserve"> </w:t>
      </w:r>
      <w:r>
        <w:rPr>
          <w:sz w:val="16"/>
        </w:rPr>
        <w:t>مارکانو،</w:t>
      </w:r>
      <w:r>
        <w:rPr>
          <w:spacing w:val="40"/>
          <w:sz w:val="16"/>
        </w:rPr>
        <w:t xml:space="preserve"> </w:t>
      </w:r>
      <w:r>
        <w:rPr>
          <w:sz w:val="16"/>
        </w:rPr>
        <w:t>و</w:t>
      </w:r>
      <w:r>
        <w:rPr>
          <w:spacing w:val="40"/>
          <w:sz w:val="16"/>
        </w:rPr>
        <w:t xml:space="preserve"> </w:t>
      </w:r>
      <w:r>
        <w:rPr>
          <w:sz w:val="16"/>
        </w:rPr>
        <w:t>ک.</w:t>
      </w:r>
      <w:r>
        <w:rPr>
          <w:spacing w:val="40"/>
          <w:sz w:val="16"/>
        </w:rPr>
        <w:t xml:space="preserve"> </w:t>
      </w:r>
      <w:r>
        <w:rPr>
          <w:sz w:val="16"/>
        </w:rPr>
        <w:t>من.</w:t>
      </w:r>
      <w:r>
        <w:rPr>
          <w:spacing w:val="40"/>
          <w:sz w:val="16"/>
        </w:rPr>
        <w:t xml:space="preserve"> </w:t>
      </w:r>
      <w:r>
        <w:rPr>
          <w:sz w:val="16"/>
        </w:rPr>
        <w:t>پد-</w:t>
      </w:r>
      <w:r>
        <w:rPr>
          <w:spacing w:val="40"/>
          <w:sz w:val="16"/>
        </w:rPr>
        <w:t xml:space="preserve"> </w:t>
      </w:r>
      <w:r>
        <w:rPr>
          <w:sz w:val="16"/>
        </w:rPr>
        <w:t>ارسن، «واقعیت توسعه‌یافته (XR) روی 5G و 5G-Advanced New»</w:t>
      </w:r>
      <w:r>
        <w:rPr>
          <w:spacing w:val="80"/>
          <w:sz w:val="16"/>
        </w:rPr>
        <w:t xml:space="preserve"> </w:t>
      </w:r>
      <w:r>
        <w:rPr>
          <w:sz w:val="16"/>
        </w:rPr>
        <w:t xml:space="preserve">رادیو: استانداردسازی، کاربردها و روندها، </w:t>
      </w:r>
      <w:r>
        <w:rPr>
          <w:i/>
          <w:sz w:val="16"/>
        </w:rPr>
        <w:t>پیش چاپ arXiv</w:t>
      </w:r>
      <w:r>
        <w:rPr>
          <w:i/>
          <w:spacing w:val="40"/>
          <w:sz w:val="16"/>
        </w:rPr>
        <w:t xml:space="preserve"> </w:t>
      </w:r>
      <w:bookmarkStart w:id="196" w:name="_bookmark143"/>
      <w:bookmarkEnd w:id="196"/>
      <w:r>
        <w:rPr>
          <w:i/>
          <w:sz w:val="16"/>
        </w:rPr>
        <w:t xml:space="preserve">arXiv:2203.02242 </w:t>
      </w:r>
      <w:r>
        <w:rPr>
          <w:sz w:val="16"/>
        </w:rPr>
        <w:t>، 2022.</w:t>
      </w:r>
    </w:p>
    <w:p w14:paraId="69FC55FE"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3GPP، «مطالعه‌ای بر روی ارزیابی‌های XR (واقعیت توسعه‌یافته) برای NR»، بخش سوم</w:t>
      </w:r>
      <w:r>
        <w:rPr>
          <w:spacing w:val="40"/>
          <w:sz w:val="16"/>
        </w:rPr>
        <w:t xml:space="preserve"> </w:t>
      </w:r>
      <w:r>
        <w:rPr>
          <w:sz w:val="16"/>
        </w:rPr>
        <w:t>نسل</w:t>
      </w:r>
      <w:r>
        <w:rPr>
          <w:spacing w:val="-2"/>
          <w:sz w:val="16"/>
        </w:rPr>
        <w:t xml:space="preserve"> </w:t>
      </w:r>
      <w:r>
        <w:rPr>
          <w:sz w:val="16"/>
        </w:rPr>
        <w:t>مشارکت</w:t>
      </w:r>
      <w:r>
        <w:rPr>
          <w:spacing w:val="-2"/>
          <w:sz w:val="16"/>
        </w:rPr>
        <w:t xml:space="preserve"> </w:t>
      </w:r>
      <w:r>
        <w:rPr>
          <w:sz w:val="16"/>
        </w:rPr>
        <w:t>پروژه</w:t>
      </w:r>
      <w:r>
        <w:rPr>
          <w:spacing w:val="-2"/>
          <w:sz w:val="16"/>
        </w:rPr>
        <w:t xml:space="preserve"> </w:t>
      </w:r>
      <w:r>
        <w:rPr>
          <w:sz w:val="16"/>
        </w:rPr>
        <w:t>(3GPP)،</w:t>
      </w:r>
      <w:r>
        <w:rPr>
          <w:spacing w:val="-2"/>
          <w:sz w:val="16"/>
        </w:rPr>
        <w:t xml:space="preserve"> </w:t>
      </w:r>
      <w:r>
        <w:rPr>
          <w:sz w:val="16"/>
        </w:rPr>
        <w:t>فنی</w:t>
      </w:r>
      <w:r>
        <w:rPr>
          <w:spacing w:val="-2"/>
          <w:sz w:val="16"/>
        </w:rPr>
        <w:t xml:space="preserve"> </w:t>
      </w:r>
      <w:r>
        <w:rPr>
          <w:sz w:val="16"/>
        </w:rPr>
        <w:t>گزارش</w:t>
      </w:r>
      <w:r>
        <w:rPr>
          <w:spacing w:val="-2"/>
          <w:sz w:val="16"/>
        </w:rPr>
        <w:t xml:space="preserve"> </w:t>
      </w:r>
      <w:r>
        <w:rPr>
          <w:sz w:val="16"/>
        </w:rPr>
        <w:t>(تی آر</w:t>
      </w:r>
      <w:r>
        <w:rPr>
          <w:sz w:val="16"/>
        </w:rPr>
        <w:t>)</w:t>
      </w:r>
      <w:r>
        <w:rPr>
          <w:spacing w:val="-2"/>
          <w:sz w:val="16"/>
        </w:rPr>
        <w:t xml:space="preserve"> </w:t>
      </w:r>
      <w:r>
        <w:rPr>
          <w:sz w:val="16"/>
        </w:rPr>
        <w:t>۳۸.۸۳۸،</w:t>
      </w:r>
      <w:r>
        <w:rPr>
          <w:spacing w:val="40"/>
          <w:sz w:val="16"/>
        </w:rPr>
        <w:t xml:space="preserve"> </w:t>
      </w:r>
      <w:bookmarkStart w:id="197" w:name="_bookmark144"/>
      <w:bookmarkEnd w:id="197"/>
      <w:r>
        <w:rPr>
          <w:sz w:val="16"/>
        </w:rPr>
        <w:t>مارس ۲۰۲۲، نسخه ۱۷.۰.۰.</w:t>
      </w:r>
    </w:p>
    <w:p w14:paraId="107BD994"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نوکیا، «مطالعه روی بهبودهای XR برای NR»، بخش نسل سوم</w:t>
      </w:r>
      <w:r>
        <w:rPr>
          <w:spacing w:val="40"/>
          <w:sz w:val="16"/>
        </w:rPr>
        <w:t xml:space="preserve"> </w:t>
      </w:r>
      <w:r>
        <w:rPr>
          <w:sz w:val="16"/>
        </w:rPr>
        <w:t>نرشیپ</w:t>
      </w:r>
      <w:r>
        <w:rPr>
          <w:spacing w:val="-7"/>
          <w:sz w:val="16"/>
        </w:rPr>
        <w:t xml:space="preserve"> </w:t>
      </w:r>
      <w:r>
        <w:rPr>
          <w:sz w:val="16"/>
        </w:rPr>
        <w:t>پروژه</w:t>
      </w:r>
      <w:r>
        <w:rPr>
          <w:spacing w:val="-7"/>
          <w:sz w:val="16"/>
        </w:rPr>
        <w:t xml:space="preserve"> </w:t>
      </w:r>
      <w:r>
        <w:rPr>
          <w:sz w:val="16"/>
        </w:rPr>
        <w:t>(3GPP)،</w:t>
      </w:r>
      <w:r>
        <w:rPr>
          <w:spacing w:val="-7"/>
          <w:sz w:val="16"/>
        </w:rPr>
        <w:t xml:space="preserve"> </w:t>
      </w:r>
      <w:r>
        <w:rPr>
          <w:sz w:val="16"/>
        </w:rPr>
        <w:t>3GPP</w:t>
      </w:r>
      <w:r>
        <w:rPr>
          <w:spacing w:val="-7"/>
          <w:sz w:val="16"/>
        </w:rPr>
        <w:t xml:space="preserve"> </w:t>
      </w:r>
      <w:r>
        <w:rPr>
          <w:sz w:val="16"/>
        </w:rPr>
        <w:t>فنی</w:t>
      </w:r>
      <w:r>
        <w:rPr>
          <w:spacing w:val="-7"/>
          <w:sz w:val="16"/>
        </w:rPr>
        <w:t xml:space="preserve"> </w:t>
      </w:r>
      <w:r>
        <w:rPr>
          <w:sz w:val="16"/>
        </w:rPr>
        <w:t>سند</w:t>
      </w:r>
      <w:r>
        <w:rPr>
          <w:spacing w:val="-7"/>
          <w:sz w:val="16"/>
        </w:rPr>
        <w:t xml:space="preserve"> </w:t>
      </w:r>
      <w:r>
        <w:rPr>
          <w:sz w:val="16"/>
        </w:rPr>
        <w:t>RP-220285،</w:t>
      </w:r>
      <w:r>
        <w:rPr>
          <w:spacing w:val="-7"/>
          <w:sz w:val="16"/>
        </w:rPr>
        <w:t xml:space="preserve"> </w:t>
      </w:r>
      <w:r>
        <w:rPr>
          <w:sz w:val="16"/>
        </w:rPr>
        <w:t>مارس</w:t>
      </w:r>
      <w:r>
        <w:rPr>
          <w:spacing w:val="40"/>
          <w:sz w:val="16"/>
        </w:rPr>
        <w:t xml:space="preserve"> </w:t>
      </w:r>
      <w:bookmarkStart w:id="198" w:name="_bookmark145"/>
      <w:bookmarkEnd w:id="198"/>
      <w:r>
        <w:rPr>
          <w:spacing w:val="-2"/>
          <w:sz w:val="16"/>
        </w:rPr>
        <w:t>۲۰۲۲.</w:t>
      </w:r>
    </w:p>
    <w:p w14:paraId="7A56B03E"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سی ام سی سی،</w:t>
      </w:r>
      <w:r>
        <w:rPr>
          <w:spacing w:val="-2"/>
          <w:sz w:val="16"/>
        </w:rPr>
        <w:t xml:space="preserve"> </w:t>
      </w:r>
      <w:r>
        <w:rPr>
          <w:sz w:val="16"/>
        </w:rPr>
        <w:t>«معماری</w:t>
      </w:r>
      <w:r>
        <w:rPr>
          <w:spacing w:val="-2"/>
          <w:sz w:val="16"/>
        </w:rPr>
        <w:t xml:space="preserve"> </w:t>
      </w:r>
      <w:r>
        <w:rPr>
          <w:sz w:val="16"/>
        </w:rPr>
        <w:t>ارتقاء</w:t>
      </w:r>
      <w:r>
        <w:rPr>
          <w:spacing w:val="-2"/>
          <w:sz w:val="16"/>
        </w:rPr>
        <w:t xml:space="preserve"> </w:t>
      </w:r>
      <w:r>
        <w:rPr>
          <w:sz w:val="16"/>
        </w:rPr>
        <w:t>برای</w:t>
      </w:r>
      <w:r>
        <w:rPr>
          <w:spacing w:val="-2"/>
          <w:sz w:val="16"/>
        </w:rPr>
        <w:t xml:space="preserve"> </w:t>
      </w:r>
      <w:r>
        <w:rPr>
          <w:sz w:val="16"/>
        </w:rPr>
        <w:t>ایکس آر</w:t>
      </w:r>
      <w:r>
        <w:rPr>
          <w:spacing w:val="-2"/>
          <w:sz w:val="16"/>
        </w:rPr>
        <w:t xml:space="preserve"> </w:t>
      </w:r>
      <w:r>
        <w:rPr>
          <w:sz w:val="16"/>
        </w:rPr>
        <w:t>و</w:t>
      </w:r>
      <w:r>
        <w:rPr>
          <w:spacing w:val="-2"/>
          <w:sz w:val="16"/>
        </w:rPr>
        <w:t xml:space="preserve"> </w:t>
      </w:r>
      <w:r>
        <w:rPr>
          <w:sz w:val="16"/>
        </w:rPr>
        <w:t>رسانه</w:t>
      </w:r>
      <w:r>
        <w:rPr>
          <w:spacing w:val="-2"/>
          <w:sz w:val="16"/>
        </w:rPr>
        <w:t xml:space="preserve"> </w:t>
      </w:r>
      <w:r>
        <w:rPr>
          <w:sz w:val="16"/>
        </w:rPr>
        <w:t>خدمات،</w:t>
      </w:r>
      <w:r>
        <w:rPr>
          <w:spacing w:val="-2"/>
          <w:sz w:val="16"/>
        </w:rPr>
        <w:t xml:space="preserve"> </w:t>
      </w:r>
      <w:r>
        <w:rPr>
          <w:sz w:val="16"/>
        </w:rPr>
        <w:t>سوم</w:t>
      </w:r>
      <w:r>
        <w:rPr>
          <w:spacing w:val="40"/>
          <w:sz w:val="16"/>
        </w:rPr>
        <w:t xml:space="preserve"> </w:t>
      </w:r>
      <w:r>
        <w:rPr>
          <w:sz w:val="16"/>
        </w:rPr>
        <w:t>نسل</w:t>
      </w:r>
      <w:r>
        <w:rPr>
          <w:spacing w:val="-9"/>
          <w:sz w:val="16"/>
        </w:rPr>
        <w:t xml:space="preserve"> </w:t>
      </w:r>
      <w:r>
        <w:rPr>
          <w:sz w:val="16"/>
        </w:rPr>
        <w:t>مشارکت</w:t>
      </w:r>
      <w:r>
        <w:rPr>
          <w:spacing w:val="-9"/>
          <w:sz w:val="16"/>
        </w:rPr>
        <w:t xml:space="preserve"> </w:t>
      </w:r>
      <w:r>
        <w:rPr>
          <w:sz w:val="16"/>
        </w:rPr>
        <w:t>پروژه</w:t>
      </w:r>
      <w:r>
        <w:rPr>
          <w:spacing w:val="-9"/>
          <w:sz w:val="16"/>
        </w:rPr>
        <w:t xml:space="preserve"> </w:t>
      </w:r>
      <w:r>
        <w:rPr>
          <w:sz w:val="16"/>
        </w:rPr>
        <w:t>(3GPP)،</w:t>
      </w:r>
      <w:r>
        <w:rPr>
          <w:spacing w:val="-9"/>
          <w:sz w:val="16"/>
        </w:rPr>
        <w:t xml:space="preserve"> </w:t>
      </w:r>
      <w:r>
        <w:rPr>
          <w:sz w:val="16"/>
        </w:rPr>
        <w:t>3GPP</w:t>
      </w:r>
      <w:r>
        <w:rPr>
          <w:spacing w:val="-9"/>
          <w:sz w:val="16"/>
        </w:rPr>
        <w:t xml:space="preserve"> </w:t>
      </w:r>
      <w:r>
        <w:rPr>
          <w:sz w:val="16"/>
        </w:rPr>
        <w:t>فنی</w:t>
      </w:r>
      <w:r>
        <w:rPr>
          <w:spacing w:val="-9"/>
          <w:sz w:val="16"/>
        </w:rPr>
        <w:t xml:space="preserve"> </w:t>
      </w:r>
      <w:r>
        <w:rPr>
          <w:sz w:val="16"/>
        </w:rPr>
        <w:t>سند</w:t>
      </w:r>
      <w:r>
        <w:rPr>
          <w:spacing w:val="-9"/>
          <w:sz w:val="16"/>
        </w:rPr>
        <w:t xml:space="preserve"> </w:t>
      </w:r>
      <w:r>
        <w:rPr>
          <w:sz w:val="16"/>
        </w:rPr>
        <w:t>اس پی-</w:t>
      </w:r>
      <w:r>
        <w:rPr>
          <w:spacing w:val="40"/>
          <w:sz w:val="16"/>
        </w:rPr>
        <w:t xml:space="preserve"> </w:t>
      </w:r>
      <w:bookmarkStart w:id="199" w:name="_bookmark146"/>
      <w:bookmarkEnd w:id="199"/>
      <w:r>
        <w:rPr>
          <w:sz w:val="16"/>
        </w:rPr>
        <w:t>۲۲۰۷۰۵، ژوئن ۲۰۲۲.</w:t>
      </w:r>
    </w:p>
    <w:p w14:paraId="6AB4448A"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آی. اف. آکیلدیز و اچ. گو، «بازنگری ارتباطات بی‌سیم»</w:t>
      </w:r>
      <w:r>
        <w:rPr>
          <w:spacing w:val="40"/>
          <w:sz w:val="16"/>
        </w:rPr>
        <w:t xml:space="preserve"> </w:t>
      </w:r>
      <w:bookmarkStart w:id="200" w:name="_bookmark147"/>
      <w:bookmarkEnd w:id="200"/>
      <w:r>
        <w:rPr>
          <w:sz w:val="16"/>
        </w:rPr>
        <w:t>جستجو</w:t>
      </w:r>
      <w:r>
        <w:rPr>
          <w:spacing w:val="-6"/>
          <w:sz w:val="16"/>
        </w:rPr>
        <w:t xml:space="preserve"> </w:t>
      </w:r>
      <w:r>
        <w:rPr>
          <w:sz w:val="16"/>
        </w:rPr>
        <w:t>چالش‌ها</w:t>
      </w:r>
      <w:r>
        <w:rPr>
          <w:spacing w:val="-6"/>
          <w:sz w:val="16"/>
        </w:rPr>
        <w:t xml:space="preserve"> </w:t>
      </w:r>
      <w:r>
        <w:rPr>
          <w:sz w:val="16"/>
        </w:rPr>
        <w:t>برای</w:t>
      </w:r>
      <w:r>
        <w:rPr>
          <w:spacing w:val="-6"/>
          <w:sz w:val="16"/>
        </w:rPr>
        <w:t xml:space="preserve"> </w:t>
      </w:r>
      <w:r>
        <w:rPr>
          <w:sz w:val="16"/>
        </w:rPr>
        <w:t>تمدید شده</w:t>
      </w:r>
      <w:r>
        <w:rPr>
          <w:spacing w:val="-6"/>
          <w:sz w:val="16"/>
        </w:rPr>
        <w:t xml:space="preserve"> </w:t>
      </w:r>
      <w:r>
        <w:rPr>
          <w:sz w:val="16"/>
        </w:rPr>
        <w:t>واقعیت</w:t>
      </w:r>
      <w:r>
        <w:rPr>
          <w:spacing w:val="-6"/>
          <w:sz w:val="16"/>
        </w:rPr>
        <w:t xml:space="preserve"> </w:t>
      </w:r>
      <w:r>
        <w:rPr>
          <w:sz w:val="16"/>
        </w:rPr>
        <w:t>(ایکس‌آر)</w:t>
      </w:r>
      <w:r>
        <w:rPr>
          <w:spacing w:val="-6"/>
          <w:sz w:val="16"/>
        </w:rPr>
        <w:t xml:space="preserve"> </w:t>
      </w:r>
      <w:r>
        <w:rPr>
          <w:sz w:val="16"/>
        </w:rPr>
        <w:t>۲۰۲۲.</w:t>
      </w:r>
    </w:p>
    <w:p w14:paraId="20B65274" w14:textId="77777777" w:rsidR="000C219F" w:rsidRDefault="0001355D" w:rsidP="00CA0F58">
      <w:pPr>
        <w:pStyle w:val="ListParagraph"/>
        <w:numPr>
          <w:ilvl w:val="0"/>
          <w:numId w:val="1"/>
        </w:numPr>
        <w:tabs>
          <w:tab w:val="left" w:pos="704"/>
        </w:tabs>
        <w:spacing w:before="9" w:line="232" w:lineRule="auto"/>
        <w:ind w:hanging="445"/>
        <w:rPr>
          <w:sz w:val="16"/>
        </w:rPr>
      </w:pPr>
      <w:r>
        <w:rPr>
          <w:sz w:val="16"/>
        </w:rPr>
        <w:t>F. Hu, Y. Deng, W. Saad, M. Bennis, and AH Aghvami, “Cellular-</w:t>
      </w:r>
      <w:r>
        <w:rPr>
          <w:spacing w:val="40"/>
          <w:sz w:val="16"/>
        </w:rPr>
        <w:t xml:space="preserve"> </w:t>
      </w:r>
      <w:r>
        <w:rPr>
          <w:sz w:val="16"/>
        </w:rPr>
        <w:t>واقعیت مجازی بی‌سیم متصل: الزامات، چالش‌ها و راه‌حل‌ها</w:t>
      </w:r>
      <w:r>
        <w:rPr>
          <w:spacing w:val="40"/>
          <w:sz w:val="16"/>
        </w:rPr>
        <w:t xml:space="preserve"> </w:t>
      </w:r>
      <w:r>
        <w:rPr>
          <w:sz w:val="16"/>
        </w:rPr>
        <w:t xml:space="preserve">«مطالب»، </w:t>
      </w:r>
      <w:r>
        <w:rPr>
          <w:i/>
          <w:sz w:val="16"/>
        </w:rPr>
        <w:t>مجله ا</w:t>
      </w:r>
      <w:r>
        <w:rPr>
          <w:i/>
          <w:sz w:val="16"/>
        </w:rPr>
        <w:t xml:space="preserve">رتباطات IEEE </w:t>
      </w:r>
      <w:r>
        <w:rPr>
          <w:sz w:val="16"/>
        </w:rPr>
        <w:t>، جلد ۵۸، شماره ۵، صفحات ۱۰۵-۱۱۱،</w:t>
      </w:r>
      <w:r>
        <w:rPr>
          <w:spacing w:val="40"/>
          <w:sz w:val="16"/>
        </w:rPr>
        <w:t xml:space="preserve"> </w:t>
      </w:r>
      <w:bookmarkStart w:id="201" w:name="_bookmark148"/>
      <w:bookmarkEnd w:id="201"/>
      <w:r>
        <w:rPr>
          <w:spacing w:val="-2"/>
          <w:sz w:val="16"/>
        </w:rPr>
        <w:t>۲۰۲۰. (۲۰۲۰)</w:t>
      </w:r>
    </w:p>
    <w:p w14:paraId="0D85EA56"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ز. تان، ی. لی، کیو. لی، ز. ژانگ، ز. لی، و اس. لو، «پشتیبانی از تلفن همراه»</w:t>
      </w:r>
      <w:r>
        <w:rPr>
          <w:spacing w:val="40"/>
          <w:sz w:val="16"/>
        </w:rPr>
        <w:t xml:space="preserve"> </w:t>
      </w:r>
      <w:r>
        <w:rPr>
          <w:sz w:val="16"/>
        </w:rPr>
        <w:t>واقعیت مجازی</w:t>
      </w:r>
      <w:r>
        <w:rPr>
          <w:spacing w:val="18"/>
          <w:sz w:val="16"/>
        </w:rPr>
        <w:t xml:space="preserve"> </w:t>
      </w:r>
      <w:r>
        <w:rPr>
          <w:sz w:val="16"/>
        </w:rPr>
        <w:t>در</w:t>
      </w:r>
      <w:r>
        <w:rPr>
          <w:spacing w:val="18"/>
          <w:sz w:val="16"/>
        </w:rPr>
        <w:t xml:space="preserve"> </w:t>
      </w:r>
      <w:r>
        <w:rPr>
          <w:sz w:val="16"/>
        </w:rPr>
        <w:t>LTE</w:t>
      </w:r>
      <w:r>
        <w:rPr>
          <w:spacing w:val="18"/>
          <w:sz w:val="16"/>
        </w:rPr>
        <w:t xml:space="preserve"> </w:t>
      </w:r>
      <w:r>
        <w:rPr>
          <w:sz w:val="16"/>
        </w:rPr>
        <w:t>شبکه‌ها:</w:t>
      </w:r>
      <w:r>
        <w:rPr>
          <w:spacing w:val="18"/>
          <w:sz w:val="16"/>
        </w:rPr>
        <w:t xml:space="preserve"> </w:t>
      </w:r>
      <w:r>
        <w:rPr>
          <w:sz w:val="16"/>
        </w:rPr>
        <w:t>چگونه</w:t>
      </w:r>
      <w:r>
        <w:rPr>
          <w:spacing w:val="18"/>
          <w:sz w:val="16"/>
        </w:rPr>
        <w:t xml:space="preserve"> </w:t>
      </w:r>
      <w:r>
        <w:rPr>
          <w:sz w:val="16"/>
        </w:rPr>
        <w:t>بستن</w:t>
      </w:r>
      <w:r>
        <w:rPr>
          <w:spacing w:val="18"/>
          <w:sz w:val="16"/>
        </w:rPr>
        <w:t xml:space="preserve"> </w:t>
      </w:r>
      <w:r>
        <w:rPr>
          <w:sz w:val="16"/>
        </w:rPr>
        <w:t>هستند</w:t>
      </w:r>
      <w:r>
        <w:rPr>
          <w:spacing w:val="18"/>
          <w:sz w:val="16"/>
        </w:rPr>
        <w:t xml:space="preserve"> </w:t>
      </w:r>
      <w:r>
        <w:rPr>
          <w:sz w:val="16"/>
        </w:rPr>
        <w:t>ما؟</w:t>
      </w:r>
      <w:r>
        <w:rPr>
          <w:spacing w:val="18"/>
          <w:sz w:val="16"/>
        </w:rPr>
        <w:t xml:space="preserve"> </w:t>
      </w:r>
      <w:r>
        <w:rPr>
          <w:i/>
          <w:sz w:val="16"/>
        </w:rPr>
        <w:t>مجموعه مقالات</w:t>
      </w:r>
      <w:r>
        <w:rPr>
          <w:i/>
          <w:spacing w:val="18"/>
          <w:sz w:val="16"/>
        </w:rPr>
        <w:t xml:space="preserve"> </w:t>
      </w:r>
      <w:r>
        <w:rPr>
          <w:i/>
          <w:sz w:val="16"/>
        </w:rPr>
        <w:t>از</w:t>
      </w:r>
      <w:r>
        <w:rPr>
          <w:i/>
          <w:spacing w:val="18"/>
          <w:sz w:val="16"/>
        </w:rPr>
        <w:t xml:space="preserve"> </w:t>
      </w:r>
      <w:r>
        <w:rPr>
          <w:i/>
          <w:sz w:val="16"/>
        </w:rPr>
        <w:t>‎‏ ...</w:t>
      </w:r>
      <w:r>
        <w:rPr>
          <w:i/>
          <w:spacing w:val="18"/>
          <w:sz w:val="16"/>
        </w:rPr>
        <w:t xml:space="preserve"> </w:t>
      </w:r>
      <w:r>
        <w:rPr>
          <w:i/>
          <w:sz w:val="16"/>
        </w:rPr>
        <w:t>ای سی ام</w:t>
      </w:r>
      <w:r>
        <w:rPr>
          <w:i/>
          <w:spacing w:val="40"/>
          <w:sz w:val="16"/>
        </w:rPr>
        <w:t xml:space="preserve"> </w:t>
      </w:r>
      <w:r>
        <w:rPr>
          <w:i/>
          <w:sz w:val="16"/>
        </w:rPr>
        <w:t>در باب اندازه‌گیری و تحلیل سیستم‌های م</w:t>
      </w:r>
      <w:r>
        <w:rPr>
          <w:i/>
          <w:sz w:val="16"/>
        </w:rPr>
        <w:t xml:space="preserve">حاسباتی </w:t>
      </w:r>
      <w:r>
        <w:rPr>
          <w:sz w:val="16"/>
        </w:rPr>
        <w:t>، جلد ۲، شماره ۱، صفحات.</w:t>
      </w:r>
      <w:r>
        <w:rPr>
          <w:spacing w:val="40"/>
          <w:sz w:val="16"/>
        </w:rPr>
        <w:t xml:space="preserve"> </w:t>
      </w:r>
      <w:bookmarkStart w:id="202" w:name="_bookmark149"/>
      <w:bookmarkEnd w:id="202"/>
      <w:r>
        <w:rPr>
          <w:sz w:val="16"/>
        </w:rPr>
        <w:t>۱–۳۱، ۲۰۱۸.</w:t>
      </w:r>
    </w:p>
    <w:p w14:paraId="657B8F93" w14:textId="77777777" w:rsidR="000C219F" w:rsidRDefault="0001355D" w:rsidP="00CA0F58">
      <w:pPr>
        <w:pStyle w:val="ListParagraph"/>
        <w:numPr>
          <w:ilvl w:val="0"/>
          <w:numId w:val="1"/>
        </w:numPr>
        <w:tabs>
          <w:tab w:val="left" w:pos="703"/>
        </w:tabs>
        <w:spacing w:before="6"/>
        <w:ind w:left="703" w:hanging="444"/>
        <w:rPr>
          <w:sz w:val="16"/>
        </w:rPr>
      </w:pPr>
      <w:bookmarkStart w:id="203" w:name="_bookmark150"/>
      <w:bookmarkEnd w:id="203"/>
      <w:r>
        <w:rPr>
          <w:sz w:val="16"/>
        </w:rPr>
        <w:t>کوالکام،</w:t>
      </w:r>
      <w:r>
        <w:rPr>
          <w:spacing w:val="7"/>
          <w:sz w:val="16"/>
        </w:rPr>
        <w:t xml:space="preserve"> </w:t>
      </w:r>
      <w:r>
        <w:rPr>
          <w:sz w:val="16"/>
        </w:rPr>
        <w:t>«وی‌آر»</w:t>
      </w:r>
      <w:r>
        <w:rPr>
          <w:spacing w:val="8"/>
          <w:sz w:val="16"/>
        </w:rPr>
        <w:t xml:space="preserve"> </w:t>
      </w:r>
      <w:r>
        <w:rPr>
          <w:sz w:val="16"/>
        </w:rPr>
        <w:t>و</w:t>
      </w:r>
      <w:r>
        <w:rPr>
          <w:spacing w:val="8"/>
          <w:sz w:val="16"/>
        </w:rPr>
        <w:t xml:space="preserve"> </w:t>
      </w:r>
      <w:r>
        <w:rPr>
          <w:sz w:val="16"/>
        </w:rPr>
        <w:t>واقعیت افزوده</w:t>
      </w:r>
      <w:r>
        <w:rPr>
          <w:spacing w:val="8"/>
          <w:sz w:val="16"/>
        </w:rPr>
        <w:t xml:space="preserve"> </w:t>
      </w:r>
      <w:r>
        <w:rPr>
          <w:sz w:val="16"/>
        </w:rPr>
        <w:t>هل دادن</w:t>
      </w:r>
      <w:r>
        <w:rPr>
          <w:spacing w:val="8"/>
          <w:sz w:val="16"/>
        </w:rPr>
        <w:t xml:space="preserve"> </w:t>
      </w:r>
      <w:r>
        <w:rPr>
          <w:sz w:val="16"/>
        </w:rPr>
        <w:t>اتصال</w:t>
      </w:r>
      <w:r>
        <w:rPr>
          <w:spacing w:val="8"/>
          <w:sz w:val="16"/>
        </w:rPr>
        <w:t xml:space="preserve"> </w:t>
      </w:r>
      <w:r>
        <w:rPr>
          <w:sz w:val="16"/>
        </w:rPr>
        <w:t>محدودیت‌ها،</w:t>
      </w:r>
      <w:r>
        <w:rPr>
          <w:spacing w:val="7"/>
          <w:sz w:val="16"/>
        </w:rPr>
        <w:t xml:space="preserve"> </w:t>
      </w:r>
      <w:r>
        <w:rPr>
          <w:spacing w:val="-2"/>
          <w:sz w:val="16"/>
        </w:rPr>
        <w:t>۲۰۱۸. (۲۰۱۸)</w:t>
      </w:r>
    </w:p>
    <w:p w14:paraId="503FEC4B" w14:textId="77777777" w:rsidR="000C219F" w:rsidRDefault="0001355D" w:rsidP="00CA0F58">
      <w:pPr>
        <w:pStyle w:val="ListParagraph"/>
        <w:numPr>
          <w:ilvl w:val="0"/>
          <w:numId w:val="1"/>
        </w:numPr>
        <w:tabs>
          <w:tab w:val="left" w:pos="704"/>
        </w:tabs>
        <w:spacing w:before="8" w:line="232" w:lineRule="auto"/>
        <w:ind w:hanging="445"/>
        <w:rPr>
          <w:sz w:val="16"/>
        </w:rPr>
      </w:pPr>
      <w:r>
        <w:rPr>
          <w:sz w:val="16"/>
        </w:rPr>
        <w:t>ای.</w:t>
      </w:r>
      <w:r>
        <w:rPr>
          <w:spacing w:val="-3"/>
          <w:sz w:val="16"/>
        </w:rPr>
        <w:t xml:space="preserve"> </w:t>
      </w:r>
      <w:r>
        <w:rPr>
          <w:sz w:val="16"/>
        </w:rPr>
        <w:t>باستوگ،</w:t>
      </w:r>
      <w:r>
        <w:rPr>
          <w:spacing w:val="-3"/>
          <w:sz w:val="16"/>
        </w:rPr>
        <w:t xml:space="preserve"> </w:t>
      </w:r>
      <w:r>
        <w:rPr>
          <w:sz w:val="16"/>
        </w:rPr>
        <w:t>م.</w:t>
      </w:r>
      <w:r>
        <w:rPr>
          <w:spacing w:val="-3"/>
          <w:sz w:val="16"/>
        </w:rPr>
        <w:t xml:space="preserve"> </w:t>
      </w:r>
      <w:r>
        <w:rPr>
          <w:sz w:val="16"/>
        </w:rPr>
        <w:t>بنیس،</w:t>
      </w:r>
      <w:r>
        <w:rPr>
          <w:spacing w:val="-3"/>
          <w:sz w:val="16"/>
        </w:rPr>
        <w:t xml:space="preserve"> </w:t>
      </w:r>
      <w:r>
        <w:rPr>
          <w:sz w:val="16"/>
        </w:rPr>
        <w:t>م.</w:t>
      </w:r>
      <w:r>
        <w:rPr>
          <w:spacing w:val="-3"/>
          <w:sz w:val="16"/>
        </w:rPr>
        <w:t xml:space="preserve"> </w:t>
      </w:r>
      <w:r>
        <w:rPr>
          <w:sz w:val="16"/>
        </w:rPr>
        <w:t>میدارد،</w:t>
      </w:r>
      <w:r>
        <w:rPr>
          <w:spacing w:val="-3"/>
          <w:sz w:val="16"/>
        </w:rPr>
        <w:t xml:space="preserve"> </w:t>
      </w:r>
      <w:r>
        <w:rPr>
          <w:sz w:val="16"/>
        </w:rPr>
        <w:t>و</w:t>
      </w:r>
      <w:r>
        <w:rPr>
          <w:spacing w:val="-3"/>
          <w:sz w:val="16"/>
        </w:rPr>
        <w:t xml:space="preserve"> </w:t>
      </w:r>
      <w:r>
        <w:rPr>
          <w:sz w:val="16"/>
        </w:rPr>
        <w:t>م.</w:t>
      </w:r>
      <w:r>
        <w:rPr>
          <w:spacing w:val="-3"/>
          <w:sz w:val="16"/>
        </w:rPr>
        <w:t xml:space="preserve"> </w:t>
      </w:r>
      <w:r>
        <w:rPr>
          <w:sz w:val="16"/>
        </w:rPr>
        <w:t>دبا،</w:t>
      </w:r>
      <w:r>
        <w:rPr>
          <w:spacing w:val="-3"/>
          <w:sz w:val="16"/>
        </w:rPr>
        <w:t xml:space="preserve"> </w:t>
      </w:r>
      <w:r>
        <w:rPr>
          <w:sz w:val="16"/>
        </w:rPr>
        <w:t>«به سوی</w:t>
      </w:r>
      <w:r>
        <w:rPr>
          <w:spacing w:val="-3"/>
          <w:sz w:val="16"/>
        </w:rPr>
        <w:t xml:space="preserve"> </w:t>
      </w:r>
      <w:r>
        <w:rPr>
          <w:sz w:val="16"/>
        </w:rPr>
        <w:t>ارتباط متقابل</w:t>
      </w:r>
      <w:r>
        <w:rPr>
          <w:spacing w:val="40"/>
          <w:sz w:val="16"/>
        </w:rPr>
        <w:t xml:space="preserve"> </w:t>
      </w:r>
      <w:r>
        <w:rPr>
          <w:sz w:val="16"/>
        </w:rPr>
        <w:t xml:space="preserve">واقعیت مجازی متصل: فرصت‌ها، چالش‌ها و توانمندسازها، </w:t>
      </w:r>
      <w:r>
        <w:rPr>
          <w:i/>
          <w:sz w:val="16"/>
        </w:rPr>
        <w:t>IEEE</w:t>
      </w:r>
      <w:r>
        <w:rPr>
          <w:i/>
          <w:spacing w:val="40"/>
          <w:sz w:val="16"/>
        </w:rPr>
        <w:t xml:space="preserve"> </w:t>
      </w:r>
      <w:bookmarkStart w:id="204" w:name="_bookmark151"/>
      <w:bookmarkEnd w:id="204"/>
      <w:r>
        <w:rPr>
          <w:i/>
          <w:sz w:val="16"/>
        </w:rPr>
        <w:t xml:space="preserve">مجله ارتباطات </w:t>
      </w:r>
      <w:r>
        <w:rPr>
          <w:sz w:val="16"/>
        </w:rPr>
        <w:t>، جلد ۵۵، شماره ۶، صفحات ۱۱۰-۱۱۷، ۲۰۱۷.</w:t>
      </w:r>
    </w:p>
    <w:p w14:paraId="3F58D6AF"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م.</w:t>
      </w:r>
      <w:r>
        <w:rPr>
          <w:spacing w:val="-3"/>
          <w:sz w:val="16"/>
        </w:rPr>
        <w:t xml:space="preserve"> </w:t>
      </w:r>
      <w:r>
        <w:rPr>
          <w:sz w:val="16"/>
        </w:rPr>
        <w:t>س.</w:t>
      </w:r>
      <w:r>
        <w:rPr>
          <w:spacing w:val="-3"/>
          <w:sz w:val="16"/>
        </w:rPr>
        <w:t xml:space="preserve"> </w:t>
      </w:r>
      <w:r>
        <w:rPr>
          <w:sz w:val="16"/>
        </w:rPr>
        <w:t>البامبی،</w:t>
      </w:r>
      <w:r>
        <w:rPr>
          <w:spacing w:val="-3"/>
          <w:sz w:val="16"/>
        </w:rPr>
        <w:t xml:space="preserve"> </w:t>
      </w:r>
      <w:r>
        <w:rPr>
          <w:sz w:val="16"/>
        </w:rPr>
        <w:t>سی.</w:t>
      </w:r>
      <w:r>
        <w:rPr>
          <w:spacing w:val="-3"/>
          <w:sz w:val="16"/>
        </w:rPr>
        <w:t xml:space="preserve"> </w:t>
      </w:r>
      <w:r>
        <w:rPr>
          <w:sz w:val="16"/>
        </w:rPr>
        <w:t>پرفکتو،</w:t>
      </w:r>
      <w:r>
        <w:rPr>
          <w:spacing w:val="-3"/>
          <w:sz w:val="16"/>
        </w:rPr>
        <w:t xml:space="preserve"> </w:t>
      </w:r>
      <w:r>
        <w:rPr>
          <w:sz w:val="16"/>
        </w:rPr>
        <w:t>م.</w:t>
      </w:r>
      <w:r>
        <w:rPr>
          <w:spacing w:val="-3"/>
          <w:sz w:val="16"/>
        </w:rPr>
        <w:t xml:space="preserve"> </w:t>
      </w:r>
      <w:r>
        <w:rPr>
          <w:sz w:val="16"/>
        </w:rPr>
        <w:t>بنیس،</w:t>
      </w:r>
      <w:r>
        <w:rPr>
          <w:spacing w:val="-3"/>
          <w:sz w:val="16"/>
        </w:rPr>
        <w:t xml:space="preserve"> </w:t>
      </w:r>
      <w:r>
        <w:rPr>
          <w:sz w:val="16"/>
        </w:rPr>
        <w:t>و</w:t>
      </w:r>
      <w:r>
        <w:rPr>
          <w:spacing w:val="-3"/>
          <w:sz w:val="16"/>
        </w:rPr>
        <w:t xml:space="preserve"> </w:t>
      </w:r>
      <w:r>
        <w:rPr>
          <w:sz w:val="16"/>
        </w:rPr>
        <w:t>ک.</w:t>
      </w:r>
      <w:r>
        <w:rPr>
          <w:spacing w:val="-3"/>
          <w:sz w:val="16"/>
        </w:rPr>
        <w:t xml:space="preserve"> </w:t>
      </w:r>
      <w:r>
        <w:rPr>
          <w:sz w:val="16"/>
        </w:rPr>
        <w:t>داپلر،</w:t>
      </w:r>
      <w:r>
        <w:rPr>
          <w:spacing w:val="-3"/>
          <w:sz w:val="16"/>
        </w:rPr>
        <w:t xml:space="preserve"> </w:t>
      </w:r>
      <w:r>
        <w:rPr>
          <w:sz w:val="16"/>
        </w:rPr>
        <w:t>«به سوی</w:t>
      </w:r>
      <w:r>
        <w:rPr>
          <w:spacing w:val="-3"/>
          <w:sz w:val="16"/>
        </w:rPr>
        <w:t xml:space="preserve"> </w:t>
      </w:r>
      <w:r>
        <w:rPr>
          <w:sz w:val="16"/>
        </w:rPr>
        <w:t>کم-</w:t>
      </w:r>
      <w:r>
        <w:rPr>
          <w:spacing w:val="40"/>
          <w:sz w:val="16"/>
        </w:rPr>
        <w:t xml:space="preserve"> </w:t>
      </w:r>
      <w:r>
        <w:rPr>
          <w:sz w:val="16"/>
        </w:rPr>
        <w:t>تأخیر</w:t>
      </w:r>
      <w:r>
        <w:rPr>
          <w:spacing w:val="-2"/>
          <w:sz w:val="16"/>
        </w:rPr>
        <w:t xml:space="preserve"> </w:t>
      </w:r>
      <w:r>
        <w:rPr>
          <w:sz w:val="16"/>
        </w:rPr>
        <w:t>و</w:t>
      </w:r>
      <w:r>
        <w:rPr>
          <w:spacing w:val="-2"/>
          <w:sz w:val="16"/>
        </w:rPr>
        <w:t xml:space="preserve"> </w:t>
      </w:r>
      <w:r>
        <w:rPr>
          <w:sz w:val="16"/>
        </w:rPr>
        <w:t>فوق العاده قابل اعتماد</w:t>
      </w:r>
      <w:r>
        <w:rPr>
          <w:spacing w:val="-2"/>
          <w:sz w:val="16"/>
        </w:rPr>
        <w:t xml:space="preserve"> </w:t>
      </w:r>
      <w:r>
        <w:rPr>
          <w:sz w:val="16"/>
        </w:rPr>
        <w:t>مجازی</w:t>
      </w:r>
      <w:r>
        <w:rPr>
          <w:spacing w:val="-2"/>
          <w:sz w:val="16"/>
        </w:rPr>
        <w:t xml:space="preserve"> </w:t>
      </w:r>
      <w:r>
        <w:rPr>
          <w:sz w:val="16"/>
        </w:rPr>
        <w:t>واقعیت،”</w:t>
      </w:r>
      <w:r>
        <w:rPr>
          <w:spacing w:val="-2"/>
          <w:sz w:val="16"/>
        </w:rPr>
        <w:t xml:space="preserve"> </w:t>
      </w:r>
      <w:r>
        <w:rPr>
          <w:i/>
          <w:sz w:val="16"/>
        </w:rPr>
        <w:t>IEEE</w:t>
      </w:r>
      <w:r>
        <w:rPr>
          <w:i/>
          <w:spacing w:val="-2"/>
          <w:sz w:val="16"/>
        </w:rPr>
        <w:t xml:space="preserve"> </w:t>
      </w:r>
      <w:r>
        <w:rPr>
          <w:i/>
          <w:sz w:val="16"/>
        </w:rPr>
        <w:t xml:space="preserve">شبکه </w:t>
      </w:r>
      <w:r>
        <w:rPr>
          <w:sz w:val="16"/>
        </w:rPr>
        <w:t>،</w:t>
      </w:r>
      <w:r>
        <w:rPr>
          <w:spacing w:val="-2"/>
          <w:sz w:val="16"/>
        </w:rPr>
        <w:t xml:space="preserve"> </w:t>
      </w:r>
      <w:r>
        <w:rPr>
          <w:sz w:val="16"/>
        </w:rPr>
        <w:t>جلد</w:t>
      </w:r>
      <w:r>
        <w:rPr>
          <w:spacing w:val="-2"/>
          <w:sz w:val="16"/>
        </w:rPr>
        <w:t xml:space="preserve"> </w:t>
      </w:r>
      <w:r>
        <w:rPr>
          <w:sz w:val="16"/>
        </w:rPr>
        <w:t>۳۲،</w:t>
      </w:r>
      <w:r>
        <w:rPr>
          <w:spacing w:val="-2"/>
          <w:sz w:val="16"/>
        </w:rPr>
        <w:t xml:space="preserve"> </w:t>
      </w:r>
      <w:r>
        <w:rPr>
          <w:sz w:val="16"/>
        </w:rPr>
        <w:t>نه.</w:t>
      </w:r>
      <w:r>
        <w:rPr>
          <w:spacing w:val="-2"/>
          <w:sz w:val="16"/>
        </w:rPr>
        <w:t xml:space="preserve"> </w:t>
      </w:r>
      <w:r>
        <w:rPr>
          <w:sz w:val="16"/>
        </w:rPr>
        <w:t>۲،</w:t>
      </w:r>
    </w:p>
    <w:p w14:paraId="4E30BE75" w14:textId="77777777" w:rsidR="000C219F" w:rsidRDefault="0001355D" w:rsidP="00CA0F58">
      <w:pPr>
        <w:spacing w:line="181" w:lineRule="exact"/>
        <w:ind w:left="704"/>
        <w:jc w:val="right"/>
        <w:rPr>
          <w:sz w:val="16"/>
        </w:rPr>
      </w:pPr>
      <w:bookmarkStart w:id="205" w:name="_bookmark152"/>
      <w:bookmarkEnd w:id="205"/>
      <w:r>
        <w:rPr>
          <w:sz w:val="16"/>
        </w:rPr>
        <w:t>ص.</w:t>
      </w:r>
      <w:r>
        <w:rPr>
          <w:spacing w:val="11"/>
          <w:sz w:val="16"/>
        </w:rPr>
        <w:t xml:space="preserve"> </w:t>
      </w:r>
      <w:r>
        <w:rPr>
          <w:sz w:val="16"/>
        </w:rPr>
        <w:t>۷۸–۸۴،</w:t>
      </w:r>
      <w:r>
        <w:rPr>
          <w:spacing w:val="12"/>
          <w:sz w:val="16"/>
        </w:rPr>
        <w:t xml:space="preserve"> </w:t>
      </w:r>
      <w:r>
        <w:rPr>
          <w:spacing w:val="-2"/>
          <w:sz w:val="16"/>
        </w:rPr>
        <w:t>۲۰۱۸. (۲۰۱۸)</w:t>
      </w:r>
    </w:p>
    <w:p w14:paraId="3F0761E6" w14:textId="77777777" w:rsidR="000C219F" w:rsidRDefault="0001355D" w:rsidP="00CA0F58">
      <w:pPr>
        <w:pStyle w:val="ListParagraph"/>
        <w:numPr>
          <w:ilvl w:val="0"/>
          <w:numId w:val="1"/>
        </w:numPr>
        <w:tabs>
          <w:tab w:val="left" w:pos="704"/>
        </w:tabs>
        <w:spacing w:before="7" w:line="232" w:lineRule="auto"/>
        <w:ind w:hanging="445"/>
        <w:rPr>
          <w:sz w:val="16"/>
        </w:rPr>
      </w:pPr>
      <w:r>
        <w:rPr>
          <w:sz w:val="16"/>
        </w:rPr>
        <w:t>سی.</w:t>
      </w:r>
      <w:r>
        <w:rPr>
          <w:spacing w:val="33"/>
          <w:sz w:val="16"/>
        </w:rPr>
        <w:t xml:space="preserve"> </w:t>
      </w:r>
      <w:r>
        <w:rPr>
          <w:sz w:val="16"/>
        </w:rPr>
        <w:t>چاکور،</w:t>
      </w:r>
      <w:r>
        <w:rPr>
          <w:spacing w:val="33"/>
          <w:sz w:val="16"/>
        </w:rPr>
        <w:t xml:space="preserve"> </w:t>
      </w:r>
      <w:r>
        <w:rPr>
          <w:sz w:val="16"/>
        </w:rPr>
        <w:t>آر.</w:t>
      </w:r>
      <w:r>
        <w:rPr>
          <w:spacing w:val="33"/>
          <w:sz w:val="16"/>
        </w:rPr>
        <w:t xml:space="preserve"> </w:t>
      </w:r>
      <w:r>
        <w:rPr>
          <w:sz w:val="16"/>
        </w:rPr>
        <w:t>عامر،</w:t>
      </w:r>
      <w:r>
        <w:rPr>
          <w:spacing w:val="33"/>
          <w:sz w:val="16"/>
        </w:rPr>
        <w:t xml:space="preserve"> </w:t>
      </w:r>
      <w:r>
        <w:rPr>
          <w:sz w:val="16"/>
        </w:rPr>
        <w:t>ب.</w:t>
      </w:r>
      <w:r>
        <w:rPr>
          <w:spacing w:val="33"/>
          <w:sz w:val="16"/>
        </w:rPr>
        <w:t xml:space="preserve"> </w:t>
      </w:r>
      <w:r>
        <w:rPr>
          <w:sz w:val="16"/>
        </w:rPr>
        <w:t>ژو،</w:t>
      </w:r>
      <w:r>
        <w:rPr>
          <w:spacing w:val="33"/>
          <w:sz w:val="16"/>
        </w:rPr>
        <w:t xml:space="preserve"> </w:t>
      </w:r>
      <w:r>
        <w:rPr>
          <w:sz w:val="16"/>
        </w:rPr>
        <w:t>و</w:t>
      </w:r>
      <w:r>
        <w:rPr>
          <w:spacing w:val="33"/>
          <w:sz w:val="16"/>
        </w:rPr>
        <w:t xml:space="preserve"> </w:t>
      </w:r>
      <w:r>
        <w:rPr>
          <w:sz w:val="16"/>
        </w:rPr>
        <w:t>دبلیو.</w:t>
      </w:r>
      <w:r>
        <w:rPr>
          <w:spacing w:val="33"/>
          <w:sz w:val="16"/>
        </w:rPr>
        <w:t xml:space="preserve"> </w:t>
      </w:r>
      <w:r>
        <w:rPr>
          <w:sz w:val="16"/>
        </w:rPr>
        <w:t>سعد،</w:t>
      </w:r>
      <w:r>
        <w:rPr>
          <w:spacing w:val="33"/>
          <w:sz w:val="16"/>
        </w:rPr>
        <w:t xml:space="preserve"> </w:t>
      </w:r>
      <w:r>
        <w:rPr>
          <w:sz w:val="16"/>
        </w:rPr>
        <w:t>«روشن»</w:t>
      </w:r>
      <w:r>
        <w:rPr>
          <w:spacing w:val="33"/>
          <w:sz w:val="16"/>
        </w:rPr>
        <w:t xml:space="preserve"> </w:t>
      </w:r>
      <w:r>
        <w:rPr>
          <w:sz w:val="16"/>
        </w:rPr>
        <w:t>‎‏ ...</w:t>
      </w:r>
      <w:r>
        <w:rPr>
          <w:spacing w:val="33"/>
          <w:sz w:val="16"/>
        </w:rPr>
        <w:t xml:space="preserve"> </w:t>
      </w:r>
      <w:r>
        <w:rPr>
          <w:sz w:val="16"/>
        </w:rPr>
        <w:t>قابلیت اطمینان</w:t>
      </w:r>
      <w:r>
        <w:rPr>
          <w:spacing w:val="40"/>
          <w:sz w:val="16"/>
        </w:rPr>
        <w:t xml:space="preserve"> </w:t>
      </w:r>
      <w:r>
        <w:rPr>
          <w:sz w:val="16"/>
        </w:rPr>
        <w:t>از</w:t>
      </w:r>
      <w:r>
        <w:rPr>
          <w:spacing w:val="37"/>
          <w:sz w:val="16"/>
        </w:rPr>
        <w:t xml:space="preserve"> </w:t>
      </w:r>
      <w:r>
        <w:rPr>
          <w:sz w:val="16"/>
        </w:rPr>
        <w:t>بی‌سیم</w:t>
      </w:r>
      <w:r>
        <w:rPr>
          <w:spacing w:val="37"/>
          <w:sz w:val="16"/>
        </w:rPr>
        <w:t xml:space="preserve"> </w:t>
      </w:r>
      <w:r>
        <w:rPr>
          <w:sz w:val="16"/>
        </w:rPr>
        <w:t>مجازی</w:t>
      </w:r>
      <w:r>
        <w:rPr>
          <w:spacing w:val="37"/>
          <w:sz w:val="16"/>
        </w:rPr>
        <w:t xml:space="preserve"> </w:t>
      </w:r>
      <w:r>
        <w:rPr>
          <w:sz w:val="16"/>
        </w:rPr>
        <w:t>واقعیت</w:t>
      </w:r>
      <w:r>
        <w:rPr>
          <w:spacing w:val="37"/>
          <w:sz w:val="16"/>
        </w:rPr>
        <w:t xml:space="preserve"> </w:t>
      </w:r>
      <w:r>
        <w:rPr>
          <w:sz w:val="16"/>
        </w:rPr>
        <w:t>در</w:t>
      </w:r>
      <w:r>
        <w:rPr>
          <w:spacing w:val="37"/>
          <w:sz w:val="16"/>
        </w:rPr>
        <w:t xml:space="preserve"> </w:t>
      </w:r>
      <w:r>
        <w:rPr>
          <w:sz w:val="16"/>
        </w:rPr>
        <w:t>تراهرتز</w:t>
      </w:r>
      <w:r>
        <w:rPr>
          <w:spacing w:val="37"/>
          <w:sz w:val="16"/>
        </w:rPr>
        <w:t xml:space="preserve"> </w:t>
      </w:r>
      <w:r>
        <w:rPr>
          <w:sz w:val="16"/>
        </w:rPr>
        <w:t>(تراهرتز)</w:t>
      </w:r>
      <w:r>
        <w:rPr>
          <w:spacing w:val="37"/>
          <w:sz w:val="16"/>
        </w:rPr>
        <w:t xml:space="preserve"> </w:t>
      </w:r>
      <w:r>
        <w:rPr>
          <w:sz w:val="16"/>
        </w:rPr>
        <w:t>فرکانس‌ها،</w:t>
      </w:r>
      <w:r>
        <w:rPr>
          <w:spacing w:val="37"/>
          <w:sz w:val="16"/>
        </w:rPr>
        <w:t xml:space="preserve"> </w:t>
      </w:r>
      <w:r>
        <w:rPr>
          <w:sz w:val="16"/>
        </w:rPr>
        <w:t>در</w:t>
      </w:r>
      <w:r>
        <w:rPr>
          <w:spacing w:val="37"/>
          <w:sz w:val="16"/>
        </w:rPr>
        <w:t xml:space="preserve"> </w:t>
      </w:r>
      <w:r>
        <w:rPr>
          <w:i/>
          <w:sz w:val="16"/>
        </w:rPr>
        <w:t>۲۰۱۹</w:t>
      </w:r>
      <w:r>
        <w:rPr>
          <w:i/>
          <w:spacing w:val="40"/>
          <w:sz w:val="16"/>
        </w:rPr>
        <w:t xml:space="preserve"> </w:t>
      </w:r>
      <w:r>
        <w:rPr>
          <w:i/>
          <w:sz w:val="16"/>
        </w:rPr>
        <w:t>دهم</w:t>
      </w:r>
      <w:r>
        <w:rPr>
          <w:i/>
          <w:spacing w:val="-9"/>
          <w:sz w:val="16"/>
        </w:rPr>
        <w:t xml:space="preserve"> </w:t>
      </w:r>
      <w:r>
        <w:rPr>
          <w:i/>
          <w:sz w:val="16"/>
        </w:rPr>
        <w:t>آی اف آی پی</w:t>
      </w:r>
      <w:r>
        <w:rPr>
          <w:i/>
          <w:spacing w:val="-9"/>
          <w:sz w:val="16"/>
        </w:rPr>
        <w:t xml:space="preserve"> </w:t>
      </w:r>
      <w:r>
        <w:rPr>
          <w:i/>
          <w:sz w:val="16"/>
        </w:rPr>
        <w:t>بین‌المللی</w:t>
      </w:r>
      <w:r>
        <w:rPr>
          <w:i/>
          <w:spacing w:val="-9"/>
          <w:sz w:val="16"/>
        </w:rPr>
        <w:t xml:space="preserve"> </w:t>
      </w:r>
      <w:r>
        <w:rPr>
          <w:i/>
          <w:sz w:val="16"/>
        </w:rPr>
        <w:t>کنفرانس</w:t>
      </w:r>
      <w:r>
        <w:rPr>
          <w:i/>
          <w:spacing w:val="-9"/>
          <w:sz w:val="16"/>
        </w:rPr>
        <w:t xml:space="preserve"> </w:t>
      </w:r>
      <w:r>
        <w:rPr>
          <w:i/>
          <w:sz w:val="16"/>
        </w:rPr>
        <w:t>روی</w:t>
      </w:r>
      <w:r>
        <w:rPr>
          <w:i/>
          <w:spacing w:val="-9"/>
          <w:sz w:val="16"/>
        </w:rPr>
        <w:t xml:space="preserve"> </w:t>
      </w:r>
      <w:r>
        <w:rPr>
          <w:i/>
          <w:sz w:val="16"/>
        </w:rPr>
        <w:t>جدید</w:t>
      </w:r>
      <w:r>
        <w:rPr>
          <w:i/>
          <w:spacing w:val="-9"/>
          <w:sz w:val="16"/>
        </w:rPr>
        <w:t xml:space="preserve"> </w:t>
      </w:r>
      <w:r>
        <w:rPr>
          <w:i/>
          <w:sz w:val="16"/>
        </w:rPr>
        <w:t>فناوری‌ها،</w:t>
      </w:r>
      <w:r>
        <w:rPr>
          <w:i/>
          <w:spacing w:val="-9"/>
          <w:sz w:val="16"/>
        </w:rPr>
        <w:t xml:space="preserve"> </w:t>
      </w:r>
      <w:r>
        <w:rPr>
          <w:i/>
          <w:sz w:val="16"/>
        </w:rPr>
        <w:t>تحرک</w:t>
      </w:r>
      <w:r>
        <w:rPr>
          <w:i/>
          <w:spacing w:val="-9"/>
          <w:sz w:val="16"/>
        </w:rPr>
        <w:t xml:space="preserve"> </w:t>
      </w:r>
      <w:r>
        <w:rPr>
          <w:i/>
          <w:sz w:val="16"/>
        </w:rPr>
        <w:t>و</w:t>
      </w:r>
      <w:r>
        <w:rPr>
          <w:i/>
          <w:spacing w:val="40"/>
          <w:sz w:val="16"/>
        </w:rPr>
        <w:t xml:space="preserve"> </w:t>
      </w:r>
      <w:bookmarkStart w:id="206" w:name="_bookmark153"/>
      <w:bookmarkEnd w:id="206"/>
      <w:r>
        <w:rPr>
          <w:i/>
          <w:sz w:val="16"/>
        </w:rPr>
        <w:t xml:space="preserve">امنیت (NTMS) </w:t>
      </w:r>
      <w:r>
        <w:rPr>
          <w:sz w:val="16"/>
        </w:rPr>
        <w:t>.</w:t>
      </w:r>
      <w:r>
        <w:rPr>
          <w:spacing w:val="80"/>
          <w:sz w:val="16"/>
        </w:rPr>
        <w:t xml:space="preserve"> </w:t>
      </w:r>
      <w:r>
        <w:rPr>
          <w:sz w:val="16"/>
        </w:rPr>
        <w:t>IEEE، ۲۰۱۹، صفحات ۱ تا ۵.</w:t>
      </w:r>
    </w:p>
    <w:p w14:paraId="194394C4"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م.</w:t>
      </w:r>
      <w:r>
        <w:rPr>
          <w:spacing w:val="-4"/>
          <w:sz w:val="16"/>
        </w:rPr>
        <w:t xml:space="preserve"> </w:t>
      </w:r>
      <w:r>
        <w:rPr>
          <w:sz w:val="16"/>
        </w:rPr>
        <w:t>چن،</w:t>
      </w:r>
      <w:r>
        <w:rPr>
          <w:spacing w:val="-4"/>
          <w:sz w:val="16"/>
        </w:rPr>
        <w:t xml:space="preserve"> </w:t>
      </w:r>
      <w:r>
        <w:rPr>
          <w:sz w:val="16"/>
        </w:rPr>
        <w:t>دبلیو.</w:t>
      </w:r>
      <w:r>
        <w:rPr>
          <w:spacing w:val="-4"/>
          <w:sz w:val="16"/>
        </w:rPr>
        <w:t xml:space="preserve"> </w:t>
      </w:r>
      <w:r>
        <w:rPr>
          <w:sz w:val="16"/>
        </w:rPr>
        <w:t>سعد،</w:t>
      </w:r>
      <w:r>
        <w:rPr>
          <w:spacing w:val="-4"/>
          <w:sz w:val="16"/>
        </w:rPr>
        <w:t xml:space="preserve"> </w:t>
      </w:r>
      <w:r>
        <w:rPr>
          <w:sz w:val="16"/>
        </w:rPr>
        <w:t>و</w:t>
      </w:r>
      <w:r>
        <w:rPr>
          <w:spacing w:val="-4"/>
          <w:sz w:val="16"/>
        </w:rPr>
        <w:t xml:space="preserve"> </w:t>
      </w:r>
      <w:r>
        <w:rPr>
          <w:sz w:val="16"/>
        </w:rPr>
        <w:t>سی.</w:t>
      </w:r>
      <w:r>
        <w:rPr>
          <w:spacing w:val="-4"/>
          <w:sz w:val="16"/>
        </w:rPr>
        <w:t xml:space="preserve"> </w:t>
      </w:r>
      <w:r>
        <w:rPr>
          <w:sz w:val="16"/>
        </w:rPr>
        <w:t>یین،</w:t>
      </w:r>
      <w:r>
        <w:rPr>
          <w:spacing w:val="-4"/>
          <w:sz w:val="16"/>
        </w:rPr>
        <w:t xml:space="preserve"> </w:t>
      </w:r>
      <w:r>
        <w:rPr>
          <w:sz w:val="16"/>
        </w:rPr>
        <w:t>«مجازی</w:t>
      </w:r>
      <w:r>
        <w:rPr>
          <w:spacing w:val="-4"/>
          <w:sz w:val="16"/>
        </w:rPr>
        <w:t xml:space="preserve"> </w:t>
      </w:r>
      <w:r>
        <w:rPr>
          <w:sz w:val="16"/>
        </w:rPr>
        <w:t>واقعیت</w:t>
      </w:r>
      <w:r>
        <w:rPr>
          <w:spacing w:val="-4"/>
          <w:sz w:val="16"/>
        </w:rPr>
        <w:t xml:space="preserve"> </w:t>
      </w:r>
      <w:r>
        <w:rPr>
          <w:sz w:val="16"/>
        </w:rPr>
        <w:t>بیش از</w:t>
      </w:r>
      <w:r>
        <w:rPr>
          <w:spacing w:val="-4"/>
          <w:sz w:val="16"/>
        </w:rPr>
        <w:t xml:space="preserve"> </w:t>
      </w:r>
      <w:r>
        <w:rPr>
          <w:sz w:val="16"/>
        </w:rPr>
        <w:t>بی‌سیم</w:t>
      </w:r>
      <w:r>
        <w:rPr>
          <w:spacing w:val="-4"/>
          <w:sz w:val="16"/>
        </w:rPr>
        <w:t xml:space="preserve"> </w:t>
      </w:r>
      <w:r>
        <w:rPr>
          <w:sz w:val="16"/>
        </w:rPr>
        <w:t>شبکه‌ها:</w:t>
      </w:r>
      <w:r>
        <w:rPr>
          <w:spacing w:val="40"/>
          <w:sz w:val="16"/>
        </w:rPr>
        <w:t xml:space="preserve"> </w:t>
      </w:r>
      <w:r>
        <w:rPr>
          <w:sz w:val="16"/>
        </w:rPr>
        <w:t>مدل کیفیت خدمات و مدیریت منابع مبتنی بر یادگیری</w:t>
      </w:r>
      <w:r>
        <w:rPr>
          <w:spacing w:val="40"/>
          <w:sz w:val="16"/>
        </w:rPr>
        <w:t xml:space="preserve"> </w:t>
      </w:r>
      <w:r>
        <w:rPr>
          <w:i/>
          <w:sz w:val="16"/>
        </w:rPr>
        <w:t xml:space="preserve">معاملات IEEE در ارتباطات </w:t>
      </w:r>
      <w:r>
        <w:rPr>
          <w:sz w:val="16"/>
        </w:rPr>
        <w:t>، جلد 66، شماره 11، صفحات 5621-</w:t>
      </w:r>
      <w:r>
        <w:rPr>
          <w:spacing w:val="40"/>
          <w:sz w:val="16"/>
        </w:rPr>
        <w:t xml:space="preserve"> </w:t>
      </w:r>
      <w:bookmarkStart w:id="207" w:name="_bookmark154"/>
      <w:bookmarkEnd w:id="207"/>
      <w:r>
        <w:rPr>
          <w:sz w:val="16"/>
        </w:rPr>
        <w:t>۵۶۳۵، ۲۰۱۸.</w:t>
      </w:r>
    </w:p>
    <w:p w14:paraId="50AEDF5F"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3GPP، «دسترسی رادیویی زمینی جهانی تکامل‌یافته (E-UTRA)؛ فیزیک-</w:t>
      </w:r>
      <w:r>
        <w:rPr>
          <w:spacing w:val="40"/>
          <w:sz w:val="16"/>
        </w:rPr>
        <w:t xml:space="preserve"> </w:t>
      </w:r>
      <w:r>
        <w:rPr>
          <w:sz w:val="16"/>
        </w:rPr>
        <w:t>کال</w:t>
      </w:r>
      <w:r>
        <w:rPr>
          <w:spacing w:val="-1"/>
          <w:sz w:val="16"/>
        </w:rPr>
        <w:t xml:space="preserve"> </w:t>
      </w:r>
      <w:r>
        <w:rPr>
          <w:sz w:val="16"/>
        </w:rPr>
        <w:t>لایه</w:t>
      </w:r>
      <w:r>
        <w:rPr>
          <w:spacing w:val="-2"/>
          <w:sz w:val="16"/>
        </w:rPr>
        <w:t xml:space="preserve"> </w:t>
      </w:r>
      <w:r>
        <w:rPr>
          <w:sz w:val="16"/>
        </w:rPr>
        <w:t>برای</w:t>
      </w:r>
      <w:r>
        <w:rPr>
          <w:spacing w:val="-1"/>
          <w:sz w:val="16"/>
        </w:rPr>
        <w:t xml:space="preserve"> </w:t>
      </w:r>
      <w:r>
        <w:rPr>
          <w:sz w:val="16"/>
        </w:rPr>
        <w:t>رله کردن</w:t>
      </w:r>
      <w:r>
        <w:rPr>
          <w:spacing w:val="-2"/>
          <w:sz w:val="16"/>
        </w:rPr>
        <w:t xml:space="preserve"> </w:t>
      </w:r>
      <w:r>
        <w:rPr>
          <w:sz w:val="16"/>
        </w:rPr>
        <w:t>عملیات،”</w:t>
      </w:r>
      <w:r>
        <w:rPr>
          <w:spacing w:val="-1"/>
          <w:sz w:val="16"/>
        </w:rPr>
        <w:t xml:space="preserve"> </w:t>
      </w:r>
      <w:r>
        <w:rPr>
          <w:sz w:val="16"/>
        </w:rPr>
        <w:t>فنی</w:t>
      </w:r>
      <w:r>
        <w:rPr>
          <w:spacing w:val="-2"/>
          <w:sz w:val="16"/>
        </w:rPr>
        <w:t xml:space="preserve"> </w:t>
      </w:r>
      <w:r>
        <w:rPr>
          <w:sz w:val="16"/>
        </w:rPr>
        <w:t>مشخصات</w:t>
      </w:r>
      <w:r>
        <w:rPr>
          <w:spacing w:val="-1"/>
          <w:sz w:val="16"/>
        </w:rPr>
        <w:t xml:space="preserve"> </w:t>
      </w:r>
      <w:r>
        <w:rPr>
          <w:sz w:val="16"/>
        </w:rPr>
        <w:t>(تی‌اس)</w:t>
      </w:r>
      <w:r>
        <w:rPr>
          <w:spacing w:val="-2"/>
          <w:sz w:val="16"/>
        </w:rPr>
        <w:t xml:space="preserve"> </w:t>
      </w:r>
      <w:r>
        <w:rPr>
          <w:sz w:val="16"/>
        </w:rPr>
        <w:t>۳۶.۲۱۶،</w:t>
      </w:r>
      <w:r>
        <w:rPr>
          <w:spacing w:val="40"/>
          <w:sz w:val="16"/>
        </w:rPr>
        <w:t xml:space="preserve"> </w:t>
      </w:r>
      <w:bookmarkStart w:id="208" w:name="_bookmark155"/>
      <w:bookmarkEnd w:id="208"/>
      <w:r>
        <w:rPr>
          <w:sz w:val="16"/>
        </w:rPr>
        <w:t>نوامبر ۲۰۱۱، نسخه ۱۰.۳.۱.</w:t>
      </w:r>
    </w:p>
    <w:p w14:paraId="5FBC13E1"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ایکس.</w:t>
      </w:r>
      <w:r>
        <w:rPr>
          <w:spacing w:val="35"/>
          <w:sz w:val="16"/>
        </w:rPr>
        <w:t xml:space="preserve"> </w:t>
      </w:r>
      <w:r>
        <w:rPr>
          <w:sz w:val="16"/>
        </w:rPr>
        <w:t>لین،</w:t>
      </w:r>
      <w:r>
        <w:rPr>
          <w:spacing w:val="35"/>
          <w:sz w:val="16"/>
        </w:rPr>
        <w:t xml:space="preserve"> </w:t>
      </w:r>
      <w:r>
        <w:rPr>
          <w:sz w:val="16"/>
        </w:rPr>
        <w:t>جی.</w:t>
      </w:r>
      <w:r>
        <w:rPr>
          <w:spacing w:val="35"/>
          <w:sz w:val="16"/>
        </w:rPr>
        <w:t xml:space="preserve"> </w:t>
      </w:r>
      <w:r>
        <w:rPr>
          <w:sz w:val="16"/>
        </w:rPr>
        <w:t>جی.</w:t>
      </w:r>
      <w:r>
        <w:rPr>
          <w:spacing w:val="35"/>
          <w:sz w:val="16"/>
        </w:rPr>
        <w:t xml:space="preserve"> </w:t>
      </w:r>
      <w:r>
        <w:rPr>
          <w:sz w:val="16"/>
        </w:rPr>
        <w:t>اندروز،</w:t>
      </w:r>
      <w:r>
        <w:rPr>
          <w:spacing w:val="35"/>
          <w:sz w:val="16"/>
        </w:rPr>
        <w:t xml:space="preserve"> </w:t>
      </w:r>
      <w:r>
        <w:rPr>
          <w:sz w:val="16"/>
        </w:rPr>
        <w:t>الف.</w:t>
      </w:r>
      <w:r>
        <w:rPr>
          <w:spacing w:val="35"/>
          <w:sz w:val="16"/>
        </w:rPr>
        <w:t xml:space="preserve"> </w:t>
      </w:r>
      <w:r>
        <w:rPr>
          <w:sz w:val="16"/>
        </w:rPr>
        <w:t>گوش،</w:t>
      </w:r>
      <w:r>
        <w:rPr>
          <w:spacing w:val="35"/>
          <w:sz w:val="16"/>
        </w:rPr>
        <w:t xml:space="preserve"> </w:t>
      </w:r>
      <w:r>
        <w:rPr>
          <w:sz w:val="16"/>
        </w:rPr>
        <w:t>و</w:t>
      </w:r>
      <w:r>
        <w:rPr>
          <w:spacing w:val="35"/>
          <w:sz w:val="16"/>
        </w:rPr>
        <w:t xml:space="preserve"> </w:t>
      </w:r>
      <w:r>
        <w:rPr>
          <w:sz w:val="16"/>
        </w:rPr>
        <w:t>آر.</w:t>
      </w:r>
      <w:r>
        <w:rPr>
          <w:spacing w:val="35"/>
          <w:sz w:val="16"/>
        </w:rPr>
        <w:t xml:space="preserve"> </w:t>
      </w:r>
      <w:r>
        <w:rPr>
          <w:sz w:val="16"/>
        </w:rPr>
        <w:t>راتاسوک،</w:t>
      </w:r>
      <w:r>
        <w:rPr>
          <w:spacing w:val="35"/>
          <w:sz w:val="16"/>
        </w:rPr>
        <w:t xml:space="preserve"> </w:t>
      </w:r>
      <w:r>
        <w:rPr>
          <w:sz w:val="16"/>
        </w:rPr>
        <w:t>«یک</w:t>
      </w:r>
      <w:r>
        <w:rPr>
          <w:spacing w:val="35"/>
          <w:sz w:val="16"/>
        </w:rPr>
        <w:t xml:space="preserve"> </w:t>
      </w:r>
      <w:r>
        <w:rPr>
          <w:sz w:val="16"/>
        </w:rPr>
        <w:t>نمای کلی</w:t>
      </w:r>
      <w:r>
        <w:rPr>
          <w:spacing w:val="40"/>
          <w:sz w:val="16"/>
        </w:rPr>
        <w:t xml:space="preserve"> </w:t>
      </w:r>
      <w:r>
        <w:rPr>
          <w:sz w:val="16"/>
        </w:rPr>
        <w:t xml:space="preserve">سرویس‌های مجاورت دستگاه به دستگاه 3GPP، « </w:t>
      </w:r>
      <w:r>
        <w:rPr>
          <w:i/>
          <w:sz w:val="16"/>
        </w:rPr>
        <w:t>ا</w:t>
      </w:r>
      <w:r>
        <w:rPr>
          <w:i/>
          <w:sz w:val="16"/>
        </w:rPr>
        <w:t>رتباطات IEEE »</w:t>
      </w:r>
      <w:r>
        <w:rPr>
          <w:i/>
          <w:spacing w:val="40"/>
          <w:sz w:val="16"/>
        </w:rPr>
        <w:t xml:space="preserve"> </w:t>
      </w:r>
      <w:bookmarkStart w:id="209" w:name="_bookmark156"/>
      <w:bookmarkEnd w:id="209"/>
      <w:r>
        <w:rPr>
          <w:i/>
          <w:sz w:val="16"/>
        </w:rPr>
        <w:t xml:space="preserve">مجله </w:t>
      </w:r>
      <w:r>
        <w:rPr>
          <w:sz w:val="16"/>
        </w:rPr>
        <w:t>، جلد ۵۲، شماره ۴، صفحات ۴۰-۴۸، ۲۰۱۴.</w:t>
      </w:r>
    </w:p>
    <w:p w14:paraId="4D538CCF"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کوالکام، «خدمات مجاورت دستگاه به دستگاه LTE»، فناوری 3GPP</w:t>
      </w:r>
      <w:r>
        <w:rPr>
          <w:spacing w:val="40"/>
          <w:sz w:val="16"/>
        </w:rPr>
        <w:t xml:space="preserve"> </w:t>
      </w:r>
      <w:bookmarkStart w:id="210" w:name="_bookmark157"/>
      <w:bookmarkEnd w:id="210"/>
      <w:r>
        <w:rPr>
          <w:sz w:val="16"/>
        </w:rPr>
        <w:t>سند رسمی RP-140518، مارس ۲۰۱۴.</w:t>
      </w:r>
    </w:p>
    <w:p w14:paraId="194DB486" w14:textId="77777777" w:rsidR="000C219F" w:rsidRDefault="0001355D" w:rsidP="00CA0F58">
      <w:pPr>
        <w:pStyle w:val="ListParagraph"/>
        <w:numPr>
          <w:ilvl w:val="0"/>
          <w:numId w:val="1"/>
        </w:numPr>
        <w:tabs>
          <w:tab w:val="left" w:pos="704"/>
        </w:tabs>
        <w:spacing w:before="9" w:line="232" w:lineRule="auto"/>
        <w:ind w:hanging="445"/>
        <w:rPr>
          <w:sz w:val="16"/>
        </w:rPr>
      </w:pPr>
      <w:r>
        <w:rPr>
          <w:sz w:val="16"/>
        </w:rPr>
        <w:t>——، «خدمات مجاورت دستگاه به دستگاه LTE بهبود یافته»، 3GPP</w:t>
      </w:r>
      <w:r>
        <w:rPr>
          <w:spacing w:val="40"/>
          <w:sz w:val="16"/>
        </w:rPr>
        <w:t xml:space="preserve"> </w:t>
      </w:r>
      <w:bookmarkStart w:id="211" w:name="_bookmark158"/>
      <w:bookmarkEnd w:id="211"/>
      <w:r>
        <w:rPr>
          <w:sz w:val="16"/>
        </w:rPr>
        <w:t>سند فنی RP-150441، مارس ۲۰۱۵.</w:t>
      </w:r>
    </w:p>
    <w:p w14:paraId="55132B8E" w14:textId="77777777" w:rsidR="000C219F" w:rsidRDefault="0001355D" w:rsidP="00CA0F58">
      <w:pPr>
        <w:pStyle w:val="ListParagraph"/>
        <w:numPr>
          <w:ilvl w:val="0"/>
          <w:numId w:val="1"/>
        </w:numPr>
        <w:tabs>
          <w:tab w:val="left" w:pos="704"/>
        </w:tabs>
        <w:spacing w:before="9" w:line="232" w:lineRule="auto"/>
        <w:ind w:hanging="445"/>
        <w:rPr>
          <w:sz w:val="16"/>
        </w:rPr>
      </w:pPr>
      <w:r>
        <w:rPr>
          <w:sz w:val="16"/>
        </w:rPr>
        <w:t>ال‌جی الکترونیکس، «خدمات V2X مبتنی بر LTE»، سند فنی 3GPP</w:t>
      </w:r>
      <w:r>
        <w:rPr>
          <w:spacing w:val="40"/>
          <w:sz w:val="16"/>
        </w:rPr>
        <w:t xml:space="preserve"> </w:t>
      </w:r>
      <w:bookmarkStart w:id="212" w:name="_bookmark159"/>
      <w:bookmarkEnd w:id="212"/>
      <w:r>
        <w:rPr>
          <w:sz w:val="16"/>
        </w:rPr>
        <w:t>شماره مجوز RP-162519، سپتامبر ۲۰۱۶.</w:t>
      </w:r>
    </w:p>
    <w:p w14:paraId="5B7ACD3D" w14:textId="77777777" w:rsidR="000C219F" w:rsidRDefault="0001355D" w:rsidP="00CA0F58">
      <w:pPr>
        <w:pStyle w:val="ListParagraph"/>
        <w:numPr>
          <w:ilvl w:val="0"/>
          <w:numId w:val="1"/>
        </w:numPr>
        <w:tabs>
          <w:tab w:val="left" w:pos="704"/>
        </w:tabs>
        <w:spacing w:before="9" w:line="232" w:lineRule="auto"/>
        <w:ind w:hanging="445"/>
        <w:rPr>
          <w:sz w:val="16"/>
        </w:rPr>
      </w:pPr>
      <w:r>
        <w:rPr>
          <w:sz w:val="16"/>
        </w:rPr>
        <w:t>جی بی کنی، «استاندارد ارتباطات برد کوتاه اختصاصی (DSRC)»</w:t>
      </w:r>
      <w:r>
        <w:rPr>
          <w:spacing w:val="40"/>
          <w:sz w:val="16"/>
        </w:rPr>
        <w:t xml:space="preserve"> </w:t>
      </w:r>
      <w:r>
        <w:rPr>
          <w:sz w:val="16"/>
        </w:rPr>
        <w:t>درد</w:t>
      </w:r>
      <w:r>
        <w:rPr>
          <w:spacing w:val="15"/>
          <w:sz w:val="16"/>
        </w:rPr>
        <w:t xml:space="preserve"> </w:t>
      </w:r>
      <w:r>
        <w:rPr>
          <w:sz w:val="16"/>
        </w:rPr>
        <w:t>در</w:t>
      </w:r>
      <w:r>
        <w:rPr>
          <w:spacing w:val="15"/>
          <w:sz w:val="16"/>
        </w:rPr>
        <w:t xml:space="preserve"> </w:t>
      </w:r>
      <w:r>
        <w:rPr>
          <w:sz w:val="16"/>
        </w:rPr>
        <w:t>‎‏ ...</w:t>
      </w:r>
      <w:r>
        <w:rPr>
          <w:spacing w:val="15"/>
          <w:sz w:val="16"/>
        </w:rPr>
        <w:t xml:space="preserve"> </w:t>
      </w:r>
      <w:r>
        <w:rPr>
          <w:sz w:val="16"/>
        </w:rPr>
        <w:t>یونا</w:t>
      </w:r>
      <w:r>
        <w:rPr>
          <w:sz w:val="16"/>
        </w:rPr>
        <w:t>یتد</w:t>
      </w:r>
      <w:r>
        <w:rPr>
          <w:spacing w:val="15"/>
          <w:sz w:val="16"/>
        </w:rPr>
        <w:t xml:space="preserve"> </w:t>
      </w:r>
      <w:r>
        <w:rPr>
          <w:sz w:val="16"/>
        </w:rPr>
        <w:t>ایالت‌ها،"</w:t>
      </w:r>
      <w:r>
        <w:rPr>
          <w:spacing w:val="15"/>
          <w:sz w:val="16"/>
        </w:rPr>
        <w:t xml:space="preserve"> </w:t>
      </w:r>
      <w:r>
        <w:rPr>
          <w:i/>
          <w:sz w:val="16"/>
        </w:rPr>
        <w:t>مجموعه مقالات</w:t>
      </w:r>
      <w:r>
        <w:rPr>
          <w:i/>
          <w:spacing w:val="15"/>
          <w:sz w:val="16"/>
        </w:rPr>
        <w:t xml:space="preserve"> </w:t>
      </w:r>
      <w:r>
        <w:rPr>
          <w:i/>
          <w:sz w:val="16"/>
        </w:rPr>
        <w:t>از</w:t>
      </w:r>
      <w:r>
        <w:rPr>
          <w:i/>
          <w:spacing w:val="15"/>
          <w:sz w:val="16"/>
        </w:rPr>
        <w:t xml:space="preserve"> </w:t>
      </w:r>
      <w:r>
        <w:rPr>
          <w:i/>
          <w:sz w:val="16"/>
        </w:rPr>
        <w:t>‎‏ ...</w:t>
      </w:r>
      <w:r>
        <w:rPr>
          <w:i/>
          <w:spacing w:val="15"/>
          <w:sz w:val="16"/>
        </w:rPr>
        <w:t xml:space="preserve"> </w:t>
      </w:r>
      <w:r>
        <w:rPr>
          <w:i/>
          <w:sz w:val="16"/>
        </w:rPr>
        <w:t xml:space="preserve">IEEE </w:t>
      </w:r>
      <w:r>
        <w:rPr>
          <w:sz w:val="16"/>
        </w:rPr>
        <w:t>،</w:t>
      </w:r>
      <w:r>
        <w:rPr>
          <w:spacing w:val="15"/>
          <w:sz w:val="16"/>
        </w:rPr>
        <w:t xml:space="preserve"> </w:t>
      </w:r>
      <w:r>
        <w:rPr>
          <w:sz w:val="16"/>
        </w:rPr>
        <w:t>جلد</w:t>
      </w:r>
      <w:r>
        <w:rPr>
          <w:spacing w:val="15"/>
          <w:sz w:val="16"/>
        </w:rPr>
        <w:t xml:space="preserve"> </w:t>
      </w:r>
      <w:r>
        <w:rPr>
          <w:sz w:val="16"/>
        </w:rPr>
        <w:t>۹۹،</w:t>
      </w:r>
      <w:r>
        <w:rPr>
          <w:spacing w:val="15"/>
          <w:sz w:val="16"/>
        </w:rPr>
        <w:t xml:space="preserve"> </w:t>
      </w:r>
      <w:r>
        <w:rPr>
          <w:sz w:val="16"/>
        </w:rPr>
        <w:t>نه.</w:t>
      </w:r>
      <w:r>
        <w:rPr>
          <w:spacing w:val="15"/>
          <w:sz w:val="16"/>
        </w:rPr>
        <w:t xml:space="preserve"> </w:t>
      </w:r>
      <w:r>
        <w:rPr>
          <w:sz w:val="16"/>
        </w:rPr>
        <w:t>۷،</w:t>
      </w:r>
    </w:p>
    <w:p w14:paraId="11207128" w14:textId="77777777" w:rsidR="000C219F" w:rsidRDefault="0001355D" w:rsidP="00CA0F58">
      <w:pPr>
        <w:spacing w:line="181" w:lineRule="exact"/>
        <w:ind w:left="704"/>
        <w:jc w:val="right"/>
        <w:rPr>
          <w:sz w:val="16"/>
        </w:rPr>
      </w:pPr>
      <w:bookmarkStart w:id="213" w:name="_bookmark160"/>
      <w:bookmarkEnd w:id="213"/>
      <w:r>
        <w:rPr>
          <w:sz w:val="16"/>
        </w:rPr>
        <w:t>ص.</w:t>
      </w:r>
      <w:r>
        <w:rPr>
          <w:spacing w:val="10"/>
          <w:sz w:val="16"/>
        </w:rPr>
        <w:t xml:space="preserve"> </w:t>
      </w:r>
      <w:r>
        <w:rPr>
          <w:sz w:val="16"/>
        </w:rPr>
        <w:t>۱۱۶۲–۱۱۸۲،</w:t>
      </w:r>
      <w:r>
        <w:rPr>
          <w:spacing w:val="10"/>
          <w:sz w:val="16"/>
        </w:rPr>
        <w:t xml:space="preserve"> </w:t>
      </w:r>
      <w:r>
        <w:rPr>
          <w:spacing w:val="-2"/>
          <w:sz w:val="16"/>
        </w:rPr>
        <w:t>۲۰۱۱. (۱۳۹۰)</w:t>
      </w:r>
    </w:p>
    <w:p w14:paraId="24A1D6C3" w14:textId="77777777" w:rsidR="000C219F" w:rsidRDefault="0001355D" w:rsidP="00CA0F58">
      <w:pPr>
        <w:pStyle w:val="ListParagraph"/>
        <w:numPr>
          <w:ilvl w:val="0"/>
          <w:numId w:val="1"/>
        </w:numPr>
        <w:tabs>
          <w:tab w:val="left" w:pos="704"/>
        </w:tabs>
        <w:spacing w:before="8" w:line="232" w:lineRule="auto"/>
        <w:ind w:hanging="445"/>
        <w:rPr>
          <w:sz w:val="16"/>
        </w:rPr>
      </w:pPr>
      <w:r>
        <w:rPr>
          <w:sz w:val="16"/>
        </w:rPr>
        <w:t>هواوی، CATT، LGE، HiSilicon و China Unicom، «مرحله ۲ V2X»</w:t>
      </w:r>
      <w:r>
        <w:rPr>
          <w:spacing w:val="40"/>
          <w:sz w:val="16"/>
        </w:rPr>
        <w:t xml:space="preserve"> </w:t>
      </w:r>
      <w:r>
        <w:rPr>
          <w:sz w:val="16"/>
        </w:rPr>
        <w:t>مبتنی بر LTE،» سند فنی 3GPP، شماره RP-171740، سپتامبر</w:t>
      </w:r>
      <w:r>
        <w:rPr>
          <w:spacing w:val="40"/>
          <w:sz w:val="16"/>
        </w:rPr>
        <w:t xml:space="preserve"> </w:t>
      </w:r>
      <w:bookmarkStart w:id="214" w:name="_bookmark161"/>
      <w:bookmarkEnd w:id="214"/>
      <w:r>
        <w:rPr>
          <w:spacing w:val="-2"/>
          <w:sz w:val="16"/>
        </w:rPr>
        <w:t>۲۰۱۷.</w:t>
      </w:r>
    </w:p>
    <w:p w14:paraId="6FB8B866"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ال‌جی الکترونیکس، «5G V2X با لینک جانبی NR»، سند ف</w:t>
      </w:r>
      <w:r>
        <w:rPr>
          <w:sz w:val="16"/>
        </w:rPr>
        <w:t>نی 3GPP</w:t>
      </w:r>
      <w:r>
        <w:rPr>
          <w:spacing w:val="40"/>
          <w:sz w:val="16"/>
        </w:rPr>
        <w:t xml:space="preserve"> </w:t>
      </w:r>
      <w:r>
        <w:rPr>
          <w:sz w:val="16"/>
        </w:rPr>
        <w:t>شماره مجوز RP-191723، سپتامبر ۲۰۱۹.</w:t>
      </w:r>
    </w:p>
    <w:p w14:paraId="1C871EC9" w14:textId="77777777" w:rsidR="000C219F" w:rsidRDefault="0001355D" w:rsidP="00CA0F58">
      <w:pPr>
        <w:spacing w:before="16"/>
        <w:jc w:val="right"/>
        <w:rPr>
          <w:sz w:val="16"/>
        </w:rPr>
      </w:pPr>
      <w:r>
        <w:br w:type="column"/>
      </w:r>
    </w:p>
    <w:p w14:paraId="06B4D712" w14:textId="77777777" w:rsidR="000C219F" w:rsidRDefault="0001355D" w:rsidP="00CA0F58">
      <w:pPr>
        <w:pStyle w:val="ListParagraph"/>
        <w:numPr>
          <w:ilvl w:val="0"/>
          <w:numId w:val="1"/>
        </w:numPr>
        <w:tabs>
          <w:tab w:val="left" w:pos="643"/>
        </w:tabs>
        <w:spacing w:before="1" w:line="232" w:lineRule="auto"/>
        <w:ind w:left="643" w:right="257" w:hanging="445"/>
        <w:rPr>
          <w:sz w:val="16"/>
        </w:rPr>
      </w:pPr>
      <w:bookmarkStart w:id="215" w:name="_bookmark162"/>
      <w:bookmarkEnd w:id="215"/>
      <w:r>
        <w:rPr>
          <w:sz w:val="16"/>
        </w:rPr>
        <w:t>——، «بهبود لینک جانبی NR»، سند فنی 3GPP RP-</w:t>
      </w:r>
      <w:r>
        <w:rPr>
          <w:spacing w:val="40"/>
          <w:sz w:val="16"/>
        </w:rPr>
        <w:t xml:space="preserve"> </w:t>
      </w:r>
      <w:bookmarkStart w:id="216" w:name="_bookmark163"/>
      <w:bookmarkEnd w:id="216"/>
      <w:r>
        <w:rPr>
          <w:sz w:val="16"/>
        </w:rPr>
        <w:t>۲۰۲۸۴۶، دسامبر ۲۰۲۰.</w:t>
      </w:r>
    </w:p>
    <w:p w14:paraId="62AB7D0B" w14:textId="77777777" w:rsidR="000C219F" w:rsidRDefault="0001355D" w:rsidP="00CA0F58">
      <w:pPr>
        <w:pStyle w:val="ListParagraph"/>
        <w:numPr>
          <w:ilvl w:val="0"/>
          <w:numId w:val="1"/>
        </w:numPr>
        <w:tabs>
          <w:tab w:val="left" w:pos="643"/>
        </w:tabs>
        <w:spacing w:before="1" w:line="232" w:lineRule="auto"/>
        <w:ind w:left="643" w:right="257" w:hanging="445"/>
        <w:rPr>
          <w:sz w:val="16"/>
        </w:rPr>
      </w:pPr>
      <w:r>
        <w:rPr>
          <w:sz w:val="16"/>
        </w:rPr>
        <w:t>اوپو، «تکامل لینک‌های جانبی NR»، سند فنی 3GPP، RP-</w:t>
      </w:r>
      <w:r>
        <w:rPr>
          <w:spacing w:val="40"/>
          <w:sz w:val="16"/>
        </w:rPr>
        <w:t xml:space="preserve"> </w:t>
      </w:r>
      <w:bookmarkStart w:id="217" w:name="_bookmark164"/>
      <w:bookmarkEnd w:id="217"/>
      <w:r>
        <w:rPr>
          <w:sz w:val="16"/>
        </w:rPr>
        <w:t>۲۲۰۳۰۰، مارس ۲۰۲۲.</w:t>
      </w:r>
    </w:p>
    <w:p w14:paraId="67E8EEFA"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ال‌جی الکترونیکس، «بهبود رله‌های جانبی NR»، 3GPP Technical</w:t>
      </w:r>
      <w:r>
        <w:rPr>
          <w:spacing w:val="40"/>
          <w:sz w:val="16"/>
        </w:rPr>
        <w:t xml:space="preserve"> </w:t>
      </w:r>
      <w:bookmarkStart w:id="218" w:name="_bookmark165"/>
      <w:bookmarkEnd w:id="218"/>
      <w:r>
        <w:rPr>
          <w:sz w:val="16"/>
        </w:rPr>
        <w:t>سند RP-221010، مارس 2022.</w:t>
      </w:r>
    </w:p>
    <w:p w14:paraId="6E24E0CF"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ال. گالو و جی. حائری، «تکامل بلندمدت بدون نظارت از دستگاه به...</w:t>
      </w:r>
      <w:r>
        <w:rPr>
          <w:spacing w:val="40"/>
          <w:sz w:val="16"/>
        </w:rPr>
        <w:t xml:space="preserve"> </w:t>
      </w:r>
      <w:r>
        <w:rPr>
          <w:sz w:val="16"/>
        </w:rPr>
        <w:t xml:space="preserve">دستگاه: مطالعه موردی برای ارتباطات V2X با ایمنی حیاتی، " </w:t>
      </w:r>
      <w:r>
        <w:rPr>
          <w:i/>
          <w:sz w:val="16"/>
        </w:rPr>
        <w:t>IEEE</w:t>
      </w:r>
      <w:r>
        <w:rPr>
          <w:i/>
          <w:spacing w:val="40"/>
          <w:sz w:val="16"/>
        </w:rPr>
        <w:t xml:space="preserve"> </w:t>
      </w:r>
      <w:bookmarkStart w:id="219" w:name="_bookmark166"/>
      <w:bookmarkEnd w:id="219"/>
      <w:r>
        <w:rPr>
          <w:i/>
          <w:sz w:val="16"/>
        </w:rPr>
        <w:t xml:space="preserve">مجله فناوری خودرو </w:t>
      </w:r>
      <w:r>
        <w:rPr>
          <w:sz w:val="16"/>
        </w:rPr>
        <w:t>، جلد ۱۲، شماره ۲، صفحات ۶۹</w:t>
      </w:r>
      <w:r>
        <w:rPr>
          <w:sz w:val="16"/>
        </w:rPr>
        <w:t>-۷۷، ۲۰۱۷.</w:t>
      </w:r>
    </w:p>
    <w:p w14:paraId="17D145EF" w14:textId="77777777" w:rsidR="000C219F" w:rsidRDefault="0001355D" w:rsidP="00CA0F58">
      <w:pPr>
        <w:pStyle w:val="ListParagraph"/>
        <w:numPr>
          <w:ilvl w:val="0"/>
          <w:numId w:val="1"/>
        </w:numPr>
        <w:tabs>
          <w:tab w:val="left" w:pos="643"/>
        </w:tabs>
        <w:spacing w:line="180" w:lineRule="exact"/>
        <w:ind w:left="643" w:hanging="444"/>
        <w:rPr>
          <w:sz w:val="16"/>
        </w:rPr>
      </w:pPr>
      <w:r>
        <w:rPr>
          <w:sz w:val="16"/>
        </w:rPr>
        <w:t>دی.</w:t>
      </w:r>
      <w:r>
        <w:rPr>
          <w:spacing w:val="37"/>
          <w:sz w:val="16"/>
        </w:rPr>
        <w:t xml:space="preserve"> </w:t>
      </w:r>
      <w:r>
        <w:rPr>
          <w:sz w:val="16"/>
        </w:rPr>
        <w:t>مارتین-ساکریستان،</w:t>
      </w:r>
      <w:r>
        <w:rPr>
          <w:spacing w:val="37"/>
          <w:sz w:val="16"/>
        </w:rPr>
        <w:t xml:space="preserve"> </w:t>
      </w:r>
      <w:r>
        <w:rPr>
          <w:sz w:val="16"/>
        </w:rPr>
        <w:t>س.</w:t>
      </w:r>
      <w:r>
        <w:rPr>
          <w:spacing w:val="37"/>
          <w:sz w:val="16"/>
        </w:rPr>
        <w:t xml:space="preserve"> </w:t>
      </w:r>
      <w:r>
        <w:rPr>
          <w:sz w:val="16"/>
        </w:rPr>
        <w:t>راجر،</w:t>
      </w:r>
      <w:r>
        <w:rPr>
          <w:spacing w:val="37"/>
          <w:sz w:val="16"/>
        </w:rPr>
        <w:t xml:space="preserve"> </w:t>
      </w:r>
      <w:r>
        <w:rPr>
          <w:sz w:val="16"/>
        </w:rPr>
        <w:t>دی.</w:t>
      </w:r>
      <w:r>
        <w:rPr>
          <w:spacing w:val="37"/>
          <w:sz w:val="16"/>
        </w:rPr>
        <w:t xml:space="preserve"> </w:t>
      </w:r>
      <w:r>
        <w:rPr>
          <w:sz w:val="16"/>
        </w:rPr>
        <w:t>گارسیا-راجر،</w:t>
      </w:r>
      <w:r>
        <w:rPr>
          <w:spacing w:val="37"/>
          <w:sz w:val="16"/>
        </w:rPr>
        <w:t xml:space="preserve"> </w:t>
      </w:r>
      <w:r>
        <w:rPr>
          <w:sz w:val="16"/>
        </w:rPr>
        <w:t>جی.</w:t>
      </w:r>
      <w:r>
        <w:rPr>
          <w:spacing w:val="37"/>
          <w:sz w:val="16"/>
        </w:rPr>
        <w:t xml:space="preserve"> </w:t>
      </w:r>
      <w:r>
        <w:rPr>
          <w:sz w:val="16"/>
        </w:rPr>
        <w:t>ف.</w:t>
      </w:r>
      <w:r>
        <w:rPr>
          <w:spacing w:val="37"/>
          <w:sz w:val="16"/>
        </w:rPr>
        <w:t xml:space="preserve"> </w:t>
      </w:r>
      <w:r>
        <w:rPr>
          <w:spacing w:val="-2"/>
          <w:sz w:val="16"/>
        </w:rPr>
        <w:t>مونسرات،</w:t>
      </w:r>
    </w:p>
    <w:p w14:paraId="5274A87B" w14:textId="77777777" w:rsidR="000C219F" w:rsidRDefault="0001355D" w:rsidP="00CA0F58">
      <w:pPr>
        <w:spacing w:before="2" w:line="232" w:lineRule="auto"/>
        <w:ind w:left="643" w:right="257"/>
        <w:jc w:val="right"/>
        <w:rPr>
          <w:sz w:val="16"/>
        </w:rPr>
      </w:pPr>
      <w:r>
        <w:rPr>
          <w:sz w:val="16"/>
        </w:rPr>
        <w:t>ای. کوساریداس، پی. اسپاپیس، اس. آیاز، و سی. ژو، «ارزیابی LTE-</w:t>
      </w:r>
      <w:r>
        <w:rPr>
          <w:spacing w:val="40"/>
          <w:sz w:val="16"/>
        </w:rPr>
        <w:t xml:space="preserve"> </w:t>
      </w:r>
      <w:r>
        <w:rPr>
          <w:sz w:val="16"/>
        </w:rPr>
        <w:t>گزینه‌های اتصال پیشرفته برای ارائه خدمات V2X</w:t>
      </w:r>
      <w:r>
        <w:rPr>
          <w:spacing w:val="40"/>
          <w:sz w:val="16"/>
        </w:rPr>
        <w:t xml:space="preserve"> </w:t>
      </w:r>
      <w:r>
        <w:rPr>
          <w:sz w:val="16"/>
        </w:rPr>
        <w:t xml:space="preserve">در </w:t>
      </w:r>
      <w:r>
        <w:rPr>
          <w:i/>
          <w:sz w:val="16"/>
        </w:rPr>
        <w:t>کنفرانس ارتباطات و شبکه بی‌سیم IEEE 2018</w:t>
      </w:r>
      <w:r>
        <w:rPr>
          <w:i/>
          <w:spacing w:val="40"/>
          <w:sz w:val="16"/>
        </w:rPr>
        <w:t xml:space="preserve"> </w:t>
      </w:r>
      <w:bookmarkStart w:id="220" w:name="_bookmark167"/>
      <w:bookmarkEnd w:id="220"/>
      <w:r>
        <w:rPr>
          <w:i/>
          <w:sz w:val="16"/>
        </w:rPr>
        <w:t xml:space="preserve">(دبلیو سی ان سی </w:t>
      </w:r>
      <w:r>
        <w:rPr>
          <w:sz w:val="16"/>
        </w:rPr>
        <w:t>)</w:t>
      </w:r>
      <w:r>
        <w:rPr>
          <w:spacing w:val="80"/>
          <w:sz w:val="16"/>
        </w:rPr>
        <w:t xml:space="preserve"> </w:t>
      </w:r>
      <w:r>
        <w:rPr>
          <w:sz w:val="16"/>
        </w:rPr>
        <w:t>IEEE، ۲۰۱۸، صفحات ۱ تا ۶.</w:t>
      </w:r>
    </w:p>
    <w:p w14:paraId="60705B89"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آی. سوتو، ام. کالدرون، او. آمادور، و ام. اوروئنا، «بررسی جاده»</w:t>
      </w:r>
      <w:r>
        <w:rPr>
          <w:spacing w:val="40"/>
          <w:sz w:val="16"/>
        </w:rPr>
        <w:t xml:space="preserve"> </w:t>
      </w:r>
      <w:r>
        <w:rPr>
          <w:sz w:val="16"/>
        </w:rPr>
        <w:t>کاربردهای خودرویی ایمنی و بهره‌وری ترافیک مبتنی بر C-V2X</w:t>
      </w:r>
      <w:r>
        <w:rPr>
          <w:spacing w:val="40"/>
          <w:sz w:val="16"/>
        </w:rPr>
        <w:t xml:space="preserve"> </w:t>
      </w:r>
      <w:bookmarkStart w:id="221" w:name="_bookmark168"/>
      <w:bookmarkEnd w:id="221"/>
      <w:r>
        <w:rPr>
          <w:sz w:val="16"/>
        </w:rPr>
        <w:t xml:space="preserve">فناوری‌ها،» </w:t>
      </w:r>
      <w:r>
        <w:rPr>
          <w:i/>
          <w:sz w:val="16"/>
        </w:rPr>
        <w:t xml:space="preserve">ارتباطات خودرویی </w:t>
      </w:r>
      <w:r>
        <w:rPr>
          <w:sz w:val="16"/>
        </w:rPr>
        <w:t>، جلد ۳۳، ص. ۱۰۰۴۲۸، ۲</w:t>
      </w:r>
      <w:r>
        <w:rPr>
          <w:sz w:val="16"/>
        </w:rPr>
        <w:t>۰۲۲.</w:t>
      </w:r>
    </w:p>
    <w:p w14:paraId="51748357"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ف.</w:t>
      </w:r>
      <w:r>
        <w:rPr>
          <w:spacing w:val="-6"/>
          <w:sz w:val="16"/>
        </w:rPr>
        <w:t xml:space="preserve"> </w:t>
      </w:r>
      <w:r>
        <w:rPr>
          <w:sz w:val="16"/>
        </w:rPr>
        <w:t>الف.</w:t>
      </w:r>
      <w:r>
        <w:rPr>
          <w:spacing w:val="-6"/>
          <w:sz w:val="16"/>
        </w:rPr>
        <w:t xml:space="preserve"> </w:t>
      </w:r>
      <w:r>
        <w:rPr>
          <w:sz w:val="16"/>
        </w:rPr>
        <w:t>شیگ،</w:t>
      </w:r>
      <w:r>
        <w:rPr>
          <w:spacing w:val="-6"/>
          <w:sz w:val="16"/>
        </w:rPr>
        <w:t xml:space="preserve"> </w:t>
      </w:r>
      <w:r>
        <w:rPr>
          <w:sz w:val="16"/>
        </w:rPr>
        <w:t>ن.</w:t>
      </w:r>
      <w:r>
        <w:rPr>
          <w:spacing w:val="-6"/>
          <w:sz w:val="16"/>
        </w:rPr>
        <w:t xml:space="preserve"> </w:t>
      </w:r>
      <w:r>
        <w:rPr>
          <w:sz w:val="16"/>
        </w:rPr>
        <w:t>برهمی،</w:t>
      </w:r>
      <w:r>
        <w:rPr>
          <w:spacing w:val="-6"/>
          <w:sz w:val="16"/>
        </w:rPr>
        <w:t xml:space="preserve"> </w:t>
      </w:r>
      <w:r>
        <w:rPr>
          <w:sz w:val="16"/>
        </w:rPr>
        <w:t>و</w:t>
      </w:r>
      <w:r>
        <w:rPr>
          <w:spacing w:val="-6"/>
          <w:sz w:val="16"/>
        </w:rPr>
        <w:t xml:space="preserve"> </w:t>
      </w:r>
      <w:r>
        <w:rPr>
          <w:sz w:val="16"/>
        </w:rPr>
        <w:t>من.</w:t>
      </w:r>
      <w:r>
        <w:rPr>
          <w:spacing w:val="-6"/>
          <w:sz w:val="16"/>
        </w:rPr>
        <w:t xml:space="preserve"> </w:t>
      </w:r>
      <w:r>
        <w:rPr>
          <w:sz w:val="16"/>
        </w:rPr>
        <w:t>لاتسر،</w:t>
      </w:r>
      <w:r>
        <w:rPr>
          <w:spacing w:val="-6"/>
          <w:sz w:val="16"/>
        </w:rPr>
        <w:t xml:space="preserve"> </w:t>
      </w:r>
      <w:r>
        <w:rPr>
          <w:sz w:val="16"/>
        </w:rPr>
        <w:t>«تحلیلی</w:t>
      </w:r>
      <w:r>
        <w:rPr>
          <w:spacing w:val="-6"/>
          <w:sz w:val="16"/>
        </w:rPr>
        <w:t xml:space="preserve"> </w:t>
      </w:r>
      <w:r>
        <w:rPr>
          <w:sz w:val="16"/>
        </w:rPr>
        <w:t>عملکرد</w:t>
      </w:r>
      <w:r>
        <w:rPr>
          <w:spacing w:val="-6"/>
          <w:sz w:val="16"/>
        </w:rPr>
        <w:t xml:space="preserve"> </w:t>
      </w:r>
      <w:r>
        <w:rPr>
          <w:sz w:val="16"/>
        </w:rPr>
        <w:t>ارزیابی-</w:t>
      </w:r>
      <w:r>
        <w:rPr>
          <w:spacing w:val="40"/>
          <w:sz w:val="16"/>
        </w:rPr>
        <w:t xml:space="preserve"> </w:t>
      </w:r>
      <w:r>
        <w:rPr>
          <w:sz w:val="16"/>
        </w:rPr>
        <w:t>پیاده‌سازی سرویس ادراک جمعی در شبکه‌های حالت ۴ c-v2x</w:t>
      </w:r>
      <w:r>
        <w:rPr>
          <w:spacing w:val="40"/>
          <w:sz w:val="16"/>
        </w:rPr>
        <w:t xml:space="preserve"> </w:t>
      </w:r>
      <w:r>
        <w:rPr>
          <w:sz w:val="16"/>
        </w:rPr>
        <w:t xml:space="preserve">در </w:t>
      </w:r>
      <w:r>
        <w:rPr>
          <w:i/>
          <w:sz w:val="16"/>
        </w:rPr>
        <w:t xml:space="preserve">کنفرانس سیستم‌های حمل و نقل هوشمند IEEE 2019 (ITSC) </w:t>
      </w:r>
      <w:r>
        <w:rPr>
          <w:sz w:val="16"/>
        </w:rPr>
        <w:t>.</w:t>
      </w:r>
      <w:r>
        <w:rPr>
          <w:spacing w:val="40"/>
          <w:sz w:val="16"/>
        </w:rPr>
        <w:t xml:space="preserve"> </w:t>
      </w:r>
      <w:bookmarkStart w:id="222" w:name="_bookmark169"/>
      <w:bookmarkEnd w:id="222"/>
      <w:r>
        <w:rPr>
          <w:sz w:val="16"/>
        </w:rPr>
        <w:t>IEEE، ۲۰۱۹، صفحات ۱۸۱-۱۸۸.</w:t>
      </w:r>
    </w:p>
    <w:p w14:paraId="7DDF8202"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S. Mignardi, C. Buratti, A. Bazzi, and R. Verdone, “مس</w:t>
      </w:r>
      <w:r>
        <w:rPr>
          <w:sz w:val="16"/>
        </w:rPr>
        <w:t>یرها و</w:t>
      </w:r>
      <w:r>
        <w:rPr>
          <w:spacing w:val="40"/>
          <w:sz w:val="16"/>
        </w:rPr>
        <w:t xml:space="preserve"> </w:t>
      </w:r>
      <w:r>
        <w:rPr>
          <w:sz w:val="16"/>
        </w:rPr>
        <w:t xml:space="preserve">مدیریت منابع ایستگاه‌های پایه پرنده برای C-V2X، </w:t>
      </w:r>
      <w:r>
        <w:rPr>
          <w:i/>
          <w:sz w:val="16"/>
        </w:rPr>
        <w:t xml:space="preserve">حسگرها </w:t>
      </w:r>
      <w:r>
        <w:rPr>
          <w:sz w:val="16"/>
        </w:rPr>
        <w:t>،</w:t>
      </w:r>
      <w:r>
        <w:rPr>
          <w:spacing w:val="80"/>
          <w:sz w:val="16"/>
        </w:rPr>
        <w:t xml:space="preserve"> </w:t>
      </w:r>
      <w:bookmarkStart w:id="223" w:name="_bookmark170"/>
      <w:bookmarkEnd w:id="223"/>
      <w:r>
        <w:rPr>
          <w:sz w:val="16"/>
        </w:rPr>
        <w:t>جلد ۱۹، شماره ۴، ص ۸۱۱، ۲۰۱۹.</w:t>
      </w:r>
    </w:p>
    <w:p w14:paraId="028B8C07"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pacing w:val="-2"/>
          <w:sz w:val="16"/>
        </w:rPr>
        <w:t>ف.</w:t>
      </w:r>
      <w:r>
        <w:rPr>
          <w:spacing w:val="-8"/>
          <w:sz w:val="16"/>
        </w:rPr>
        <w:t xml:space="preserve"> </w:t>
      </w:r>
      <w:r>
        <w:rPr>
          <w:spacing w:val="-2"/>
          <w:sz w:val="16"/>
        </w:rPr>
        <w:t>پولی،</w:t>
      </w:r>
      <w:r>
        <w:rPr>
          <w:spacing w:val="-8"/>
          <w:sz w:val="16"/>
        </w:rPr>
        <w:t xml:space="preserve"> </w:t>
      </w:r>
      <w:r>
        <w:rPr>
          <w:spacing w:val="-2"/>
          <w:sz w:val="16"/>
        </w:rPr>
        <w:t>ب.</w:t>
      </w:r>
      <w:r>
        <w:rPr>
          <w:spacing w:val="-8"/>
          <w:sz w:val="16"/>
        </w:rPr>
        <w:t xml:space="preserve"> </w:t>
      </w:r>
      <w:r>
        <w:rPr>
          <w:spacing w:val="-2"/>
          <w:sz w:val="16"/>
        </w:rPr>
        <w:t>دنیس،</w:t>
      </w:r>
      <w:r>
        <w:rPr>
          <w:spacing w:val="-8"/>
          <w:sz w:val="16"/>
        </w:rPr>
        <w:t xml:space="preserve"> </w:t>
      </w:r>
      <w:r>
        <w:rPr>
          <w:spacing w:val="-2"/>
          <w:sz w:val="16"/>
        </w:rPr>
        <w:t>وی.</w:t>
      </w:r>
      <w:r>
        <w:rPr>
          <w:spacing w:val="-8"/>
          <w:sz w:val="16"/>
        </w:rPr>
        <w:t xml:space="preserve"> </w:t>
      </w:r>
      <w:r>
        <w:rPr>
          <w:spacing w:val="-2"/>
          <w:sz w:val="16"/>
        </w:rPr>
        <w:t>مانونی،</w:t>
      </w:r>
      <w:r>
        <w:rPr>
          <w:spacing w:val="-8"/>
          <w:sz w:val="16"/>
        </w:rPr>
        <w:t xml:space="preserve"> </w:t>
      </w:r>
      <w:r>
        <w:rPr>
          <w:spacing w:val="-2"/>
          <w:sz w:val="16"/>
        </w:rPr>
        <w:t>وی.</w:t>
      </w:r>
      <w:r>
        <w:rPr>
          <w:spacing w:val="-8"/>
          <w:sz w:val="16"/>
        </w:rPr>
        <w:t xml:space="preserve"> </w:t>
      </w:r>
      <w:r>
        <w:rPr>
          <w:spacing w:val="-2"/>
          <w:sz w:val="16"/>
        </w:rPr>
        <w:t>برگ،</w:t>
      </w:r>
      <w:r>
        <w:rPr>
          <w:spacing w:val="-8"/>
          <w:sz w:val="16"/>
        </w:rPr>
        <w:t xml:space="preserve"> </w:t>
      </w:r>
      <w:r>
        <w:rPr>
          <w:spacing w:val="-2"/>
          <w:sz w:val="16"/>
        </w:rPr>
        <w:t>دی.</w:t>
      </w:r>
      <w:r>
        <w:rPr>
          <w:spacing w:val="-8"/>
          <w:sz w:val="16"/>
        </w:rPr>
        <w:t xml:space="preserve"> </w:t>
      </w:r>
      <w:r>
        <w:rPr>
          <w:spacing w:val="-2"/>
          <w:sz w:val="16"/>
        </w:rPr>
        <w:t>مارتین-ساکریستان،</w:t>
      </w:r>
      <w:r>
        <w:rPr>
          <w:spacing w:val="-8"/>
          <w:sz w:val="16"/>
        </w:rPr>
        <w:t xml:space="preserve"> </w:t>
      </w:r>
      <w:r>
        <w:rPr>
          <w:spacing w:val="-2"/>
          <w:sz w:val="16"/>
        </w:rPr>
        <w:t>دی.</w:t>
      </w:r>
      <w:r>
        <w:rPr>
          <w:spacing w:val="-8"/>
          <w:sz w:val="16"/>
        </w:rPr>
        <w:t xml:space="preserve"> </w:t>
      </w:r>
      <w:r>
        <w:rPr>
          <w:spacing w:val="-2"/>
          <w:sz w:val="16"/>
        </w:rPr>
        <w:t>گارسیا-</w:t>
      </w:r>
      <w:r>
        <w:rPr>
          <w:spacing w:val="40"/>
          <w:sz w:val="16"/>
        </w:rPr>
        <w:t xml:space="preserve"> </w:t>
      </w:r>
      <w:r>
        <w:rPr>
          <w:sz w:val="16"/>
        </w:rPr>
        <w:t>راجر،</w:t>
      </w:r>
      <w:r>
        <w:rPr>
          <w:spacing w:val="-1"/>
          <w:sz w:val="16"/>
        </w:rPr>
        <w:t xml:space="preserve"> </w:t>
      </w:r>
      <w:r>
        <w:rPr>
          <w:sz w:val="16"/>
        </w:rPr>
        <w:t>و</w:t>
      </w:r>
      <w:r>
        <w:rPr>
          <w:spacing w:val="-1"/>
          <w:sz w:val="16"/>
        </w:rPr>
        <w:t xml:space="preserve"> </w:t>
      </w:r>
      <w:r>
        <w:rPr>
          <w:sz w:val="16"/>
        </w:rPr>
        <w:t>جی.</w:t>
      </w:r>
      <w:r>
        <w:rPr>
          <w:spacing w:val="-1"/>
          <w:sz w:val="16"/>
        </w:rPr>
        <w:t xml:space="preserve"> </w:t>
      </w:r>
      <w:r>
        <w:rPr>
          <w:sz w:val="16"/>
        </w:rPr>
        <w:t>ف.</w:t>
      </w:r>
      <w:r>
        <w:rPr>
          <w:spacing w:val="-1"/>
          <w:sz w:val="16"/>
        </w:rPr>
        <w:t xml:space="preserve"> </w:t>
      </w:r>
      <w:r>
        <w:rPr>
          <w:sz w:val="16"/>
        </w:rPr>
        <w:t>مونسرات،</w:t>
      </w:r>
      <w:r>
        <w:rPr>
          <w:spacing w:val="-1"/>
          <w:sz w:val="16"/>
        </w:rPr>
        <w:t xml:space="preserve"> </w:t>
      </w:r>
      <w:r>
        <w:rPr>
          <w:sz w:val="16"/>
        </w:rPr>
        <w:t>«ارزیابی</w:t>
      </w:r>
      <w:r>
        <w:rPr>
          <w:spacing w:val="-1"/>
          <w:sz w:val="16"/>
        </w:rPr>
        <w:t xml:space="preserve"> </w:t>
      </w:r>
      <w:r>
        <w:rPr>
          <w:sz w:val="16"/>
        </w:rPr>
        <w:t>از</w:t>
      </w:r>
      <w:r>
        <w:rPr>
          <w:spacing w:val="-1"/>
          <w:sz w:val="16"/>
        </w:rPr>
        <w:t xml:space="preserve"> </w:t>
      </w:r>
      <w:r>
        <w:rPr>
          <w:sz w:val="16"/>
        </w:rPr>
        <w:t>سی-وی۲ایکس</w:t>
      </w:r>
      <w:r>
        <w:rPr>
          <w:spacing w:val="-1"/>
          <w:sz w:val="16"/>
        </w:rPr>
        <w:t xml:space="preserve"> </w:t>
      </w:r>
      <w:r>
        <w:rPr>
          <w:sz w:val="16"/>
        </w:rPr>
        <w:t>پیوند جانبی</w:t>
      </w:r>
      <w:r>
        <w:rPr>
          <w:spacing w:val="-1"/>
          <w:sz w:val="16"/>
        </w:rPr>
        <w:t xml:space="preserve"> </w:t>
      </w:r>
      <w:r>
        <w:rPr>
          <w:sz w:val="16"/>
        </w:rPr>
        <w:t>برای</w:t>
      </w:r>
      <w:r>
        <w:rPr>
          <w:spacing w:val="-1"/>
          <w:sz w:val="16"/>
        </w:rPr>
        <w:t xml:space="preserve"> </w:t>
      </w:r>
      <w:r>
        <w:rPr>
          <w:sz w:val="16"/>
        </w:rPr>
        <w:t>کوپر-</w:t>
      </w:r>
      <w:r>
        <w:rPr>
          <w:spacing w:val="40"/>
          <w:sz w:val="16"/>
        </w:rPr>
        <w:t xml:space="preserve"> </w:t>
      </w:r>
      <w:r>
        <w:rPr>
          <w:sz w:val="16"/>
        </w:rPr>
        <w:t xml:space="preserve">ادغام خطوط فعال در سناریوی بزرگراه مرزی،» در </w:t>
      </w:r>
      <w:r>
        <w:rPr>
          <w:i/>
          <w:sz w:val="16"/>
        </w:rPr>
        <w:t>سال 2021، IEEE</w:t>
      </w:r>
      <w:r>
        <w:rPr>
          <w:i/>
          <w:spacing w:val="40"/>
          <w:sz w:val="16"/>
        </w:rPr>
        <w:t xml:space="preserve"> </w:t>
      </w:r>
      <w:r>
        <w:rPr>
          <w:i/>
          <w:sz w:val="16"/>
        </w:rPr>
        <w:t xml:space="preserve">نود و سومین کنفرانس فناوری خودرو (VTC2021-بهار </w:t>
      </w:r>
      <w:r>
        <w:rPr>
          <w:sz w:val="16"/>
        </w:rPr>
        <w:t>)</w:t>
      </w:r>
      <w:r>
        <w:rPr>
          <w:spacing w:val="40"/>
          <w:sz w:val="16"/>
        </w:rPr>
        <w:t xml:space="preserve"> </w:t>
      </w:r>
      <w:r>
        <w:rPr>
          <w:sz w:val="16"/>
        </w:rPr>
        <w:t>IEEE،</w:t>
      </w:r>
      <w:r>
        <w:rPr>
          <w:spacing w:val="40"/>
          <w:sz w:val="16"/>
        </w:rPr>
        <w:t xml:space="preserve"> </w:t>
      </w:r>
      <w:bookmarkStart w:id="224" w:name="_bookmark171"/>
      <w:bookmarkEnd w:id="224"/>
      <w:r>
        <w:rPr>
          <w:sz w:val="16"/>
        </w:rPr>
        <w:t>۲۰۲۱، صفحات ۱ تا ۵.</w:t>
      </w:r>
    </w:p>
    <w:p w14:paraId="3E87A16A"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ف.</w:t>
      </w:r>
      <w:r>
        <w:rPr>
          <w:spacing w:val="-10"/>
          <w:sz w:val="16"/>
        </w:rPr>
        <w:t xml:space="preserve"> </w:t>
      </w:r>
      <w:r>
        <w:rPr>
          <w:sz w:val="16"/>
        </w:rPr>
        <w:t>رومئو،</w:t>
      </w:r>
      <w:r>
        <w:rPr>
          <w:spacing w:val="-10"/>
          <w:sz w:val="16"/>
        </w:rPr>
        <w:t xml:space="preserve"> </w:t>
      </w:r>
      <w:r>
        <w:rPr>
          <w:sz w:val="16"/>
        </w:rPr>
        <w:t>سی.</w:t>
      </w:r>
      <w:r>
        <w:rPr>
          <w:spacing w:val="-10"/>
          <w:sz w:val="16"/>
        </w:rPr>
        <w:t xml:space="preserve"> </w:t>
      </w:r>
      <w:r>
        <w:rPr>
          <w:sz w:val="16"/>
        </w:rPr>
        <w:t>کامپولو،</w:t>
      </w:r>
      <w:r>
        <w:rPr>
          <w:spacing w:val="-10"/>
          <w:sz w:val="16"/>
        </w:rPr>
        <w:t xml:space="preserve"> </w:t>
      </w:r>
      <w:r>
        <w:rPr>
          <w:sz w:val="16"/>
        </w:rPr>
        <w:t>الف.</w:t>
      </w:r>
      <w:r>
        <w:rPr>
          <w:spacing w:val="-10"/>
          <w:sz w:val="16"/>
        </w:rPr>
        <w:t xml:space="preserve"> </w:t>
      </w:r>
      <w:r>
        <w:rPr>
          <w:sz w:val="16"/>
        </w:rPr>
        <w:t>مولینارو،</w:t>
      </w:r>
      <w:r>
        <w:rPr>
          <w:spacing w:val="-10"/>
          <w:sz w:val="16"/>
        </w:rPr>
        <w:t xml:space="preserve"> </w:t>
      </w:r>
      <w:r>
        <w:rPr>
          <w:sz w:val="16"/>
        </w:rPr>
        <w:t>و</w:t>
      </w:r>
      <w:r>
        <w:rPr>
          <w:spacing w:val="-10"/>
          <w:sz w:val="16"/>
        </w:rPr>
        <w:t xml:space="preserve"> </w:t>
      </w:r>
      <w:r>
        <w:rPr>
          <w:sz w:val="16"/>
        </w:rPr>
        <w:t>الف.</w:t>
      </w:r>
      <w:r>
        <w:rPr>
          <w:spacing w:val="-10"/>
          <w:sz w:val="16"/>
        </w:rPr>
        <w:t xml:space="preserve"> </w:t>
      </w:r>
      <w:r>
        <w:rPr>
          <w:sz w:val="16"/>
        </w:rPr>
        <w:t>اُ.</w:t>
      </w:r>
      <w:r>
        <w:rPr>
          <w:spacing w:val="-10"/>
          <w:sz w:val="16"/>
        </w:rPr>
        <w:t xml:space="preserve"> </w:t>
      </w:r>
      <w:r>
        <w:rPr>
          <w:sz w:val="16"/>
        </w:rPr>
        <w:t>برتت،</w:t>
      </w:r>
      <w:r>
        <w:rPr>
          <w:spacing w:val="-10"/>
          <w:sz w:val="16"/>
        </w:rPr>
        <w:t xml:space="preserve"> </w:t>
      </w:r>
      <w:r>
        <w:rPr>
          <w:sz w:val="16"/>
        </w:rPr>
        <w:t>«ناهمزمان»</w:t>
      </w:r>
      <w:r>
        <w:rPr>
          <w:spacing w:val="40"/>
          <w:sz w:val="16"/>
        </w:rPr>
        <w:t xml:space="preserve"> </w:t>
      </w:r>
      <w:r>
        <w:rPr>
          <w:sz w:val="16"/>
        </w:rPr>
        <w:t xml:space="preserve">ترافیک در لینک جانبی 5G V2X،» در </w:t>
      </w:r>
      <w:r>
        <w:rPr>
          <w:i/>
          <w:sz w:val="16"/>
        </w:rPr>
        <w:t>سال 2020 IEEE Internat</w:t>
      </w:r>
      <w:r>
        <w:rPr>
          <w:i/>
          <w:sz w:val="16"/>
        </w:rPr>
        <w:t>ional</w:t>
      </w:r>
      <w:r>
        <w:rPr>
          <w:i/>
          <w:spacing w:val="40"/>
          <w:sz w:val="16"/>
        </w:rPr>
        <w:t xml:space="preserve"> </w:t>
      </w:r>
      <w:r>
        <w:rPr>
          <w:i/>
          <w:sz w:val="16"/>
        </w:rPr>
        <w:t xml:space="preserve">کارگاه‌های کنفرانس ارتباطات (کارگاه‌های ICC </w:t>
      </w:r>
      <w:r>
        <w:rPr>
          <w:sz w:val="16"/>
        </w:rPr>
        <w:t>)</w:t>
      </w:r>
      <w:r>
        <w:rPr>
          <w:spacing w:val="40"/>
          <w:sz w:val="16"/>
        </w:rPr>
        <w:t xml:space="preserve"> </w:t>
      </w:r>
      <w:r>
        <w:rPr>
          <w:sz w:val="16"/>
        </w:rPr>
        <w:t>IEEE،</w:t>
      </w:r>
      <w:r>
        <w:rPr>
          <w:spacing w:val="40"/>
          <w:sz w:val="16"/>
        </w:rPr>
        <w:t xml:space="preserve"> </w:t>
      </w:r>
      <w:bookmarkStart w:id="225" w:name="_bookmark172"/>
      <w:bookmarkEnd w:id="225"/>
      <w:r>
        <w:rPr>
          <w:sz w:val="16"/>
        </w:rPr>
        <w:t>۲۰۲۰، صفحات ۱-۶.</w:t>
      </w:r>
    </w:p>
    <w:p w14:paraId="7448342D"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 «تکرارهای DENM برای افزایش قابلیت اطمینان سیستم‌های خودران»</w:t>
      </w:r>
      <w:r>
        <w:rPr>
          <w:spacing w:val="40"/>
          <w:sz w:val="16"/>
        </w:rPr>
        <w:t xml:space="preserve"> </w:t>
      </w:r>
      <w:r>
        <w:rPr>
          <w:sz w:val="16"/>
        </w:rPr>
        <w:t xml:space="preserve">حالت در لینک جانبی NR V2X،» در </w:t>
      </w:r>
      <w:r>
        <w:rPr>
          <w:i/>
          <w:sz w:val="16"/>
        </w:rPr>
        <w:t>نود و یکمین کنفرانس فناوری خودرو IEEE 2020</w:t>
      </w:r>
      <w:r>
        <w:rPr>
          <w:i/>
          <w:spacing w:val="40"/>
          <w:sz w:val="16"/>
        </w:rPr>
        <w:t xml:space="preserve"> </w:t>
      </w:r>
      <w:bookmarkStart w:id="226" w:name="_bookmark173"/>
      <w:bookmarkEnd w:id="226"/>
      <w:r>
        <w:rPr>
          <w:i/>
          <w:sz w:val="16"/>
        </w:rPr>
        <w:t xml:space="preserve">کنفرانس (VTC2020-بهار </w:t>
      </w:r>
      <w:r>
        <w:rPr>
          <w:sz w:val="16"/>
        </w:rPr>
        <w:t>)</w:t>
      </w:r>
      <w:r>
        <w:rPr>
          <w:spacing w:val="80"/>
          <w:sz w:val="16"/>
        </w:rPr>
        <w:t xml:space="preserve"> </w:t>
      </w:r>
      <w:r>
        <w:rPr>
          <w:sz w:val="16"/>
        </w:rPr>
        <w:t>IEEE، 2020، صفحات 1-5.</w:t>
      </w:r>
    </w:p>
    <w:p w14:paraId="11069CEF"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3GPP، «شرح کلی جنبه‌های شبکه دسترسی رادیویی (RAN)»</w:t>
      </w:r>
      <w:r>
        <w:rPr>
          <w:spacing w:val="40"/>
          <w:sz w:val="16"/>
        </w:rPr>
        <w:t xml:space="preserve"> </w:t>
      </w:r>
      <w:r>
        <w:rPr>
          <w:sz w:val="16"/>
        </w:rPr>
        <w:t>برای ارتباط خودرو با همه چیز (V2X) مبتنی بر LTE و NR (نسخه ۱۶)</w:t>
      </w:r>
      <w:r>
        <w:rPr>
          <w:spacing w:val="40"/>
          <w:sz w:val="16"/>
        </w:rPr>
        <w:t xml:space="preserve"> </w:t>
      </w:r>
      <w:r>
        <w:rPr>
          <w:sz w:val="16"/>
        </w:rPr>
        <w:t>پروژه مشارکت نسل سوم (3GPP)، گزارش فنی (TR)</w:t>
      </w:r>
      <w:r>
        <w:rPr>
          <w:spacing w:val="40"/>
          <w:sz w:val="16"/>
        </w:rPr>
        <w:t xml:space="preserve"> </w:t>
      </w:r>
      <w:bookmarkStart w:id="227" w:name="_bookmark174"/>
      <w:bookmarkEnd w:id="227"/>
      <w:r>
        <w:rPr>
          <w:sz w:val="16"/>
        </w:rPr>
        <w:t>۳۷.۹۸۵، ژوئن ۲۰۲۰، نسخه ۱۶.۰.۰.</w:t>
      </w:r>
    </w:p>
    <w:p w14:paraId="45BF3698" w14:textId="77777777" w:rsidR="000C219F" w:rsidRDefault="0001355D" w:rsidP="00CA0F58">
      <w:pPr>
        <w:pStyle w:val="ListParagraph"/>
        <w:numPr>
          <w:ilvl w:val="0"/>
          <w:numId w:val="1"/>
        </w:numPr>
        <w:tabs>
          <w:tab w:val="left" w:pos="643"/>
        </w:tabs>
        <w:spacing w:line="181" w:lineRule="exact"/>
        <w:ind w:left="643" w:hanging="444"/>
        <w:rPr>
          <w:sz w:val="16"/>
        </w:rPr>
      </w:pPr>
      <w:r>
        <w:rPr>
          <w:sz w:val="16"/>
        </w:rPr>
        <w:t>س.</w:t>
      </w:r>
      <w:r>
        <w:rPr>
          <w:spacing w:val="23"/>
          <w:sz w:val="16"/>
        </w:rPr>
        <w:t xml:space="preserve"> </w:t>
      </w:r>
      <w:r>
        <w:rPr>
          <w:sz w:val="16"/>
        </w:rPr>
        <w:t>هگده،</w:t>
      </w:r>
      <w:r>
        <w:rPr>
          <w:spacing w:val="23"/>
          <w:sz w:val="16"/>
        </w:rPr>
        <w:t xml:space="preserve"> </w:t>
      </w:r>
      <w:r>
        <w:rPr>
          <w:sz w:val="16"/>
        </w:rPr>
        <w:t>ل.</w:t>
      </w:r>
      <w:r>
        <w:rPr>
          <w:spacing w:val="24"/>
          <w:sz w:val="16"/>
        </w:rPr>
        <w:t xml:space="preserve"> </w:t>
      </w:r>
      <w:r>
        <w:rPr>
          <w:sz w:val="16"/>
        </w:rPr>
        <w:t>شی،</w:t>
      </w:r>
      <w:r>
        <w:rPr>
          <w:spacing w:val="23"/>
          <w:sz w:val="16"/>
        </w:rPr>
        <w:t xml:space="preserve"> </w:t>
      </w:r>
      <w:r>
        <w:rPr>
          <w:sz w:val="16"/>
        </w:rPr>
        <w:t>ن.</w:t>
      </w:r>
      <w:r>
        <w:rPr>
          <w:spacing w:val="24"/>
          <w:sz w:val="16"/>
        </w:rPr>
        <w:t xml:space="preserve"> </w:t>
      </w:r>
      <w:r>
        <w:rPr>
          <w:sz w:val="16"/>
        </w:rPr>
        <w:t>جی.</w:t>
      </w:r>
      <w:r>
        <w:rPr>
          <w:spacing w:val="23"/>
          <w:sz w:val="16"/>
        </w:rPr>
        <w:t xml:space="preserve"> </w:t>
      </w:r>
      <w:r>
        <w:rPr>
          <w:sz w:val="16"/>
        </w:rPr>
        <w:t>اچ.</w:t>
      </w:r>
      <w:r>
        <w:rPr>
          <w:spacing w:val="24"/>
          <w:sz w:val="16"/>
        </w:rPr>
        <w:t xml:space="preserve"> </w:t>
      </w:r>
      <w:r>
        <w:rPr>
          <w:sz w:val="16"/>
        </w:rPr>
        <w:t>مارکانو،</w:t>
      </w:r>
      <w:r>
        <w:rPr>
          <w:spacing w:val="23"/>
          <w:sz w:val="16"/>
        </w:rPr>
        <w:t xml:space="preserve"> </w:t>
      </w:r>
      <w:r>
        <w:rPr>
          <w:sz w:val="16"/>
        </w:rPr>
        <w:t>آر.</w:t>
      </w:r>
      <w:r>
        <w:rPr>
          <w:spacing w:val="24"/>
          <w:sz w:val="16"/>
        </w:rPr>
        <w:t xml:space="preserve"> </w:t>
      </w:r>
      <w:r>
        <w:rPr>
          <w:sz w:val="16"/>
        </w:rPr>
        <w:t>شری</w:t>
      </w:r>
      <w:r>
        <w:rPr>
          <w:sz w:val="16"/>
        </w:rPr>
        <w:t>واستاوا،</w:t>
      </w:r>
      <w:r>
        <w:rPr>
          <w:spacing w:val="23"/>
          <w:sz w:val="16"/>
        </w:rPr>
        <w:t xml:space="preserve"> </w:t>
      </w:r>
      <w:r>
        <w:rPr>
          <w:sz w:val="16"/>
        </w:rPr>
        <w:t>اُ.</w:t>
      </w:r>
      <w:r>
        <w:rPr>
          <w:spacing w:val="24"/>
          <w:sz w:val="16"/>
        </w:rPr>
        <w:t xml:space="preserve"> </w:t>
      </w:r>
      <w:r>
        <w:rPr>
          <w:sz w:val="16"/>
        </w:rPr>
        <w:t>بلوم،</w:t>
      </w:r>
      <w:r>
        <w:rPr>
          <w:spacing w:val="23"/>
          <w:sz w:val="16"/>
        </w:rPr>
        <w:t xml:space="preserve"> </w:t>
      </w:r>
      <w:r>
        <w:rPr>
          <w:spacing w:val="-5"/>
          <w:sz w:val="16"/>
        </w:rPr>
        <w:t>و</w:t>
      </w:r>
    </w:p>
    <w:p w14:paraId="539E40C8" w14:textId="77777777" w:rsidR="000C219F" w:rsidRDefault="0001355D" w:rsidP="00CA0F58">
      <w:pPr>
        <w:spacing w:before="3" w:line="232" w:lineRule="auto"/>
        <w:ind w:left="643" w:right="257"/>
        <w:jc w:val="right"/>
        <w:rPr>
          <w:sz w:val="16"/>
        </w:rPr>
      </w:pPr>
      <w:r>
        <w:rPr>
          <w:sz w:val="16"/>
        </w:rPr>
        <w:t>آر.</w:t>
      </w:r>
      <w:r>
        <w:rPr>
          <w:spacing w:val="40"/>
          <w:sz w:val="16"/>
        </w:rPr>
        <w:t xml:space="preserve"> </w:t>
      </w:r>
      <w:r>
        <w:rPr>
          <w:sz w:val="16"/>
        </w:rPr>
        <w:t>اچ.</w:t>
      </w:r>
      <w:r>
        <w:rPr>
          <w:spacing w:val="40"/>
          <w:sz w:val="16"/>
        </w:rPr>
        <w:t xml:space="preserve"> </w:t>
      </w:r>
      <w:r>
        <w:rPr>
          <w:sz w:val="16"/>
        </w:rPr>
        <w:t>یاکوبسن،</w:t>
      </w:r>
      <w:r>
        <w:rPr>
          <w:spacing w:val="40"/>
          <w:sz w:val="16"/>
        </w:rPr>
        <w:t xml:space="preserve"> </w:t>
      </w:r>
      <w:r>
        <w:rPr>
          <w:sz w:val="16"/>
        </w:rPr>
        <w:t>«پیوند جانبی»</w:t>
      </w:r>
      <w:r>
        <w:rPr>
          <w:spacing w:val="40"/>
          <w:sz w:val="16"/>
        </w:rPr>
        <w:t xml:space="preserve"> </w:t>
      </w:r>
      <w:r>
        <w:rPr>
          <w:sz w:val="16"/>
        </w:rPr>
        <w:t>گروه</w:t>
      </w:r>
      <w:r>
        <w:rPr>
          <w:spacing w:val="40"/>
          <w:sz w:val="16"/>
        </w:rPr>
        <w:t xml:space="preserve"> </w:t>
      </w:r>
      <w:r>
        <w:rPr>
          <w:sz w:val="16"/>
        </w:rPr>
        <w:t>منبع</w:t>
      </w:r>
      <w:r>
        <w:rPr>
          <w:spacing w:val="40"/>
          <w:sz w:val="16"/>
        </w:rPr>
        <w:t xml:space="preserve"> </w:t>
      </w:r>
      <w:r>
        <w:rPr>
          <w:sz w:val="16"/>
        </w:rPr>
        <w:t>برنامه‌ریزی</w:t>
      </w:r>
      <w:r>
        <w:rPr>
          <w:spacing w:val="40"/>
          <w:sz w:val="16"/>
        </w:rPr>
        <w:t xml:space="preserve"> </w:t>
      </w:r>
      <w:r>
        <w:rPr>
          <w:sz w:val="16"/>
        </w:rPr>
        <w:t>برای</w:t>
      </w:r>
      <w:r>
        <w:rPr>
          <w:spacing w:val="44"/>
          <w:sz w:val="16"/>
        </w:rPr>
        <w:t xml:space="preserve"> </w:t>
      </w:r>
      <w:r>
        <w:rPr>
          <w:sz w:val="16"/>
        </w:rPr>
        <w:t>دسته‌ها</w:t>
      </w:r>
      <w:r>
        <w:rPr>
          <w:spacing w:val="40"/>
          <w:sz w:val="16"/>
        </w:rPr>
        <w:t xml:space="preserve"> </w:t>
      </w:r>
      <w:r>
        <w:rPr>
          <w:sz w:val="16"/>
        </w:rPr>
        <w:t xml:space="preserve">در ارتباطات سلولی خودرو به خودرو،» در </w:t>
      </w:r>
      <w:r>
        <w:rPr>
          <w:i/>
          <w:sz w:val="16"/>
        </w:rPr>
        <w:t>سال 2021، IEEE 93rd</w:t>
      </w:r>
      <w:r>
        <w:rPr>
          <w:i/>
          <w:spacing w:val="40"/>
          <w:sz w:val="16"/>
        </w:rPr>
        <w:t xml:space="preserve"> </w:t>
      </w:r>
      <w:r>
        <w:rPr>
          <w:i/>
          <w:sz w:val="16"/>
        </w:rPr>
        <w:t>وسایل نقلیه</w:t>
      </w:r>
      <w:r>
        <w:rPr>
          <w:i/>
          <w:spacing w:val="24"/>
          <w:sz w:val="16"/>
        </w:rPr>
        <w:t xml:space="preserve"> </w:t>
      </w:r>
      <w:r>
        <w:rPr>
          <w:i/>
          <w:sz w:val="16"/>
        </w:rPr>
        <w:t>فناوری</w:t>
      </w:r>
      <w:r>
        <w:rPr>
          <w:i/>
          <w:spacing w:val="24"/>
          <w:sz w:val="16"/>
        </w:rPr>
        <w:t xml:space="preserve"> </w:t>
      </w:r>
      <w:r>
        <w:rPr>
          <w:i/>
          <w:sz w:val="16"/>
        </w:rPr>
        <w:t>کنفرانس</w:t>
      </w:r>
      <w:r>
        <w:rPr>
          <w:i/>
          <w:spacing w:val="24"/>
          <w:sz w:val="16"/>
        </w:rPr>
        <w:t xml:space="preserve"> </w:t>
      </w:r>
      <w:r>
        <w:rPr>
          <w:i/>
          <w:sz w:val="16"/>
        </w:rPr>
        <w:t xml:space="preserve">(VTC2021-بهار </w:t>
      </w:r>
      <w:r>
        <w:rPr>
          <w:sz w:val="16"/>
        </w:rPr>
        <w:t>)</w:t>
      </w:r>
      <w:r>
        <w:rPr>
          <w:spacing w:val="56"/>
          <w:sz w:val="16"/>
        </w:rPr>
        <w:t xml:space="preserve">  </w:t>
      </w:r>
      <w:r>
        <w:rPr>
          <w:sz w:val="16"/>
        </w:rPr>
        <w:t>IEEE،</w:t>
      </w:r>
      <w:r>
        <w:rPr>
          <w:spacing w:val="24"/>
          <w:sz w:val="16"/>
        </w:rPr>
        <w:t xml:space="preserve"> </w:t>
      </w:r>
      <w:r>
        <w:rPr>
          <w:spacing w:val="-2"/>
          <w:sz w:val="16"/>
        </w:rPr>
        <w:t>۲۰۲۱،</w:t>
      </w:r>
    </w:p>
    <w:p w14:paraId="79281125" w14:textId="77777777" w:rsidR="000C219F" w:rsidRDefault="0001355D" w:rsidP="00CA0F58">
      <w:pPr>
        <w:spacing w:line="180" w:lineRule="exact"/>
        <w:ind w:left="643"/>
        <w:jc w:val="right"/>
        <w:rPr>
          <w:sz w:val="16"/>
        </w:rPr>
      </w:pPr>
      <w:bookmarkStart w:id="228" w:name="_bookmark175"/>
      <w:bookmarkEnd w:id="228"/>
      <w:r>
        <w:rPr>
          <w:sz w:val="16"/>
        </w:rPr>
        <w:t>ص.</w:t>
      </w:r>
      <w:r>
        <w:rPr>
          <w:spacing w:val="11"/>
          <w:sz w:val="16"/>
        </w:rPr>
        <w:t xml:space="preserve"> </w:t>
      </w:r>
      <w:r>
        <w:rPr>
          <w:spacing w:val="-4"/>
          <w:sz w:val="16"/>
        </w:rPr>
        <w:t>۱–۵.</w:t>
      </w:r>
    </w:p>
    <w:p w14:paraId="1126A624"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C. Perfecto، J. Del Ser، M. Bennis، و MN Bilbao، "Beyond</w:t>
      </w:r>
      <w:r>
        <w:rPr>
          <w:spacing w:val="40"/>
          <w:sz w:val="16"/>
        </w:rPr>
        <w:t xml:space="preserve"> </w:t>
      </w:r>
      <w:r>
        <w:rPr>
          <w:sz w:val="16"/>
        </w:rPr>
        <w:t>WYSIWYG: اشتراک‌گذاری داده‌های سنجش زمینه‌ای از طریق mmWave V2V</w:t>
      </w:r>
      <w:r>
        <w:rPr>
          <w:spacing w:val="40"/>
          <w:sz w:val="16"/>
        </w:rPr>
        <w:t xml:space="preserve"> </w:t>
      </w:r>
      <w:r>
        <w:rPr>
          <w:sz w:val="16"/>
        </w:rPr>
        <w:t xml:space="preserve">ارتباطات»، در </w:t>
      </w:r>
      <w:r>
        <w:rPr>
          <w:i/>
          <w:sz w:val="16"/>
        </w:rPr>
        <w:t>کنفرانس اروپایی شبکه‌ها و ... در سال ۲۰۱۷</w:t>
      </w:r>
      <w:r>
        <w:rPr>
          <w:i/>
          <w:spacing w:val="40"/>
          <w:sz w:val="16"/>
        </w:rPr>
        <w:t xml:space="preserve"> </w:t>
      </w:r>
      <w:bookmarkStart w:id="229" w:name="_bookmark176"/>
      <w:bookmarkEnd w:id="229"/>
      <w:r>
        <w:rPr>
          <w:i/>
          <w:sz w:val="16"/>
        </w:rPr>
        <w:t xml:space="preserve">ارتباطات (EuCNC) </w:t>
      </w:r>
      <w:r>
        <w:rPr>
          <w:sz w:val="16"/>
        </w:rPr>
        <w:t>.</w:t>
      </w:r>
      <w:r>
        <w:rPr>
          <w:spacing w:val="80"/>
          <w:sz w:val="16"/>
        </w:rPr>
        <w:t xml:space="preserve"> </w:t>
      </w:r>
      <w:r>
        <w:rPr>
          <w:sz w:val="16"/>
        </w:rPr>
        <w:t>IEEE، ۲۰۱۷، صفحات ۱ تا ۶.</w:t>
      </w:r>
    </w:p>
    <w:p w14:paraId="12C0638F"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 xml:space="preserve">M. Kutila، P. Pyykonen، Q. Huang، </w:t>
      </w:r>
      <w:r>
        <w:rPr>
          <w:sz w:val="16"/>
        </w:rPr>
        <w:t>W. Deng، W. Lei، و E. Pollakis،</w:t>
      </w:r>
      <w:r>
        <w:rPr>
          <w:spacing w:val="40"/>
          <w:sz w:val="16"/>
        </w:rPr>
        <w:t xml:space="preserve"> </w:t>
      </w:r>
      <w:r>
        <w:rPr>
          <w:sz w:val="16"/>
        </w:rPr>
        <w:t xml:space="preserve">«C-V2X از رانندگی خودکار پشتیبانی می‌کند»، در </w:t>
      </w:r>
      <w:r>
        <w:rPr>
          <w:i/>
          <w:sz w:val="16"/>
        </w:rPr>
        <w:t>سال ۲۰۱۹، IEEE International</w:t>
      </w:r>
      <w:r>
        <w:rPr>
          <w:i/>
          <w:spacing w:val="40"/>
          <w:sz w:val="16"/>
        </w:rPr>
        <w:t xml:space="preserve"> </w:t>
      </w:r>
      <w:r>
        <w:rPr>
          <w:i/>
          <w:sz w:val="16"/>
        </w:rPr>
        <w:t xml:space="preserve">کارگاه‌های کنفرانس ارتباطات (کارگاه‌های ICC </w:t>
      </w:r>
      <w:r>
        <w:rPr>
          <w:sz w:val="16"/>
        </w:rPr>
        <w:t>)</w:t>
      </w:r>
      <w:r>
        <w:rPr>
          <w:spacing w:val="40"/>
          <w:sz w:val="16"/>
        </w:rPr>
        <w:t xml:space="preserve"> </w:t>
      </w:r>
      <w:r>
        <w:rPr>
          <w:sz w:val="16"/>
        </w:rPr>
        <w:t>IEEE،</w:t>
      </w:r>
      <w:r>
        <w:rPr>
          <w:spacing w:val="40"/>
          <w:sz w:val="16"/>
        </w:rPr>
        <w:t xml:space="preserve"> </w:t>
      </w:r>
      <w:bookmarkStart w:id="230" w:name="_bookmark177"/>
      <w:bookmarkEnd w:id="230"/>
      <w:r>
        <w:rPr>
          <w:sz w:val="16"/>
        </w:rPr>
        <w:t>2019، صفحات 1-5.</w:t>
      </w:r>
    </w:p>
    <w:p w14:paraId="79B82C6D"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س.</w:t>
      </w:r>
      <w:r>
        <w:rPr>
          <w:spacing w:val="-1"/>
          <w:sz w:val="16"/>
        </w:rPr>
        <w:t xml:space="preserve"> </w:t>
      </w:r>
      <w:r>
        <w:rPr>
          <w:sz w:val="16"/>
        </w:rPr>
        <w:t>ک.</w:t>
      </w:r>
      <w:r>
        <w:rPr>
          <w:spacing w:val="-1"/>
          <w:sz w:val="16"/>
        </w:rPr>
        <w:t xml:space="preserve"> </w:t>
      </w:r>
      <w:r>
        <w:rPr>
          <w:sz w:val="16"/>
        </w:rPr>
        <w:t>گوپتا،</w:t>
      </w:r>
      <w:r>
        <w:rPr>
          <w:spacing w:val="-1"/>
          <w:sz w:val="16"/>
        </w:rPr>
        <w:t xml:space="preserve"> </w:t>
      </w:r>
      <w:r>
        <w:rPr>
          <w:sz w:val="16"/>
        </w:rPr>
        <w:t>جی.</w:t>
      </w:r>
      <w:r>
        <w:rPr>
          <w:spacing w:val="-1"/>
          <w:sz w:val="16"/>
        </w:rPr>
        <w:t xml:space="preserve"> </w:t>
      </w:r>
      <w:r>
        <w:rPr>
          <w:sz w:val="16"/>
        </w:rPr>
        <w:t>ی.</w:t>
      </w:r>
      <w:r>
        <w:rPr>
          <w:spacing w:val="-1"/>
          <w:sz w:val="16"/>
        </w:rPr>
        <w:t xml:space="preserve"> </w:t>
      </w:r>
      <w:r>
        <w:rPr>
          <w:sz w:val="16"/>
        </w:rPr>
        <w:t>خان،</w:t>
      </w:r>
      <w:r>
        <w:rPr>
          <w:spacing w:val="-1"/>
          <w:sz w:val="16"/>
        </w:rPr>
        <w:t xml:space="preserve"> </w:t>
      </w:r>
      <w:r>
        <w:rPr>
          <w:sz w:val="16"/>
        </w:rPr>
        <w:t>و</w:t>
      </w:r>
      <w:r>
        <w:rPr>
          <w:spacing w:val="-1"/>
          <w:sz w:val="16"/>
        </w:rPr>
        <w:t xml:space="preserve"> </w:t>
      </w:r>
      <w:r>
        <w:rPr>
          <w:sz w:val="16"/>
        </w:rPr>
        <w:t>دی.</w:t>
      </w:r>
      <w:r>
        <w:rPr>
          <w:spacing w:val="-1"/>
          <w:sz w:val="16"/>
        </w:rPr>
        <w:t xml:space="preserve"> </w:t>
      </w:r>
      <w:r>
        <w:rPr>
          <w:sz w:val="16"/>
        </w:rPr>
        <w:t>تی.</w:t>
      </w:r>
      <w:r>
        <w:rPr>
          <w:spacing w:val="-1"/>
          <w:sz w:val="16"/>
        </w:rPr>
        <w:t xml:space="preserve"> </w:t>
      </w:r>
      <w:r>
        <w:rPr>
          <w:sz w:val="16"/>
        </w:rPr>
        <w:t>نگو،</w:t>
      </w:r>
      <w:r>
        <w:rPr>
          <w:spacing w:val="-1"/>
          <w:sz w:val="16"/>
        </w:rPr>
        <w:t xml:space="preserve"> </w:t>
      </w:r>
      <w:r>
        <w:rPr>
          <w:sz w:val="16"/>
        </w:rPr>
        <w:t>«خوشه‌ای</w:t>
      </w:r>
      <w:r>
        <w:rPr>
          <w:spacing w:val="-1"/>
          <w:sz w:val="16"/>
        </w:rPr>
        <w:t xml:space="preserve"> </w:t>
      </w:r>
      <w:r>
        <w:rPr>
          <w:sz w:val="16"/>
        </w:rPr>
        <w:t>چندپخشی</w:t>
      </w:r>
      <w:r>
        <w:rPr>
          <w:spacing w:val="-1"/>
          <w:sz w:val="16"/>
        </w:rPr>
        <w:t xml:space="preserve"> </w:t>
      </w:r>
      <w:r>
        <w:rPr>
          <w:sz w:val="16"/>
        </w:rPr>
        <w:t>پروتکل‌ها</w:t>
      </w:r>
      <w:r>
        <w:rPr>
          <w:spacing w:val="40"/>
          <w:sz w:val="16"/>
        </w:rPr>
        <w:t xml:space="preserve"> </w:t>
      </w:r>
      <w:r>
        <w:rPr>
          <w:sz w:val="16"/>
        </w:rPr>
        <w:t>برای انتقال پ</w:t>
      </w:r>
      <w:r>
        <w:rPr>
          <w:sz w:val="16"/>
        </w:rPr>
        <w:t xml:space="preserve">یام هشدار در یک VANET،" در </w:t>
      </w:r>
      <w:r>
        <w:rPr>
          <w:i/>
          <w:sz w:val="16"/>
        </w:rPr>
        <w:t>سال 2019 IEEE</w:t>
      </w:r>
      <w:r>
        <w:rPr>
          <w:i/>
          <w:spacing w:val="40"/>
          <w:sz w:val="16"/>
        </w:rPr>
        <w:t xml:space="preserve"> </w:t>
      </w:r>
      <w:bookmarkStart w:id="231" w:name="_bookmark178"/>
      <w:bookmarkEnd w:id="231"/>
      <w:r>
        <w:rPr>
          <w:i/>
          <w:sz w:val="16"/>
        </w:rPr>
        <w:t xml:space="preserve">کنفرانس شبکه سازی خودرویی (VNC </w:t>
      </w:r>
      <w:r>
        <w:rPr>
          <w:sz w:val="16"/>
        </w:rPr>
        <w:t>)</w:t>
      </w:r>
      <w:r>
        <w:rPr>
          <w:spacing w:val="80"/>
          <w:sz w:val="16"/>
        </w:rPr>
        <w:t xml:space="preserve"> </w:t>
      </w:r>
      <w:r>
        <w:rPr>
          <w:sz w:val="16"/>
        </w:rPr>
        <w:t>IEEE، ۲۰۱۹، صفحات ۱ تا ۸.</w:t>
      </w:r>
    </w:p>
    <w:p w14:paraId="298D5CBE"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کیو.-اچ. نگوین، ام. مورولد، کی. دیوید، و اف. درسلر، «ماشین به ماشین»</w:t>
      </w:r>
      <w:r>
        <w:rPr>
          <w:spacing w:val="40"/>
          <w:sz w:val="16"/>
        </w:rPr>
        <w:t xml:space="preserve"> </w:t>
      </w:r>
      <w:r>
        <w:rPr>
          <w:sz w:val="16"/>
        </w:rPr>
        <w:t>ارتباط عابر پیاده با پشتیبانی MEC برای ایمنی تطبیقی</w:t>
      </w:r>
      <w:r>
        <w:rPr>
          <w:spacing w:val="40"/>
          <w:sz w:val="16"/>
        </w:rPr>
        <w:t xml:space="preserve"> </w:t>
      </w:r>
      <w:r>
        <w:rPr>
          <w:sz w:val="16"/>
        </w:rPr>
        <w:t>آسیب‌پذیر</w:t>
      </w:r>
      <w:r>
        <w:rPr>
          <w:spacing w:val="-5"/>
          <w:sz w:val="16"/>
        </w:rPr>
        <w:t xml:space="preserve"> </w:t>
      </w:r>
      <w:r>
        <w:rPr>
          <w:sz w:val="16"/>
        </w:rPr>
        <w:t>جاده</w:t>
      </w:r>
      <w:r>
        <w:rPr>
          <w:spacing w:val="-5"/>
          <w:sz w:val="16"/>
        </w:rPr>
        <w:t xml:space="preserve"> </w:t>
      </w:r>
      <w:r>
        <w:rPr>
          <w:sz w:val="16"/>
        </w:rPr>
        <w:t>کاربران،</w:t>
      </w:r>
      <w:r>
        <w:rPr>
          <w:spacing w:val="-5"/>
          <w:sz w:val="16"/>
        </w:rPr>
        <w:t xml:space="preserve"> </w:t>
      </w:r>
      <w:r>
        <w:rPr>
          <w:i/>
          <w:sz w:val="16"/>
        </w:rPr>
        <w:t>کامپیوتر</w:t>
      </w:r>
      <w:r>
        <w:rPr>
          <w:i/>
          <w:spacing w:val="-5"/>
          <w:sz w:val="16"/>
        </w:rPr>
        <w:t xml:space="preserve"> </w:t>
      </w:r>
      <w:r>
        <w:rPr>
          <w:i/>
          <w:sz w:val="16"/>
        </w:rPr>
        <w:t>ار</w:t>
      </w:r>
      <w:r>
        <w:rPr>
          <w:i/>
          <w:sz w:val="16"/>
        </w:rPr>
        <w:t xml:space="preserve">تباطات </w:t>
      </w:r>
      <w:r>
        <w:rPr>
          <w:sz w:val="16"/>
        </w:rPr>
        <w:t>،</w:t>
      </w:r>
      <w:r>
        <w:rPr>
          <w:spacing w:val="-5"/>
          <w:sz w:val="16"/>
        </w:rPr>
        <w:t xml:space="preserve"> </w:t>
      </w:r>
      <w:r>
        <w:rPr>
          <w:sz w:val="16"/>
        </w:rPr>
        <w:t>جلد</w:t>
      </w:r>
      <w:r>
        <w:rPr>
          <w:spacing w:val="-5"/>
          <w:sz w:val="16"/>
        </w:rPr>
        <w:t xml:space="preserve"> </w:t>
      </w:r>
      <w:r>
        <w:rPr>
          <w:sz w:val="16"/>
        </w:rPr>
        <w:t>۱۵۰،</w:t>
      </w:r>
      <w:r>
        <w:rPr>
          <w:spacing w:val="-5"/>
          <w:sz w:val="16"/>
        </w:rPr>
        <w:t xml:space="preserve"> </w:t>
      </w:r>
      <w:r>
        <w:rPr>
          <w:sz w:val="16"/>
        </w:rPr>
        <w:t>ص.</w:t>
      </w:r>
      <w:r>
        <w:rPr>
          <w:spacing w:val="-5"/>
          <w:sz w:val="16"/>
        </w:rPr>
        <w:t xml:space="preserve"> </w:t>
      </w:r>
      <w:r>
        <w:rPr>
          <w:sz w:val="16"/>
        </w:rPr>
        <w:t>۸۳–</w:t>
      </w:r>
      <w:r>
        <w:rPr>
          <w:spacing w:val="40"/>
          <w:sz w:val="16"/>
        </w:rPr>
        <w:t xml:space="preserve"> </w:t>
      </w:r>
      <w:r>
        <w:rPr>
          <w:sz w:val="16"/>
        </w:rPr>
        <w:t>۹۳، ۲۰۲۰.</w:t>
      </w:r>
    </w:p>
    <w:p w14:paraId="2F2BA457"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جی. آوینو، پی. بانده، پی.ای. فرانگودیس، سی. ویتال، سی. کازتی، سی.اف.</w:t>
      </w:r>
      <w:r>
        <w:rPr>
          <w:spacing w:val="40"/>
          <w:sz w:val="16"/>
        </w:rPr>
        <w:t xml:space="preserve"> </w:t>
      </w:r>
      <w:r>
        <w:rPr>
          <w:sz w:val="16"/>
        </w:rPr>
        <w:t>Chiasserini، K. Gebru، A. Ksentini، و G. Zennaro، "A مبتنی بر MEC</w:t>
      </w:r>
      <w:r>
        <w:rPr>
          <w:spacing w:val="40"/>
          <w:sz w:val="16"/>
        </w:rPr>
        <w:t xml:space="preserve"> </w:t>
      </w:r>
      <w:r>
        <w:rPr>
          <w:sz w:val="16"/>
        </w:rPr>
        <w:t xml:space="preserve">سنجش مجازی توسعه‌یافته برای خدمات خودرو، " </w:t>
      </w:r>
      <w:r>
        <w:rPr>
          <w:i/>
          <w:sz w:val="16"/>
        </w:rPr>
        <w:t>تراکنش‌های IEEE</w:t>
      </w:r>
      <w:r>
        <w:rPr>
          <w:i/>
          <w:spacing w:val="40"/>
          <w:sz w:val="16"/>
        </w:rPr>
        <w:t xml:space="preserve"> </w:t>
      </w:r>
      <w:r>
        <w:rPr>
          <w:i/>
          <w:sz w:val="16"/>
        </w:rPr>
        <w:t xml:space="preserve">در باب مدیریت شبکه و خدمات </w:t>
      </w:r>
      <w:r>
        <w:rPr>
          <w:sz w:val="16"/>
        </w:rPr>
        <w:t>، جلد ۱۶، شماره ۴، صفحات ۱۴۵۰-۱۴۶۳،</w:t>
      </w:r>
      <w:r>
        <w:rPr>
          <w:spacing w:val="40"/>
          <w:sz w:val="16"/>
        </w:rPr>
        <w:t xml:space="preserve"> </w:t>
      </w:r>
      <w:r>
        <w:rPr>
          <w:spacing w:val="-2"/>
          <w:sz w:val="16"/>
        </w:rPr>
        <w:t>۲۰۱۹. (۲۰۱۹)</w:t>
      </w:r>
    </w:p>
    <w:p w14:paraId="384C63BD"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F. Giannone، PA Frangoudis، A. Ksentini، و L. Valcarrenghi،</w:t>
      </w:r>
      <w:r>
        <w:rPr>
          <w:spacing w:val="40"/>
          <w:sz w:val="16"/>
        </w:rPr>
        <w:t xml:space="preserve"> </w:t>
      </w:r>
      <w:r>
        <w:rPr>
          <w:sz w:val="16"/>
        </w:rPr>
        <w:t>«هماهنگ‌سازی برنامه‌های ناهمگن مبتنی بر MEC برای سیستم‌های متصل»</w:t>
      </w:r>
      <w:r>
        <w:rPr>
          <w:spacing w:val="40"/>
          <w:sz w:val="16"/>
        </w:rPr>
        <w:t xml:space="preserve"> </w:t>
      </w:r>
      <w:bookmarkStart w:id="232" w:name="_bookmark179"/>
      <w:bookmarkEnd w:id="232"/>
      <w:r>
        <w:rPr>
          <w:sz w:val="16"/>
        </w:rPr>
        <w:t xml:space="preserve">«وسایل نقلیه»، </w:t>
      </w:r>
      <w:r>
        <w:rPr>
          <w:i/>
          <w:sz w:val="16"/>
        </w:rPr>
        <w:t xml:space="preserve">شبکه‌های کامپیوتری </w:t>
      </w:r>
      <w:r>
        <w:rPr>
          <w:sz w:val="16"/>
        </w:rPr>
        <w:t>، جلد ۱۸۰، صفحه ۱۰۷۴۰</w:t>
      </w:r>
      <w:r>
        <w:rPr>
          <w:sz w:val="16"/>
        </w:rPr>
        <w:t>۲، ۲۰۲۰.</w:t>
      </w:r>
    </w:p>
    <w:p w14:paraId="659B2419"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م.</w:t>
      </w:r>
      <w:r>
        <w:rPr>
          <w:spacing w:val="-1"/>
          <w:sz w:val="16"/>
        </w:rPr>
        <w:t xml:space="preserve"> </w:t>
      </w:r>
      <w:r>
        <w:rPr>
          <w:sz w:val="16"/>
        </w:rPr>
        <w:t>مالینورنو،</w:t>
      </w:r>
      <w:r>
        <w:rPr>
          <w:spacing w:val="-1"/>
          <w:sz w:val="16"/>
        </w:rPr>
        <w:t xml:space="preserve"> </w:t>
      </w:r>
      <w:r>
        <w:rPr>
          <w:sz w:val="16"/>
        </w:rPr>
        <w:t>جی.</w:t>
      </w:r>
      <w:r>
        <w:rPr>
          <w:spacing w:val="-1"/>
          <w:sz w:val="16"/>
        </w:rPr>
        <w:t xml:space="preserve"> </w:t>
      </w:r>
      <w:r>
        <w:rPr>
          <w:sz w:val="16"/>
        </w:rPr>
        <w:t>آوینو،</w:t>
      </w:r>
      <w:r>
        <w:rPr>
          <w:spacing w:val="-1"/>
          <w:sz w:val="16"/>
        </w:rPr>
        <w:t xml:space="preserve"> </w:t>
      </w:r>
      <w:r>
        <w:rPr>
          <w:sz w:val="16"/>
        </w:rPr>
        <w:t>سی.</w:t>
      </w:r>
      <w:r>
        <w:rPr>
          <w:spacing w:val="-1"/>
          <w:sz w:val="16"/>
        </w:rPr>
        <w:t xml:space="preserve"> </w:t>
      </w:r>
      <w:r>
        <w:rPr>
          <w:sz w:val="16"/>
        </w:rPr>
        <w:t>کاسِتی،</w:t>
      </w:r>
      <w:r>
        <w:rPr>
          <w:spacing w:val="-1"/>
          <w:sz w:val="16"/>
        </w:rPr>
        <w:t xml:space="preserve"> </w:t>
      </w:r>
      <w:r>
        <w:rPr>
          <w:sz w:val="16"/>
        </w:rPr>
        <w:t>سی.</w:t>
      </w:r>
      <w:r>
        <w:rPr>
          <w:spacing w:val="-1"/>
          <w:sz w:val="16"/>
        </w:rPr>
        <w:t xml:space="preserve"> </w:t>
      </w:r>
      <w:r>
        <w:rPr>
          <w:sz w:val="16"/>
        </w:rPr>
        <w:t>ف.</w:t>
      </w:r>
      <w:r>
        <w:rPr>
          <w:spacing w:val="-1"/>
          <w:sz w:val="16"/>
        </w:rPr>
        <w:t xml:space="preserve"> </w:t>
      </w:r>
      <w:r>
        <w:rPr>
          <w:sz w:val="16"/>
        </w:rPr>
        <w:t>کیاسرینی،</w:t>
      </w:r>
      <w:r>
        <w:rPr>
          <w:spacing w:val="-1"/>
          <w:sz w:val="16"/>
        </w:rPr>
        <w:t xml:space="preserve"> </w:t>
      </w:r>
      <w:r>
        <w:rPr>
          <w:sz w:val="16"/>
        </w:rPr>
        <w:t>ف.</w:t>
      </w:r>
      <w:r>
        <w:rPr>
          <w:spacing w:val="-1"/>
          <w:sz w:val="16"/>
        </w:rPr>
        <w:t xml:space="preserve"> </w:t>
      </w:r>
      <w:r>
        <w:rPr>
          <w:sz w:val="16"/>
        </w:rPr>
        <w:t>مالاندرینو،</w:t>
      </w:r>
      <w:r>
        <w:rPr>
          <w:spacing w:val="40"/>
          <w:sz w:val="16"/>
        </w:rPr>
        <w:t xml:space="preserve"> </w:t>
      </w:r>
      <w:r>
        <w:rPr>
          <w:sz w:val="16"/>
        </w:rPr>
        <w:t>و اس. اسکارپینا، «اجتناب از برخورد مبتنی بر لبه برای وسایل نقلیه و</w:t>
      </w:r>
      <w:r>
        <w:rPr>
          <w:spacing w:val="40"/>
          <w:sz w:val="16"/>
        </w:rPr>
        <w:t xml:space="preserve"> </w:t>
      </w:r>
      <w:r>
        <w:rPr>
          <w:sz w:val="16"/>
        </w:rPr>
        <w:t xml:space="preserve">کاربران آسیب‌پذیر: معماری مبتنی بر MEC، " </w:t>
      </w:r>
      <w:r>
        <w:rPr>
          <w:i/>
          <w:sz w:val="16"/>
        </w:rPr>
        <w:t>IEEE vehicle</w:t>
      </w:r>
      <w:r>
        <w:rPr>
          <w:i/>
          <w:spacing w:val="40"/>
          <w:sz w:val="16"/>
        </w:rPr>
        <w:t xml:space="preserve"> </w:t>
      </w:r>
      <w:bookmarkStart w:id="233" w:name="_bookmark180"/>
      <w:bookmarkEnd w:id="233"/>
      <w:r>
        <w:rPr>
          <w:i/>
          <w:sz w:val="16"/>
        </w:rPr>
        <w:t xml:space="preserve">مجله فناوری </w:t>
      </w:r>
      <w:r>
        <w:rPr>
          <w:sz w:val="16"/>
        </w:rPr>
        <w:t>، جلد ۱۵، شماره ۱، صفحات ۲۷ تا ۳۵، ۲۰۱۹.</w:t>
      </w:r>
    </w:p>
    <w:p w14:paraId="0BC4B624"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کیو</w:t>
      </w:r>
      <w:r>
        <w:rPr>
          <w:sz w:val="16"/>
        </w:rPr>
        <w:t>. گوئو، ال. لی، و ایکس. جی. بان، «کنترل علائم ترافیک شهری با</w:t>
      </w:r>
      <w:r>
        <w:rPr>
          <w:spacing w:val="40"/>
          <w:sz w:val="16"/>
        </w:rPr>
        <w:t xml:space="preserve"> </w:t>
      </w:r>
      <w:r>
        <w:rPr>
          <w:sz w:val="16"/>
        </w:rPr>
        <w:t>متصل</w:t>
      </w:r>
      <w:r>
        <w:rPr>
          <w:spacing w:val="-6"/>
          <w:sz w:val="16"/>
        </w:rPr>
        <w:t xml:space="preserve"> </w:t>
      </w:r>
      <w:r>
        <w:rPr>
          <w:sz w:val="16"/>
        </w:rPr>
        <w:t>و</w:t>
      </w:r>
      <w:r>
        <w:rPr>
          <w:spacing w:val="-6"/>
          <w:sz w:val="16"/>
        </w:rPr>
        <w:t xml:space="preserve"> </w:t>
      </w:r>
      <w:r>
        <w:rPr>
          <w:sz w:val="16"/>
        </w:rPr>
        <w:t>خودکار</w:t>
      </w:r>
      <w:r>
        <w:rPr>
          <w:spacing w:val="-6"/>
          <w:sz w:val="16"/>
        </w:rPr>
        <w:t xml:space="preserve"> </w:t>
      </w:r>
      <w:r>
        <w:rPr>
          <w:sz w:val="16"/>
        </w:rPr>
        <w:t>وسایل نقلیه:</w:t>
      </w:r>
      <w:r>
        <w:rPr>
          <w:spacing w:val="-6"/>
          <w:sz w:val="16"/>
        </w:rPr>
        <w:t xml:space="preserve"> </w:t>
      </w:r>
      <w:r>
        <w:rPr>
          <w:sz w:val="16"/>
        </w:rPr>
        <w:t>الف</w:t>
      </w:r>
      <w:r>
        <w:rPr>
          <w:spacing w:val="-6"/>
          <w:sz w:val="16"/>
        </w:rPr>
        <w:t xml:space="preserve"> </w:t>
      </w:r>
      <w:r>
        <w:rPr>
          <w:sz w:val="16"/>
        </w:rPr>
        <w:t>نظرسنجی،"</w:t>
      </w:r>
      <w:r>
        <w:rPr>
          <w:spacing w:val="-6"/>
          <w:sz w:val="16"/>
        </w:rPr>
        <w:t xml:space="preserve"> </w:t>
      </w:r>
      <w:r>
        <w:rPr>
          <w:i/>
          <w:sz w:val="16"/>
        </w:rPr>
        <w:t>حمل و نقل</w:t>
      </w:r>
      <w:r>
        <w:rPr>
          <w:i/>
          <w:spacing w:val="-6"/>
          <w:sz w:val="16"/>
        </w:rPr>
        <w:t xml:space="preserve"> </w:t>
      </w:r>
      <w:r>
        <w:rPr>
          <w:i/>
          <w:sz w:val="16"/>
        </w:rPr>
        <w:t>تحقیق</w:t>
      </w:r>
      <w:r>
        <w:rPr>
          <w:i/>
          <w:spacing w:val="40"/>
          <w:sz w:val="16"/>
        </w:rPr>
        <w:t xml:space="preserve"> </w:t>
      </w:r>
      <w:bookmarkStart w:id="234" w:name="_bookmark181"/>
      <w:bookmarkEnd w:id="234"/>
      <w:r>
        <w:rPr>
          <w:i/>
          <w:sz w:val="16"/>
        </w:rPr>
        <w:t xml:space="preserve">بخش ج: فناوری‌های نوظهور </w:t>
      </w:r>
      <w:r>
        <w:rPr>
          <w:sz w:val="16"/>
        </w:rPr>
        <w:t>، جلد ۱۰۱، صفحات ۳۱۳-۳۳۴، ۲۰۱۹.</w:t>
      </w:r>
    </w:p>
    <w:p w14:paraId="148C3B81"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L. Miao، JJ Virtusio، و K.-L. Hua، "مبتنی بر Pc5 cellular-v2x evolu-</w:t>
      </w:r>
      <w:r>
        <w:rPr>
          <w:spacing w:val="40"/>
          <w:sz w:val="16"/>
        </w:rPr>
        <w:t xml:space="preserve"> </w:t>
      </w:r>
      <w:r>
        <w:rPr>
          <w:sz w:val="16"/>
        </w:rPr>
        <w:t>«وضعیت و است</w:t>
      </w:r>
      <w:r>
        <w:rPr>
          <w:sz w:val="16"/>
        </w:rPr>
        <w:t xml:space="preserve">قرار»، </w:t>
      </w:r>
      <w:r>
        <w:rPr>
          <w:i/>
          <w:sz w:val="16"/>
        </w:rPr>
        <w:t xml:space="preserve">حسگرها </w:t>
      </w:r>
      <w:r>
        <w:rPr>
          <w:sz w:val="16"/>
        </w:rPr>
        <w:t>، جلد ۲۱، شماره ۳، صفحه ۸۴۳، ۲۰۲۱.</w:t>
      </w:r>
    </w:p>
    <w:p w14:paraId="62D36EB8" w14:textId="77777777" w:rsidR="000C219F" w:rsidRDefault="000C219F" w:rsidP="00CA0F58">
      <w:pPr>
        <w:pStyle w:val="ListParagraph"/>
        <w:spacing w:line="232" w:lineRule="auto"/>
        <w:jc w:val="right"/>
        <w:rPr>
          <w:sz w:val="16"/>
        </w:rPr>
        <w:sectPr w:rsidR="000C219F">
          <w:pgSz w:w="12240" w:h="15840"/>
          <w:pgMar w:top="940" w:right="720" w:bottom="280" w:left="720" w:header="464" w:footer="0" w:gutter="0"/>
          <w:cols w:num="2" w:space="720" w:equalWidth="0">
            <w:col w:w="5281" w:space="40"/>
            <w:col w:w="5479"/>
          </w:cols>
        </w:sectPr>
      </w:pPr>
    </w:p>
    <w:p w14:paraId="644B8526" w14:textId="77777777" w:rsidR="000C219F" w:rsidRDefault="000C219F" w:rsidP="00CA0F58">
      <w:pPr>
        <w:pStyle w:val="BodyText"/>
        <w:spacing w:before="16"/>
        <w:ind w:left="0"/>
        <w:jc w:val="right"/>
        <w:rPr>
          <w:sz w:val="16"/>
        </w:rPr>
      </w:pPr>
    </w:p>
    <w:p w14:paraId="403FE9C2" w14:textId="77777777" w:rsidR="000C219F" w:rsidRDefault="0001355D" w:rsidP="00CA0F58">
      <w:pPr>
        <w:pStyle w:val="ListParagraph"/>
        <w:numPr>
          <w:ilvl w:val="0"/>
          <w:numId w:val="1"/>
        </w:numPr>
        <w:tabs>
          <w:tab w:val="left" w:pos="704"/>
        </w:tabs>
        <w:spacing w:before="1" w:line="232" w:lineRule="auto"/>
        <w:ind w:hanging="445"/>
        <w:rPr>
          <w:sz w:val="16"/>
        </w:rPr>
      </w:pPr>
      <w:bookmarkStart w:id="235" w:name="_bookmark182"/>
      <w:bookmarkEnd w:id="235"/>
      <w:r>
        <w:rPr>
          <w:sz w:val="16"/>
        </w:rPr>
        <w:t>ل.</w:t>
      </w:r>
      <w:r>
        <w:rPr>
          <w:spacing w:val="-2"/>
          <w:sz w:val="16"/>
        </w:rPr>
        <w:t xml:space="preserve"> </w:t>
      </w:r>
      <w:r>
        <w:rPr>
          <w:sz w:val="16"/>
        </w:rPr>
        <w:t>دینگ،</w:t>
      </w:r>
      <w:r>
        <w:rPr>
          <w:spacing w:val="-2"/>
          <w:sz w:val="16"/>
        </w:rPr>
        <w:t xml:space="preserve"> </w:t>
      </w:r>
      <w:r>
        <w:rPr>
          <w:sz w:val="16"/>
        </w:rPr>
        <w:t>ی.</w:t>
      </w:r>
      <w:r>
        <w:rPr>
          <w:spacing w:val="-2"/>
          <w:sz w:val="16"/>
        </w:rPr>
        <w:t xml:space="preserve"> </w:t>
      </w:r>
      <w:r>
        <w:rPr>
          <w:sz w:val="16"/>
        </w:rPr>
        <w:t>وانگ،</w:t>
      </w:r>
      <w:r>
        <w:rPr>
          <w:spacing w:val="-2"/>
          <w:sz w:val="16"/>
        </w:rPr>
        <w:t xml:space="preserve"> </w:t>
      </w:r>
      <w:r>
        <w:rPr>
          <w:sz w:val="16"/>
        </w:rPr>
        <w:t>پ.</w:t>
      </w:r>
      <w:r>
        <w:rPr>
          <w:spacing w:val="-2"/>
          <w:sz w:val="16"/>
        </w:rPr>
        <w:t xml:space="preserve"> </w:t>
      </w:r>
      <w:r>
        <w:rPr>
          <w:sz w:val="16"/>
        </w:rPr>
        <w:t>وو،</w:t>
      </w:r>
      <w:r>
        <w:rPr>
          <w:spacing w:val="-2"/>
          <w:sz w:val="16"/>
        </w:rPr>
        <w:t xml:space="preserve"> </w:t>
      </w:r>
      <w:r>
        <w:rPr>
          <w:sz w:val="16"/>
        </w:rPr>
        <w:t>ل.</w:t>
      </w:r>
      <w:r>
        <w:rPr>
          <w:spacing w:val="-2"/>
          <w:sz w:val="16"/>
        </w:rPr>
        <w:t xml:space="preserve"> </w:t>
      </w:r>
      <w:r>
        <w:rPr>
          <w:sz w:val="16"/>
        </w:rPr>
        <w:t>لی،</w:t>
      </w:r>
      <w:r>
        <w:rPr>
          <w:spacing w:val="-2"/>
          <w:sz w:val="16"/>
        </w:rPr>
        <w:t xml:space="preserve"> </w:t>
      </w:r>
      <w:r>
        <w:rPr>
          <w:sz w:val="16"/>
        </w:rPr>
        <w:t>و</w:t>
      </w:r>
      <w:r>
        <w:rPr>
          <w:spacing w:val="-2"/>
          <w:sz w:val="16"/>
        </w:rPr>
        <w:t xml:space="preserve"> </w:t>
      </w:r>
      <w:r>
        <w:rPr>
          <w:sz w:val="16"/>
        </w:rPr>
        <w:t>جی.</w:t>
      </w:r>
      <w:r>
        <w:rPr>
          <w:spacing w:val="-2"/>
          <w:sz w:val="16"/>
        </w:rPr>
        <w:t xml:space="preserve"> </w:t>
      </w:r>
      <w:r>
        <w:rPr>
          <w:sz w:val="16"/>
        </w:rPr>
        <w:t>ژانگ،</w:t>
      </w:r>
      <w:r>
        <w:rPr>
          <w:spacing w:val="-2"/>
          <w:sz w:val="16"/>
        </w:rPr>
        <w:t xml:space="preserve"> </w:t>
      </w:r>
      <w:r>
        <w:rPr>
          <w:sz w:val="16"/>
        </w:rPr>
        <w:t>«سینماتیک»</w:t>
      </w:r>
      <w:r>
        <w:rPr>
          <w:spacing w:val="-2"/>
          <w:sz w:val="16"/>
        </w:rPr>
        <w:t xml:space="preserve"> </w:t>
      </w:r>
      <w:r>
        <w:rPr>
          <w:sz w:val="16"/>
        </w:rPr>
        <w:t>اطلاعات</w:t>
      </w:r>
      <w:r>
        <w:rPr>
          <w:spacing w:val="40"/>
          <w:sz w:val="16"/>
        </w:rPr>
        <w:t xml:space="preserve"> </w:t>
      </w:r>
      <w:r>
        <w:rPr>
          <w:sz w:val="16"/>
        </w:rPr>
        <w:t>شبکه‌های خودرویی 5G کاربرمحور کمکی در پشتیبانی از همکاری</w:t>
      </w:r>
      <w:r>
        <w:rPr>
          <w:spacing w:val="40"/>
          <w:sz w:val="16"/>
        </w:rPr>
        <w:t xml:space="preserve"> </w:t>
      </w:r>
      <w:r>
        <w:rPr>
          <w:sz w:val="16"/>
        </w:rPr>
        <w:t xml:space="preserve">ادراک برای رانندگی خودکار،» </w:t>
      </w:r>
      <w:r>
        <w:rPr>
          <w:i/>
          <w:sz w:val="16"/>
        </w:rPr>
        <w:t xml:space="preserve">IEEE Access </w:t>
      </w:r>
      <w:r>
        <w:rPr>
          <w:sz w:val="16"/>
        </w:rPr>
        <w:t>، جلد ۷، صفحات ۴۰</w:t>
      </w:r>
      <w:r>
        <w:rPr>
          <w:spacing w:val="-10"/>
          <w:sz w:val="16"/>
        </w:rPr>
        <w:t xml:space="preserve"> </w:t>
      </w:r>
      <w:r>
        <w:rPr>
          <w:sz w:val="16"/>
        </w:rPr>
        <w:t>۱۹۵–</w:t>
      </w:r>
      <w:r>
        <w:rPr>
          <w:spacing w:val="80"/>
          <w:sz w:val="16"/>
        </w:rPr>
        <w:t xml:space="preserve"> </w:t>
      </w:r>
      <w:bookmarkStart w:id="236" w:name="_bookmark183"/>
      <w:bookmarkEnd w:id="236"/>
      <w:r>
        <w:rPr>
          <w:sz w:val="16"/>
        </w:rPr>
        <w:t>۴۰</w:t>
      </w:r>
      <w:r>
        <w:rPr>
          <w:spacing w:val="-1"/>
          <w:sz w:val="16"/>
        </w:rPr>
        <w:t xml:space="preserve"> </w:t>
      </w:r>
      <w:r>
        <w:rPr>
          <w:sz w:val="16"/>
        </w:rPr>
        <w:t>۲۰۹،</w:t>
      </w:r>
      <w:r>
        <w:rPr>
          <w:spacing w:val="40"/>
          <w:sz w:val="16"/>
        </w:rPr>
        <w:t xml:space="preserve"> </w:t>
      </w:r>
      <w:r>
        <w:rPr>
          <w:sz w:val="16"/>
        </w:rPr>
        <w:t>۲۰۱۹. (۲۰۱۹)</w:t>
      </w:r>
    </w:p>
    <w:p w14:paraId="6EF780FB"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S. Wu، R. Atat، N. Mastronarde، و L. Liu، "بهبود cov-</w:t>
      </w:r>
      <w:r>
        <w:rPr>
          <w:spacing w:val="80"/>
          <w:sz w:val="16"/>
        </w:rPr>
        <w:t xml:space="preserve"> </w:t>
      </w:r>
      <w:r>
        <w:rPr>
          <w:sz w:val="16"/>
        </w:rPr>
        <w:t>راندمان طیفی و طول موج میلی‌متری شبکه‌های سلولی</w:t>
      </w:r>
      <w:r>
        <w:rPr>
          <w:spacing w:val="40"/>
          <w:sz w:val="16"/>
        </w:rPr>
        <w:t xml:space="preserve"> </w:t>
      </w:r>
      <w:r>
        <w:rPr>
          <w:sz w:val="16"/>
        </w:rPr>
        <w:t>با استفاده از</w:t>
      </w:r>
      <w:r>
        <w:rPr>
          <w:spacing w:val="-10"/>
          <w:sz w:val="16"/>
        </w:rPr>
        <w:t xml:space="preserve"> </w:t>
      </w:r>
      <w:r>
        <w:rPr>
          <w:sz w:val="16"/>
        </w:rPr>
        <w:t>دستگاه به دستگاه</w:t>
      </w:r>
      <w:r>
        <w:rPr>
          <w:spacing w:val="-10"/>
          <w:sz w:val="16"/>
        </w:rPr>
        <w:t xml:space="preserve"> </w:t>
      </w:r>
      <w:r>
        <w:rPr>
          <w:sz w:val="16"/>
        </w:rPr>
        <w:t>رله‌ها، "</w:t>
      </w:r>
      <w:r>
        <w:rPr>
          <w:spacing w:val="-10"/>
          <w:sz w:val="16"/>
        </w:rPr>
        <w:t xml:space="preserve"> </w:t>
      </w:r>
      <w:r>
        <w:rPr>
          <w:i/>
          <w:sz w:val="16"/>
        </w:rPr>
        <w:t>IEEE</w:t>
      </w:r>
      <w:r>
        <w:rPr>
          <w:i/>
          <w:spacing w:val="-10"/>
          <w:sz w:val="16"/>
        </w:rPr>
        <w:t xml:space="preserve"> </w:t>
      </w:r>
      <w:r>
        <w:rPr>
          <w:i/>
          <w:sz w:val="16"/>
        </w:rPr>
        <w:t>تراکنش‌ها</w:t>
      </w:r>
      <w:r>
        <w:rPr>
          <w:i/>
          <w:spacing w:val="-10"/>
          <w:sz w:val="16"/>
        </w:rPr>
        <w:t xml:space="preserve"> </w:t>
      </w:r>
      <w:r>
        <w:rPr>
          <w:i/>
          <w:sz w:val="16"/>
        </w:rPr>
        <w:t>روی</w:t>
      </w:r>
      <w:r>
        <w:rPr>
          <w:i/>
          <w:spacing w:val="-10"/>
          <w:sz w:val="16"/>
        </w:rPr>
        <w:t xml:space="preserve"> </w:t>
      </w:r>
      <w:r>
        <w:rPr>
          <w:i/>
          <w:sz w:val="16"/>
        </w:rPr>
        <w:t xml:space="preserve">ارتباطات </w:t>
      </w:r>
      <w:r>
        <w:rPr>
          <w:sz w:val="16"/>
        </w:rPr>
        <w:t>،</w:t>
      </w:r>
      <w:r>
        <w:rPr>
          <w:spacing w:val="40"/>
          <w:sz w:val="16"/>
        </w:rPr>
        <w:t xml:space="preserve"> </w:t>
      </w:r>
      <w:bookmarkStart w:id="237" w:name="_bookmark184"/>
      <w:bookmarkEnd w:id="237"/>
      <w:r>
        <w:rPr>
          <w:sz w:val="16"/>
        </w:rPr>
        <w:t>جلد ۶۶، شماره ۵، صفحات ۲۲۵۱–۲۲۶۵، ۲۰۱۷.</w:t>
      </w:r>
    </w:p>
    <w:p w14:paraId="281BFE4B"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جی. وانگ، وای. لیو، اس. نیو، و اچ. سونگ، «توان عملیاتی گسترده»</w:t>
      </w:r>
      <w:r>
        <w:rPr>
          <w:spacing w:val="40"/>
          <w:sz w:val="16"/>
        </w:rPr>
        <w:t xml:space="preserve"> </w:t>
      </w:r>
      <w:r>
        <w:rPr>
          <w:sz w:val="16"/>
        </w:rPr>
        <w:t>ارتقاء</w:t>
      </w:r>
      <w:r>
        <w:rPr>
          <w:spacing w:val="-4"/>
          <w:sz w:val="16"/>
        </w:rPr>
        <w:t xml:space="preserve"> </w:t>
      </w:r>
      <w:r>
        <w:rPr>
          <w:sz w:val="16"/>
        </w:rPr>
        <w:t>برای</w:t>
      </w:r>
      <w:r>
        <w:rPr>
          <w:spacing w:val="-4"/>
          <w:sz w:val="16"/>
        </w:rPr>
        <w:t xml:space="preserve"> </w:t>
      </w:r>
      <w:r>
        <w:rPr>
          <w:sz w:val="16"/>
        </w:rPr>
        <w:t>مجهز به 5G</w:t>
      </w:r>
      <w:r>
        <w:rPr>
          <w:spacing w:val="-4"/>
          <w:sz w:val="16"/>
        </w:rPr>
        <w:t xml:space="preserve"> </w:t>
      </w:r>
      <w:r>
        <w:rPr>
          <w:sz w:val="16"/>
        </w:rPr>
        <w:t>پهپاد</w:t>
      </w:r>
      <w:r>
        <w:rPr>
          <w:spacing w:val="-4"/>
          <w:sz w:val="16"/>
        </w:rPr>
        <w:t xml:space="preserve"> </w:t>
      </w:r>
      <w:r>
        <w:rPr>
          <w:sz w:val="16"/>
        </w:rPr>
        <w:t>گله</w:t>
      </w:r>
      <w:r>
        <w:rPr>
          <w:spacing w:val="-4"/>
          <w:sz w:val="16"/>
        </w:rPr>
        <w:t xml:space="preserve"> </w:t>
      </w:r>
      <w:r>
        <w:rPr>
          <w:sz w:val="16"/>
        </w:rPr>
        <w:t>شبکه‌سازی، "</w:t>
      </w:r>
      <w:r>
        <w:rPr>
          <w:spacing w:val="-4"/>
          <w:sz w:val="16"/>
        </w:rPr>
        <w:t xml:space="preserve"> </w:t>
      </w:r>
      <w:r>
        <w:rPr>
          <w:i/>
          <w:sz w:val="16"/>
        </w:rPr>
        <w:t>IEEE</w:t>
      </w:r>
      <w:r>
        <w:rPr>
          <w:i/>
          <w:spacing w:val="-4"/>
          <w:sz w:val="16"/>
        </w:rPr>
        <w:t xml:space="preserve"> </w:t>
      </w:r>
      <w:r>
        <w:rPr>
          <w:i/>
          <w:sz w:val="16"/>
        </w:rPr>
        <w:t>مجله</w:t>
      </w:r>
      <w:r>
        <w:rPr>
          <w:i/>
          <w:spacing w:val="-4"/>
          <w:sz w:val="16"/>
        </w:rPr>
        <w:t xml:space="preserve"> </w:t>
      </w:r>
      <w:r>
        <w:rPr>
          <w:i/>
          <w:sz w:val="16"/>
        </w:rPr>
        <w:t>روی</w:t>
      </w:r>
      <w:r>
        <w:rPr>
          <w:i/>
          <w:spacing w:val="40"/>
          <w:sz w:val="16"/>
        </w:rPr>
        <w:t xml:space="preserve"> </w:t>
      </w:r>
      <w:r>
        <w:rPr>
          <w:i/>
          <w:sz w:val="16"/>
        </w:rPr>
        <w:t xml:space="preserve">کوچک‌سازی برای سیستم‌های هوا و فضا </w:t>
      </w:r>
      <w:r>
        <w:rPr>
          <w:sz w:val="16"/>
        </w:rPr>
        <w:t>، جلد ۲، شماره ۴، صفحات ۱۹۹-۲۰۸،</w:t>
      </w:r>
      <w:r>
        <w:rPr>
          <w:spacing w:val="40"/>
          <w:sz w:val="16"/>
        </w:rPr>
        <w:t xml:space="preserve"> </w:t>
      </w:r>
      <w:bookmarkStart w:id="238" w:name="_bookmark185"/>
      <w:bookmarkEnd w:id="238"/>
      <w:r>
        <w:rPr>
          <w:spacing w:val="-2"/>
          <w:sz w:val="16"/>
        </w:rPr>
        <w:t>۲۰۲۱. (یا: ۲۰۲۱)</w:t>
      </w:r>
    </w:p>
    <w:p w14:paraId="54F7464E"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SC Draper، L. Liu، AF Molisch، و JS Yedidia، «Cooperative</w:t>
      </w:r>
      <w:r>
        <w:rPr>
          <w:spacing w:val="40"/>
          <w:sz w:val="16"/>
        </w:rPr>
        <w:t xml:space="preserve"> </w:t>
      </w:r>
      <w:r>
        <w:rPr>
          <w:sz w:val="16"/>
        </w:rPr>
        <w:t>انتقال برای شبکه‌های بی‌سیم با استفاده از انباشت اطلاعات متقابل</w:t>
      </w:r>
      <w:r>
        <w:rPr>
          <w:spacing w:val="40"/>
          <w:sz w:val="16"/>
        </w:rPr>
        <w:t xml:space="preserve"> </w:t>
      </w:r>
      <w:r>
        <w:rPr>
          <w:sz w:val="16"/>
        </w:rPr>
        <w:t xml:space="preserve">«ارتباط»، </w:t>
      </w:r>
      <w:r>
        <w:rPr>
          <w:i/>
          <w:sz w:val="16"/>
        </w:rPr>
        <w:t xml:space="preserve">تراکنش‌های IEEE در نظریه اطلاعات </w:t>
      </w:r>
      <w:r>
        <w:rPr>
          <w:sz w:val="16"/>
        </w:rPr>
        <w:t>، جلد ۵۷، شماره ۸، صفحات.</w:t>
      </w:r>
      <w:r>
        <w:rPr>
          <w:spacing w:val="40"/>
          <w:sz w:val="16"/>
        </w:rPr>
        <w:t xml:space="preserve"> </w:t>
      </w:r>
      <w:r>
        <w:rPr>
          <w:sz w:val="16"/>
        </w:rPr>
        <w:t>۵۱۵۱–۵۱۶۲، ۲۰۱۱.</w:t>
      </w:r>
    </w:p>
    <w:p w14:paraId="2D510DFB"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ی.</w:t>
      </w:r>
      <w:r>
        <w:rPr>
          <w:spacing w:val="-5"/>
          <w:sz w:val="16"/>
        </w:rPr>
        <w:t xml:space="preserve"> </w:t>
      </w:r>
      <w:r>
        <w:rPr>
          <w:sz w:val="16"/>
        </w:rPr>
        <w:t>کائو،</w:t>
      </w:r>
      <w:r>
        <w:rPr>
          <w:spacing w:val="-5"/>
          <w:sz w:val="16"/>
        </w:rPr>
        <w:t xml:space="preserve"> </w:t>
      </w:r>
      <w:r>
        <w:rPr>
          <w:sz w:val="16"/>
        </w:rPr>
        <w:t>تی.</w:t>
      </w:r>
      <w:r>
        <w:rPr>
          <w:spacing w:val="-5"/>
          <w:sz w:val="16"/>
        </w:rPr>
        <w:t xml:space="preserve"> </w:t>
      </w:r>
      <w:r>
        <w:rPr>
          <w:sz w:val="16"/>
        </w:rPr>
        <w:t>جیانگ،</w:t>
      </w:r>
      <w:r>
        <w:rPr>
          <w:spacing w:val="-5"/>
          <w:sz w:val="16"/>
        </w:rPr>
        <w:t xml:space="preserve"> </w:t>
      </w:r>
      <w:r>
        <w:rPr>
          <w:sz w:val="16"/>
        </w:rPr>
        <w:t>و</w:t>
      </w:r>
      <w:r>
        <w:rPr>
          <w:spacing w:val="-5"/>
          <w:sz w:val="16"/>
        </w:rPr>
        <w:t xml:space="preserve"> </w:t>
      </w:r>
      <w:r>
        <w:rPr>
          <w:sz w:val="16"/>
        </w:rPr>
        <w:t>سی.</w:t>
      </w:r>
      <w:r>
        <w:rPr>
          <w:spacing w:val="-5"/>
          <w:sz w:val="16"/>
        </w:rPr>
        <w:t xml:space="preserve"> </w:t>
      </w:r>
      <w:r>
        <w:rPr>
          <w:sz w:val="16"/>
        </w:rPr>
        <w:t>وانگ،</w:t>
      </w:r>
      <w:r>
        <w:rPr>
          <w:spacing w:val="-5"/>
          <w:sz w:val="16"/>
        </w:rPr>
        <w:t xml:space="preserve"> </w:t>
      </w:r>
      <w:r>
        <w:rPr>
          <w:sz w:val="16"/>
        </w:rPr>
        <w:t>«تعاونی»</w:t>
      </w:r>
      <w:r>
        <w:rPr>
          <w:spacing w:val="-5"/>
          <w:sz w:val="16"/>
        </w:rPr>
        <w:t xml:space="preserve"> </w:t>
      </w:r>
      <w:r>
        <w:rPr>
          <w:sz w:val="16"/>
        </w:rPr>
        <w:t xml:space="preserve">دستگاه </w:t>
      </w:r>
      <w:r>
        <w:rPr>
          <w:sz w:val="16"/>
        </w:rPr>
        <w:t>به دستگاه</w:t>
      </w:r>
      <w:r>
        <w:rPr>
          <w:spacing w:val="-5"/>
          <w:sz w:val="16"/>
        </w:rPr>
        <w:t xml:space="preserve"> </w:t>
      </w:r>
      <w:r>
        <w:rPr>
          <w:sz w:val="16"/>
        </w:rPr>
        <w:t>اجتماعی-</w:t>
      </w:r>
      <w:r>
        <w:rPr>
          <w:spacing w:val="40"/>
          <w:sz w:val="16"/>
        </w:rPr>
        <w:t xml:space="preserve"> </w:t>
      </w:r>
      <w:r>
        <w:rPr>
          <w:sz w:val="16"/>
        </w:rPr>
        <w:t>نیایش‌ها</w:t>
      </w:r>
      <w:r>
        <w:rPr>
          <w:spacing w:val="-9"/>
          <w:sz w:val="16"/>
        </w:rPr>
        <w:t xml:space="preserve"> </w:t>
      </w:r>
      <w:r>
        <w:rPr>
          <w:sz w:val="16"/>
        </w:rPr>
        <w:t>در</w:t>
      </w:r>
      <w:r>
        <w:rPr>
          <w:spacing w:val="-9"/>
          <w:sz w:val="16"/>
        </w:rPr>
        <w:t xml:space="preserve"> </w:t>
      </w:r>
      <w:r>
        <w:rPr>
          <w:sz w:val="16"/>
        </w:rPr>
        <w:t>سلولی</w:t>
      </w:r>
      <w:r>
        <w:rPr>
          <w:spacing w:val="-9"/>
          <w:sz w:val="16"/>
        </w:rPr>
        <w:t xml:space="preserve"> </w:t>
      </w:r>
      <w:r>
        <w:rPr>
          <w:sz w:val="16"/>
        </w:rPr>
        <w:t>شبکه‌ها،</w:t>
      </w:r>
      <w:r>
        <w:rPr>
          <w:spacing w:val="-9"/>
          <w:sz w:val="16"/>
        </w:rPr>
        <w:t xml:space="preserve"> </w:t>
      </w:r>
      <w:r>
        <w:rPr>
          <w:i/>
          <w:sz w:val="16"/>
        </w:rPr>
        <w:t>IEEE</w:t>
      </w:r>
      <w:r>
        <w:rPr>
          <w:i/>
          <w:spacing w:val="-9"/>
          <w:sz w:val="16"/>
        </w:rPr>
        <w:t xml:space="preserve"> </w:t>
      </w:r>
      <w:r>
        <w:rPr>
          <w:i/>
          <w:sz w:val="16"/>
        </w:rPr>
        <w:t>بی‌سیم</w:t>
      </w:r>
      <w:r>
        <w:rPr>
          <w:i/>
          <w:spacing w:val="-9"/>
          <w:sz w:val="16"/>
        </w:rPr>
        <w:t xml:space="preserve"> </w:t>
      </w:r>
      <w:r>
        <w:rPr>
          <w:i/>
          <w:sz w:val="16"/>
        </w:rPr>
        <w:t xml:space="preserve">ارتباطات </w:t>
      </w:r>
      <w:r>
        <w:rPr>
          <w:sz w:val="16"/>
        </w:rPr>
        <w:t>،</w:t>
      </w:r>
      <w:r>
        <w:rPr>
          <w:spacing w:val="-9"/>
          <w:sz w:val="16"/>
        </w:rPr>
        <w:t xml:space="preserve"> </w:t>
      </w:r>
      <w:r>
        <w:rPr>
          <w:sz w:val="16"/>
        </w:rPr>
        <w:t>جلد</w:t>
      </w:r>
      <w:r>
        <w:rPr>
          <w:spacing w:val="-9"/>
          <w:sz w:val="16"/>
        </w:rPr>
        <w:t xml:space="preserve"> </w:t>
      </w:r>
      <w:r>
        <w:rPr>
          <w:sz w:val="16"/>
        </w:rPr>
        <w:t>۲۲،</w:t>
      </w:r>
      <w:r>
        <w:rPr>
          <w:spacing w:val="40"/>
          <w:sz w:val="16"/>
        </w:rPr>
        <w:t xml:space="preserve"> </w:t>
      </w:r>
      <w:r>
        <w:rPr>
          <w:sz w:val="16"/>
        </w:rPr>
        <w:t>شماره ۳، صفحات ۱۲۴-۱۲۹، ۲۰۱۵.</w:t>
      </w:r>
    </w:p>
    <w:p w14:paraId="19922263"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جی. ما، ال. لیو، بی. شانگ، و پی. فن، «دستگاه‌های مشارکتی با کمک حافظه پنهان»</w:t>
      </w:r>
      <w:r>
        <w:rPr>
          <w:spacing w:val="40"/>
          <w:sz w:val="16"/>
        </w:rPr>
        <w:t xml:space="preserve"> </w:t>
      </w:r>
      <w:r>
        <w:rPr>
          <w:sz w:val="16"/>
        </w:rPr>
        <w:t xml:space="preserve">شبکه‌های به دستگاه (D2D): یک دیدگاه هندسه تصادفی، " </w:t>
      </w:r>
      <w:r>
        <w:rPr>
          <w:i/>
          <w:sz w:val="16"/>
        </w:rPr>
        <w:t>IEEE Trans-</w:t>
      </w:r>
      <w:r>
        <w:rPr>
          <w:i/>
          <w:spacing w:val="40"/>
          <w:sz w:val="16"/>
        </w:rPr>
        <w:t xml:space="preserve"> </w:t>
      </w:r>
      <w:r>
        <w:rPr>
          <w:i/>
          <w:sz w:val="16"/>
        </w:rPr>
        <w:t xml:space="preserve">اقدامات </w:t>
      </w:r>
      <w:r>
        <w:rPr>
          <w:i/>
          <w:sz w:val="16"/>
        </w:rPr>
        <w:t xml:space="preserve">در ارتباطات </w:t>
      </w:r>
      <w:bookmarkStart w:id="239" w:name="_bookmark186"/>
      <w:bookmarkEnd w:id="239"/>
      <w:r>
        <w:rPr>
          <w:sz w:val="16"/>
        </w:rPr>
        <w:t>، جلد ۶۷، شماره ۱۱، صفحات ۷۴۴۴–۷۴۵۵، ۲۰۱۹.</w:t>
      </w:r>
    </w:p>
    <w:p w14:paraId="163DFF64" w14:textId="77777777" w:rsidR="000C219F" w:rsidRDefault="0001355D" w:rsidP="00CA0F58">
      <w:pPr>
        <w:pStyle w:val="ListParagraph"/>
        <w:numPr>
          <w:ilvl w:val="0"/>
          <w:numId w:val="1"/>
        </w:numPr>
        <w:tabs>
          <w:tab w:val="left" w:pos="703"/>
        </w:tabs>
        <w:spacing w:before="6" w:line="182" w:lineRule="exact"/>
        <w:ind w:left="703" w:hanging="444"/>
        <w:rPr>
          <w:sz w:val="16"/>
        </w:rPr>
      </w:pPr>
      <w:r>
        <w:rPr>
          <w:spacing w:val="-2"/>
          <w:sz w:val="16"/>
        </w:rPr>
        <w:t>الف.</w:t>
      </w:r>
      <w:r>
        <w:rPr>
          <w:spacing w:val="-4"/>
          <w:sz w:val="16"/>
        </w:rPr>
        <w:t xml:space="preserve"> </w:t>
      </w:r>
      <w:r>
        <w:rPr>
          <w:spacing w:val="-2"/>
          <w:sz w:val="16"/>
        </w:rPr>
        <w:t>کوهن،</w:t>
      </w:r>
      <w:r>
        <w:rPr>
          <w:spacing w:val="-3"/>
          <w:sz w:val="16"/>
        </w:rPr>
        <w:t xml:space="preserve"> </w:t>
      </w:r>
      <w:r>
        <w:rPr>
          <w:spacing w:val="-2"/>
          <w:sz w:val="16"/>
        </w:rPr>
        <w:t>اچ.</w:t>
      </w:r>
      <w:r>
        <w:rPr>
          <w:spacing w:val="-3"/>
          <w:sz w:val="16"/>
        </w:rPr>
        <w:t xml:space="preserve"> </w:t>
      </w:r>
      <w:r>
        <w:rPr>
          <w:spacing w:val="-2"/>
          <w:sz w:val="16"/>
        </w:rPr>
        <w:t>اصفهانی زاده،</w:t>
      </w:r>
      <w:r>
        <w:rPr>
          <w:spacing w:val="-3"/>
          <w:sz w:val="16"/>
        </w:rPr>
        <w:t xml:space="preserve"> </w:t>
      </w:r>
      <w:r>
        <w:rPr>
          <w:spacing w:val="-2"/>
          <w:sz w:val="16"/>
        </w:rPr>
        <w:t>ب.</w:t>
      </w:r>
      <w:r>
        <w:rPr>
          <w:spacing w:val="-4"/>
          <w:sz w:val="16"/>
        </w:rPr>
        <w:t xml:space="preserve"> </w:t>
      </w:r>
      <w:r>
        <w:rPr>
          <w:spacing w:val="-2"/>
          <w:sz w:val="16"/>
        </w:rPr>
        <w:t>سوزا،</w:t>
      </w:r>
      <w:r>
        <w:rPr>
          <w:spacing w:val="-3"/>
          <w:sz w:val="16"/>
        </w:rPr>
        <w:t xml:space="preserve"> </w:t>
      </w:r>
      <w:r>
        <w:rPr>
          <w:spacing w:val="-2"/>
          <w:sz w:val="16"/>
        </w:rPr>
        <w:t>جی.</w:t>
      </w:r>
      <w:r>
        <w:rPr>
          <w:spacing w:val="-3"/>
          <w:sz w:val="16"/>
        </w:rPr>
        <w:t xml:space="preserve"> </w:t>
      </w:r>
      <w:r>
        <w:rPr>
          <w:spacing w:val="-2"/>
          <w:sz w:val="16"/>
        </w:rPr>
        <w:t>پ.</w:t>
      </w:r>
      <w:r>
        <w:rPr>
          <w:spacing w:val="-3"/>
          <w:sz w:val="16"/>
        </w:rPr>
        <w:t xml:space="preserve"> </w:t>
      </w:r>
      <w:r>
        <w:rPr>
          <w:spacing w:val="-2"/>
          <w:sz w:val="16"/>
        </w:rPr>
        <w:t>ویللا،</w:t>
      </w:r>
      <w:r>
        <w:rPr>
          <w:spacing w:val="-4"/>
          <w:sz w:val="16"/>
        </w:rPr>
        <w:t xml:space="preserve"> </w:t>
      </w:r>
      <w:r>
        <w:rPr>
          <w:spacing w:val="-2"/>
          <w:sz w:val="16"/>
        </w:rPr>
        <w:t>م.</w:t>
      </w:r>
      <w:r>
        <w:rPr>
          <w:spacing w:val="-3"/>
          <w:sz w:val="16"/>
        </w:rPr>
        <w:t xml:space="preserve"> </w:t>
      </w:r>
      <w:r>
        <w:rPr>
          <w:spacing w:val="-2"/>
          <w:sz w:val="16"/>
        </w:rPr>
        <w:t>لوئیس،</w:t>
      </w:r>
      <w:r>
        <w:rPr>
          <w:spacing w:val="-3"/>
          <w:sz w:val="16"/>
        </w:rPr>
        <w:t xml:space="preserve"> </w:t>
      </w:r>
      <w:r>
        <w:rPr>
          <w:spacing w:val="-2"/>
          <w:sz w:val="16"/>
        </w:rPr>
        <w:t>دی.</w:t>
      </w:r>
      <w:r>
        <w:rPr>
          <w:spacing w:val="-3"/>
          <w:sz w:val="16"/>
        </w:rPr>
        <w:t xml:space="preserve"> </w:t>
      </w:r>
      <w:r>
        <w:rPr>
          <w:spacing w:val="-2"/>
          <w:sz w:val="16"/>
        </w:rPr>
        <w:t>راپوسو،</w:t>
      </w:r>
    </w:p>
    <w:p w14:paraId="637B677B" w14:textId="77777777" w:rsidR="000C219F" w:rsidRDefault="0001355D" w:rsidP="00CA0F58">
      <w:pPr>
        <w:spacing w:before="3" w:line="232" w:lineRule="auto"/>
        <w:ind w:left="704"/>
        <w:jc w:val="right"/>
        <w:rPr>
          <w:sz w:val="16"/>
        </w:rPr>
      </w:pPr>
      <w:r>
        <w:rPr>
          <w:sz w:val="16"/>
        </w:rPr>
        <w:t>ف.</w:t>
      </w:r>
      <w:r>
        <w:rPr>
          <w:spacing w:val="-8"/>
          <w:sz w:val="16"/>
        </w:rPr>
        <w:t xml:space="preserve"> </w:t>
      </w:r>
      <w:r>
        <w:rPr>
          <w:sz w:val="16"/>
        </w:rPr>
        <w:t>میشل،</w:t>
      </w:r>
      <w:r>
        <w:rPr>
          <w:spacing w:val="-8"/>
          <w:sz w:val="16"/>
        </w:rPr>
        <w:t xml:space="preserve"> </w:t>
      </w:r>
      <w:r>
        <w:rPr>
          <w:sz w:val="16"/>
        </w:rPr>
        <w:t>س.</w:t>
      </w:r>
      <w:r>
        <w:rPr>
          <w:spacing w:val="-8"/>
          <w:sz w:val="16"/>
        </w:rPr>
        <w:t xml:space="preserve"> </w:t>
      </w:r>
      <w:r>
        <w:rPr>
          <w:sz w:val="16"/>
        </w:rPr>
        <w:t>سارجنتو،</w:t>
      </w:r>
      <w:r>
        <w:rPr>
          <w:spacing w:val="-8"/>
          <w:sz w:val="16"/>
        </w:rPr>
        <w:t xml:space="preserve"> </w:t>
      </w:r>
      <w:r>
        <w:rPr>
          <w:sz w:val="16"/>
        </w:rPr>
        <w:t>و</w:t>
      </w:r>
      <w:r>
        <w:rPr>
          <w:spacing w:val="-8"/>
          <w:sz w:val="16"/>
        </w:rPr>
        <w:t xml:space="preserve"> </w:t>
      </w:r>
      <w:r>
        <w:rPr>
          <w:sz w:val="16"/>
        </w:rPr>
        <w:t>م.</w:t>
      </w:r>
      <w:r>
        <w:rPr>
          <w:spacing w:val="-8"/>
          <w:sz w:val="16"/>
        </w:rPr>
        <w:t xml:space="preserve"> </w:t>
      </w:r>
      <w:r>
        <w:rPr>
          <w:sz w:val="16"/>
        </w:rPr>
        <w:t>میدارد،</w:t>
      </w:r>
      <w:r>
        <w:rPr>
          <w:spacing w:val="-8"/>
          <w:sz w:val="16"/>
        </w:rPr>
        <w:t xml:space="preserve"> </w:t>
      </w:r>
      <w:r>
        <w:rPr>
          <w:sz w:val="16"/>
        </w:rPr>
        <w:t>«آوردن</w:t>
      </w:r>
      <w:r>
        <w:rPr>
          <w:spacing w:val="-8"/>
          <w:sz w:val="16"/>
        </w:rPr>
        <w:t xml:space="preserve"> </w:t>
      </w:r>
      <w:r>
        <w:rPr>
          <w:sz w:val="16"/>
        </w:rPr>
        <w:t>شبکه</w:t>
      </w:r>
      <w:r>
        <w:rPr>
          <w:spacing w:val="-8"/>
          <w:sz w:val="16"/>
        </w:rPr>
        <w:t xml:space="preserve"> </w:t>
      </w:r>
      <w:r>
        <w:rPr>
          <w:sz w:val="16"/>
        </w:rPr>
        <w:t>کدگذاری</w:t>
      </w:r>
      <w:r>
        <w:rPr>
          <w:spacing w:val="-8"/>
          <w:sz w:val="16"/>
        </w:rPr>
        <w:t xml:space="preserve"> </w:t>
      </w:r>
      <w:r>
        <w:rPr>
          <w:sz w:val="16"/>
        </w:rPr>
        <w:t>به</w:t>
      </w:r>
      <w:r>
        <w:rPr>
          <w:spacing w:val="40"/>
          <w:sz w:val="16"/>
        </w:rPr>
        <w:t xml:space="preserve"> </w:t>
      </w:r>
      <w:r>
        <w:rPr>
          <w:sz w:val="16"/>
        </w:rPr>
        <w:t>SDN:</w:t>
      </w:r>
      <w:r>
        <w:rPr>
          <w:spacing w:val="-5"/>
          <w:sz w:val="16"/>
        </w:rPr>
        <w:t xml:space="preserve"> </w:t>
      </w:r>
      <w:r>
        <w:rPr>
          <w:sz w:val="16"/>
        </w:rPr>
        <w:t>معماری</w:t>
      </w:r>
      <w:r>
        <w:rPr>
          <w:spacing w:val="-5"/>
          <w:sz w:val="16"/>
        </w:rPr>
        <w:t xml:space="preserve"> </w:t>
      </w:r>
      <w:r>
        <w:rPr>
          <w:sz w:val="16"/>
        </w:rPr>
        <w:t>مطالعه</w:t>
      </w:r>
      <w:r>
        <w:rPr>
          <w:spacing w:val="-5"/>
          <w:sz w:val="16"/>
        </w:rPr>
        <w:t xml:space="preserve"> </w:t>
      </w:r>
      <w:r>
        <w:rPr>
          <w:sz w:val="16"/>
        </w:rPr>
        <w:t>برای</w:t>
      </w:r>
      <w:r>
        <w:rPr>
          <w:spacing w:val="-5"/>
          <w:sz w:val="16"/>
        </w:rPr>
        <w:t xml:space="preserve"> </w:t>
      </w:r>
      <w:r>
        <w:rPr>
          <w:sz w:val="16"/>
        </w:rPr>
        <w:t>مشبک</w:t>
      </w:r>
      <w:r>
        <w:rPr>
          <w:spacing w:val="-5"/>
          <w:sz w:val="16"/>
        </w:rPr>
        <w:t xml:space="preserve"> </w:t>
      </w:r>
      <w:r>
        <w:rPr>
          <w:sz w:val="16"/>
        </w:rPr>
        <w:t>ناهمگن</w:t>
      </w:r>
      <w:r>
        <w:rPr>
          <w:spacing w:val="-5"/>
          <w:sz w:val="16"/>
        </w:rPr>
        <w:t xml:space="preserve"> </w:t>
      </w:r>
      <w:r>
        <w:rPr>
          <w:sz w:val="16"/>
        </w:rPr>
        <w:t>ارتباطات،"</w:t>
      </w:r>
      <w:r>
        <w:rPr>
          <w:spacing w:val="40"/>
          <w:sz w:val="16"/>
        </w:rPr>
        <w:t xml:space="preserve"> </w:t>
      </w:r>
      <w:r>
        <w:rPr>
          <w:i/>
          <w:sz w:val="16"/>
        </w:rPr>
        <w:t xml:space="preserve">مجله ارتباطات IEEE </w:t>
      </w:r>
      <w:bookmarkStart w:id="240" w:name="_bookmark187"/>
      <w:bookmarkEnd w:id="240"/>
      <w:r>
        <w:rPr>
          <w:sz w:val="16"/>
        </w:rPr>
        <w:t>، جلد ۵۹، شماره ۴، صفحات ۳۷-۴۳، ۲۰۲۱.</w:t>
      </w:r>
    </w:p>
    <w:p w14:paraId="103DD6D1"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اچ.</w:t>
      </w:r>
      <w:r>
        <w:rPr>
          <w:spacing w:val="-5"/>
          <w:sz w:val="16"/>
        </w:rPr>
        <w:t xml:space="preserve"> </w:t>
      </w:r>
      <w:r>
        <w:rPr>
          <w:sz w:val="16"/>
        </w:rPr>
        <w:t>آهنگ،</w:t>
      </w:r>
      <w:r>
        <w:rPr>
          <w:spacing w:val="-5"/>
          <w:sz w:val="16"/>
        </w:rPr>
        <w:t xml:space="preserve"> </w:t>
      </w:r>
      <w:r>
        <w:rPr>
          <w:sz w:val="16"/>
        </w:rPr>
        <w:t>ل.</w:t>
      </w:r>
      <w:r>
        <w:rPr>
          <w:spacing w:val="-5"/>
          <w:sz w:val="16"/>
        </w:rPr>
        <w:t xml:space="preserve"> </w:t>
      </w:r>
      <w:r>
        <w:rPr>
          <w:sz w:val="16"/>
        </w:rPr>
        <w:t>لیو،</w:t>
      </w:r>
      <w:r>
        <w:rPr>
          <w:spacing w:val="-5"/>
          <w:sz w:val="16"/>
        </w:rPr>
        <w:t xml:space="preserve"> </w:t>
      </w:r>
      <w:r>
        <w:rPr>
          <w:sz w:val="16"/>
        </w:rPr>
        <w:t>س.</w:t>
      </w:r>
      <w:r>
        <w:rPr>
          <w:spacing w:val="-5"/>
          <w:sz w:val="16"/>
        </w:rPr>
        <w:t xml:space="preserve"> </w:t>
      </w:r>
      <w:r>
        <w:rPr>
          <w:sz w:val="16"/>
        </w:rPr>
        <w:t>م.</w:t>
      </w:r>
      <w:r>
        <w:rPr>
          <w:spacing w:val="-5"/>
          <w:sz w:val="16"/>
        </w:rPr>
        <w:t xml:space="preserve"> </w:t>
      </w:r>
      <w:r>
        <w:rPr>
          <w:sz w:val="16"/>
        </w:rPr>
        <w:t>پادلوسکی،</w:t>
      </w:r>
      <w:r>
        <w:rPr>
          <w:spacing w:val="-5"/>
          <w:sz w:val="16"/>
        </w:rPr>
        <w:t xml:space="preserve"> </w:t>
      </w:r>
      <w:r>
        <w:rPr>
          <w:sz w:val="16"/>
        </w:rPr>
        <w:t>و</w:t>
      </w:r>
      <w:r>
        <w:rPr>
          <w:spacing w:val="-5"/>
          <w:sz w:val="16"/>
        </w:rPr>
        <w:t xml:space="preserve"> </w:t>
      </w:r>
      <w:r>
        <w:rPr>
          <w:sz w:val="16"/>
        </w:rPr>
        <w:t>ای.</w:t>
      </w:r>
      <w:r>
        <w:rPr>
          <w:spacing w:val="-5"/>
          <w:sz w:val="16"/>
        </w:rPr>
        <w:t xml:space="preserve"> </w:t>
      </w:r>
      <w:r>
        <w:rPr>
          <w:sz w:val="16"/>
        </w:rPr>
        <w:t>س.</w:t>
      </w:r>
      <w:r>
        <w:rPr>
          <w:spacing w:val="-5"/>
          <w:sz w:val="16"/>
        </w:rPr>
        <w:t xml:space="preserve"> </w:t>
      </w:r>
      <w:r>
        <w:rPr>
          <w:sz w:val="16"/>
        </w:rPr>
        <w:t>بنتلی،</w:t>
      </w:r>
      <w:r>
        <w:rPr>
          <w:spacing w:val="-5"/>
          <w:sz w:val="16"/>
        </w:rPr>
        <w:t xml:space="preserve"> </w:t>
      </w:r>
      <w:r>
        <w:rPr>
          <w:sz w:val="16"/>
        </w:rPr>
        <w:t>«تصادفی»</w:t>
      </w:r>
      <w:r>
        <w:rPr>
          <w:spacing w:val="-5"/>
          <w:sz w:val="16"/>
        </w:rPr>
        <w:t xml:space="preserve"> </w:t>
      </w:r>
      <w:r>
        <w:rPr>
          <w:sz w:val="16"/>
        </w:rPr>
        <w:t>شبکه</w:t>
      </w:r>
      <w:r>
        <w:rPr>
          <w:spacing w:val="40"/>
          <w:sz w:val="16"/>
        </w:rPr>
        <w:t xml:space="preserve"> </w:t>
      </w:r>
      <w:r>
        <w:rPr>
          <w:sz w:val="16"/>
        </w:rPr>
        <w:t>کدگذاری</w:t>
      </w:r>
      <w:r>
        <w:rPr>
          <w:spacing w:val="-3"/>
          <w:sz w:val="16"/>
        </w:rPr>
        <w:t xml:space="preserve"> </w:t>
      </w:r>
      <w:r>
        <w:rPr>
          <w:sz w:val="16"/>
        </w:rPr>
        <w:t>فعال شده</w:t>
      </w:r>
      <w:r>
        <w:rPr>
          <w:spacing w:val="-3"/>
          <w:sz w:val="16"/>
        </w:rPr>
        <w:t xml:space="preserve"> </w:t>
      </w:r>
      <w:r>
        <w:rPr>
          <w:sz w:val="16"/>
        </w:rPr>
        <w:t>مسیریابی</w:t>
      </w:r>
      <w:r>
        <w:rPr>
          <w:spacing w:val="-3"/>
          <w:sz w:val="16"/>
        </w:rPr>
        <w:t xml:space="preserve"> </w:t>
      </w:r>
      <w:r>
        <w:rPr>
          <w:sz w:val="16"/>
        </w:rPr>
        <w:t>پروتکل</w:t>
      </w:r>
      <w:r>
        <w:rPr>
          <w:spacing w:val="-3"/>
          <w:sz w:val="16"/>
        </w:rPr>
        <w:t xml:space="preserve"> </w:t>
      </w:r>
      <w:r>
        <w:rPr>
          <w:sz w:val="16"/>
        </w:rPr>
        <w:t>در</w:t>
      </w:r>
      <w:r>
        <w:rPr>
          <w:spacing w:val="-3"/>
          <w:sz w:val="16"/>
        </w:rPr>
        <w:t xml:space="preserve"> </w:t>
      </w:r>
      <w:r>
        <w:rPr>
          <w:sz w:val="16"/>
        </w:rPr>
        <w:t>بدون سرنشین</w:t>
      </w:r>
      <w:r>
        <w:rPr>
          <w:spacing w:val="-3"/>
          <w:sz w:val="16"/>
        </w:rPr>
        <w:t xml:space="preserve"> </w:t>
      </w:r>
      <w:r>
        <w:rPr>
          <w:sz w:val="16"/>
        </w:rPr>
        <w:t>هوایی</w:t>
      </w:r>
      <w:r>
        <w:rPr>
          <w:spacing w:val="-3"/>
          <w:sz w:val="16"/>
        </w:rPr>
        <w:t xml:space="preserve"> </w:t>
      </w:r>
      <w:r>
        <w:rPr>
          <w:sz w:val="16"/>
        </w:rPr>
        <w:t>وسیله نقلیه</w:t>
      </w:r>
      <w:r>
        <w:rPr>
          <w:spacing w:val="-3"/>
          <w:sz w:val="16"/>
        </w:rPr>
        <w:t xml:space="preserve"> </w:t>
      </w:r>
      <w:r>
        <w:rPr>
          <w:sz w:val="16"/>
        </w:rPr>
        <w:t>شبکه‌ها،</w:t>
      </w:r>
      <w:r>
        <w:rPr>
          <w:spacing w:val="40"/>
          <w:sz w:val="16"/>
        </w:rPr>
        <w:t xml:space="preserve"> </w:t>
      </w:r>
      <w:r>
        <w:rPr>
          <w:i/>
          <w:sz w:val="16"/>
        </w:rPr>
        <w:t xml:space="preserve">معاملات IEEE در ارتباطات بی‌سیم </w:t>
      </w:r>
      <w:r>
        <w:rPr>
          <w:sz w:val="16"/>
        </w:rPr>
        <w:t>، جلد ۱۹، شماره ۱۲، صفحات.</w:t>
      </w:r>
      <w:r>
        <w:rPr>
          <w:spacing w:val="40"/>
          <w:sz w:val="16"/>
        </w:rPr>
        <w:t xml:space="preserve"> </w:t>
      </w:r>
      <w:bookmarkStart w:id="241" w:name="_bookmark188"/>
      <w:bookmarkEnd w:id="241"/>
      <w:r>
        <w:rPr>
          <w:sz w:val="16"/>
        </w:rPr>
        <w:t>۸۳۸۲–۸۳۹۵، ۲۰۲۰.</w:t>
      </w:r>
    </w:p>
    <w:p w14:paraId="2F66D071"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دی.</w:t>
      </w:r>
      <w:r>
        <w:rPr>
          <w:spacing w:val="-5"/>
          <w:sz w:val="16"/>
        </w:rPr>
        <w:t xml:space="preserve"> </w:t>
      </w:r>
      <w:r>
        <w:rPr>
          <w:sz w:val="16"/>
        </w:rPr>
        <w:t>تیشیرا،</w:t>
      </w:r>
      <w:r>
        <w:rPr>
          <w:spacing w:val="-5"/>
          <w:sz w:val="16"/>
        </w:rPr>
        <w:t xml:space="preserve"> </w:t>
      </w:r>
      <w:r>
        <w:rPr>
          <w:sz w:val="16"/>
        </w:rPr>
        <w:t>جی.</w:t>
      </w:r>
      <w:r>
        <w:rPr>
          <w:spacing w:val="-5"/>
          <w:sz w:val="16"/>
        </w:rPr>
        <w:t xml:space="preserve"> </w:t>
      </w:r>
      <w:r>
        <w:rPr>
          <w:sz w:val="16"/>
        </w:rPr>
        <w:t>فریرا،</w:t>
      </w:r>
      <w:r>
        <w:rPr>
          <w:spacing w:val="-5"/>
          <w:sz w:val="16"/>
        </w:rPr>
        <w:t xml:space="preserve"> </w:t>
      </w:r>
      <w:r>
        <w:rPr>
          <w:sz w:val="16"/>
        </w:rPr>
        <w:t>و</w:t>
      </w:r>
      <w:r>
        <w:rPr>
          <w:spacing w:val="-5"/>
          <w:sz w:val="16"/>
        </w:rPr>
        <w:t xml:space="preserve"> </w:t>
      </w:r>
      <w:r>
        <w:rPr>
          <w:sz w:val="16"/>
        </w:rPr>
        <w:t>جی.</w:t>
      </w:r>
      <w:r>
        <w:rPr>
          <w:spacing w:val="-5"/>
          <w:sz w:val="16"/>
        </w:rPr>
        <w:t xml:space="preserve"> </w:t>
      </w:r>
      <w:r>
        <w:rPr>
          <w:sz w:val="16"/>
        </w:rPr>
        <w:t>ماسدو،</w:t>
      </w:r>
      <w:r>
        <w:rPr>
          <w:spacing w:val="-5"/>
          <w:sz w:val="16"/>
        </w:rPr>
        <w:t xml:space="preserve"> </w:t>
      </w:r>
      <w:r>
        <w:rPr>
          <w:sz w:val="16"/>
        </w:rPr>
        <w:t>«سیستماتیک»</w:t>
      </w:r>
      <w:r>
        <w:rPr>
          <w:spacing w:val="-5"/>
          <w:sz w:val="16"/>
        </w:rPr>
        <w:t xml:space="preserve"> </w:t>
      </w:r>
      <w:r>
        <w:rPr>
          <w:sz w:val="16"/>
        </w:rPr>
        <w:t>ادبیات</w:t>
      </w:r>
      <w:r>
        <w:rPr>
          <w:spacing w:val="-5"/>
          <w:sz w:val="16"/>
        </w:rPr>
        <w:t xml:space="preserve"> </w:t>
      </w:r>
      <w:r>
        <w:rPr>
          <w:sz w:val="16"/>
        </w:rPr>
        <w:t>بررسی</w:t>
      </w:r>
      <w:r>
        <w:rPr>
          <w:spacing w:val="-5"/>
          <w:sz w:val="16"/>
        </w:rPr>
        <w:t xml:space="preserve"> </w:t>
      </w:r>
      <w:r>
        <w:rPr>
          <w:sz w:val="16"/>
        </w:rPr>
        <w:t>از</w:t>
      </w:r>
      <w:r>
        <w:rPr>
          <w:spacing w:val="40"/>
          <w:sz w:val="16"/>
        </w:rPr>
        <w:t xml:space="preserve"> </w:t>
      </w:r>
      <w:r>
        <w:rPr>
          <w:spacing w:val="-2"/>
          <w:sz w:val="16"/>
        </w:rPr>
        <w:t xml:space="preserve">تکنیک‌های هوش مصنوعی/یادگیری ماشین که در مسیریابی VANET به کار گرفته می‌شوند،» در </w:t>
      </w:r>
      <w:r>
        <w:rPr>
          <w:i/>
          <w:spacing w:val="-2"/>
          <w:sz w:val="16"/>
        </w:rPr>
        <w:t>«آینده اطلاعات»</w:t>
      </w:r>
      <w:r>
        <w:rPr>
          <w:i/>
          <w:spacing w:val="40"/>
          <w:sz w:val="16"/>
        </w:rPr>
        <w:t xml:space="preserve"> </w:t>
      </w:r>
      <w:r>
        <w:rPr>
          <w:i/>
          <w:sz w:val="16"/>
        </w:rPr>
        <w:t>و کنفرانس ارتباطات</w:t>
      </w:r>
      <w:r>
        <w:rPr>
          <w:i/>
          <w:sz w:val="16"/>
        </w:rPr>
        <w:t xml:space="preserve"> </w:t>
      </w:r>
      <w:bookmarkStart w:id="242" w:name="_bookmark189"/>
      <w:bookmarkEnd w:id="242"/>
      <w:r>
        <w:rPr>
          <w:sz w:val="16"/>
        </w:rPr>
        <w:t>.</w:t>
      </w:r>
      <w:r>
        <w:rPr>
          <w:spacing w:val="80"/>
          <w:sz w:val="16"/>
        </w:rPr>
        <w:t xml:space="preserve"> </w:t>
      </w:r>
      <w:r>
        <w:rPr>
          <w:sz w:val="16"/>
        </w:rPr>
        <w:t>Springer, 2022, pp. 339-361.</w:t>
      </w:r>
    </w:p>
    <w:p w14:paraId="16574197"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جی. دو، سی. جیانگ، جی. وانگ، وای. رن، و ام. دبا، «یادگیری ماشینی»</w:t>
      </w:r>
      <w:r>
        <w:rPr>
          <w:spacing w:val="40"/>
          <w:sz w:val="16"/>
        </w:rPr>
        <w:t xml:space="preserve"> </w:t>
      </w:r>
      <w:r>
        <w:rPr>
          <w:sz w:val="16"/>
        </w:rPr>
        <w:t>برای شبکه‌های بی‌سیم 6G: انتقال پهنای باند افزایش‌یافته،</w:t>
      </w:r>
      <w:r>
        <w:rPr>
          <w:spacing w:val="40"/>
          <w:sz w:val="16"/>
        </w:rPr>
        <w:t xml:space="preserve"> </w:t>
      </w:r>
      <w:r>
        <w:rPr>
          <w:sz w:val="16"/>
        </w:rPr>
        <w:t>عظیم</w:t>
      </w:r>
      <w:r>
        <w:rPr>
          <w:spacing w:val="-2"/>
          <w:sz w:val="16"/>
        </w:rPr>
        <w:t xml:space="preserve"> </w:t>
      </w:r>
      <w:r>
        <w:rPr>
          <w:sz w:val="16"/>
        </w:rPr>
        <w:t>دسترسی،</w:t>
      </w:r>
      <w:r>
        <w:rPr>
          <w:spacing w:val="-2"/>
          <w:sz w:val="16"/>
        </w:rPr>
        <w:t xml:space="preserve"> </w:t>
      </w:r>
      <w:r>
        <w:rPr>
          <w:sz w:val="16"/>
        </w:rPr>
        <w:t>و</w:t>
      </w:r>
      <w:r>
        <w:rPr>
          <w:spacing w:val="-2"/>
          <w:sz w:val="16"/>
        </w:rPr>
        <w:t xml:space="preserve"> </w:t>
      </w:r>
      <w:r>
        <w:rPr>
          <w:sz w:val="16"/>
        </w:rPr>
        <w:t>فوق العاده قابل اعتماد/کم تأخیر</w:t>
      </w:r>
      <w:r>
        <w:rPr>
          <w:spacing w:val="-3"/>
          <w:sz w:val="16"/>
        </w:rPr>
        <w:t xml:space="preserve"> </w:t>
      </w:r>
      <w:r>
        <w:rPr>
          <w:sz w:val="16"/>
        </w:rPr>
        <w:t>خدمات، "</w:t>
      </w:r>
      <w:r>
        <w:rPr>
          <w:spacing w:val="-2"/>
          <w:sz w:val="16"/>
        </w:rPr>
        <w:t xml:space="preserve"> </w:t>
      </w:r>
      <w:r>
        <w:rPr>
          <w:i/>
          <w:sz w:val="16"/>
        </w:rPr>
        <w:t>IEEE</w:t>
      </w:r>
      <w:r>
        <w:rPr>
          <w:i/>
          <w:spacing w:val="-2"/>
          <w:sz w:val="16"/>
        </w:rPr>
        <w:t xml:space="preserve"> </w:t>
      </w:r>
      <w:r>
        <w:rPr>
          <w:i/>
          <w:sz w:val="16"/>
        </w:rPr>
        <w:t>وسایل نقلیه</w:t>
      </w:r>
      <w:r>
        <w:rPr>
          <w:i/>
          <w:spacing w:val="40"/>
          <w:sz w:val="16"/>
        </w:rPr>
        <w:t xml:space="preserve"> </w:t>
      </w:r>
      <w:r>
        <w:rPr>
          <w:i/>
          <w:sz w:val="16"/>
        </w:rPr>
        <w:t xml:space="preserve">مجله فناوری </w:t>
      </w:r>
      <w:bookmarkStart w:id="243" w:name="_bookmark190"/>
      <w:bookmarkEnd w:id="243"/>
      <w:r>
        <w:rPr>
          <w:sz w:val="16"/>
        </w:rPr>
        <w:t xml:space="preserve">، جلد ۱۵، شماره </w:t>
      </w:r>
      <w:r>
        <w:rPr>
          <w:sz w:val="16"/>
        </w:rPr>
        <w:t>۴، صفحات ۱۲۲-۱۳۴، ۲۰۲۰.</w:t>
      </w:r>
    </w:p>
    <w:p w14:paraId="2C7BFCB9"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م. مظفری، ایکس. لین، و اس. هیز، «به سوی 6G با آسمان متصل:</w:t>
      </w:r>
      <w:r>
        <w:rPr>
          <w:spacing w:val="40"/>
          <w:sz w:val="16"/>
        </w:rPr>
        <w:t xml:space="preserve"> </w:t>
      </w:r>
      <w:r>
        <w:rPr>
          <w:sz w:val="16"/>
        </w:rPr>
        <w:t xml:space="preserve">«پهپادها و فراتر از آن»، </w:t>
      </w:r>
      <w:r>
        <w:rPr>
          <w:i/>
          <w:sz w:val="16"/>
        </w:rPr>
        <w:t xml:space="preserve">مجله ارتباطات IEEE </w:t>
      </w:r>
      <w:r>
        <w:rPr>
          <w:sz w:val="16"/>
        </w:rPr>
        <w:t>، جلد ۵۹، شماره ۱۲،</w:t>
      </w:r>
    </w:p>
    <w:p w14:paraId="2B9B07E5" w14:textId="77777777" w:rsidR="000C219F" w:rsidRDefault="0001355D" w:rsidP="00CA0F58">
      <w:pPr>
        <w:spacing w:line="181" w:lineRule="exact"/>
        <w:ind w:left="704"/>
        <w:jc w:val="right"/>
        <w:rPr>
          <w:sz w:val="16"/>
        </w:rPr>
      </w:pPr>
      <w:bookmarkStart w:id="244" w:name="_bookmark191"/>
      <w:bookmarkEnd w:id="244"/>
      <w:r>
        <w:rPr>
          <w:sz w:val="16"/>
        </w:rPr>
        <w:t>ص.</w:t>
      </w:r>
      <w:r>
        <w:rPr>
          <w:spacing w:val="11"/>
          <w:sz w:val="16"/>
        </w:rPr>
        <w:t xml:space="preserve"> </w:t>
      </w:r>
      <w:r>
        <w:rPr>
          <w:sz w:val="16"/>
        </w:rPr>
        <w:t>۷۴–۸۰،</w:t>
      </w:r>
      <w:r>
        <w:rPr>
          <w:spacing w:val="12"/>
          <w:sz w:val="16"/>
        </w:rPr>
        <w:t xml:space="preserve"> </w:t>
      </w:r>
      <w:r>
        <w:rPr>
          <w:spacing w:val="-2"/>
          <w:sz w:val="16"/>
        </w:rPr>
        <w:t>۲۰۲۱. (یا: ۲۰۲۱)</w:t>
      </w:r>
    </w:p>
    <w:p w14:paraId="758AA8FD" w14:textId="77777777" w:rsidR="000C219F" w:rsidRDefault="0001355D" w:rsidP="00CA0F58">
      <w:pPr>
        <w:pStyle w:val="ListParagraph"/>
        <w:numPr>
          <w:ilvl w:val="0"/>
          <w:numId w:val="1"/>
        </w:numPr>
        <w:tabs>
          <w:tab w:val="left" w:pos="704"/>
        </w:tabs>
        <w:spacing w:before="8" w:line="232" w:lineRule="auto"/>
        <w:ind w:hanging="445"/>
        <w:rPr>
          <w:sz w:val="16"/>
        </w:rPr>
      </w:pPr>
      <w:r>
        <w:rPr>
          <w:sz w:val="16"/>
        </w:rPr>
        <w:t>3GPP، «مدیریت و هماهنگی؛ چارچوب معماری (بازنگری)</w:t>
      </w:r>
      <w:r>
        <w:rPr>
          <w:spacing w:val="40"/>
          <w:sz w:val="16"/>
        </w:rPr>
        <w:t xml:space="preserve"> </w:t>
      </w:r>
      <w:bookmarkStart w:id="245" w:name="_bookmark192"/>
      <w:bookmarkEnd w:id="245"/>
      <w:r>
        <w:rPr>
          <w:sz w:val="16"/>
        </w:rPr>
        <w:t>اجاره ۱۷)، «مشخصات فنی (TS) ۲۸.۵۳۳، مارس ۲۰۲۲، نسخه ۱۷.۲.۰.»</w:t>
      </w:r>
    </w:p>
    <w:p w14:paraId="6381F914" w14:textId="77777777" w:rsidR="000C219F" w:rsidRDefault="0001355D" w:rsidP="00CA0F58">
      <w:pPr>
        <w:pStyle w:val="ListParagraph"/>
        <w:numPr>
          <w:ilvl w:val="0"/>
          <w:numId w:val="1"/>
        </w:numPr>
        <w:tabs>
          <w:tab w:val="left" w:pos="704"/>
        </w:tabs>
        <w:spacing w:before="10" w:line="232" w:lineRule="auto"/>
        <w:ind w:hanging="445"/>
        <w:rPr>
          <w:sz w:val="16"/>
        </w:rPr>
      </w:pPr>
      <w:r>
        <w:rPr>
          <w:sz w:val="16"/>
        </w:rPr>
        <w:t>——، «مدیریت و هماهنگی؛ تحلیل داده‌های مدیریتی»</w:t>
      </w:r>
      <w:r>
        <w:rPr>
          <w:spacing w:val="40"/>
          <w:sz w:val="16"/>
        </w:rPr>
        <w:t xml:space="preserve"> </w:t>
      </w:r>
      <w:r>
        <w:rPr>
          <w:sz w:val="16"/>
        </w:rPr>
        <w:t>(MDA) (نسخه ۱۷)»، مشخصات فنی (TS) ۲۸.۱۰۴، مارس</w:t>
      </w:r>
      <w:r>
        <w:rPr>
          <w:spacing w:val="40"/>
          <w:sz w:val="16"/>
        </w:rPr>
        <w:t xml:space="preserve"> </w:t>
      </w:r>
      <w:bookmarkStart w:id="246" w:name="_bookmark193"/>
      <w:bookmarkEnd w:id="246"/>
      <w:r>
        <w:rPr>
          <w:sz w:val="16"/>
        </w:rPr>
        <w:t>۲۰۲۲، نسخه ۱.۰.۰.</w:t>
      </w:r>
    </w:p>
    <w:p w14:paraId="0C3D682F"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 «خدمات گروهی و جنبه‌های سیستم؛</w:t>
      </w:r>
      <w:r>
        <w:rPr>
          <w:sz w:val="16"/>
        </w:rPr>
        <w:t xml:space="preserve"> بهبود معماری»</w:t>
      </w:r>
      <w:r>
        <w:rPr>
          <w:spacing w:val="40"/>
          <w:sz w:val="16"/>
        </w:rPr>
        <w:t xml:space="preserve"> </w:t>
      </w:r>
      <w:r>
        <w:rPr>
          <w:sz w:val="16"/>
        </w:rPr>
        <w:t>الزاماتی برای سیستم 5G (5GS) جهت پشتیبانی از سرویس‌های تحلیل داده‌های شبکه</w:t>
      </w:r>
      <w:r>
        <w:rPr>
          <w:spacing w:val="40"/>
          <w:sz w:val="16"/>
        </w:rPr>
        <w:t xml:space="preserve"> </w:t>
      </w:r>
      <w:r>
        <w:rPr>
          <w:sz w:val="16"/>
        </w:rPr>
        <w:t>رذایل</w:t>
      </w:r>
      <w:r>
        <w:rPr>
          <w:spacing w:val="-2"/>
          <w:sz w:val="16"/>
        </w:rPr>
        <w:t xml:space="preserve"> </w:t>
      </w:r>
      <w:r>
        <w:rPr>
          <w:sz w:val="16"/>
        </w:rPr>
        <w:t>(انتشار</w:t>
      </w:r>
      <w:r>
        <w:rPr>
          <w:spacing w:val="-2"/>
          <w:sz w:val="16"/>
        </w:rPr>
        <w:t xml:space="preserve"> </w:t>
      </w:r>
      <w:r>
        <w:rPr>
          <w:sz w:val="16"/>
        </w:rPr>
        <w:t>۱۷)</w:t>
      </w:r>
      <w:r>
        <w:rPr>
          <w:spacing w:val="-2"/>
          <w:sz w:val="16"/>
        </w:rPr>
        <w:t xml:space="preserve"> </w:t>
      </w:r>
      <w:r>
        <w:rPr>
          <w:sz w:val="16"/>
        </w:rPr>
        <w:t>فنی</w:t>
      </w:r>
      <w:r>
        <w:rPr>
          <w:spacing w:val="-2"/>
          <w:sz w:val="16"/>
        </w:rPr>
        <w:t xml:space="preserve"> </w:t>
      </w:r>
      <w:r>
        <w:rPr>
          <w:sz w:val="16"/>
        </w:rPr>
        <w:t>مشخصات</w:t>
      </w:r>
      <w:r>
        <w:rPr>
          <w:spacing w:val="-2"/>
          <w:sz w:val="16"/>
        </w:rPr>
        <w:t xml:space="preserve"> </w:t>
      </w:r>
      <w:r>
        <w:rPr>
          <w:sz w:val="16"/>
        </w:rPr>
        <w:t>(تی‌اس)</w:t>
      </w:r>
      <w:r>
        <w:rPr>
          <w:spacing w:val="-2"/>
          <w:sz w:val="16"/>
        </w:rPr>
        <w:t xml:space="preserve"> </w:t>
      </w:r>
      <w:r>
        <w:rPr>
          <w:sz w:val="16"/>
        </w:rPr>
        <w:t>۲۳.۲۸۸،</w:t>
      </w:r>
      <w:r>
        <w:rPr>
          <w:spacing w:val="-2"/>
          <w:sz w:val="16"/>
        </w:rPr>
        <w:t xml:space="preserve"> </w:t>
      </w:r>
      <w:r>
        <w:rPr>
          <w:sz w:val="16"/>
        </w:rPr>
        <w:t>مارس</w:t>
      </w:r>
      <w:r>
        <w:rPr>
          <w:spacing w:val="-2"/>
          <w:sz w:val="16"/>
        </w:rPr>
        <w:t xml:space="preserve"> </w:t>
      </w:r>
      <w:r>
        <w:rPr>
          <w:sz w:val="16"/>
        </w:rPr>
        <w:t>۲۰۲۲،</w:t>
      </w:r>
      <w:r>
        <w:rPr>
          <w:spacing w:val="40"/>
          <w:sz w:val="16"/>
        </w:rPr>
        <w:t xml:space="preserve"> </w:t>
      </w:r>
      <w:bookmarkStart w:id="247" w:name="_bookmark194"/>
      <w:bookmarkEnd w:id="247"/>
      <w:r>
        <w:rPr>
          <w:spacing w:val="-2"/>
          <w:sz w:val="16"/>
        </w:rPr>
        <w:t>نسخه ۱۷.۴.۰.</w:t>
      </w:r>
    </w:p>
    <w:p w14:paraId="2AD2867A"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آر. شافین، ال. لیو، وی. چاندراسخار، اچ. چن، جی. رید، و جی. سی.</w:t>
      </w:r>
      <w:r>
        <w:rPr>
          <w:spacing w:val="40"/>
          <w:sz w:val="16"/>
        </w:rPr>
        <w:t xml:space="preserve"> </w:t>
      </w:r>
      <w:r>
        <w:rPr>
          <w:sz w:val="16"/>
        </w:rPr>
        <w:t>ژانگ،</w:t>
      </w:r>
      <w:r>
        <w:rPr>
          <w:spacing w:val="-10"/>
          <w:sz w:val="16"/>
        </w:rPr>
        <w:t xml:space="preserve"> </w:t>
      </w:r>
      <w:r>
        <w:rPr>
          <w:sz w:val="16"/>
        </w:rPr>
        <w:t>«مصنوعی</w:t>
      </w:r>
      <w:r>
        <w:rPr>
          <w:spacing w:val="-10"/>
          <w:sz w:val="16"/>
        </w:rPr>
        <w:t xml:space="preserve"> </w:t>
      </w:r>
      <w:r>
        <w:rPr>
          <w:sz w:val="16"/>
        </w:rPr>
        <w:t>مجهز به هوش</w:t>
      </w:r>
      <w:r>
        <w:rPr>
          <w:spacing w:val="-10"/>
          <w:sz w:val="16"/>
        </w:rPr>
        <w:t xml:space="preserve"> </w:t>
      </w:r>
      <w:r>
        <w:rPr>
          <w:sz w:val="16"/>
        </w:rPr>
        <w:t>سلولی</w:t>
      </w:r>
      <w:r>
        <w:rPr>
          <w:spacing w:val="-10"/>
          <w:sz w:val="16"/>
        </w:rPr>
        <w:t xml:space="preserve"> </w:t>
      </w:r>
      <w:r>
        <w:rPr>
          <w:sz w:val="16"/>
        </w:rPr>
        <w:t>شب</w:t>
      </w:r>
      <w:r>
        <w:rPr>
          <w:sz w:val="16"/>
        </w:rPr>
        <w:t>که‌ها:</w:t>
      </w:r>
      <w:r>
        <w:rPr>
          <w:spacing w:val="-10"/>
          <w:sz w:val="16"/>
        </w:rPr>
        <w:t xml:space="preserve"> </w:t>
      </w:r>
      <w:r>
        <w:rPr>
          <w:sz w:val="16"/>
        </w:rPr>
        <w:t>الف</w:t>
      </w:r>
      <w:r>
        <w:rPr>
          <w:spacing w:val="-10"/>
          <w:sz w:val="16"/>
        </w:rPr>
        <w:t xml:space="preserve"> </w:t>
      </w:r>
      <w:r>
        <w:rPr>
          <w:sz w:val="16"/>
        </w:rPr>
        <w:t>بحرانی</w:t>
      </w:r>
      <w:r>
        <w:rPr>
          <w:spacing w:val="-10"/>
          <w:sz w:val="16"/>
        </w:rPr>
        <w:t xml:space="preserve"> </w:t>
      </w:r>
      <w:r>
        <w:rPr>
          <w:sz w:val="16"/>
        </w:rPr>
        <w:t>مسیر</w:t>
      </w:r>
      <w:r>
        <w:rPr>
          <w:spacing w:val="40"/>
          <w:sz w:val="16"/>
        </w:rPr>
        <w:t xml:space="preserve"> </w:t>
      </w:r>
      <w:r>
        <w:rPr>
          <w:sz w:val="16"/>
        </w:rPr>
        <w:t>به</w:t>
      </w:r>
      <w:r>
        <w:rPr>
          <w:spacing w:val="-4"/>
          <w:sz w:val="16"/>
        </w:rPr>
        <w:t xml:space="preserve"> </w:t>
      </w:r>
      <w:r>
        <w:rPr>
          <w:sz w:val="16"/>
        </w:rPr>
        <w:t>فراتر از 5G</w:t>
      </w:r>
      <w:r>
        <w:rPr>
          <w:spacing w:val="-4"/>
          <w:sz w:val="16"/>
        </w:rPr>
        <w:t xml:space="preserve"> </w:t>
      </w:r>
      <w:r>
        <w:rPr>
          <w:sz w:val="16"/>
        </w:rPr>
        <w:t>و</w:t>
      </w:r>
      <w:r>
        <w:rPr>
          <w:spacing w:val="-4"/>
          <w:sz w:val="16"/>
        </w:rPr>
        <w:t xml:space="preserve"> </w:t>
      </w:r>
      <w:r>
        <w:rPr>
          <w:sz w:val="16"/>
        </w:rPr>
        <w:t>۶جی،</w:t>
      </w:r>
      <w:r>
        <w:rPr>
          <w:spacing w:val="-4"/>
          <w:sz w:val="16"/>
        </w:rPr>
        <w:t xml:space="preserve"> </w:t>
      </w:r>
      <w:r>
        <w:rPr>
          <w:i/>
          <w:sz w:val="16"/>
        </w:rPr>
        <w:t>IEEE</w:t>
      </w:r>
      <w:r>
        <w:rPr>
          <w:i/>
          <w:spacing w:val="-4"/>
          <w:sz w:val="16"/>
        </w:rPr>
        <w:t xml:space="preserve"> </w:t>
      </w:r>
      <w:r>
        <w:rPr>
          <w:i/>
          <w:sz w:val="16"/>
        </w:rPr>
        <w:t>بی‌سیم</w:t>
      </w:r>
      <w:r>
        <w:rPr>
          <w:i/>
          <w:spacing w:val="-4"/>
          <w:sz w:val="16"/>
        </w:rPr>
        <w:t xml:space="preserve"> </w:t>
      </w:r>
      <w:r>
        <w:rPr>
          <w:i/>
          <w:sz w:val="16"/>
        </w:rPr>
        <w:t xml:space="preserve">ارتباطات </w:t>
      </w:r>
      <w:r>
        <w:rPr>
          <w:sz w:val="16"/>
        </w:rPr>
        <w:t>،</w:t>
      </w:r>
      <w:r>
        <w:rPr>
          <w:spacing w:val="-4"/>
          <w:sz w:val="16"/>
        </w:rPr>
        <w:t xml:space="preserve"> </w:t>
      </w:r>
      <w:r>
        <w:rPr>
          <w:sz w:val="16"/>
        </w:rPr>
        <w:t>جلد</w:t>
      </w:r>
      <w:r>
        <w:rPr>
          <w:spacing w:val="-4"/>
          <w:sz w:val="16"/>
        </w:rPr>
        <w:t xml:space="preserve"> </w:t>
      </w:r>
      <w:r>
        <w:rPr>
          <w:sz w:val="16"/>
        </w:rPr>
        <w:t>۲۷،</w:t>
      </w:r>
      <w:r>
        <w:rPr>
          <w:spacing w:val="-4"/>
          <w:sz w:val="16"/>
        </w:rPr>
        <w:t xml:space="preserve"> </w:t>
      </w:r>
      <w:r>
        <w:rPr>
          <w:sz w:val="16"/>
        </w:rPr>
        <w:t>نه.</w:t>
      </w:r>
      <w:r>
        <w:rPr>
          <w:spacing w:val="-4"/>
          <w:sz w:val="16"/>
        </w:rPr>
        <w:t xml:space="preserve"> </w:t>
      </w:r>
      <w:r>
        <w:rPr>
          <w:sz w:val="16"/>
        </w:rPr>
        <w:t>۲،</w:t>
      </w:r>
    </w:p>
    <w:p w14:paraId="697DC106" w14:textId="77777777" w:rsidR="000C219F" w:rsidRDefault="0001355D" w:rsidP="00CA0F58">
      <w:pPr>
        <w:spacing w:line="182" w:lineRule="exact"/>
        <w:ind w:left="704"/>
        <w:jc w:val="right"/>
        <w:rPr>
          <w:sz w:val="16"/>
        </w:rPr>
      </w:pPr>
      <w:bookmarkStart w:id="248" w:name="_bookmark195"/>
      <w:bookmarkEnd w:id="248"/>
      <w:r>
        <w:rPr>
          <w:sz w:val="16"/>
        </w:rPr>
        <w:t>ص.</w:t>
      </w:r>
      <w:r>
        <w:rPr>
          <w:spacing w:val="11"/>
          <w:sz w:val="16"/>
        </w:rPr>
        <w:t xml:space="preserve"> </w:t>
      </w:r>
      <w:r>
        <w:rPr>
          <w:sz w:val="16"/>
        </w:rPr>
        <w:t>۲۱۲–۲۱۷،</w:t>
      </w:r>
      <w:r>
        <w:rPr>
          <w:spacing w:val="11"/>
          <w:sz w:val="16"/>
        </w:rPr>
        <w:t xml:space="preserve"> </w:t>
      </w:r>
      <w:r>
        <w:rPr>
          <w:spacing w:val="-2"/>
          <w:sz w:val="16"/>
        </w:rPr>
        <w:t>۲۰۲۰. (۲۰۲۰)</w:t>
      </w:r>
    </w:p>
    <w:p w14:paraId="1862E0B1" w14:textId="77777777" w:rsidR="000C219F" w:rsidRDefault="0001355D" w:rsidP="00CA0F58">
      <w:pPr>
        <w:pStyle w:val="ListParagraph"/>
        <w:numPr>
          <w:ilvl w:val="0"/>
          <w:numId w:val="1"/>
        </w:numPr>
        <w:tabs>
          <w:tab w:val="left" w:pos="703"/>
        </w:tabs>
        <w:spacing w:before="3" w:line="182" w:lineRule="exact"/>
        <w:ind w:left="703" w:hanging="444"/>
        <w:rPr>
          <w:sz w:val="16"/>
        </w:rPr>
      </w:pPr>
      <w:r>
        <w:rPr>
          <w:sz w:val="16"/>
        </w:rPr>
        <w:t>ایکس.</w:t>
      </w:r>
      <w:r>
        <w:rPr>
          <w:spacing w:val="4"/>
          <w:sz w:val="16"/>
        </w:rPr>
        <w:t xml:space="preserve"> </w:t>
      </w:r>
      <w:r>
        <w:rPr>
          <w:sz w:val="16"/>
        </w:rPr>
        <w:t>لین،</w:t>
      </w:r>
      <w:r>
        <w:rPr>
          <w:spacing w:val="5"/>
          <w:sz w:val="16"/>
        </w:rPr>
        <w:t xml:space="preserve"> </w:t>
      </w:r>
      <w:r>
        <w:rPr>
          <w:sz w:val="16"/>
        </w:rPr>
        <w:t>م.</w:t>
      </w:r>
      <w:r>
        <w:rPr>
          <w:spacing w:val="6"/>
          <w:sz w:val="16"/>
        </w:rPr>
        <w:t xml:space="preserve"> </w:t>
      </w:r>
      <w:r>
        <w:rPr>
          <w:sz w:val="16"/>
        </w:rPr>
        <w:t>چن،</w:t>
      </w:r>
      <w:r>
        <w:rPr>
          <w:spacing w:val="5"/>
          <w:sz w:val="16"/>
        </w:rPr>
        <w:t xml:space="preserve"> </w:t>
      </w:r>
      <w:r>
        <w:rPr>
          <w:sz w:val="16"/>
        </w:rPr>
        <w:t>اچ.</w:t>
      </w:r>
      <w:r>
        <w:rPr>
          <w:spacing w:val="5"/>
          <w:sz w:val="16"/>
        </w:rPr>
        <w:t xml:space="preserve"> </w:t>
      </w:r>
      <w:r>
        <w:rPr>
          <w:sz w:val="16"/>
        </w:rPr>
        <w:t>رایدن،</w:t>
      </w:r>
      <w:r>
        <w:rPr>
          <w:spacing w:val="5"/>
          <w:sz w:val="16"/>
        </w:rPr>
        <w:t xml:space="preserve"> </w:t>
      </w:r>
      <w:r>
        <w:rPr>
          <w:sz w:val="16"/>
        </w:rPr>
        <w:t>جی.</w:t>
      </w:r>
      <w:r>
        <w:rPr>
          <w:spacing w:val="6"/>
          <w:sz w:val="16"/>
        </w:rPr>
        <w:t xml:space="preserve"> </w:t>
      </w:r>
      <w:r>
        <w:rPr>
          <w:sz w:val="16"/>
        </w:rPr>
        <w:t>جیونگ،</w:t>
      </w:r>
      <w:r>
        <w:rPr>
          <w:spacing w:val="4"/>
          <w:sz w:val="16"/>
        </w:rPr>
        <w:t xml:space="preserve"> </w:t>
      </w:r>
      <w:r>
        <w:rPr>
          <w:sz w:val="16"/>
        </w:rPr>
        <w:t>اچ.</w:t>
      </w:r>
      <w:r>
        <w:rPr>
          <w:spacing w:val="5"/>
          <w:sz w:val="16"/>
        </w:rPr>
        <w:t xml:space="preserve"> </w:t>
      </w:r>
      <w:r>
        <w:rPr>
          <w:sz w:val="16"/>
        </w:rPr>
        <w:t>لی،</w:t>
      </w:r>
      <w:r>
        <w:rPr>
          <w:spacing w:val="5"/>
          <w:sz w:val="16"/>
        </w:rPr>
        <w:t xml:space="preserve"> </w:t>
      </w:r>
      <w:r>
        <w:rPr>
          <w:sz w:val="16"/>
        </w:rPr>
        <w:t>م.</w:t>
      </w:r>
      <w:r>
        <w:rPr>
          <w:spacing w:val="5"/>
          <w:sz w:val="16"/>
        </w:rPr>
        <w:t xml:space="preserve"> </w:t>
      </w:r>
      <w:r>
        <w:rPr>
          <w:sz w:val="16"/>
        </w:rPr>
        <w:t>ساندبرگ،</w:t>
      </w:r>
      <w:r>
        <w:rPr>
          <w:spacing w:val="6"/>
          <w:sz w:val="16"/>
        </w:rPr>
        <w:t xml:space="preserve"> </w:t>
      </w:r>
      <w:r>
        <w:rPr>
          <w:sz w:val="16"/>
        </w:rPr>
        <w:t>آر.</w:t>
      </w:r>
      <w:r>
        <w:rPr>
          <w:spacing w:val="5"/>
          <w:sz w:val="16"/>
        </w:rPr>
        <w:t xml:space="preserve"> </w:t>
      </w:r>
      <w:r>
        <w:rPr>
          <w:spacing w:val="-2"/>
          <w:sz w:val="16"/>
        </w:rPr>
        <w:t>تیمو،</w:t>
      </w:r>
    </w:p>
    <w:p w14:paraId="2452B427" w14:textId="77777777" w:rsidR="000C219F" w:rsidRDefault="0001355D" w:rsidP="00CA0F58">
      <w:pPr>
        <w:spacing w:before="3" w:line="232" w:lineRule="auto"/>
        <w:ind w:left="704"/>
        <w:jc w:val="right"/>
        <w:rPr>
          <w:sz w:val="16"/>
        </w:rPr>
      </w:pPr>
      <w:r>
        <w:rPr>
          <w:sz w:val="16"/>
        </w:rPr>
        <w:t>اچ. اس. رزاقی، و اچ. وی. پور، «تحریک جهش کوانتومی بعدی در</w:t>
      </w:r>
      <w:r>
        <w:rPr>
          <w:spacing w:val="40"/>
          <w:sz w:val="16"/>
        </w:rPr>
        <w:t xml:space="preserve"> </w:t>
      </w:r>
      <w:r>
        <w:rPr>
          <w:sz w:val="16"/>
        </w:rPr>
        <w:t xml:space="preserve">شبکه‌های سلولی: پذیرش هوش مصنوعی در تکامل 5G به سمت 6G، </w:t>
      </w:r>
      <w:r>
        <w:rPr>
          <w:i/>
          <w:sz w:val="16"/>
        </w:rPr>
        <w:t>arXiv</w:t>
      </w:r>
      <w:r>
        <w:rPr>
          <w:i/>
          <w:spacing w:val="40"/>
          <w:sz w:val="16"/>
        </w:rPr>
        <w:t xml:space="preserve"> </w:t>
      </w:r>
      <w:bookmarkStart w:id="249" w:name="_bookmark196"/>
      <w:bookmarkEnd w:id="249"/>
      <w:r>
        <w:rPr>
          <w:i/>
          <w:sz w:val="16"/>
        </w:rPr>
        <w:t xml:space="preserve">نسخه پیش از چاپ arXiv:2111.10663 </w:t>
      </w:r>
      <w:r>
        <w:rPr>
          <w:sz w:val="16"/>
        </w:rPr>
        <w:t>، 2021.</w:t>
      </w:r>
    </w:p>
    <w:p w14:paraId="13D60B72"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3GPP،</w:t>
      </w:r>
      <w:r>
        <w:rPr>
          <w:spacing w:val="-5"/>
          <w:sz w:val="16"/>
        </w:rPr>
        <w:t xml:space="preserve"> </w:t>
      </w:r>
      <w:r>
        <w:rPr>
          <w:sz w:val="16"/>
        </w:rPr>
        <w:t>«مطالعه</w:t>
      </w:r>
      <w:r>
        <w:rPr>
          <w:spacing w:val="-5"/>
          <w:sz w:val="16"/>
        </w:rPr>
        <w:t xml:space="preserve"> </w:t>
      </w:r>
      <w:r>
        <w:rPr>
          <w:sz w:val="16"/>
        </w:rPr>
        <w:t>روی</w:t>
      </w:r>
      <w:r>
        <w:rPr>
          <w:spacing w:val="-5"/>
          <w:sz w:val="16"/>
        </w:rPr>
        <w:t xml:space="preserve"> </w:t>
      </w:r>
      <w:r>
        <w:rPr>
          <w:sz w:val="16"/>
        </w:rPr>
        <w:t>ارتقاء</w:t>
      </w:r>
      <w:r>
        <w:rPr>
          <w:spacing w:val="-5"/>
          <w:sz w:val="16"/>
        </w:rPr>
        <w:t xml:space="preserve"> </w:t>
      </w:r>
      <w:r>
        <w:rPr>
          <w:sz w:val="16"/>
        </w:rPr>
        <w:t>برای</w:t>
      </w:r>
      <w:r>
        <w:rPr>
          <w:spacing w:val="-5"/>
          <w:sz w:val="16"/>
        </w:rPr>
        <w:t xml:space="preserve"> </w:t>
      </w:r>
      <w:r>
        <w:rPr>
          <w:sz w:val="16"/>
        </w:rPr>
        <w:t>داده‌ها</w:t>
      </w:r>
      <w:r>
        <w:rPr>
          <w:spacing w:val="-5"/>
          <w:sz w:val="16"/>
        </w:rPr>
        <w:t xml:space="preserve"> </w:t>
      </w:r>
      <w:r>
        <w:rPr>
          <w:sz w:val="16"/>
        </w:rPr>
        <w:t>مجموعه</w:t>
      </w:r>
      <w:r>
        <w:rPr>
          <w:spacing w:val="-5"/>
          <w:sz w:val="16"/>
        </w:rPr>
        <w:t xml:space="preserve"> </w:t>
      </w:r>
      <w:r>
        <w:rPr>
          <w:sz w:val="16"/>
        </w:rPr>
        <w:t>برای</w:t>
      </w:r>
      <w:r>
        <w:rPr>
          <w:spacing w:val="-5"/>
          <w:sz w:val="16"/>
        </w:rPr>
        <w:t xml:space="preserve"> </w:t>
      </w:r>
      <w:r>
        <w:rPr>
          <w:sz w:val="16"/>
        </w:rPr>
        <w:t>نورت</w:t>
      </w:r>
      <w:r>
        <w:rPr>
          <w:spacing w:val="-5"/>
          <w:sz w:val="16"/>
        </w:rPr>
        <w:t xml:space="preserve"> </w:t>
      </w:r>
      <w:r>
        <w:rPr>
          <w:sz w:val="16"/>
        </w:rPr>
        <w:t>و</w:t>
      </w:r>
      <w:r>
        <w:rPr>
          <w:spacing w:val="-5"/>
          <w:sz w:val="16"/>
        </w:rPr>
        <w:t xml:space="preserve"> </w:t>
      </w:r>
      <w:r>
        <w:rPr>
          <w:sz w:val="16"/>
        </w:rPr>
        <w:t>EN-DC،</w:t>
      </w:r>
      <w:r>
        <w:rPr>
          <w:spacing w:val="40"/>
          <w:sz w:val="16"/>
        </w:rPr>
        <w:t xml:space="preserve"> </w:t>
      </w:r>
      <w:bookmarkStart w:id="250" w:name="_bookmark197"/>
      <w:bookmarkEnd w:id="250"/>
      <w:r>
        <w:rPr>
          <w:sz w:val="16"/>
        </w:rPr>
        <w:t>گزارش فنی (TR) 38.817، آوریل 20</w:t>
      </w:r>
      <w:r>
        <w:rPr>
          <w:sz w:val="16"/>
        </w:rPr>
        <w:t>22، نسخه 17.0.0.</w:t>
      </w:r>
    </w:p>
    <w:p w14:paraId="1581CEA3" w14:textId="77777777" w:rsidR="000C219F" w:rsidRDefault="0001355D" w:rsidP="00CA0F58">
      <w:pPr>
        <w:pStyle w:val="ListParagraph"/>
        <w:numPr>
          <w:ilvl w:val="0"/>
          <w:numId w:val="1"/>
        </w:numPr>
        <w:tabs>
          <w:tab w:val="left" w:pos="703"/>
        </w:tabs>
        <w:spacing w:before="5" w:line="182" w:lineRule="exact"/>
        <w:ind w:left="703" w:hanging="444"/>
        <w:rPr>
          <w:sz w:val="16"/>
        </w:rPr>
      </w:pPr>
      <w:r>
        <w:rPr>
          <w:sz w:val="16"/>
        </w:rPr>
        <w:t>دی.</w:t>
      </w:r>
      <w:r>
        <w:rPr>
          <w:spacing w:val="23"/>
          <w:sz w:val="16"/>
        </w:rPr>
        <w:t xml:space="preserve"> </w:t>
      </w:r>
      <w:r>
        <w:rPr>
          <w:sz w:val="16"/>
        </w:rPr>
        <w:t>لوپز-پرز</w:t>
      </w:r>
      <w:r>
        <w:rPr>
          <w:spacing w:val="24"/>
          <w:sz w:val="16"/>
        </w:rPr>
        <w:t xml:space="preserve"> </w:t>
      </w:r>
      <w:r>
        <w:rPr>
          <w:sz w:val="16"/>
        </w:rPr>
        <w:t>به.</w:t>
      </w:r>
      <w:r>
        <w:rPr>
          <w:spacing w:val="24"/>
          <w:sz w:val="16"/>
        </w:rPr>
        <w:t xml:space="preserve"> </w:t>
      </w:r>
      <w:r>
        <w:rPr>
          <w:sz w:val="16"/>
        </w:rPr>
        <w:t>از</w:t>
      </w:r>
      <w:r>
        <w:rPr>
          <w:spacing w:val="24"/>
          <w:sz w:val="16"/>
        </w:rPr>
        <w:t xml:space="preserve"> </w:t>
      </w:r>
      <w:r>
        <w:rPr>
          <w:sz w:val="16"/>
        </w:rPr>
        <w:t>یکشنبه،</w:t>
      </w:r>
      <w:r>
        <w:rPr>
          <w:spacing w:val="24"/>
          <w:sz w:val="16"/>
        </w:rPr>
        <w:t xml:space="preserve"> </w:t>
      </w:r>
      <w:r>
        <w:rPr>
          <w:sz w:val="16"/>
        </w:rPr>
        <w:t>ن.</w:t>
      </w:r>
      <w:r>
        <w:rPr>
          <w:spacing w:val="24"/>
          <w:sz w:val="16"/>
        </w:rPr>
        <w:t xml:space="preserve"> </w:t>
      </w:r>
      <w:r>
        <w:rPr>
          <w:sz w:val="16"/>
        </w:rPr>
        <w:t>بارانی،</w:t>
      </w:r>
      <w:r>
        <w:rPr>
          <w:spacing w:val="24"/>
          <w:sz w:val="16"/>
        </w:rPr>
        <w:t xml:space="preserve"> </w:t>
      </w:r>
      <w:r>
        <w:rPr>
          <w:sz w:val="16"/>
        </w:rPr>
        <w:t>جی.</w:t>
      </w:r>
      <w:r>
        <w:rPr>
          <w:spacing w:val="24"/>
          <w:sz w:val="16"/>
        </w:rPr>
        <w:t xml:space="preserve"> </w:t>
      </w:r>
      <w:r>
        <w:rPr>
          <w:sz w:val="16"/>
        </w:rPr>
        <w:t>شینلی،</w:t>
      </w:r>
      <w:r>
        <w:rPr>
          <w:spacing w:val="23"/>
          <w:sz w:val="16"/>
        </w:rPr>
        <w:t xml:space="preserve"> </w:t>
      </w:r>
      <w:r>
        <w:rPr>
          <w:sz w:val="16"/>
        </w:rPr>
        <w:t>اچ.</w:t>
      </w:r>
      <w:r>
        <w:rPr>
          <w:spacing w:val="24"/>
          <w:sz w:val="16"/>
        </w:rPr>
        <w:t xml:space="preserve"> </w:t>
      </w:r>
      <w:r>
        <w:rPr>
          <w:spacing w:val="-4"/>
          <w:sz w:val="16"/>
        </w:rPr>
        <w:t>بائو،</w:t>
      </w:r>
    </w:p>
    <w:p w14:paraId="2FE0FBDD" w14:textId="77777777" w:rsidR="000C219F" w:rsidRDefault="0001355D" w:rsidP="00CA0F58">
      <w:pPr>
        <w:spacing w:before="3" w:line="232" w:lineRule="auto"/>
        <w:ind w:left="704"/>
        <w:jc w:val="right"/>
        <w:rPr>
          <w:sz w:val="16"/>
        </w:rPr>
      </w:pPr>
      <w:r>
        <w:rPr>
          <w:sz w:val="16"/>
        </w:rPr>
        <w:t>س. کیتائو و م. دبا، «بررسی شبکه دسترسی رادیویی 5G»</w:t>
      </w:r>
      <w:r>
        <w:rPr>
          <w:spacing w:val="40"/>
          <w:sz w:val="16"/>
        </w:rPr>
        <w:t xml:space="preserve"> </w:t>
      </w:r>
      <w:r>
        <w:rPr>
          <w:sz w:val="16"/>
        </w:rPr>
        <w:t>انرژی</w:t>
      </w:r>
      <w:r>
        <w:rPr>
          <w:spacing w:val="-10"/>
          <w:sz w:val="16"/>
        </w:rPr>
        <w:t xml:space="preserve"> </w:t>
      </w:r>
      <w:r>
        <w:rPr>
          <w:sz w:val="16"/>
        </w:rPr>
        <w:t>کارایی:</w:t>
      </w:r>
      <w:r>
        <w:rPr>
          <w:spacing w:val="-10"/>
          <w:sz w:val="16"/>
        </w:rPr>
        <w:t xml:space="preserve"> </w:t>
      </w:r>
      <w:r>
        <w:rPr>
          <w:sz w:val="16"/>
        </w:rPr>
        <w:t>عظیم</w:t>
      </w:r>
      <w:r>
        <w:rPr>
          <w:spacing w:val="-10"/>
          <w:sz w:val="16"/>
        </w:rPr>
        <w:t xml:space="preserve"> </w:t>
      </w:r>
      <w:r>
        <w:rPr>
          <w:sz w:val="16"/>
        </w:rPr>
        <w:t>مایمو،</w:t>
      </w:r>
      <w:r>
        <w:rPr>
          <w:spacing w:val="-10"/>
          <w:sz w:val="16"/>
        </w:rPr>
        <w:t xml:space="preserve"> </w:t>
      </w:r>
      <w:r>
        <w:rPr>
          <w:sz w:val="16"/>
        </w:rPr>
        <w:t>لاغر</w:t>
      </w:r>
      <w:r>
        <w:rPr>
          <w:spacing w:val="-10"/>
          <w:sz w:val="16"/>
        </w:rPr>
        <w:t xml:space="preserve"> </w:t>
      </w:r>
      <w:r>
        <w:rPr>
          <w:sz w:val="16"/>
        </w:rPr>
        <w:t>حامل</w:t>
      </w:r>
      <w:r>
        <w:rPr>
          <w:spacing w:val="-10"/>
          <w:sz w:val="16"/>
        </w:rPr>
        <w:t xml:space="preserve"> </w:t>
      </w:r>
      <w:r>
        <w:rPr>
          <w:sz w:val="16"/>
        </w:rPr>
        <w:t>طراحی،</w:t>
      </w:r>
      <w:r>
        <w:rPr>
          <w:spacing w:val="-10"/>
          <w:sz w:val="16"/>
        </w:rPr>
        <w:t xml:space="preserve"> </w:t>
      </w:r>
      <w:r>
        <w:rPr>
          <w:sz w:val="16"/>
        </w:rPr>
        <w:t>خواب</w:t>
      </w:r>
      <w:r>
        <w:rPr>
          <w:spacing w:val="-10"/>
          <w:sz w:val="16"/>
        </w:rPr>
        <w:t xml:space="preserve"> </w:t>
      </w:r>
      <w:r>
        <w:rPr>
          <w:sz w:val="16"/>
        </w:rPr>
        <w:t>حالت‌ها،</w:t>
      </w:r>
      <w:r>
        <w:rPr>
          <w:spacing w:val="40"/>
          <w:sz w:val="16"/>
        </w:rPr>
        <w:t xml:space="preserve"> </w:t>
      </w:r>
      <w:r>
        <w:rPr>
          <w:sz w:val="16"/>
        </w:rPr>
        <w:t xml:space="preserve">و یادگیری ماشینی، « </w:t>
      </w:r>
      <w:r>
        <w:rPr>
          <w:i/>
          <w:sz w:val="16"/>
        </w:rPr>
        <w:t xml:space="preserve">نظرسنجی‌ها و آموزش‌های ارتباطات IEEE » </w:t>
      </w:r>
      <w:r>
        <w:rPr>
          <w:sz w:val="16"/>
        </w:rPr>
        <w:t>،</w:t>
      </w:r>
      <w:r>
        <w:rPr>
          <w:spacing w:val="40"/>
          <w:sz w:val="16"/>
        </w:rPr>
        <w:t xml:space="preserve"> </w:t>
      </w:r>
      <w:bookmarkStart w:id="251" w:name="_bookmark198"/>
      <w:bookmarkEnd w:id="251"/>
      <w:r>
        <w:rPr>
          <w:sz w:val="16"/>
        </w:rPr>
        <w:t>جلد ۲۴، شماره ۱، صفحات ۶۵۳-۶۹۷، ۲۰۲۲.</w:t>
      </w:r>
    </w:p>
    <w:p w14:paraId="652B0D0C"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اچ.-اچ. چانگ، اچ. چن، و ال. لیو، «تقویت عمیق غیرمتمرکز»</w:t>
      </w:r>
      <w:r>
        <w:rPr>
          <w:spacing w:val="40"/>
          <w:sz w:val="16"/>
        </w:rPr>
        <w:t xml:space="preserve"> </w:t>
      </w:r>
      <w:r>
        <w:rPr>
          <w:sz w:val="16"/>
        </w:rPr>
        <w:t xml:space="preserve">یادگیری تعاملی با تعادل بار در جابجایی همراه است،» </w:t>
      </w:r>
      <w:r>
        <w:rPr>
          <w:i/>
          <w:sz w:val="16"/>
        </w:rPr>
        <w:t>مورد پذیرش IEEE</w:t>
      </w:r>
      <w:r>
        <w:rPr>
          <w:i/>
          <w:spacing w:val="40"/>
          <w:sz w:val="16"/>
        </w:rPr>
        <w:t xml:space="preserve"> </w:t>
      </w:r>
      <w:r>
        <w:rPr>
          <w:i/>
          <w:sz w:val="16"/>
        </w:rPr>
        <w:t xml:space="preserve">شبکه ترانس </w:t>
      </w:r>
      <w:bookmarkStart w:id="252" w:name="_bookmark199"/>
      <w:bookmarkEnd w:id="252"/>
      <w:r>
        <w:rPr>
          <w:sz w:val="16"/>
        </w:rPr>
        <w:t>، مه ۲۰۲۲.</w:t>
      </w:r>
    </w:p>
    <w:p w14:paraId="3FA0754D"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CMCC، «هوش مصنوعی (AI)/یادگیری ماشین (ML) برای NG-</w:t>
      </w:r>
      <w:r>
        <w:rPr>
          <w:spacing w:val="40"/>
          <w:sz w:val="16"/>
        </w:rPr>
        <w:t xml:space="preserve"> </w:t>
      </w:r>
      <w:r>
        <w:rPr>
          <w:sz w:val="16"/>
        </w:rPr>
        <w:t>RAN، RAN#94،» سند فنی 3GPP، RP-213602، دسامبر</w:t>
      </w:r>
      <w:r>
        <w:rPr>
          <w:spacing w:val="40"/>
          <w:sz w:val="16"/>
        </w:rPr>
        <w:t xml:space="preserve"> </w:t>
      </w:r>
      <w:bookmarkStart w:id="253" w:name="_bookmark200"/>
      <w:bookmarkEnd w:id="253"/>
      <w:r>
        <w:rPr>
          <w:spacing w:val="-2"/>
          <w:sz w:val="16"/>
        </w:rPr>
        <w:t>۲۰۲۱. (یا: ۲۰۲۱)</w:t>
      </w:r>
    </w:p>
    <w:p w14:paraId="09C0F30D" w14:textId="77777777" w:rsidR="000C219F" w:rsidRDefault="0001355D" w:rsidP="00CA0F58">
      <w:pPr>
        <w:pStyle w:val="ListParagraph"/>
        <w:numPr>
          <w:ilvl w:val="0"/>
          <w:numId w:val="1"/>
        </w:numPr>
        <w:tabs>
          <w:tab w:val="left" w:pos="704"/>
        </w:tabs>
        <w:spacing w:before="11" w:line="232" w:lineRule="auto"/>
        <w:ind w:hanging="445"/>
        <w:rPr>
          <w:sz w:val="16"/>
        </w:rPr>
      </w:pPr>
      <w:r>
        <w:rPr>
          <w:sz w:val="16"/>
        </w:rPr>
        <w:t>Z. Zhou، L. Liu، V. Chandrasekhar، J. Zhang و Y. Yi، "Reser عمیق-</w:t>
      </w:r>
      <w:r>
        <w:rPr>
          <w:spacing w:val="40"/>
          <w:sz w:val="16"/>
        </w:rPr>
        <w:t xml:space="preserve"> </w:t>
      </w:r>
      <w:r>
        <w:rPr>
          <w:sz w:val="16"/>
        </w:rPr>
        <w:t>محاسبات voir در تشخیص نماد با سیستم‌های 5g mimo-ofdm مطابقت دارد.</w:t>
      </w:r>
      <w:r>
        <w:rPr>
          <w:spacing w:val="40"/>
          <w:sz w:val="16"/>
        </w:rPr>
        <w:t xml:space="preserve"> </w:t>
      </w:r>
      <w:r>
        <w:rPr>
          <w:i/>
          <w:sz w:val="16"/>
        </w:rPr>
        <w:t>مجموعه مقا</w:t>
      </w:r>
      <w:r>
        <w:rPr>
          <w:i/>
          <w:sz w:val="16"/>
        </w:rPr>
        <w:t>لات</w:t>
      </w:r>
      <w:r>
        <w:rPr>
          <w:i/>
          <w:spacing w:val="-1"/>
          <w:sz w:val="16"/>
        </w:rPr>
        <w:t xml:space="preserve"> </w:t>
      </w:r>
      <w:r>
        <w:rPr>
          <w:i/>
          <w:sz w:val="16"/>
        </w:rPr>
        <w:t>از</w:t>
      </w:r>
      <w:r>
        <w:rPr>
          <w:i/>
          <w:spacing w:val="-1"/>
          <w:sz w:val="16"/>
        </w:rPr>
        <w:t xml:space="preserve"> </w:t>
      </w:r>
      <w:r>
        <w:rPr>
          <w:i/>
          <w:sz w:val="16"/>
        </w:rPr>
        <w:t>‎‏ ...</w:t>
      </w:r>
      <w:r>
        <w:rPr>
          <w:i/>
          <w:spacing w:val="-1"/>
          <w:sz w:val="16"/>
        </w:rPr>
        <w:t xml:space="preserve"> </w:t>
      </w:r>
      <w:r>
        <w:rPr>
          <w:i/>
          <w:sz w:val="16"/>
        </w:rPr>
        <w:t>AAAI</w:t>
      </w:r>
      <w:r>
        <w:rPr>
          <w:i/>
          <w:spacing w:val="-1"/>
          <w:sz w:val="16"/>
        </w:rPr>
        <w:t xml:space="preserve"> </w:t>
      </w:r>
      <w:r>
        <w:rPr>
          <w:i/>
          <w:sz w:val="16"/>
        </w:rPr>
        <w:t>کنفرانس</w:t>
      </w:r>
      <w:r>
        <w:rPr>
          <w:i/>
          <w:spacing w:val="-1"/>
          <w:sz w:val="16"/>
        </w:rPr>
        <w:t xml:space="preserve"> </w:t>
      </w:r>
      <w:r>
        <w:rPr>
          <w:i/>
          <w:sz w:val="16"/>
        </w:rPr>
        <w:t>روی</w:t>
      </w:r>
      <w:r>
        <w:rPr>
          <w:i/>
          <w:spacing w:val="-1"/>
          <w:sz w:val="16"/>
        </w:rPr>
        <w:t xml:space="preserve"> </w:t>
      </w:r>
      <w:r>
        <w:rPr>
          <w:i/>
          <w:sz w:val="16"/>
        </w:rPr>
        <w:t>مصنوعی</w:t>
      </w:r>
      <w:r>
        <w:rPr>
          <w:i/>
          <w:spacing w:val="-1"/>
          <w:sz w:val="16"/>
        </w:rPr>
        <w:t xml:space="preserve"> </w:t>
      </w:r>
      <w:r>
        <w:rPr>
          <w:i/>
          <w:sz w:val="16"/>
        </w:rPr>
        <w:t xml:space="preserve">هوش </w:t>
      </w:r>
      <w:r>
        <w:rPr>
          <w:sz w:val="16"/>
        </w:rPr>
        <w:t>،</w:t>
      </w:r>
      <w:r>
        <w:rPr>
          <w:spacing w:val="-1"/>
          <w:sz w:val="16"/>
        </w:rPr>
        <w:t xml:space="preserve"> </w:t>
      </w:r>
      <w:r>
        <w:rPr>
          <w:sz w:val="16"/>
        </w:rPr>
        <w:t>جلد</w:t>
      </w:r>
      <w:r>
        <w:rPr>
          <w:spacing w:val="-1"/>
          <w:sz w:val="16"/>
        </w:rPr>
        <w:t xml:space="preserve"> </w:t>
      </w:r>
      <w:r>
        <w:rPr>
          <w:sz w:val="16"/>
        </w:rPr>
        <w:t>۳۴،</w:t>
      </w:r>
      <w:r>
        <w:rPr>
          <w:spacing w:val="40"/>
          <w:sz w:val="16"/>
        </w:rPr>
        <w:t xml:space="preserve"> </w:t>
      </w:r>
      <w:bookmarkStart w:id="254" w:name="_bookmark201"/>
      <w:bookmarkEnd w:id="254"/>
      <w:r>
        <w:rPr>
          <w:sz w:val="16"/>
        </w:rPr>
        <w:t>شماره ۱، صفحات ۱۲۶۶–۱۲۷۳، آوریل ۲۰۲۰.</w:t>
      </w:r>
    </w:p>
    <w:p w14:paraId="4A38F8AA" w14:textId="77777777" w:rsidR="000C219F" w:rsidRDefault="0001355D" w:rsidP="00CA0F58">
      <w:pPr>
        <w:pStyle w:val="ListParagraph"/>
        <w:numPr>
          <w:ilvl w:val="0"/>
          <w:numId w:val="1"/>
        </w:numPr>
        <w:tabs>
          <w:tab w:val="left" w:pos="704"/>
        </w:tabs>
        <w:spacing w:before="12" w:line="232" w:lineRule="auto"/>
        <w:ind w:hanging="445"/>
        <w:rPr>
          <w:sz w:val="16"/>
        </w:rPr>
      </w:pPr>
      <w:r>
        <w:rPr>
          <w:sz w:val="16"/>
        </w:rPr>
        <w:t>ز. ژو، ال. لیو، اس. جره، جی. ژانگ، و وای. یی، «RCNet: Incorporating</w:t>
      </w:r>
      <w:r>
        <w:rPr>
          <w:spacing w:val="40"/>
          <w:sz w:val="16"/>
        </w:rPr>
        <w:t xml:space="preserve"> </w:t>
      </w:r>
      <w:r>
        <w:rPr>
          <w:sz w:val="16"/>
        </w:rPr>
        <w:t>اطلاعات ساختاری در RNN عمیق برای سیستم‌های MIMO-OFDM آنلاین</w:t>
      </w:r>
    </w:p>
    <w:p w14:paraId="06A85B6B" w14:textId="77777777" w:rsidR="000C219F" w:rsidRDefault="0001355D" w:rsidP="00CA0F58">
      <w:pPr>
        <w:spacing w:before="16"/>
        <w:jc w:val="right"/>
        <w:rPr>
          <w:sz w:val="16"/>
        </w:rPr>
      </w:pPr>
      <w:r>
        <w:br w:type="column"/>
      </w:r>
    </w:p>
    <w:p w14:paraId="03C7BA31" w14:textId="77777777" w:rsidR="000C219F" w:rsidRDefault="0001355D" w:rsidP="00CA0F58">
      <w:pPr>
        <w:spacing w:before="1" w:line="232" w:lineRule="auto"/>
        <w:ind w:left="643" w:right="257"/>
        <w:jc w:val="right"/>
        <w:rPr>
          <w:sz w:val="16"/>
        </w:rPr>
      </w:pPr>
      <w:r>
        <w:rPr>
          <w:sz w:val="16"/>
        </w:rPr>
        <w:t xml:space="preserve">تشخیص bol با آموزش محدود، " </w:t>
      </w:r>
      <w:r>
        <w:rPr>
          <w:i/>
          <w:sz w:val="16"/>
        </w:rPr>
        <w:t>معاملات IEEE در مورد بی‌سیم</w:t>
      </w:r>
      <w:r>
        <w:rPr>
          <w:i/>
          <w:spacing w:val="40"/>
          <w:sz w:val="16"/>
        </w:rPr>
        <w:t xml:space="preserve"> </w:t>
      </w:r>
      <w:bookmarkStart w:id="255" w:name="_bookmark202"/>
      <w:bookmarkEnd w:id="255"/>
      <w:r>
        <w:rPr>
          <w:i/>
          <w:sz w:val="16"/>
        </w:rPr>
        <w:t xml:space="preserve">ارتباطات </w:t>
      </w:r>
      <w:r>
        <w:rPr>
          <w:sz w:val="16"/>
        </w:rPr>
        <w:t>، جلد 20، شماره 6، صفحات 3524-3537، 2021.</w:t>
      </w:r>
    </w:p>
    <w:p w14:paraId="203EA49F" w14:textId="77777777" w:rsidR="000C219F" w:rsidRDefault="0001355D" w:rsidP="00CA0F58">
      <w:pPr>
        <w:pStyle w:val="ListParagraph"/>
        <w:numPr>
          <w:ilvl w:val="0"/>
          <w:numId w:val="1"/>
        </w:numPr>
        <w:tabs>
          <w:tab w:val="left" w:pos="643"/>
        </w:tabs>
        <w:spacing w:before="9" w:line="232" w:lineRule="auto"/>
        <w:ind w:left="643" w:right="257" w:hanging="445"/>
        <w:rPr>
          <w:sz w:val="16"/>
        </w:rPr>
      </w:pPr>
      <w:r>
        <w:rPr>
          <w:sz w:val="16"/>
        </w:rPr>
        <w:t>دبلیو. ما، سی. چی، زد. ژانگ، و جی. چنگ، «تخمین کانال پراکنده»</w:t>
      </w:r>
      <w:r>
        <w:rPr>
          <w:spacing w:val="80"/>
          <w:sz w:val="16"/>
        </w:rPr>
        <w:t xml:space="preserve"> </w:t>
      </w:r>
      <w:r>
        <w:rPr>
          <w:sz w:val="16"/>
        </w:rPr>
        <w:t>و پیش کدگذاری ترکیبی با ا</w:t>
      </w:r>
      <w:r>
        <w:rPr>
          <w:sz w:val="16"/>
        </w:rPr>
        <w:t>ستفاده از یادگیری عمیق برای امواج میلی‌متری عظیم</w:t>
      </w:r>
      <w:r>
        <w:rPr>
          <w:spacing w:val="40"/>
          <w:sz w:val="16"/>
        </w:rPr>
        <w:t xml:space="preserve"> </w:t>
      </w:r>
      <w:r>
        <w:rPr>
          <w:sz w:val="16"/>
        </w:rPr>
        <w:t xml:space="preserve">MIMO، « </w:t>
      </w:r>
      <w:r>
        <w:rPr>
          <w:i/>
          <w:sz w:val="16"/>
        </w:rPr>
        <w:t xml:space="preserve">معاملات IEEE در ارتباطات» </w:t>
      </w:r>
      <w:r>
        <w:rPr>
          <w:sz w:val="16"/>
        </w:rPr>
        <w:t>، جلد ۶۸، شماره ۵، صفحات.</w:t>
      </w:r>
      <w:r>
        <w:rPr>
          <w:spacing w:val="40"/>
          <w:sz w:val="16"/>
        </w:rPr>
        <w:t xml:space="preserve"> </w:t>
      </w:r>
      <w:bookmarkStart w:id="256" w:name="_bookmark203"/>
      <w:bookmarkEnd w:id="256"/>
      <w:r>
        <w:rPr>
          <w:sz w:val="16"/>
        </w:rPr>
        <w:t>۲۸۳۸–۲۸۴۹، ۲۰۲۰.</w:t>
      </w:r>
    </w:p>
    <w:p w14:paraId="1E3E31CB" w14:textId="77777777" w:rsidR="000C219F" w:rsidRDefault="0001355D" w:rsidP="00CA0F58">
      <w:pPr>
        <w:pStyle w:val="ListParagraph"/>
        <w:numPr>
          <w:ilvl w:val="0"/>
          <w:numId w:val="1"/>
        </w:numPr>
        <w:tabs>
          <w:tab w:val="left" w:pos="643"/>
        </w:tabs>
        <w:spacing w:before="7" w:line="182" w:lineRule="exact"/>
        <w:ind w:left="643" w:hanging="444"/>
        <w:rPr>
          <w:sz w:val="16"/>
        </w:rPr>
      </w:pPr>
      <w:r>
        <w:rPr>
          <w:sz w:val="16"/>
        </w:rPr>
        <w:t>س.</w:t>
      </w:r>
      <w:r>
        <w:rPr>
          <w:spacing w:val="36"/>
          <w:sz w:val="16"/>
        </w:rPr>
        <w:t xml:space="preserve"> </w:t>
      </w:r>
      <w:r>
        <w:rPr>
          <w:sz w:val="16"/>
        </w:rPr>
        <w:t>کامرر،</w:t>
      </w:r>
      <w:r>
        <w:rPr>
          <w:spacing w:val="36"/>
          <w:sz w:val="16"/>
        </w:rPr>
        <w:t xml:space="preserve"> </w:t>
      </w:r>
      <w:r>
        <w:rPr>
          <w:sz w:val="16"/>
        </w:rPr>
        <w:t>ف.</w:t>
      </w:r>
      <w:r>
        <w:rPr>
          <w:spacing w:val="36"/>
          <w:sz w:val="16"/>
        </w:rPr>
        <w:t xml:space="preserve"> </w:t>
      </w:r>
      <w:r>
        <w:rPr>
          <w:sz w:val="16"/>
        </w:rPr>
        <w:t>الف.</w:t>
      </w:r>
      <w:r>
        <w:rPr>
          <w:spacing w:val="36"/>
          <w:sz w:val="16"/>
        </w:rPr>
        <w:t xml:space="preserve"> </w:t>
      </w:r>
      <w:r>
        <w:rPr>
          <w:sz w:val="16"/>
        </w:rPr>
        <w:t>آودیا،</w:t>
      </w:r>
      <w:r>
        <w:rPr>
          <w:spacing w:val="36"/>
          <w:sz w:val="16"/>
        </w:rPr>
        <w:t xml:space="preserve"> </w:t>
      </w:r>
      <w:r>
        <w:rPr>
          <w:sz w:val="16"/>
        </w:rPr>
        <w:t>س.</w:t>
      </w:r>
      <w:r>
        <w:rPr>
          <w:spacing w:val="36"/>
          <w:sz w:val="16"/>
        </w:rPr>
        <w:t xml:space="preserve"> </w:t>
      </w:r>
      <w:r>
        <w:rPr>
          <w:sz w:val="16"/>
        </w:rPr>
        <w:t>دونر،</w:t>
      </w:r>
      <w:r>
        <w:rPr>
          <w:spacing w:val="36"/>
          <w:sz w:val="16"/>
        </w:rPr>
        <w:t xml:space="preserve"> </w:t>
      </w:r>
      <w:r>
        <w:rPr>
          <w:sz w:val="16"/>
        </w:rPr>
        <w:t>م.</w:t>
      </w:r>
      <w:r>
        <w:rPr>
          <w:spacing w:val="36"/>
          <w:sz w:val="16"/>
        </w:rPr>
        <w:t xml:space="preserve"> </w:t>
      </w:r>
      <w:r>
        <w:rPr>
          <w:sz w:val="16"/>
        </w:rPr>
        <w:t>استارک،</w:t>
      </w:r>
      <w:r>
        <w:rPr>
          <w:spacing w:val="36"/>
          <w:sz w:val="16"/>
        </w:rPr>
        <w:t xml:space="preserve"> </w:t>
      </w:r>
      <w:r>
        <w:rPr>
          <w:sz w:val="16"/>
        </w:rPr>
        <w:t>جی.</w:t>
      </w:r>
      <w:r>
        <w:rPr>
          <w:spacing w:val="37"/>
          <w:sz w:val="16"/>
        </w:rPr>
        <w:t xml:space="preserve"> </w:t>
      </w:r>
      <w:r>
        <w:rPr>
          <w:sz w:val="16"/>
        </w:rPr>
        <w:t>هویدیس،</w:t>
      </w:r>
      <w:r>
        <w:rPr>
          <w:spacing w:val="36"/>
          <w:sz w:val="16"/>
        </w:rPr>
        <w:t xml:space="preserve"> </w:t>
      </w:r>
      <w:r>
        <w:rPr>
          <w:spacing w:val="-5"/>
          <w:sz w:val="16"/>
        </w:rPr>
        <w:t>و</w:t>
      </w:r>
    </w:p>
    <w:p w14:paraId="5308FDE7" w14:textId="77777777" w:rsidR="000C219F" w:rsidRDefault="0001355D" w:rsidP="00CA0F58">
      <w:pPr>
        <w:spacing w:before="2" w:line="232" w:lineRule="auto"/>
        <w:ind w:left="643" w:right="257"/>
        <w:jc w:val="right"/>
        <w:rPr>
          <w:sz w:val="16"/>
        </w:rPr>
      </w:pPr>
      <w:r>
        <w:rPr>
          <w:sz w:val="16"/>
        </w:rPr>
        <w:t>اس. تن برینک، «سیستم‌های ارتباطی آموزش‌پذیر: مفاهیم و فرآیندها»</w:t>
      </w:r>
      <w:r>
        <w:rPr>
          <w:spacing w:val="40"/>
          <w:sz w:val="16"/>
        </w:rPr>
        <w:t xml:space="preserve"> </w:t>
      </w:r>
      <w:r>
        <w:rPr>
          <w:sz w:val="16"/>
        </w:rPr>
        <w:t>«totype</w:t>
      </w:r>
      <w:r>
        <w:rPr>
          <w:sz w:val="16"/>
        </w:rPr>
        <w:t xml:space="preserve">»، </w:t>
      </w:r>
      <w:r>
        <w:rPr>
          <w:i/>
          <w:sz w:val="16"/>
        </w:rPr>
        <w:t xml:space="preserve">معاملات IEEE در ارتباطات </w:t>
      </w:r>
      <w:r>
        <w:rPr>
          <w:sz w:val="16"/>
        </w:rPr>
        <w:t>، جلد 68، شماره 9، صفحات.</w:t>
      </w:r>
      <w:r>
        <w:rPr>
          <w:spacing w:val="40"/>
          <w:sz w:val="16"/>
        </w:rPr>
        <w:t xml:space="preserve"> </w:t>
      </w:r>
      <w:bookmarkStart w:id="257" w:name="_bookmark204"/>
      <w:bookmarkEnd w:id="257"/>
      <w:r>
        <w:rPr>
          <w:sz w:val="16"/>
        </w:rPr>
        <w:t>۵۴۸۹–۵۵۰۳، ۲۰۲۰.</w:t>
      </w:r>
    </w:p>
    <w:p w14:paraId="1B0179DC" w14:textId="77777777" w:rsidR="000C219F" w:rsidRDefault="0001355D" w:rsidP="00CA0F58">
      <w:pPr>
        <w:pStyle w:val="ListParagraph"/>
        <w:numPr>
          <w:ilvl w:val="0"/>
          <w:numId w:val="1"/>
        </w:numPr>
        <w:tabs>
          <w:tab w:val="left" w:pos="643"/>
        </w:tabs>
        <w:spacing w:before="10" w:line="232" w:lineRule="auto"/>
        <w:ind w:left="643" w:right="257" w:hanging="445"/>
        <w:rPr>
          <w:sz w:val="16"/>
        </w:rPr>
      </w:pPr>
      <w:r>
        <w:rPr>
          <w:sz w:val="16"/>
        </w:rPr>
        <w:t>تی. اوشیا و جی. هویدیس، «مقدمه‌ای بر یادگیری عمیق برای</w:t>
      </w:r>
      <w:r>
        <w:rPr>
          <w:spacing w:val="40"/>
          <w:sz w:val="16"/>
        </w:rPr>
        <w:t xml:space="preserve"> </w:t>
      </w:r>
      <w:r>
        <w:rPr>
          <w:sz w:val="16"/>
        </w:rPr>
        <w:t xml:space="preserve">لایه فیزیکی، « </w:t>
      </w:r>
      <w:r>
        <w:rPr>
          <w:i/>
          <w:sz w:val="16"/>
        </w:rPr>
        <w:t>تراکنش‌های IEEE در ارتباطات شناختی و</w:t>
      </w:r>
      <w:r>
        <w:rPr>
          <w:i/>
          <w:spacing w:val="40"/>
          <w:sz w:val="16"/>
        </w:rPr>
        <w:t xml:space="preserve"> </w:t>
      </w:r>
      <w:bookmarkStart w:id="258" w:name="_bookmark205"/>
      <w:bookmarkEnd w:id="258"/>
      <w:r>
        <w:rPr>
          <w:i/>
          <w:sz w:val="16"/>
        </w:rPr>
        <w:t xml:space="preserve">شبکه‌سازی </w:t>
      </w:r>
      <w:r>
        <w:rPr>
          <w:sz w:val="16"/>
        </w:rPr>
        <w:t>، جلد ۳، شماره ۴، صفحات ۵۶۳–۵۷۵، ۲۰۱۷.</w:t>
      </w:r>
    </w:p>
    <w:p w14:paraId="22ACB8D4"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اف. ای. آئودیا و جی. هویدیس، «یادگیری سرتاسری برای OFDM: از</w:t>
      </w:r>
      <w:r>
        <w:rPr>
          <w:spacing w:val="40"/>
          <w:sz w:val="16"/>
        </w:rPr>
        <w:t xml:space="preserve"> </w:t>
      </w:r>
      <w:r>
        <w:rPr>
          <w:sz w:val="16"/>
        </w:rPr>
        <w:t xml:space="preserve">گیرنده‌های عصبی برای ارتباط بدون خلبان، " </w:t>
      </w:r>
      <w:r>
        <w:rPr>
          <w:i/>
          <w:sz w:val="16"/>
        </w:rPr>
        <w:t>معاملات IEEE در</w:t>
      </w:r>
      <w:r>
        <w:rPr>
          <w:i/>
          <w:spacing w:val="40"/>
          <w:sz w:val="16"/>
        </w:rPr>
        <w:t xml:space="preserve"> </w:t>
      </w:r>
      <w:bookmarkStart w:id="259" w:name="_bookmark206"/>
      <w:bookmarkEnd w:id="259"/>
      <w:r>
        <w:rPr>
          <w:i/>
          <w:sz w:val="16"/>
        </w:rPr>
        <w:t xml:space="preserve">ارتباطات بی‌سیم </w:t>
      </w:r>
      <w:r>
        <w:rPr>
          <w:sz w:val="16"/>
        </w:rPr>
        <w:t>، جلد ۲۱، شماره ۲، صفحات ۱۰۴۹–۱۰۶۳، ۲۰۲۱.</w:t>
      </w:r>
    </w:p>
    <w:p w14:paraId="573B5091" w14:textId="77777777" w:rsidR="000C219F" w:rsidRDefault="0001355D" w:rsidP="00CA0F58">
      <w:pPr>
        <w:pStyle w:val="ListParagraph"/>
        <w:numPr>
          <w:ilvl w:val="0"/>
          <w:numId w:val="1"/>
        </w:numPr>
        <w:tabs>
          <w:tab w:val="left" w:pos="643"/>
        </w:tabs>
        <w:spacing w:before="10" w:line="232" w:lineRule="auto"/>
        <w:ind w:left="643" w:right="257" w:hanging="445"/>
        <w:rPr>
          <w:sz w:val="16"/>
        </w:rPr>
      </w:pPr>
      <w:r>
        <w:rPr>
          <w:sz w:val="16"/>
        </w:rPr>
        <w:t>جی.</w:t>
      </w:r>
      <w:r>
        <w:rPr>
          <w:spacing w:val="-8"/>
          <w:sz w:val="16"/>
        </w:rPr>
        <w:t xml:space="preserve"> </w:t>
      </w:r>
      <w:r>
        <w:rPr>
          <w:sz w:val="16"/>
        </w:rPr>
        <w:t>بای،</w:t>
      </w:r>
      <w:r>
        <w:rPr>
          <w:spacing w:val="-8"/>
          <w:sz w:val="16"/>
        </w:rPr>
        <w:t xml:space="preserve"> </w:t>
      </w:r>
      <w:r>
        <w:rPr>
          <w:sz w:val="16"/>
        </w:rPr>
        <w:t>اچ.</w:t>
      </w:r>
      <w:r>
        <w:rPr>
          <w:spacing w:val="-8"/>
          <w:sz w:val="16"/>
        </w:rPr>
        <w:t xml:space="preserve"> </w:t>
      </w:r>
      <w:r>
        <w:rPr>
          <w:sz w:val="16"/>
        </w:rPr>
        <w:t>آهنگ،</w:t>
      </w:r>
      <w:r>
        <w:rPr>
          <w:spacing w:val="-8"/>
          <w:sz w:val="16"/>
        </w:rPr>
        <w:t xml:space="preserve"> </w:t>
      </w:r>
      <w:r>
        <w:rPr>
          <w:sz w:val="16"/>
        </w:rPr>
        <w:t>ی.</w:t>
      </w:r>
      <w:r>
        <w:rPr>
          <w:spacing w:val="-8"/>
          <w:sz w:val="16"/>
        </w:rPr>
        <w:t xml:space="preserve"> </w:t>
      </w:r>
      <w:r>
        <w:rPr>
          <w:sz w:val="16"/>
        </w:rPr>
        <w:t>یی،</w:t>
      </w:r>
      <w:r>
        <w:rPr>
          <w:spacing w:val="-8"/>
          <w:sz w:val="16"/>
        </w:rPr>
        <w:t xml:space="preserve"> </w:t>
      </w:r>
      <w:r>
        <w:rPr>
          <w:sz w:val="16"/>
        </w:rPr>
        <w:t>و</w:t>
      </w:r>
      <w:r>
        <w:rPr>
          <w:spacing w:val="-8"/>
          <w:sz w:val="16"/>
        </w:rPr>
        <w:t xml:space="preserve"> </w:t>
      </w:r>
      <w:r>
        <w:rPr>
          <w:sz w:val="16"/>
        </w:rPr>
        <w:t>ل.</w:t>
      </w:r>
      <w:r>
        <w:rPr>
          <w:spacing w:val="-8"/>
          <w:sz w:val="16"/>
        </w:rPr>
        <w:t xml:space="preserve"> </w:t>
      </w:r>
      <w:r>
        <w:rPr>
          <w:sz w:val="16"/>
        </w:rPr>
        <w:t>لیو،</w:t>
      </w:r>
      <w:r>
        <w:rPr>
          <w:spacing w:val="-8"/>
          <w:sz w:val="16"/>
        </w:rPr>
        <w:t xml:space="preserve"> </w:t>
      </w:r>
      <w:r>
        <w:rPr>
          <w:sz w:val="16"/>
        </w:rPr>
        <w:t>«چندعاملی»</w:t>
      </w:r>
      <w:r>
        <w:rPr>
          <w:spacing w:val="-8"/>
          <w:sz w:val="16"/>
        </w:rPr>
        <w:t xml:space="preserve"> </w:t>
      </w:r>
      <w:r>
        <w:rPr>
          <w:sz w:val="16"/>
        </w:rPr>
        <w:t>تقویت</w:t>
      </w:r>
      <w:r>
        <w:rPr>
          <w:spacing w:val="-8"/>
          <w:sz w:val="16"/>
        </w:rPr>
        <w:t xml:space="preserve"> </w:t>
      </w:r>
      <w:r>
        <w:rPr>
          <w:sz w:val="16"/>
        </w:rPr>
        <w:t>یادگیری</w:t>
      </w:r>
      <w:r>
        <w:rPr>
          <w:spacing w:val="40"/>
          <w:sz w:val="16"/>
        </w:rPr>
        <w:t xml:space="preserve"> </w:t>
      </w:r>
      <w:r>
        <w:rPr>
          <w:sz w:val="16"/>
        </w:rPr>
        <w:t xml:space="preserve">دسترسی تصادفی در اینترنت اشیا سلولی عظیم، " </w:t>
      </w:r>
      <w:r>
        <w:rPr>
          <w:i/>
          <w:sz w:val="16"/>
        </w:rPr>
        <w:t>IEEE</w:t>
      </w:r>
      <w:r>
        <w:rPr>
          <w:i/>
          <w:spacing w:val="40"/>
          <w:sz w:val="16"/>
        </w:rPr>
        <w:t xml:space="preserve"> </w:t>
      </w:r>
      <w:bookmarkStart w:id="260" w:name="_bookmark207"/>
      <w:bookmarkEnd w:id="260"/>
      <w:r>
        <w:rPr>
          <w:i/>
          <w:sz w:val="16"/>
        </w:rPr>
        <w:t xml:space="preserve">مجله اینترنت اشیا </w:t>
      </w:r>
      <w:r>
        <w:rPr>
          <w:sz w:val="16"/>
        </w:rPr>
        <w:t>، جلد ۸، شماره ۲۴، صفحات ۱۷</w:t>
      </w:r>
      <w:r>
        <w:rPr>
          <w:spacing w:val="-11"/>
          <w:sz w:val="16"/>
        </w:rPr>
        <w:t xml:space="preserve"> </w:t>
      </w:r>
      <w:r>
        <w:rPr>
          <w:sz w:val="16"/>
        </w:rPr>
        <w:t>۴۱۷–۱۷</w:t>
      </w:r>
      <w:r>
        <w:rPr>
          <w:spacing w:val="-11"/>
          <w:sz w:val="16"/>
        </w:rPr>
        <w:t xml:space="preserve"> </w:t>
      </w:r>
      <w:r>
        <w:rPr>
          <w:sz w:val="16"/>
        </w:rPr>
        <w:t>۴۲۸، ۲۰۲۱.</w:t>
      </w:r>
    </w:p>
    <w:p w14:paraId="198EA352"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اچ.-اچ. چانگ، ال. لیو، و وای. یی، «شبکه Q حالت پژواک عمیق (DEQN)»</w:t>
      </w:r>
      <w:r>
        <w:rPr>
          <w:spacing w:val="40"/>
          <w:sz w:val="16"/>
        </w:rPr>
        <w:t xml:space="preserve"> </w:t>
      </w:r>
      <w:r>
        <w:rPr>
          <w:sz w:val="16"/>
        </w:rPr>
        <w:t>و کاربرد آن در اشتراک‌گذاری پویای طیف برای 5G و فراتر از آن،</w:t>
      </w:r>
      <w:r>
        <w:rPr>
          <w:spacing w:val="40"/>
          <w:sz w:val="16"/>
        </w:rPr>
        <w:t xml:space="preserve"> </w:t>
      </w:r>
      <w:bookmarkStart w:id="261" w:name="_bookmark208"/>
      <w:bookmarkEnd w:id="261"/>
      <w:r>
        <w:rPr>
          <w:i/>
          <w:sz w:val="16"/>
        </w:rPr>
        <w:t xml:space="preserve">معاملات IEEE در </w:t>
      </w:r>
      <w:r>
        <w:rPr>
          <w:i/>
          <w:sz w:val="16"/>
        </w:rPr>
        <w:t xml:space="preserve">شبکه‌های عصبی و سیستم‌های یادگیری </w:t>
      </w:r>
      <w:r>
        <w:rPr>
          <w:sz w:val="16"/>
        </w:rPr>
        <w:t>، ۲۰۲۰.</w:t>
      </w:r>
    </w:p>
    <w:p w14:paraId="101C2FB3" w14:textId="77777777" w:rsidR="000C219F" w:rsidRDefault="0001355D" w:rsidP="00CA0F58">
      <w:pPr>
        <w:pStyle w:val="ListParagraph"/>
        <w:numPr>
          <w:ilvl w:val="0"/>
          <w:numId w:val="1"/>
        </w:numPr>
        <w:tabs>
          <w:tab w:val="left" w:pos="643"/>
        </w:tabs>
        <w:spacing w:before="10" w:line="232" w:lineRule="auto"/>
        <w:ind w:left="643" w:right="257" w:hanging="445"/>
        <w:rPr>
          <w:sz w:val="16"/>
        </w:rPr>
      </w:pPr>
      <w:r>
        <w:rPr>
          <w:sz w:val="16"/>
        </w:rPr>
        <w:t>ام. چن، او. سمیاری، دبلیو. سعد، ایکس. لیو، و سی. یین، «پژواک فدرال»</w:t>
      </w:r>
      <w:r>
        <w:rPr>
          <w:spacing w:val="40"/>
          <w:sz w:val="16"/>
        </w:rPr>
        <w:t xml:space="preserve"> </w:t>
      </w:r>
      <w:r>
        <w:rPr>
          <w:sz w:val="16"/>
        </w:rPr>
        <w:t>یادگیری حالت برای به حداقل رساندن وقفه در حضور در محیط مجازی بی‌سیم</w:t>
      </w:r>
      <w:r>
        <w:rPr>
          <w:spacing w:val="40"/>
          <w:sz w:val="16"/>
        </w:rPr>
        <w:t xml:space="preserve"> </w:t>
      </w:r>
      <w:r>
        <w:rPr>
          <w:sz w:val="16"/>
        </w:rPr>
        <w:t xml:space="preserve">شبکه‌های واقعیت، « </w:t>
      </w:r>
      <w:r>
        <w:rPr>
          <w:i/>
          <w:sz w:val="16"/>
        </w:rPr>
        <w:t xml:space="preserve">تراکنش‌های IEEE در ارتباطات بی‌سیم </w:t>
      </w:r>
      <w:r>
        <w:rPr>
          <w:sz w:val="16"/>
        </w:rPr>
        <w:t>»،</w:t>
      </w:r>
      <w:r>
        <w:rPr>
          <w:spacing w:val="40"/>
          <w:sz w:val="16"/>
        </w:rPr>
        <w:t xml:space="preserve"> </w:t>
      </w:r>
      <w:bookmarkStart w:id="262" w:name="_bookmark209"/>
      <w:bookmarkEnd w:id="262"/>
      <w:r>
        <w:rPr>
          <w:sz w:val="16"/>
        </w:rPr>
        <w:t>جلد ۱۹، شماره ۱، صفحا</w:t>
      </w:r>
      <w:r>
        <w:rPr>
          <w:sz w:val="16"/>
        </w:rPr>
        <w:t>ت ۱۷۷-۱۹۱، ۲۰۱۹.</w:t>
      </w:r>
    </w:p>
    <w:p w14:paraId="245E8E44"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س. علی، آ. فردوسی، دبلیو سعد، ن. راجاتوا و جی. هااپولا، «خوابیده</w:t>
      </w:r>
      <w:r>
        <w:rPr>
          <w:spacing w:val="40"/>
          <w:sz w:val="16"/>
        </w:rPr>
        <w:t xml:space="preserve"> </w:t>
      </w:r>
      <w:r>
        <w:rPr>
          <w:sz w:val="16"/>
        </w:rPr>
        <w:t>یادگیری راهزن چندمسلح برای تخصیص سریع مجوز آپ‌لینک در دستگاه</w:t>
      </w:r>
      <w:r>
        <w:rPr>
          <w:spacing w:val="40"/>
          <w:sz w:val="16"/>
        </w:rPr>
        <w:t xml:space="preserve"> </w:t>
      </w:r>
      <w:r>
        <w:rPr>
          <w:sz w:val="16"/>
        </w:rPr>
        <w:t>نوع</w:t>
      </w:r>
      <w:r>
        <w:rPr>
          <w:spacing w:val="-10"/>
          <w:sz w:val="16"/>
        </w:rPr>
        <w:t xml:space="preserve"> </w:t>
      </w:r>
      <w:r>
        <w:rPr>
          <w:sz w:val="16"/>
        </w:rPr>
        <w:t>ارتباطات،"</w:t>
      </w:r>
      <w:r>
        <w:rPr>
          <w:spacing w:val="-10"/>
          <w:sz w:val="16"/>
        </w:rPr>
        <w:t xml:space="preserve"> </w:t>
      </w:r>
      <w:r>
        <w:rPr>
          <w:i/>
          <w:sz w:val="16"/>
        </w:rPr>
        <w:t>IEEE</w:t>
      </w:r>
      <w:r>
        <w:rPr>
          <w:i/>
          <w:spacing w:val="-10"/>
          <w:sz w:val="16"/>
        </w:rPr>
        <w:t xml:space="preserve"> </w:t>
      </w:r>
      <w:r>
        <w:rPr>
          <w:i/>
          <w:sz w:val="16"/>
        </w:rPr>
        <w:t>تراکنش‌ها</w:t>
      </w:r>
      <w:r>
        <w:rPr>
          <w:i/>
          <w:spacing w:val="-10"/>
          <w:sz w:val="16"/>
        </w:rPr>
        <w:t xml:space="preserve"> </w:t>
      </w:r>
      <w:r>
        <w:rPr>
          <w:i/>
          <w:sz w:val="16"/>
        </w:rPr>
        <w:t>روی</w:t>
      </w:r>
      <w:r>
        <w:rPr>
          <w:i/>
          <w:spacing w:val="-10"/>
          <w:sz w:val="16"/>
        </w:rPr>
        <w:t xml:space="preserve"> </w:t>
      </w:r>
      <w:r>
        <w:rPr>
          <w:i/>
          <w:sz w:val="16"/>
        </w:rPr>
        <w:t xml:space="preserve">ارتباطات </w:t>
      </w:r>
      <w:r>
        <w:rPr>
          <w:sz w:val="16"/>
        </w:rPr>
        <w:t>،</w:t>
      </w:r>
      <w:r>
        <w:rPr>
          <w:spacing w:val="-10"/>
          <w:sz w:val="16"/>
        </w:rPr>
        <w:t xml:space="preserve"> </w:t>
      </w:r>
      <w:r>
        <w:rPr>
          <w:sz w:val="16"/>
        </w:rPr>
        <w:t>جلد</w:t>
      </w:r>
      <w:r>
        <w:rPr>
          <w:spacing w:val="-10"/>
          <w:sz w:val="16"/>
        </w:rPr>
        <w:t xml:space="preserve"> </w:t>
      </w:r>
      <w:r>
        <w:rPr>
          <w:sz w:val="16"/>
        </w:rPr>
        <w:t>۶۸،</w:t>
      </w:r>
      <w:r>
        <w:rPr>
          <w:spacing w:val="40"/>
          <w:sz w:val="16"/>
        </w:rPr>
        <w:t xml:space="preserve"> </w:t>
      </w:r>
      <w:bookmarkStart w:id="263" w:name="_bookmark210"/>
      <w:bookmarkEnd w:id="263"/>
      <w:r>
        <w:rPr>
          <w:sz w:val="16"/>
        </w:rPr>
        <w:t>شماره ۸، صفحات ۵۰۷۲–۵۰۸۶، ۲۰۲۰.</w:t>
      </w:r>
    </w:p>
    <w:p w14:paraId="5A848EEF" w14:textId="77777777" w:rsidR="000C219F" w:rsidRDefault="0001355D" w:rsidP="00CA0F58">
      <w:pPr>
        <w:pStyle w:val="ListParagraph"/>
        <w:numPr>
          <w:ilvl w:val="0"/>
          <w:numId w:val="1"/>
        </w:numPr>
        <w:tabs>
          <w:tab w:val="left" w:pos="643"/>
        </w:tabs>
        <w:spacing w:before="12" w:line="232" w:lineRule="auto"/>
        <w:ind w:left="643" w:right="257" w:hanging="445"/>
        <w:rPr>
          <w:sz w:val="16"/>
        </w:rPr>
      </w:pPr>
      <w:r>
        <w:rPr>
          <w:sz w:val="16"/>
        </w:rPr>
        <w:t>جی. فورستر، آی. ای. آسائل، ا</w:t>
      </w:r>
      <w:r>
        <w:rPr>
          <w:sz w:val="16"/>
        </w:rPr>
        <w:t>ن. دی فریتاس، و اس. وایتسون، «یادگیری</w:t>
      </w:r>
      <w:r>
        <w:rPr>
          <w:spacing w:val="40"/>
          <w:sz w:val="16"/>
        </w:rPr>
        <w:t xml:space="preserve"> </w:t>
      </w:r>
      <w:r>
        <w:rPr>
          <w:sz w:val="16"/>
        </w:rPr>
        <w:t>ارتباط برقرار کنید</w:t>
      </w:r>
      <w:r>
        <w:rPr>
          <w:spacing w:val="-6"/>
          <w:sz w:val="16"/>
        </w:rPr>
        <w:t xml:space="preserve"> </w:t>
      </w:r>
      <w:r>
        <w:rPr>
          <w:sz w:val="16"/>
        </w:rPr>
        <w:t>با</w:t>
      </w:r>
      <w:r>
        <w:rPr>
          <w:spacing w:val="-6"/>
          <w:sz w:val="16"/>
        </w:rPr>
        <w:t xml:space="preserve"> </w:t>
      </w:r>
      <w:r>
        <w:rPr>
          <w:sz w:val="16"/>
        </w:rPr>
        <w:t>عمیق</w:t>
      </w:r>
      <w:r>
        <w:rPr>
          <w:spacing w:val="-6"/>
          <w:sz w:val="16"/>
        </w:rPr>
        <w:t xml:space="preserve"> </w:t>
      </w:r>
      <w:r>
        <w:rPr>
          <w:sz w:val="16"/>
        </w:rPr>
        <w:t>چند عاملی</w:t>
      </w:r>
      <w:r>
        <w:rPr>
          <w:spacing w:val="-6"/>
          <w:sz w:val="16"/>
        </w:rPr>
        <w:t xml:space="preserve"> </w:t>
      </w:r>
      <w:r>
        <w:rPr>
          <w:sz w:val="16"/>
        </w:rPr>
        <w:t>تقویت</w:t>
      </w:r>
      <w:r>
        <w:rPr>
          <w:spacing w:val="-6"/>
          <w:sz w:val="16"/>
        </w:rPr>
        <w:t xml:space="preserve"> </w:t>
      </w:r>
      <w:r>
        <w:rPr>
          <w:sz w:val="16"/>
        </w:rPr>
        <w:t>یادگیری،"</w:t>
      </w:r>
      <w:r>
        <w:rPr>
          <w:spacing w:val="-6"/>
          <w:sz w:val="16"/>
        </w:rPr>
        <w:t xml:space="preserve"> </w:t>
      </w:r>
      <w:r>
        <w:rPr>
          <w:i/>
          <w:sz w:val="16"/>
        </w:rPr>
        <w:t>پیشرفت‌ها</w:t>
      </w:r>
      <w:r>
        <w:rPr>
          <w:i/>
          <w:spacing w:val="40"/>
          <w:sz w:val="16"/>
        </w:rPr>
        <w:t xml:space="preserve"> </w:t>
      </w:r>
      <w:bookmarkStart w:id="264" w:name="_bookmark211"/>
      <w:bookmarkEnd w:id="264"/>
      <w:r>
        <w:rPr>
          <w:i/>
          <w:sz w:val="16"/>
        </w:rPr>
        <w:t xml:space="preserve">در سیستم‌های پردازش اطلاعات عصبی </w:t>
      </w:r>
      <w:r>
        <w:rPr>
          <w:sz w:val="16"/>
        </w:rPr>
        <w:t>، جلد ۲۹، ۲۰۱۶.</w:t>
      </w:r>
    </w:p>
    <w:p w14:paraId="2A6C4490" w14:textId="77777777" w:rsidR="000C219F" w:rsidRDefault="0001355D" w:rsidP="00CA0F58">
      <w:pPr>
        <w:pStyle w:val="ListParagraph"/>
        <w:numPr>
          <w:ilvl w:val="0"/>
          <w:numId w:val="1"/>
        </w:numPr>
        <w:tabs>
          <w:tab w:val="left" w:pos="643"/>
        </w:tabs>
        <w:spacing w:before="10" w:line="232" w:lineRule="auto"/>
        <w:ind w:left="643" w:right="257" w:hanging="445"/>
        <w:rPr>
          <w:sz w:val="16"/>
        </w:rPr>
      </w:pPr>
      <w:r>
        <w:rPr>
          <w:sz w:val="16"/>
        </w:rPr>
        <w:t>3GPP،</w:t>
      </w:r>
      <w:r>
        <w:rPr>
          <w:spacing w:val="-10"/>
          <w:sz w:val="16"/>
        </w:rPr>
        <w:t xml:space="preserve"> </w:t>
      </w:r>
      <w:r>
        <w:rPr>
          <w:sz w:val="16"/>
        </w:rPr>
        <w:t>«فیزیکی</w:t>
      </w:r>
      <w:r>
        <w:rPr>
          <w:spacing w:val="-10"/>
          <w:sz w:val="16"/>
        </w:rPr>
        <w:t xml:space="preserve"> </w:t>
      </w:r>
      <w:r>
        <w:rPr>
          <w:sz w:val="16"/>
        </w:rPr>
        <w:t>لایه</w:t>
      </w:r>
      <w:r>
        <w:rPr>
          <w:spacing w:val="-10"/>
          <w:sz w:val="16"/>
        </w:rPr>
        <w:t xml:space="preserve"> </w:t>
      </w:r>
      <w:r>
        <w:rPr>
          <w:sz w:val="16"/>
        </w:rPr>
        <w:t>رویه‌ها</w:t>
      </w:r>
      <w:r>
        <w:rPr>
          <w:spacing w:val="-10"/>
          <w:sz w:val="16"/>
        </w:rPr>
        <w:t xml:space="preserve"> </w:t>
      </w:r>
      <w:r>
        <w:rPr>
          <w:sz w:val="16"/>
        </w:rPr>
        <w:t>(FDD)</w:t>
      </w:r>
      <w:r>
        <w:rPr>
          <w:spacing w:val="-10"/>
          <w:sz w:val="16"/>
        </w:rPr>
        <w:t xml:space="preserve"> </w:t>
      </w:r>
      <w:r>
        <w:rPr>
          <w:sz w:val="16"/>
        </w:rPr>
        <w:t>فنی</w:t>
      </w:r>
      <w:r>
        <w:rPr>
          <w:spacing w:val="-10"/>
          <w:sz w:val="16"/>
        </w:rPr>
        <w:t xml:space="preserve"> </w:t>
      </w:r>
      <w:r>
        <w:rPr>
          <w:sz w:val="16"/>
        </w:rPr>
        <w:t>مشخصات</w:t>
      </w:r>
      <w:r>
        <w:rPr>
          <w:spacing w:val="-10"/>
          <w:sz w:val="16"/>
        </w:rPr>
        <w:t xml:space="preserve"> </w:t>
      </w:r>
      <w:r>
        <w:rPr>
          <w:sz w:val="16"/>
        </w:rPr>
        <w:t>(تی‌اس)</w:t>
      </w:r>
      <w:r>
        <w:rPr>
          <w:spacing w:val="40"/>
          <w:sz w:val="16"/>
        </w:rPr>
        <w:t xml:space="preserve"> </w:t>
      </w:r>
      <w:bookmarkStart w:id="265" w:name="_bookmark212"/>
      <w:bookmarkEnd w:id="265"/>
      <w:r>
        <w:rPr>
          <w:sz w:val="16"/>
        </w:rPr>
        <w:t>۲۵.۲۱۴، آوریل ۲۰۲۲، نسخه ۱۷.۰.۰.</w:t>
      </w:r>
    </w:p>
    <w:p w14:paraId="168F04B5" w14:textId="77777777" w:rsidR="000C219F" w:rsidRDefault="0001355D" w:rsidP="00CA0F58">
      <w:pPr>
        <w:pStyle w:val="ListParagraph"/>
        <w:numPr>
          <w:ilvl w:val="0"/>
          <w:numId w:val="1"/>
        </w:numPr>
        <w:tabs>
          <w:tab w:val="left" w:pos="643"/>
        </w:tabs>
        <w:spacing w:before="9" w:line="232" w:lineRule="auto"/>
        <w:ind w:left="643" w:right="257" w:hanging="445"/>
        <w:rPr>
          <w:sz w:val="16"/>
        </w:rPr>
      </w:pPr>
      <w:r>
        <w:rPr>
          <w:sz w:val="16"/>
        </w:rPr>
        <w:t>——، «دسترسی رادیویی زمینی جهانی تکامل‌یافته (E-UTRA)؛ فیزیک-</w:t>
      </w:r>
      <w:r>
        <w:rPr>
          <w:spacing w:val="40"/>
          <w:sz w:val="16"/>
        </w:rPr>
        <w:t xml:space="preserve"> </w:t>
      </w:r>
      <w:r>
        <w:rPr>
          <w:sz w:val="16"/>
        </w:rPr>
        <w:t>کال</w:t>
      </w:r>
      <w:r>
        <w:rPr>
          <w:spacing w:val="-5"/>
          <w:sz w:val="16"/>
        </w:rPr>
        <w:t xml:space="preserve"> </w:t>
      </w:r>
      <w:r>
        <w:rPr>
          <w:sz w:val="16"/>
        </w:rPr>
        <w:t>لایه</w:t>
      </w:r>
      <w:r>
        <w:rPr>
          <w:spacing w:val="-5"/>
          <w:sz w:val="16"/>
        </w:rPr>
        <w:t xml:space="preserve"> </w:t>
      </w:r>
      <w:r>
        <w:rPr>
          <w:sz w:val="16"/>
        </w:rPr>
        <w:t>رویه‌ها،</w:t>
      </w:r>
      <w:r>
        <w:rPr>
          <w:spacing w:val="-5"/>
          <w:sz w:val="16"/>
        </w:rPr>
        <w:t xml:space="preserve"> </w:t>
      </w:r>
      <w:r>
        <w:rPr>
          <w:sz w:val="16"/>
        </w:rPr>
        <w:t>فنی</w:t>
      </w:r>
      <w:r>
        <w:rPr>
          <w:spacing w:val="-5"/>
          <w:sz w:val="16"/>
        </w:rPr>
        <w:t xml:space="preserve"> </w:t>
      </w:r>
      <w:r>
        <w:rPr>
          <w:sz w:val="16"/>
        </w:rPr>
        <w:t>مشخصات</w:t>
      </w:r>
      <w:r>
        <w:rPr>
          <w:spacing w:val="-5"/>
          <w:sz w:val="16"/>
        </w:rPr>
        <w:t xml:space="preserve"> </w:t>
      </w:r>
      <w:r>
        <w:rPr>
          <w:sz w:val="16"/>
        </w:rPr>
        <w:t>(تی‌اس)</w:t>
      </w:r>
      <w:r>
        <w:rPr>
          <w:spacing w:val="-5"/>
          <w:sz w:val="16"/>
        </w:rPr>
        <w:t xml:space="preserve"> </w:t>
      </w:r>
      <w:r>
        <w:rPr>
          <w:sz w:val="16"/>
        </w:rPr>
        <w:t>۳۶.۲۱۳،</w:t>
      </w:r>
      <w:r>
        <w:rPr>
          <w:spacing w:val="-5"/>
          <w:sz w:val="16"/>
        </w:rPr>
        <w:t xml:space="preserve"> </w:t>
      </w:r>
      <w:r>
        <w:rPr>
          <w:sz w:val="16"/>
        </w:rPr>
        <w:t>سپتامبر</w:t>
      </w:r>
      <w:r>
        <w:rPr>
          <w:spacing w:val="-5"/>
          <w:sz w:val="16"/>
        </w:rPr>
        <w:t xml:space="preserve"> </w:t>
      </w:r>
      <w:r>
        <w:rPr>
          <w:sz w:val="16"/>
        </w:rPr>
        <w:t>۲۰۲۲،</w:t>
      </w:r>
      <w:r>
        <w:rPr>
          <w:spacing w:val="40"/>
          <w:sz w:val="16"/>
        </w:rPr>
        <w:t xml:space="preserve"> </w:t>
      </w:r>
      <w:bookmarkStart w:id="266" w:name="_bookmark213"/>
      <w:bookmarkEnd w:id="266"/>
      <w:r>
        <w:rPr>
          <w:spacing w:val="-2"/>
          <w:sz w:val="16"/>
        </w:rPr>
        <w:t>نسخه ۱۷.۳.۰.</w:t>
      </w:r>
    </w:p>
    <w:p w14:paraId="07B456AB"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 «NR؛ رویه‌های لایه فیزیکی برای کنترل»، مشخصات فنی-</w:t>
      </w:r>
      <w:r>
        <w:rPr>
          <w:spacing w:val="40"/>
          <w:sz w:val="16"/>
        </w:rPr>
        <w:t xml:space="preserve"> </w:t>
      </w:r>
      <w:bookmarkStart w:id="267" w:name="_bookmark214"/>
      <w:bookmarkEnd w:id="267"/>
      <w:r>
        <w:rPr>
          <w:sz w:val="16"/>
        </w:rPr>
        <w:t>کاتیون (TS) 38.213، سپتامبر 2022، ن</w:t>
      </w:r>
      <w:r>
        <w:rPr>
          <w:sz w:val="16"/>
        </w:rPr>
        <w:t>سخه 17.3.0.</w:t>
      </w:r>
    </w:p>
    <w:p w14:paraId="2C6D9977" w14:textId="77777777" w:rsidR="000C219F" w:rsidRDefault="0001355D" w:rsidP="00CA0F58">
      <w:pPr>
        <w:pStyle w:val="ListParagraph"/>
        <w:numPr>
          <w:ilvl w:val="0"/>
          <w:numId w:val="1"/>
        </w:numPr>
        <w:tabs>
          <w:tab w:val="left" w:pos="643"/>
        </w:tabs>
        <w:spacing w:before="9" w:line="232" w:lineRule="auto"/>
        <w:ind w:left="643" w:right="257" w:hanging="445"/>
        <w:rPr>
          <w:sz w:val="16"/>
        </w:rPr>
      </w:pPr>
      <w:r>
        <w:rPr>
          <w:sz w:val="16"/>
        </w:rPr>
        <w:t>CATT، «بهبودهای بیشتر در LTE TDD برای تداخل DL-UL»</w:t>
      </w:r>
      <w:r>
        <w:rPr>
          <w:spacing w:val="40"/>
          <w:sz w:val="16"/>
        </w:rPr>
        <w:t xml:space="preserve"> </w:t>
      </w:r>
      <w:r>
        <w:rPr>
          <w:sz w:val="16"/>
        </w:rPr>
        <w:t>مدیریت و تطبیق ترافیک،» سند فنی 3GPP RP-</w:t>
      </w:r>
      <w:r>
        <w:rPr>
          <w:spacing w:val="40"/>
          <w:sz w:val="16"/>
        </w:rPr>
        <w:t xml:space="preserve"> </w:t>
      </w:r>
      <w:bookmarkStart w:id="268" w:name="_bookmark215"/>
      <w:bookmarkEnd w:id="268"/>
      <w:r>
        <w:rPr>
          <w:sz w:val="16"/>
        </w:rPr>
        <w:t>۱۲۱۷۷۲، دسامبر ۲۰۱۲.</w:t>
      </w:r>
    </w:p>
    <w:p w14:paraId="03A53EAE"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3GPP، «NR؛ اندازه‌گیری‌های لایه فیزیکی»، مشخصات فنی</w:t>
      </w:r>
      <w:r>
        <w:rPr>
          <w:spacing w:val="40"/>
          <w:sz w:val="16"/>
        </w:rPr>
        <w:t xml:space="preserve"> </w:t>
      </w:r>
      <w:bookmarkStart w:id="269" w:name="_bookmark216"/>
      <w:bookmarkEnd w:id="269"/>
      <w:r>
        <w:rPr>
          <w:sz w:val="16"/>
        </w:rPr>
        <w:t>(TS) 38.215، سپتامبر 2022، نسخه 17.2.0.</w:t>
      </w:r>
    </w:p>
    <w:p w14:paraId="75624185" w14:textId="77777777" w:rsidR="000C219F" w:rsidRDefault="0001355D" w:rsidP="00CA0F58">
      <w:pPr>
        <w:pStyle w:val="ListParagraph"/>
        <w:numPr>
          <w:ilvl w:val="0"/>
          <w:numId w:val="1"/>
        </w:numPr>
        <w:tabs>
          <w:tab w:val="left" w:pos="643"/>
        </w:tabs>
        <w:spacing w:before="9" w:line="232" w:lineRule="auto"/>
        <w:ind w:left="643" w:right="257" w:hanging="445"/>
        <w:rPr>
          <w:sz w:val="16"/>
        </w:rPr>
      </w:pPr>
      <w:r>
        <w:rPr>
          <w:sz w:val="16"/>
        </w:rPr>
        <w:t>سی ام سی سی،</w:t>
      </w:r>
      <w:r>
        <w:rPr>
          <w:spacing w:val="-5"/>
          <w:sz w:val="16"/>
        </w:rPr>
        <w:t xml:space="preserve"> </w:t>
      </w:r>
      <w:r>
        <w:rPr>
          <w:sz w:val="16"/>
        </w:rPr>
        <w:t>«مطالعه</w:t>
      </w:r>
      <w:r>
        <w:rPr>
          <w:spacing w:val="-5"/>
          <w:sz w:val="16"/>
        </w:rPr>
        <w:t xml:space="preserve"> </w:t>
      </w:r>
      <w:r>
        <w:rPr>
          <w:sz w:val="16"/>
        </w:rPr>
        <w:t>روی</w:t>
      </w:r>
      <w:r>
        <w:rPr>
          <w:spacing w:val="-5"/>
          <w:sz w:val="16"/>
        </w:rPr>
        <w:t xml:space="preserve"> </w:t>
      </w:r>
      <w:r>
        <w:rPr>
          <w:sz w:val="16"/>
        </w:rPr>
        <w:t>تکامل</w:t>
      </w:r>
      <w:r>
        <w:rPr>
          <w:spacing w:val="-5"/>
          <w:sz w:val="16"/>
        </w:rPr>
        <w:t xml:space="preserve"> </w:t>
      </w:r>
      <w:r>
        <w:rPr>
          <w:sz w:val="16"/>
        </w:rPr>
        <w:t>از</w:t>
      </w:r>
      <w:r>
        <w:rPr>
          <w:spacing w:val="-5"/>
          <w:sz w:val="16"/>
        </w:rPr>
        <w:t xml:space="preserve"> </w:t>
      </w:r>
      <w:r>
        <w:rPr>
          <w:sz w:val="16"/>
        </w:rPr>
        <w:t>نورت</w:t>
      </w:r>
      <w:r>
        <w:rPr>
          <w:spacing w:val="-5"/>
          <w:sz w:val="16"/>
        </w:rPr>
        <w:t xml:space="preserve"> </w:t>
      </w:r>
      <w:r>
        <w:rPr>
          <w:sz w:val="16"/>
        </w:rPr>
        <w:t>دوبلکس</w:t>
      </w:r>
      <w:r>
        <w:rPr>
          <w:spacing w:val="-5"/>
          <w:sz w:val="16"/>
        </w:rPr>
        <w:t xml:space="preserve"> </w:t>
      </w:r>
      <w:r>
        <w:rPr>
          <w:sz w:val="16"/>
        </w:rPr>
        <w:t>عملیات،”</w:t>
      </w:r>
      <w:r>
        <w:rPr>
          <w:spacing w:val="-5"/>
          <w:sz w:val="16"/>
        </w:rPr>
        <w:t xml:space="preserve"> </w:t>
      </w:r>
      <w:r>
        <w:rPr>
          <w:sz w:val="16"/>
        </w:rPr>
        <w:t>3GPP</w:t>
      </w:r>
      <w:r>
        <w:rPr>
          <w:spacing w:val="-5"/>
          <w:sz w:val="16"/>
        </w:rPr>
        <w:t xml:space="preserve"> </w:t>
      </w:r>
      <w:r>
        <w:rPr>
          <w:sz w:val="16"/>
        </w:rPr>
        <w:t>فنی</w:t>
      </w:r>
      <w:r>
        <w:rPr>
          <w:spacing w:val="40"/>
          <w:sz w:val="16"/>
        </w:rPr>
        <w:t xml:space="preserve"> </w:t>
      </w:r>
      <w:bookmarkStart w:id="270" w:name="_bookmark217"/>
      <w:bookmarkEnd w:id="270"/>
      <w:r>
        <w:rPr>
          <w:sz w:val="16"/>
        </w:rPr>
        <w:t>سند RP-213591، دسامبر 2021.</w:t>
      </w:r>
    </w:p>
    <w:p w14:paraId="557880E1" w14:textId="77777777" w:rsidR="000C219F" w:rsidRDefault="0001355D" w:rsidP="00CA0F58">
      <w:pPr>
        <w:pStyle w:val="ListParagraph"/>
        <w:numPr>
          <w:ilvl w:val="0"/>
          <w:numId w:val="1"/>
        </w:numPr>
        <w:tabs>
          <w:tab w:val="left" w:pos="643"/>
        </w:tabs>
        <w:spacing w:before="10" w:line="232" w:lineRule="auto"/>
        <w:ind w:left="643" w:right="257" w:hanging="445"/>
        <w:rPr>
          <w:sz w:val="16"/>
        </w:rPr>
      </w:pPr>
      <w:r>
        <w:rPr>
          <w:sz w:val="16"/>
        </w:rPr>
        <w:t>اف. اوهارا و جی. مور، «یک گیرنده CW با کارایی بالا با استفاده از</w:t>
      </w:r>
      <w:r>
        <w:rPr>
          <w:spacing w:val="40"/>
          <w:sz w:val="16"/>
        </w:rPr>
        <w:t xml:space="preserve"> </w:t>
      </w:r>
      <w:bookmarkStart w:id="271" w:name="_bookmark218"/>
      <w:bookmarkEnd w:id="271"/>
      <w:r>
        <w:rPr>
          <w:sz w:val="16"/>
        </w:rPr>
        <w:t xml:space="preserve">«تأخیر تغذیه از طریق» ، </w:t>
      </w:r>
      <w:r>
        <w:rPr>
          <w:i/>
          <w:sz w:val="16"/>
        </w:rPr>
        <w:t xml:space="preserve">مجله مایکروویو </w:t>
      </w:r>
      <w:r>
        <w:rPr>
          <w:sz w:val="16"/>
        </w:rPr>
        <w:t>، جلد 6، شماره 9، صفحات 63-71، 1963.</w:t>
      </w:r>
    </w:p>
    <w:p w14:paraId="0AF5116E" w14:textId="77777777" w:rsidR="000C219F" w:rsidRDefault="0001355D" w:rsidP="00CA0F58">
      <w:pPr>
        <w:pStyle w:val="ListParagraph"/>
        <w:numPr>
          <w:ilvl w:val="0"/>
          <w:numId w:val="1"/>
        </w:numPr>
        <w:tabs>
          <w:tab w:val="left" w:pos="643"/>
        </w:tabs>
        <w:spacing w:before="5" w:line="182" w:lineRule="exact"/>
        <w:ind w:left="643" w:hanging="444"/>
        <w:rPr>
          <w:sz w:val="16"/>
        </w:rPr>
      </w:pPr>
      <w:r>
        <w:rPr>
          <w:sz w:val="16"/>
        </w:rPr>
        <w:t>الف.</w:t>
      </w:r>
      <w:r>
        <w:rPr>
          <w:spacing w:val="20"/>
          <w:sz w:val="16"/>
        </w:rPr>
        <w:t xml:space="preserve"> </w:t>
      </w:r>
      <w:r>
        <w:rPr>
          <w:sz w:val="16"/>
        </w:rPr>
        <w:t>سابهاروال،</w:t>
      </w:r>
      <w:r>
        <w:rPr>
          <w:spacing w:val="21"/>
          <w:sz w:val="16"/>
        </w:rPr>
        <w:t xml:space="preserve"> </w:t>
      </w:r>
      <w:r>
        <w:rPr>
          <w:sz w:val="16"/>
        </w:rPr>
        <w:t>پی‌نوشت</w:t>
      </w:r>
      <w:r>
        <w:rPr>
          <w:spacing w:val="21"/>
          <w:sz w:val="16"/>
        </w:rPr>
        <w:t xml:space="preserve"> </w:t>
      </w:r>
      <w:r>
        <w:rPr>
          <w:sz w:val="16"/>
        </w:rPr>
        <w:t>اشنایتر،</w:t>
      </w:r>
      <w:r>
        <w:rPr>
          <w:spacing w:val="21"/>
          <w:sz w:val="16"/>
        </w:rPr>
        <w:t xml:space="preserve"> </w:t>
      </w:r>
      <w:r>
        <w:rPr>
          <w:sz w:val="16"/>
        </w:rPr>
        <w:t>دی.</w:t>
      </w:r>
      <w:r>
        <w:rPr>
          <w:spacing w:val="20"/>
          <w:sz w:val="16"/>
        </w:rPr>
        <w:t xml:space="preserve"> </w:t>
      </w:r>
      <w:r>
        <w:rPr>
          <w:sz w:val="16"/>
        </w:rPr>
        <w:t>گو،</w:t>
      </w:r>
      <w:r>
        <w:rPr>
          <w:spacing w:val="21"/>
          <w:sz w:val="16"/>
        </w:rPr>
        <w:t xml:space="preserve"> </w:t>
      </w:r>
      <w:r>
        <w:rPr>
          <w:sz w:val="16"/>
        </w:rPr>
        <w:t>دی.</w:t>
      </w:r>
      <w:r>
        <w:rPr>
          <w:spacing w:val="21"/>
          <w:sz w:val="16"/>
        </w:rPr>
        <w:t xml:space="preserve"> </w:t>
      </w:r>
      <w:r>
        <w:rPr>
          <w:sz w:val="16"/>
        </w:rPr>
        <w:t>دبلیو.</w:t>
      </w:r>
      <w:r>
        <w:rPr>
          <w:spacing w:val="21"/>
          <w:sz w:val="16"/>
        </w:rPr>
        <w:t xml:space="preserve"> </w:t>
      </w:r>
      <w:r>
        <w:rPr>
          <w:sz w:val="16"/>
        </w:rPr>
        <w:t>سعادت،</w:t>
      </w:r>
      <w:r>
        <w:rPr>
          <w:spacing w:val="20"/>
          <w:sz w:val="16"/>
        </w:rPr>
        <w:t xml:space="preserve"> </w:t>
      </w:r>
      <w:r>
        <w:rPr>
          <w:sz w:val="16"/>
        </w:rPr>
        <w:t>س.</w:t>
      </w:r>
      <w:r>
        <w:rPr>
          <w:spacing w:val="21"/>
          <w:sz w:val="16"/>
        </w:rPr>
        <w:t xml:space="preserve"> </w:t>
      </w:r>
      <w:r>
        <w:rPr>
          <w:sz w:val="16"/>
        </w:rPr>
        <w:t>رنگاراجان</w:t>
      </w:r>
      <w:r>
        <w:rPr>
          <w:spacing w:val="21"/>
          <w:sz w:val="16"/>
        </w:rPr>
        <w:t xml:space="preserve"> </w:t>
      </w:r>
      <w:r>
        <w:rPr>
          <w:spacing w:val="-5"/>
          <w:sz w:val="16"/>
        </w:rPr>
        <w:t>و</w:t>
      </w:r>
    </w:p>
    <w:p w14:paraId="76AA6CB1" w14:textId="77777777" w:rsidR="000C219F" w:rsidRDefault="0001355D" w:rsidP="00CA0F58">
      <w:pPr>
        <w:spacing w:before="2" w:line="232" w:lineRule="auto"/>
        <w:ind w:left="643" w:right="257"/>
        <w:jc w:val="right"/>
        <w:rPr>
          <w:sz w:val="16"/>
        </w:rPr>
      </w:pPr>
      <w:r>
        <w:rPr>
          <w:sz w:val="16"/>
        </w:rPr>
        <w:t>آر. ویچمن، «بی‌سیم تمام دوطرفه درون‌باند: چالش‌ها و فرصت‌ها».</w:t>
      </w:r>
      <w:r>
        <w:rPr>
          <w:spacing w:val="40"/>
          <w:sz w:val="16"/>
        </w:rPr>
        <w:t xml:space="preserve"> </w:t>
      </w:r>
      <w:r>
        <w:rPr>
          <w:sz w:val="16"/>
        </w:rPr>
        <w:t xml:space="preserve">«نیتی‌ها»، </w:t>
      </w:r>
      <w:r>
        <w:rPr>
          <w:i/>
          <w:sz w:val="16"/>
        </w:rPr>
        <w:t xml:space="preserve">مجله IEEE در حوزه‌های منتخب ارتباطات </w:t>
      </w:r>
      <w:r>
        <w:rPr>
          <w:sz w:val="16"/>
        </w:rPr>
        <w:t>، جلد.</w:t>
      </w:r>
      <w:r>
        <w:rPr>
          <w:spacing w:val="40"/>
          <w:sz w:val="16"/>
        </w:rPr>
        <w:t xml:space="preserve"> </w:t>
      </w:r>
      <w:bookmarkStart w:id="272" w:name="_bookmark219"/>
      <w:bookmarkEnd w:id="272"/>
      <w:r>
        <w:rPr>
          <w:sz w:val="16"/>
        </w:rPr>
        <w:t>شماره ۹، صفحات ۱۰۱-۱، ۱۶۳۷-۱۶۵۲،</w:t>
      </w:r>
    </w:p>
    <w:p w14:paraId="0318CA4D" w14:textId="77777777" w:rsidR="000C219F" w:rsidRDefault="0001355D" w:rsidP="00CA0F58">
      <w:pPr>
        <w:pStyle w:val="ListParagraph"/>
        <w:numPr>
          <w:ilvl w:val="0"/>
          <w:numId w:val="1"/>
        </w:numPr>
        <w:tabs>
          <w:tab w:val="left" w:pos="643"/>
        </w:tabs>
        <w:spacing w:before="10" w:line="232" w:lineRule="auto"/>
        <w:ind w:left="643" w:right="257" w:hanging="445"/>
        <w:rPr>
          <w:sz w:val="16"/>
        </w:rPr>
      </w:pPr>
      <w:r>
        <w:rPr>
          <w:sz w:val="16"/>
        </w:rPr>
        <w:t>دی. کیم، اچ. لی، و دی. هونگ، «بررسی ارتباطات درون باندی تمام دوطرفه»</w:t>
      </w:r>
      <w:r>
        <w:rPr>
          <w:spacing w:val="40"/>
          <w:sz w:val="16"/>
        </w:rPr>
        <w:t xml:space="preserve"> </w:t>
      </w:r>
      <w:r>
        <w:rPr>
          <w:sz w:val="16"/>
        </w:rPr>
        <w:t>انتقال: از منظر</w:t>
      </w:r>
      <w:r>
        <w:rPr>
          <w:sz w:val="16"/>
        </w:rPr>
        <w:t xml:space="preserve"> لایه‌های PHY و MAC، " </w:t>
      </w:r>
      <w:r>
        <w:rPr>
          <w:i/>
          <w:sz w:val="16"/>
        </w:rPr>
        <w:t>IEEE</w:t>
      </w:r>
      <w:r>
        <w:rPr>
          <w:i/>
          <w:spacing w:val="40"/>
          <w:sz w:val="16"/>
        </w:rPr>
        <w:t xml:space="preserve"> </w:t>
      </w:r>
      <w:r>
        <w:rPr>
          <w:i/>
          <w:sz w:val="16"/>
        </w:rPr>
        <w:t xml:space="preserve">نظرسنجی‌ها و آموزش‌های ارتباطات </w:t>
      </w:r>
      <w:r>
        <w:rPr>
          <w:sz w:val="16"/>
        </w:rPr>
        <w:t>، جلد ۱۷، شماره ۴، صفحات ۲۰۱۷-۲۰۴۶،</w:t>
      </w:r>
      <w:r>
        <w:rPr>
          <w:spacing w:val="40"/>
          <w:sz w:val="16"/>
        </w:rPr>
        <w:t xml:space="preserve"> </w:t>
      </w:r>
      <w:bookmarkStart w:id="273" w:name="_bookmark220"/>
      <w:bookmarkEnd w:id="273"/>
      <w:r>
        <w:rPr>
          <w:spacing w:val="-2"/>
          <w:sz w:val="16"/>
        </w:rPr>
        <w:t>۲۰۱۵. (۱۳۹۴)</w:t>
      </w:r>
    </w:p>
    <w:p w14:paraId="69159328" w14:textId="77777777" w:rsidR="000C219F" w:rsidRDefault="0001355D" w:rsidP="00CA0F58">
      <w:pPr>
        <w:pStyle w:val="ListParagraph"/>
        <w:numPr>
          <w:ilvl w:val="0"/>
          <w:numId w:val="1"/>
        </w:numPr>
        <w:tabs>
          <w:tab w:val="left" w:pos="643"/>
        </w:tabs>
        <w:spacing w:before="12" w:line="232" w:lineRule="auto"/>
        <w:ind w:left="643" w:right="257" w:hanging="445"/>
        <w:rPr>
          <w:sz w:val="16"/>
        </w:rPr>
      </w:pPr>
      <w:r>
        <w:rPr>
          <w:sz w:val="16"/>
        </w:rPr>
        <w:t>کی. ای. کولودزیج، بی. تی. پری، و جی. اس. هرد، «تمام دوطرفه درون باند»</w:t>
      </w:r>
      <w:r>
        <w:rPr>
          <w:spacing w:val="40"/>
          <w:sz w:val="16"/>
        </w:rPr>
        <w:t xml:space="preserve"> </w:t>
      </w:r>
      <w:r>
        <w:rPr>
          <w:sz w:val="16"/>
        </w:rPr>
        <w:t xml:space="preserve">فناوری: بررسی تکنیک‌ها و سیستم‌ها،" </w:t>
      </w:r>
      <w:r>
        <w:rPr>
          <w:i/>
          <w:sz w:val="16"/>
        </w:rPr>
        <w:t>IEEE Transactions on</w:t>
      </w:r>
      <w:r>
        <w:rPr>
          <w:i/>
          <w:spacing w:val="40"/>
          <w:sz w:val="16"/>
        </w:rPr>
        <w:t xml:space="preserve"> </w:t>
      </w:r>
      <w:r>
        <w:rPr>
          <w:i/>
          <w:sz w:val="16"/>
        </w:rPr>
        <w:t>نظریه و تکنیک‌های ما</w:t>
      </w:r>
      <w:r>
        <w:rPr>
          <w:i/>
          <w:sz w:val="16"/>
        </w:rPr>
        <w:t xml:space="preserve">یکروویو </w:t>
      </w:r>
      <w:r>
        <w:rPr>
          <w:sz w:val="16"/>
        </w:rPr>
        <w:t>، جلد ۶۷، شماره ۷، صفحات ۳۰۲۵-۳۰۴۱،</w:t>
      </w:r>
      <w:r>
        <w:rPr>
          <w:spacing w:val="40"/>
          <w:sz w:val="16"/>
        </w:rPr>
        <w:t xml:space="preserve"> </w:t>
      </w:r>
      <w:bookmarkStart w:id="274" w:name="_bookmark221"/>
      <w:bookmarkEnd w:id="274"/>
      <w:r>
        <w:rPr>
          <w:spacing w:val="-2"/>
          <w:sz w:val="16"/>
        </w:rPr>
        <w:t>۲۰۱۹. (۲۰۱۹)</w:t>
      </w:r>
    </w:p>
    <w:p w14:paraId="7BBB65A8"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جی.</w:t>
      </w:r>
      <w:r>
        <w:rPr>
          <w:spacing w:val="40"/>
          <w:sz w:val="16"/>
        </w:rPr>
        <w:t xml:space="preserve"> </w:t>
      </w:r>
      <w:r>
        <w:rPr>
          <w:sz w:val="16"/>
        </w:rPr>
        <w:t>لیو،</w:t>
      </w:r>
      <w:r>
        <w:rPr>
          <w:spacing w:val="40"/>
          <w:sz w:val="16"/>
        </w:rPr>
        <w:t xml:space="preserve"> </w:t>
      </w:r>
      <w:r>
        <w:rPr>
          <w:sz w:val="16"/>
        </w:rPr>
        <w:t>ف.</w:t>
      </w:r>
      <w:r>
        <w:rPr>
          <w:spacing w:val="40"/>
          <w:sz w:val="16"/>
        </w:rPr>
        <w:t xml:space="preserve"> </w:t>
      </w:r>
      <w:r>
        <w:rPr>
          <w:sz w:val="16"/>
        </w:rPr>
        <w:t>آر.</w:t>
      </w:r>
      <w:r>
        <w:rPr>
          <w:spacing w:val="40"/>
          <w:sz w:val="16"/>
        </w:rPr>
        <w:t xml:space="preserve"> </w:t>
      </w:r>
      <w:r>
        <w:rPr>
          <w:sz w:val="16"/>
        </w:rPr>
        <w:t>یو،</w:t>
      </w:r>
      <w:r>
        <w:rPr>
          <w:spacing w:val="40"/>
          <w:sz w:val="16"/>
        </w:rPr>
        <w:t xml:space="preserve"> </w:t>
      </w:r>
      <w:r>
        <w:rPr>
          <w:sz w:val="16"/>
        </w:rPr>
        <w:t>اچ.</w:t>
      </w:r>
      <w:r>
        <w:rPr>
          <w:spacing w:val="40"/>
          <w:sz w:val="16"/>
        </w:rPr>
        <w:t xml:space="preserve"> </w:t>
      </w:r>
      <w:r>
        <w:rPr>
          <w:sz w:val="16"/>
        </w:rPr>
        <w:t>جی،</w:t>
      </w:r>
      <w:r>
        <w:rPr>
          <w:spacing w:val="40"/>
          <w:sz w:val="16"/>
        </w:rPr>
        <w:t xml:space="preserve"> </w:t>
      </w:r>
      <w:r>
        <w:rPr>
          <w:sz w:val="16"/>
        </w:rPr>
        <w:t>وی.</w:t>
      </w:r>
      <w:r>
        <w:rPr>
          <w:spacing w:val="40"/>
          <w:sz w:val="16"/>
        </w:rPr>
        <w:t xml:space="preserve"> </w:t>
      </w:r>
      <w:r>
        <w:rPr>
          <w:sz w:val="16"/>
        </w:rPr>
        <w:t>سی.</w:t>
      </w:r>
      <w:r>
        <w:rPr>
          <w:spacing w:val="40"/>
          <w:sz w:val="16"/>
        </w:rPr>
        <w:t xml:space="preserve"> </w:t>
      </w:r>
      <w:r>
        <w:rPr>
          <w:sz w:val="16"/>
        </w:rPr>
        <w:t>لئونگ،</w:t>
      </w:r>
      <w:r>
        <w:rPr>
          <w:spacing w:val="40"/>
          <w:sz w:val="16"/>
        </w:rPr>
        <w:t xml:space="preserve"> </w:t>
      </w:r>
      <w:r>
        <w:rPr>
          <w:sz w:val="16"/>
        </w:rPr>
        <w:t>و</w:t>
      </w:r>
      <w:r>
        <w:rPr>
          <w:spacing w:val="40"/>
          <w:sz w:val="16"/>
        </w:rPr>
        <w:t xml:space="preserve"> </w:t>
      </w:r>
      <w:r>
        <w:rPr>
          <w:sz w:val="16"/>
        </w:rPr>
        <w:t>ایکس.</w:t>
      </w:r>
      <w:r>
        <w:rPr>
          <w:spacing w:val="40"/>
          <w:sz w:val="16"/>
        </w:rPr>
        <w:t xml:space="preserve"> </w:t>
      </w:r>
      <w:r>
        <w:rPr>
          <w:sz w:val="16"/>
        </w:rPr>
        <w:t>لی،</w:t>
      </w:r>
      <w:r>
        <w:rPr>
          <w:spacing w:val="40"/>
          <w:sz w:val="16"/>
        </w:rPr>
        <w:t xml:space="preserve"> </w:t>
      </w:r>
      <w:r>
        <w:rPr>
          <w:sz w:val="16"/>
        </w:rPr>
        <w:t>«درون باند»</w:t>
      </w:r>
      <w:r>
        <w:rPr>
          <w:spacing w:val="40"/>
          <w:sz w:val="16"/>
        </w:rPr>
        <w:t xml:space="preserve"> </w:t>
      </w:r>
      <w:r>
        <w:rPr>
          <w:sz w:val="16"/>
        </w:rPr>
        <w:t>کامل-</w:t>
      </w:r>
      <w:r>
        <w:rPr>
          <w:spacing w:val="40"/>
          <w:sz w:val="16"/>
        </w:rPr>
        <w:t xml:space="preserve"> </w:t>
      </w:r>
      <w:r>
        <w:rPr>
          <w:sz w:val="16"/>
        </w:rPr>
        <w:t xml:space="preserve">رله دوطرفه: یک بررسی، مسائل تحقیقاتی و چالش‌ها، " </w:t>
      </w:r>
      <w:r>
        <w:rPr>
          <w:i/>
          <w:sz w:val="16"/>
        </w:rPr>
        <w:t>IEEE</w:t>
      </w:r>
      <w:r>
        <w:rPr>
          <w:i/>
          <w:spacing w:val="40"/>
          <w:sz w:val="16"/>
        </w:rPr>
        <w:t xml:space="preserve"> </w:t>
      </w:r>
      <w:r>
        <w:rPr>
          <w:i/>
          <w:sz w:val="16"/>
        </w:rPr>
        <w:t xml:space="preserve">مطالعات و آموزش‌های ارتباطات </w:t>
      </w:r>
      <w:r>
        <w:rPr>
          <w:sz w:val="16"/>
        </w:rPr>
        <w:t>، جلد ۱۷، شماره ۲، صفحات ۵۰۰-۵۲۴،</w:t>
      </w:r>
      <w:r>
        <w:rPr>
          <w:spacing w:val="40"/>
          <w:sz w:val="16"/>
        </w:rPr>
        <w:t xml:space="preserve"> </w:t>
      </w:r>
      <w:bookmarkStart w:id="275" w:name="_bookmark222"/>
      <w:bookmarkEnd w:id="275"/>
      <w:r>
        <w:rPr>
          <w:spacing w:val="-2"/>
          <w:sz w:val="16"/>
        </w:rPr>
        <w:t>۲۰۱۵. (۱۳۹۴)</w:t>
      </w:r>
    </w:p>
    <w:p w14:paraId="5F37E619"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ز. ژانگ، ک. لانگ، ا. واسیلاکوس، و ل. هانزو، «تمام دوطرفه»</w:t>
      </w:r>
      <w:r>
        <w:rPr>
          <w:spacing w:val="40"/>
          <w:sz w:val="16"/>
        </w:rPr>
        <w:t xml:space="preserve"> </w:t>
      </w:r>
      <w:r>
        <w:rPr>
          <w:sz w:val="16"/>
        </w:rPr>
        <w:t>ارتباطات بی‌سیم: چالش‌ها، راهکارها و تحقیقات آینده</w:t>
      </w:r>
      <w:r>
        <w:rPr>
          <w:spacing w:val="40"/>
          <w:sz w:val="16"/>
        </w:rPr>
        <w:t xml:space="preserve"> </w:t>
      </w:r>
      <w:r>
        <w:rPr>
          <w:sz w:val="16"/>
        </w:rPr>
        <w:t xml:space="preserve">«دستورالعمل‌ها»، </w:t>
      </w:r>
      <w:r>
        <w:rPr>
          <w:i/>
          <w:sz w:val="16"/>
        </w:rPr>
        <w:t xml:space="preserve">مجموعه مقالات IEEE </w:t>
      </w:r>
      <w:r>
        <w:rPr>
          <w:sz w:val="16"/>
        </w:rPr>
        <w:t>، جلد ۱۰۴، شماره ۷، صفحات ۱۳۶۹-۱۴۰۹،</w:t>
      </w:r>
      <w:r>
        <w:rPr>
          <w:spacing w:val="40"/>
          <w:sz w:val="16"/>
        </w:rPr>
        <w:t xml:space="preserve"> </w:t>
      </w:r>
      <w:bookmarkStart w:id="276" w:name="_bookmark223"/>
      <w:bookmarkEnd w:id="276"/>
      <w:r>
        <w:rPr>
          <w:spacing w:val="-2"/>
          <w:sz w:val="16"/>
        </w:rPr>
        <w:t>۲۰۱۶.</w:t>
      </w:r>
    </w:p>
    <w:p w14:paraId="7E8347E3"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وای. چن، سی. دینگ، وای. جیا، و وای. لیو، «آنتن/دامنه ان</w:t>
      </w:r>
      <w:r>
        <w:rPr>
          <w:sz w:val="16"/>
        </w:rPr>
        <w:t>تشار»</w:t>
      </w:r>
      <w:r>
        <w:rPr>
          <w:spacing w:val="40"/>
          <w:sz w:val="16"/>
        </w:rPr>
        <w:t xml:space="preserve"> </w:t>
      </w:r>
      <w:r>
        <w:rPr>
          <w:sz w:val="16"/>
        </w:rPr>
        <w:t>خود-دخالتی</w:t>
      </w:r>
      <w:r>
        <w:rPr>
          <w:spacing w:val="-1"/>
          <w:sz w:val="16"/>
        </w:rPr>
        <w:t xml:space="preserve"> </w:t>
      </w:r>
      <w:r>
        <w:rPr>
          <w:sz w:val="16"/>
        </w:rPr>
        <w:t>لغو</w:t>
      </w:r>
      <w:r>
        <w:rPr>
          <w:spacing w:val="-1"/>
          <w:sz w:val="16"/>
        </w:rPr>
        <w:t xml:space="preserve"> </w:t>
      </w:r>
      <w:r>
        <w:rPr>
          <w:sz w:val="16"/>
        </w:rPr>
        <w:t>(اس آی سی)</w:t>
      </w:r>
      <w:r>
        <w:rPr>
          <w:spacing w:val="-1"/>
          <w:sz w:val="16"/>
        </w:rPr>
        <w:t xml:space="preserve"> </w:t>
      </w:r>
      <w:r>
        <w:rPr>
          <w:sz w:val="16"/>
        </w:rPr>
        <w:t>برای</w:t>
      </w:r>
      <w:r>
        <w:rPr>
          <w:spacing w:val="-1"/>
          <w:sz w:val="16"/>
        </w:rPr>
        <w:t xml:space="preserve"> </w:t>
      </w:r>
      <w:r>
        <w:rPr>
          <w:sz w:val="16"/>
        </w:rPr>
        <w:t>درون باند</w:t>
      </w:r>
      <w:r>
        <w:rPr>
          <w:spacing w:val="-1"/>
          <w:sz w:val="16"/>
        </w:rPr>
        <w:t xml:space="preserve"> </w:t>
      </w:r>
      <w:r>
        <w:rPr>
          <w:sz w:val="16"/>
        </w:rPr>
        <w:t>دوبلکس کامل</w:t>
      </w:r>
      <w:r>
        <w:rPr>
          <w:spacing w:val="-1"/>
          <w:sz w:val="16"/>
        </w:rPr>
        <w:t xml:space="preserve"> </w:t>
      </w:r>
      <w:r>
        <w:rPr>
          <w:sz w:val="16"/>
        </w:rPr>
        <w:t>بی‌سیم</w:t>
      </w:r>
      <w:r>
        <w:rPr>
          <w:spacing w:val="40"/>
          <w:sz w:val="16"/>
        </w:rPr>
        <w:t xml:space="preserve"> </w:t>
      </w:r>
      <w:bookmarkStart w:id="277" w:name="_bookmark224"/>
      <w:bookmarkEnd w:id="277"/>
      <w:r>
        <w:rPr>
          <w:sz w:val="16"/>
        </w:rPr>
        <w:t xml:space="preserve">سیستم‌های ارتباطی،» </w:t>
      </w:r>
      <w:r>
        <w:rPr>
          <w:i/>
          <w:sz w:val="16"/>
        </w:rPr>
        <w:t xml:space="preserve">حسگرها </w:t>
      </w:r>
      <w:r>
        <w:rPr>
          <w:sz w:val="16"/>
        </w:rPr>
        <w:t>، جلد ۲۲، شماره ۵، ص ۱۶۹۹، ۲۰۲۲.</w:t>
      </w:r>
    </w:p>
    <w:p w14:paraId="0D69C482" w14:textId="77777777" w:rsidR="000C219F" w:rsidRDefault="0001355D" w:rsidP="00CA0F58">
      <w:pPr>
        <w:pStyle w:val="ListParagraph"/>
        <w:numPr>
          <w:ilvl w:val="0"/>
          <w:numId w:val="1"/>
        </w:numPr>
        <w:tabs>
          <w:tab w:val="left" w:pos="643"/>
        </w:tabs>
        <w:spacing w:before="11" w:line="232" w:lineRule="auto"/>
        <w:ind w:left="643" w:right="257" w:hanging="445"/>
        <w:rPr>
          <w:sz w:val="16"/>
        </w:rPr>
      </w:pPr>
      <w:r>
        <w:rPr>
          <w:sz w:val="16"/>
        </w:rPr>
        <w:t>دبلیو. عفیفی و ام. کرونز، «گنجاندن سرکوب خود-تداخلی»</w:t>
      </w:r>
      <w:r>
        <w:rPr>
          <w:spacing w:val="40"/>
          <w:sz w:val="16"/>
        </w:rPr>
        <w:t xml:space="preserve"> </w:t>
      </w:r>
      <w:r>
        <w:rPr>
          <w:sz w:val="16"/>
        </w:rPr>
        <w:t>برای عملکرد کاملاً دوطرفه در سیستم‌های دسترسی طیف فرصت‌طلبانه،</w:t>
      </w:r>
      <w:r>
        <w:rPr>
          <w:spacing w:val="40"/>
          <w:sz w:val="16"/>
        </w:rPr>
        <w:t xml:space="preserve"> </w:t>
      </w:r>
      <w:r>
        <w:rPr>
          <w:i/>
          <w:sz w:val="16"/>
        </w:rPr>
        <w:t>معاملات IEEE د</w:t>
      </w:r>
      <w:r>
        <w:rPr>
          <w:i/>
          <w:sz w:val="16"/>
        </w:rPr>
        <w:t xml:space="preserve">ر ارتباطات بی‌سیم </w:t>
      </w:r>
      <w:r>
        <w:rPr>
          <w:sz w:val="16"/>
        </w:rPr>
        <w:t>، جلد ۱۴، شماره ۴، صفحات.</w:t>
      </w:r>
      <w:r>
        <w:rPr>
          <w:spacing w:val="40"/>
          <w:sz w:val="16"/>
        </w:rPr>
        <w:t xml:space="preserve"> </w:t>
      </w:r>
      <w:r>
        <w:rPr>
          <w:sz w:val="16"/>
        </w:rPr>
        <w:t>۲۱۸۰–۲۱۹۱، ۲۰۱۴.</w:t>
      </w:r>
    </w:p>
    <w:p w14:paraId="2DA45837" w14:textId="77777777" w:rsidR="000C219F" w:rsidRDefault="000C219F" w:rsidP="00CA0F58">
      <w:pPr>
        <w:pStyle w:val="ListParagraph"/>
        <w:spacing w:line="232" w:lineRule="auto"/>
        <w:jc w:val="right"/>
        <w:rPr>
          <w:sz w:val="16"/>
        </w:rPr>
        <w:sectPr w:rsidR="000C219F">
          <w:pgSz w:w="12240" w:h="15840"/>
          <w:pgMar w:top="940" w:right="720" w:bottom="280" w:left="720" w:header="464" w:footer="0" w:gutter="0"/>
          <w:cols w:num="2" w:space="720" w:equalWidth="0">
            <w:col w:w="5281" w:space="40"/>
            <w:col w:w="5479"/>
          </w:cols>
        </w:sectPr>
      </w:pPr>
    </w:p>
    <w:p w14:paraId="14D8F72C" w14:textId="77777777" w:rsidR="000C219F" w:rsidRDefault="000C219F" w:rsidP="00CA0F58">
      <w:pPr>
        <w:pStyle w:val="BodyText"/>
        <w:spacing w:before="16"/>
        <w:ind w:left="0"/>
        <w:jc w:val="right"/>
        <w:rPr>
          <w:sz w:val="16"/>
        </w:rPr>
      </w:pPr>
    </w:p>
    <w:p w14:paraId="628F0782" w14:textId="77777777" w:rsidR="000C219F" w:rsidRDefault="0001355D" w:rsidP="00CA0F58">
      <w:pPr>
        <w:pStyle w:val="ListParagraph"/>
        <w:numPr>
          <w:ilvl w:val="0"/>
          <w:numId w:val="1"/>
        </w:numPr>
        <w:tabs>
          <w:tab w:val="left" w:pos="704"/>
        </w:tabs>
        <w:spacing w:before="1" w:line="232" w:lineRule="auto"/>
        <w:ind w:hanging="445"/>
        <w:rPr>
          <w:sz w:val="16"/>
        </w:rPr>
      </w:pPr>
      <w:bookmarkStart w:id="278" w:name="_bookmark225"/>
      <w:bookmarkEnd w:id="278"/>
      <w:r>
        <w:rPr>
          <w:sz w:val="16"/>
        </w:rPr>
        <w:t>ای.</w:t>
      </w:r>
      <w:r>
        <w:rPr>
          <w:spacing w:val="40"/>
          <w:sz w:val="16"/>
        </w:rPr>
        <w:t xml:space="preserve"> </w:t>
      </w:r>
      <w:r>
        <w:rPr>
          <w:sz w:val="16"/>
        </w:rPr>
        <w:t>احمد،</w:t>
      </w:r>
      <w:r>
        <w:rPr>
          <w:spacing w:val="40"/>
          <w:sz w:val="16"/>
        </w:rPr>
        <w:t xml:space="preserve"> </w:t>
      </w:r>
      <w:r>
        <w:rPr>
          <w:sz w:val="16"/>
        </w:rPr>
        <w:t>الف.</w:t>
      </w:r>
      <w:r>
        <w:rPr>
          <w:spacing w:val="40"/>
          <w:sz w:val="16"/>
        </w:rPr>
        <w:t xml:space="preserve"> </w:t>
      </w:r>
      <w:r>
        <w:rPr>
          <w:sz w:val="16"/>
        </w:rPr>
        <w:t>الطویل،</w:t>
      </w:r>
      <w:r>
        <w:rPr>
          <w:spacing w:val="40"/>
          <w:sz w:val="16"/>
        </w:rPr>
        <w:t xml:space="preserve"> </w:t>
      </w:r>
      <w:r>
        <w:rPr>
          <w:sz w:val="16"/>
        </w:rPr>
        <w:t>و</w:t>
      </w:r>
      <w:r>
        <w:rPr>
          <w:spacing w:val="40"/>
          <w:sz w:val="16"/>
        </w:rPr>
        <w:t xml:space="preserve"> </w:t>
      </w:r>
      <w:r>
        <w:rPr>
          <w:sz w:val="16"/>
        </w:rPr>
        <w:t>الف.</w:t>
      </w:r>
      <w:r>
        <w:rPr>
          <w:spacing w:val="40"/>
          <w:sz w:val="16"/>
        </w:rPr>
        <w:t xml:space="preserve"> </w:t>
      </w:r>
      <w:r>
        <w:rPr>
          <w:sz w:val="16"/>
        </w:rPr>
        <w:t>سابهاروال،</w:t>
      </w:r>
      <w:r>
        <w:rPr>
          <w:spacing w:val="40"/>
          <w:sz w:val="16"/>
        </w:rPr>
        <w:t xml:space="preserve"> </w:t>
      </w:r>
      <w:r>
        <w:rPr>
          <w:sz w:val="16"/>
        </w:rPr>
        <w:t>«همزمان</w:t>
      </w:r>
      <w:r>
        <w:rPr>
          <w:spacing w:val="40"/>
          <w:sz w:val="16"/>
        </w:rPr>
        <w:t xml:space="preserve"> </w:t>
      </w:r>
      <w:r>
        <w:rPr>
          <w:sz w:val="16"/>
        </w:rPr>
        <w:t>انتقال دادن</w:t>
      </w:r>
      <w:r>
        <w:rPr>
          <w:spacing w:val="40"/>
          <w:sz w:val="16"/>
        </w:rPr>
        <w:t xml:space="preserve"> </w:t>
      </w:r>
      <w:r>
        <w:rPr>
          <w:sz w:val="16"/>
        </w:rPr>
        <w:t>و حس برای رادیوهای شناختی با استفاده از دوطرفه کامل: اولین مطالعه،" در</w:t>
      </w:r>
      <w:r>
        <w:rPr>
          <w:spacing w:val="40"/>
          <w:sz w:val="16"/>
        </w:rPr>
        <w:t xml:space="preserve"> </w:t>
      </w:r>
      <w:r>
        <w:rPr>
          <w:i/>
          <w:sz w:val="16"/>
        </w:rPr>
        <w:t>مجموعه مقالات سمپوزیوم بین‌المللی IEEE 2012 در مورد آنتن‌ها</w:t>
      </w:r>
      <w:r>
        <w:rPr>
          <w:i/>
          <w:spacing w:val="40"/>
          <w:sz w:val="16"/>
        </w:rPr>
        <w:t xml:space="preserve"> </w:t>
      </w:r>
      <w:r>
        <w:rPr>
          <w:i/>
          <w:sz w:val="16"/>
        </w:rPr>
        <w:t xml:space="preserve">و تکثیر </w:t>
      </w:r>
      <w:r>
        <w:rPr>
          <w:sz w:val="16"/>
        </w:rPr>
        <w:t>.</w:t>
      </w:r>
      <w:r>
        <w:rPr>
          <w:spacing w:val="80"/>
          <w:sz w:val="16"/>
        </w:rPr>
        <w:t xml:space="preserve"> </w:t>
      </w:r>
      <w:r>
        <w:rPr>
          <w:sz w:val="16"/>
        </w:rPr>
        <w:t>IEEE، ۲۰۱۲، صفحات ۱-۲.</w:t>
      </w:r>
    </w:p>
    <w:p w14:paraId="241FECBB" w14:textId="77777777" w:rsidR="000C219F" w:rsidRDefault="0001355D" w:rsidP="00CA0F58">
      <w:pPr>
        <w:pStyle w:val="ListParagraph"/>
        <w:numPr>
          <w:ilvl w:val="0"/>
          <w:numId w:val="1"/>
        </w:numPr>
        <w:tabs>
          <w:tab w:val="left" w:pos="704"/>
        </w:tabs>
        <w:spacing w:before="21" w:line="232" w:lineRule="auto"/>
        <w:ind w:hanging="445"/>
        <w:rPr>
          <w:sz w:val="16"/>
        </w:rPr>
      </w:pPr>
      <w:bookmarkStart w:id="279" w:name="_bookmark226"/>
      <w:bookmarkEnd w:id="279"/>
      <w:r>
        <w:rPr>
          <w:sz w:val="16"/>
        </w:rPr>
        <w:t>جی.</w:t>
      </w:r>
      <w:r>
        <w:rPr>
          <w:spacing w:val="-3"/>
          <w:sz w:val="16"/>
        </w:rPr>
        <w:t xml:space="preserve"> </w:t>
      </w:r>
      <w:r>
        <w:rPr>
          <w:sz w:val="16"/>
        </w:rPr>
        <w:t>ژنگ،</w:t>
      </w:r>
      <w:r>
        <w:rPr>
          <w:spacing w:val="-3"/>
          <w:sz w:val="16"/>
        </w:rPr>
        <w:t xml:space="preserve"> </w:t>
      </w:r>
      <w:r>
        <w:rPr>
          <w:sz w:val="16"/>
        </w:rPr>
        <w:t>من.</w:t>
      </w:r>
      <w:r>
        <w:rPr>
          <w:spacing w:val="-3"/>
          <w:sz w:val="16"/>
        </w:rPr>
        <w:t xml:space="preserve"> </w:t>
      </w:r>
      <w:r>
        <w:rPr>
          <w:sz w:val="16"/>
        </w:rPr>
        <w:t>کریکیدیس،</w:t>
      </w:r>
      <w:r>
        <w:rPr>
          <w:spacing w:val="-3"/>
          <w:sz w:val="16"/>
        </w:rPr>
        <w:t xml:space="preserve"> </w:t>
      </w:r>
      <w:r>
        <w:rPr>
          <w:sz w:val="16"/>
        </w:rPr>
        <w:t>جی.</w:t>
      </w:r>
      <w:r>
        <w:rPr>
          <w:spacing w:val="-3"/>
          <w:sz w:val="16"/>
        </w:rPr>
        <w:t xml:space="preserve"> </w:t>
      </w:r>
      <w:r>
        <w:rPr>
          <w:sz w:val="16"/>
        </w:rPr>
        <w:t>لی،</w:t>
      </w:r>
      <w:r>
        <w:rPr>
          <w:spacing w:val="-3"/>
          <w:sz w:val="16"/>
        </w:rPr>
        <w:t xml:space="preserve"> </w:t>
      </w:r>
      <w:r>
        <w:rPr>
          <w:sz w:val="16"/>
        </w:rPr>
        <w:t>الف.</w:t>
      </w:r>
      <w:r>
        <w:rPr>
          <w:spacing w:val="-3"/>
          <w:sz w:val="16"/>
        </w:rPr>
        <w:t xml:space="preserve"> </w:t>
      </w:r>
      <w:r>
        <w:rPr>
          <w:sz w:val="16"/>
        </w:rPr>
        <w:t>پ.</w:t>
      </w:r>
      <w:r>
        <w:rPr>
          <w:spacing w:val="-3"/>
          <w:sz w:val="16"/>
        </w:rPr>
        <w:t xml:space="preserve"> </w:t>
      </w:r>
      <w:r>
        <w:rPr>
          <w:sz w:val="16"/>
        </w:rPr>
        <w:t>پتروپولو،</w:t>
      </w:r>
      <w:r>
        <w:rPr>
          <w:spacing w:val="-3"/>
          <w:sz w:val="16"/>
        </w:rPr>
        <w:t xml:space="preserve"> </w:t>
      </w:r>
      <w:r>
        <w:rPr>
          <w:sz w:val="16"/>
        </w:rPr>
        <w:t>و</w:t>
      </w:r>
      <w:r>
        <w:rPr>
          <w:spacing w:val="-3"/>
          <w:sz w:val="16"/>
        </w:rPr>
        <w:t xml:space="preserve"> </w:t>
      </w:r>
      <w:r>
        <w:rPr>
          <w:sz w:val="16"/>
        </w:rPr>
        <w:t>ب.</w:t>
      </w:r>
      <w:r>
        <w:rPr>
          <w:spacing w:val="-3"/>
          <w:sz w:val="16"/>
        </w:rPr>
        <w:t xml:space="preserve"> </w:t>
      </w:r>
      <w:r>
        <w:rPr>
          <w:sz w:val="16"/>
        </w:rPr>
        <w:t>اوترستن،</w:t>
      </w:r>
      <w:r>
        <w:rPr>
          <w:spacing w:val="-3"/>
          <w:sz w:val="16"/>
        </w:rPr>
        <w:t xml:space="preserve"> </w:t>
      </w:r>
      <w:r>
        <w:rPr>
          <w:sz w:val="16"/>
        </w:rPr>
        <w:t>«بداهه-»</w:t>
      </w:r>
      <w:r>
        <w:rPr>
          <w:spacing w:val="40"/>
          <w:sz w:val="16"/>
        </w:rPr>
        <w:t xml:space="preserve"> </w:t>
      </w:r>
      <w:r>
        <w:rPr>
          <w:sz w:val="16"/>
        </w:rPr>
        <w:t xml:space="preserve">«ایجاد محرمانگی لایه فیزیکی با استفاده از گیرنده‌های پارازیت دوطرفه کامل»، </w:t>
      </w:r>
      <w:r>
        <w:rPr>
          <w:i/>
          <w:sz w:val="16"/>
        </w:rPr>
        <w:t>IEEE</w:t>
      </w:r>
      <w:r>
        <w:rPr>
          <w:i/>
          <w:spacing w:val="40"/>
          <w:sz w:val="16"/>
        </w:rPr>
        <w:t xml:space="preserve"> </w:t>
      </w:r>
      <w:r>
        <w:rPr>
          <w:i/>
          <w:sz w:val="16"/>
        </w:rPr>
        <w:t xml:space="preserve">تراکنش‌هایی در پردازش سیگنال </w:t>
      </w:r>
      <w:r>
        <w:rPr>
          <w:sz w:val="16"/>
        </w:rPr>
        <w:t>، جلد ۶۱، شماره ۲۰، صفحات ۴۹۶۲–۴۹۷۴،</w:t>
      </w:r>
      <w:r>
        <w:rPr>
          <w:spacing w:val="40"/>
          <w:sz w:val="16"/>
        </w:rPr>
        <w:t xml:space="preserve"> </w:t>
      </w:r>
      <w:bookmarkStart w:id="280" w:name="_bookmark227"/>
      <w:bookmarkEnd w:id="280"/>
      <w:r>
        <w:rPr>
          <w:spacing w:val="-2"/>
          <w:sz w:val="16"/>
        </w:rPr>
        <w:t>۲۰۱۳. (۱۳۹۲)</w:t>
      </w:r>
    </w:p>
    <w:p w14:paraId="77C987FD" w14:textId="77777777" w:rsidR="000C219F" w:rsidRDefault="0001355D" w:rsidP="00CA0F58">
      <w:pPr>
        <w:pStyle w:val="ListParagraph"/>
        <w:numPr>
          <w:ilvl w:val="0"/>
          <w:numId w:val="1"/>
        </w:numPr>
        <w:tabs>
          <w:tab w:val="left" w:pos="704"/>
        </w:tabs>
        <w:spacing w:before="21" w:line="232" w:lineRule="auto"/>
        <w:ind w:hanging="445"/>
        <w:rPr>
          <w:sz w:val="16"/>
        </w:rPr>
      </w:pPr>
      <w:r>
        <w:rPr>
          <w:sz w:val="16"/>
        </w:rPr>
        <w:t>اچ. جو و آر. ژانگ، «تخصیص بهینه منابع در سیستم‌های دوطرفه کامل»</w:t>
      </w:r>
      <w:r>
        <w:rPr>
          <w:spacing w:val="40"/>
          <w:sz w:val="16"/>
        </w:rPr>
        <w:t xml:space="preserve"> </w:t>
      </w:r>
      <w:r>
        <w:rPr>
          <w:sz w:val="16"/>
        </w:rPr>
        <w:t xml:space="preserve">شبکه ارتباطی بی‌سیم، « </w:t>
      </w:r>
      <w:r>
        <w:rPr>
          <w:i/>
          <w:sz w:val="16"/>
        </w:rPr>
        <w:t>تراکنش‌های</w:t>
      </w:r>
      <w:r>
        <w:rPr>
          <w:i/>
          <w:sz w:val="16"/>
        </w:rPr>
        <w:t xml:space="preserve"> IEEE در مورد</w:t>
      </w:r>
      <w:r>
        <w:rPr>
          <w:i/>
          <w:spacing w:val="40"/>
          <w:sz w:val="16"/>
        </w:rPr>
        <w:t xml:space="preserve"> </w:t>
      </w:r>
      <w:r>
        <w:rPr>
          <w:i/>
          <w:sz w:val="16"/>
        </w:rPr>
        <w:t xml:space="preserve">ارتباطات </w:t>
      </w:r>
      <w:r>
        <w:rPr>
          <w:sz w:val="16"/>
        </w:rPr>
        <w:t>، جلد ۶۲، شماره ۱۰، صفحات ۳۵۲۸-۳۵۴۰، ۲۰۱۴.</w:t>
      </w:r>
    </w:p>
    <w:p w14:paraId="0972EEBF" w14:textId="77777777" w:rsidR="000C219F" w:rsidRDefault="0001355D" w:rsidP="00CA0F58">
      <w:pPr>
        <w:pStyle w:val="ListParagraph"/>
        <w:numPr>
          <w:ilvl w:val="0"/>
          <w:numId w:val="1"/>
        </w:numPr>
        <w:tabs>
          <w:tab w:val="left" w:pos="704"/>
        </w:tabs>
        <w:spacing w:before="21" w:line="232" w:lineRule="auto"/>
        <w:ind w:hanging="445"/>
        <w:rPr>
          <w:sz w:val="16"/>
        </w:rPr>
      </w:pPr>
      <w:bookmarkStart w:id="281" w:name="_bookmark228"/>
      <w:bookmarkEnd w:id="281"/>
      <w:r>
        <w:rPr>
          <w:sz w:val="16"/>
        </w:rPr>
        <w:t>رئیس RAN 3GPP، «خلاصه رئیس در مورد TSG 3GPP»</w:t>
      </w:r>
      <w:r>
        <w:rPr>
          <w:spacing w:val="40"/>
          <w:sz w:val="16"/>
        </w:rPr>
        <w:t xml:space="preserve"> </w:t>
      </w:r>
      <w:r>
        <w:rPr>
          <w:sz w:val="16"/>
        </w:rPr>
        <w:t>کارگاه آموزشی RAN در مورد 5G، "کارگاه RAN در مورد 5G، فینیکس (ایالات متحده)، 3GPP</w:t>
      </w:r>
      <w:r>
        <w:rPr>
          <w:spacing w:val="40"/>
          <w:sz w:val="16"/>
        </w:rPr>
        <w:t xml:space="preserve"> </w:t>
      </w:r>
      <w:r>
        <w:rPr>
          <w:sz w:val="16"/>
        </w:rPr>
        <w:t>سند فنی RWS-150073، سپتامبر ۲۰۱۵.</w:t>
      </w:r>
    </w:p>
    <w:p w14:paraId="193DD65A" w14:textId="77777777" w:rsidR="000C219F" w:rsidRDefault="0001355D" w:rsidP="00CA0F58">
      <w:pPr>
        <w:pStyle w:val="ListParagraph"/>
        <w:numPr>
          <w:ilvl w:val="0"/>
          <w:numId w:val="1"/>
        </w:numPr>
        <w:tabs>
          <w:tab w:val="left" w:pos="704"/>
        </w:tabs>
        <w:spacing w:before="20" w:line="232" w:lineRule="auto"/>
        <w:ind w:hanging="445"/>
        <w:rPr>
          <w:sz w:val="16"/>
        </w:rPr>
      </w:pPr>
      <w:bookmarkStart w:id="282" w:name="_bookmark229"/>
      <w:bookmarkEnd w:id="282"/>
      <w:r>
        <w:rPr>
          <w:sz w:val="16"/>
        </w:rPr>
        <w:t>اریکسون، «پشتیبانی از دستگاه‌</w:t>
      </w:r>
      <w:r>
        <w:rPr>
          <w:sz w:val="16"/>
        </w:rPr>
        <w:t>های NR با قابلیت کاهش‌یافته»، نسل سوم</w:t>
      </w:r>
      <w:r>
        <w:rPr>
          <w:spacing w:val="40"/>
          <w:sz w:val="16"/>
        </w:rPr>
        <w:t xml:space="preserve"> </w:t>
      </w:r>
      <w:r>
        <w:rPr>
          <w:sz w:val="16"/>
        </w:rPr>
        <w:t>پروژه مشارکتی توسعه (3GPP)، سند فنی 3GPP RP-</w:t>
      </w:r>
      <w:r>
        <w:rPr>
          <w:spacing w:val="40"/>
          <w:sz w:val="16"/>
        </w:rPr>
        <w:t xml:space="preserve"> </w:t>
      </w:r>
      <w:bookmarkStart w:id="283" w:name="_bookmark230"/>
      <w:bookmarkEnd w:id="283"/>
      <w:r>
        <w:rPr>
          <w:sz w:val="16"/>
        </w:rPr>
        <w:t>۲۱۱۵۷۴، ژوئن ۲۰۲۱.</w:t>
      </w:r>
    </w:p>
    <w:p w14:paraId="745500AD" w14:textId="77777777" w:rsidR="000C219F" w:rsidRDefault="0001355D" w:rsidP="00CA0F58">
      <w:pPr>
        <w:pStyle w:val="ListParagraph"/>
        <w:numPr>
          <w:ilvl w:val="0"/>
          <w:numId w:val="1"/>
        </w:numPr>
        <w:tabs>
          <w:tab w:val="left" w:pos="704"/>
        </w:tabs>
        <w:spacing w:before="21" w:line="232" w:lineRule="auto"/>
        <w:ind w:hanging="445"/>
        <w:rPr>
          <w:sz w:val="16"/>
        </w:rPr>
      </w:pPr>
      <w:r>
        <w:rPr>
          <w:sz w:val="16"/>
        </w:rPr>
        <w:t>CATT، CAICT، «صرفه‌جویی در مصرف برق UE در NR»، بخش نسل سوم</w:t>
      </w:r>
      <w:r>
        <w:rPr>
          <w:spacing w:val="40"/>
          <w:sz w:val="16"/>
        </w:rPr>
        <w:t xml:space="preserve"> </w:t>
      </w:r>
      <w:r>
        <w:rPr>
          <w:sz w:val="16"/>
        </w:rPr>
        <w:t>پروژه مدیریت منابع انسانی (3GPP)، سند فنی 3GPP RP-191607، ژوئن</w:t>
      </w:r>
      <w:r>
        <w:rPr>
          <w:spacing w:val="40"/>
          <w:sz w:val="16"/>
        </w:rPr>
        <w:t xml:space="preserve"> </w:t>
      </w:r>
      <w:bookmarkStart w:id="284" w:name="_bookmark231"/>
      <w:bookmarkEnd w:id="284"/>
      <w:r>
        <w:rPr>
          <w:spacing w:val="-2"/>
          <w:sz w:val="16"/>
        </w:rPr>
        <w:t>۲۰۱۹. (۲۰۱۹)</w:t>
      </w:r>
    </w:p>
    <w:p w14:paraId="7C07DFB6" w14:textId="77777777" w:rsidR="000C219F" w:rsidRDefault="0001355D" w:rsidP="00CA0F58">
      <w:pPr>
        <w:pStyle w:val="ListParagraph"/>
        <w:numPr>
          <w:ilvl w:val="0"/>
          <w:numId w:val="1"/>
        </w:numPr>
        <w:tabs>
          <w:tab w:val="left" w:pos="704"/>
        </w:tabs>
        <w:spacing w:before="21" w:line="232" w:lineRule="auto"/>
        <w:ind w:hanging="445"/>
        <w:rPr>
          <w:sz w:val="16"/>
        </w:rPr>
      </w:pPr>
      <w:r>
        <w:rPr>
          <w:sz w:val="16"/>
        </w:rPr>
        <w:t>HHR Sherazi، LA Gri</w:t>
      </w:r>
      <w:r>
        <w:rPr>
          <w:sz w:val="16"/>
        </w:rPr>
        <w:t>eco، و G. Boggia، «یک جامع</w:t>
      </w:r>
      <w:r>
        <w:rPr>
          <w:spacing w:val="40"/>
          <w:sz w:val="16"/>
        </w:rPr>
        <w:t xml:space="preserve"> </w:t>
      </w:r>
      <w:r>
        <w:rPr>
          <w:sz w:val="16"/>
        </w:rPr>
        <w:t>بررسی</w:t>
      </w:r>
      <w:r>
        <w:rPr>
          <w:spacing w:val="-1"/>
          <w:sz w:val="16"/>
        </w:rPr>
        <w:t xml:space="preserve"> </w:t>
      </w:r>
      <w:r>
        <w:rPr>
          <w:sz w:val="16"/>
        </w:rPr>
        <w:t>روی</w:t>
      </w:r>
      <w:r>
        <w:rPr>
          <w:spacing w:val="-1"/>
          <w:sz w:val="16"/>
        </w:rPr>
        <w:t xml:space="preserve"> </w:t>
      </w:r>
      <w:r>
        <w:rPr>
          <w:sz w:val="16"/>
        </w:rPr>
        <w:t>انرژی</w:t>
      </w:r>
      <w:r>
        <w:rPr>
          <w:spacing w:val="-1"/>
          <w:sz w:val="16"/>
        </w:rPr>
        <w:t xml:space="preserve"> </w:t>
      </w:r>
      <w:r>
        <w:rPr>
          <w:sz w:val="16"/>
        </w:rPr>
        <w:t>برداشت محصول</w:t>
      </w:r>
      <w:r>
        <w:rPr>
          <w:spacing w:val="-1"/>
          <w:sz w:val="16"/>
        </w:rPr>
        <w:t xml:space="preserve"> </w:t>
      </w:r>
      <w:r>
        <w:rPr>
          <w:sz w:val="16"/>
        </w:rPr>
        <w:t>مک</w:t>
      </w:r>
      <w:r>
        <w:rPr>
          <w:spacing w:val="-1"/>
          <w:sz w:val="16"/>
        </w:rPr>
        <w:t xml:space="preserve"> </w:t>
      </w:r>
      <w:r>
        <w:rPr>
          <w:sz w:val="16"/>
        </w:rPr>
        <w:t>پروتکل‌ها</w:t>
      </w:r>
      <w:r>
        <w:rPr>
          <w:spacing w:val="-1"/>
          <w:sz w:val="16"/>
        </w:rPr>
        <w:t xml:space="preserve"> </w:t>
      </w:r>
      <w:r>
        <w:rPr>
          <w:sz w:val="16"/>
        </w:rPr>
        <w:t>در</w:t>
      </w:r>
      <w:r>
        <w:rPr>
          <w:spacing w:val="-1"/>
          <w:sz w:val="16"/>
        </w:rPr>
        <w:t xml:space="preserve"> </w:t>
      </w:r>
      <w:r>
        <w:rPr>
          <w:sz w:val="16"/>
        </w:rPr>
        <w:t>شبکه‌های حسگر بی‌سیم (WSN):</w:t>
      </w:r>
      <w:r>
        <w:rPr>
          <w:spacing w:val="-1"/>
          <w:sz w:val="16"/>
        </w:rPr>
        <w:t xml:space="preserve"> </w:t>
      </w:r>
      <w:r>
        <w:rPr>
          <w:sz w:val="16"/>
        </w:rPr>
        <w:t>چالش‌ها</w:t>
      </w:r>
      <w:r>
        <w:rPr>
          <w:spacing w:val="-1"/>
          <w:sz w:val="16"/>
        </w:rPr>
        <w:t xml:space="preserve"> </w:t>
      </w:r>
      <w:r>
        <w:rPr>
          <w:sz w:val="16"/>
        </w:rPr>
        <w:t>و</w:t>
      </w:r>
      <w:r>
        <w:rPr>
          <w:spacing w:val="40"/>
          <w:sz w:val="16"/>
        </w:rPr>
        <w:t xml:space="preserve"> </w:t>
      </w:r>
      <w:r>
        <w:rPr>
          <w:sz w:val="16"/>
        </w:rPr>
        <w:t xml:space="preserve">«معاوضه‌ها»، </w:t>
      </w:r>
      <w:r>
        <w:rPr>
          <w:i/>
          <w:sz w:val="16"/>
        </w:rPr>
        <w:t xml:space="preserve">شبکه‌های Ad Hoc </w:t>
      </w:r>
      <w:r>
        <w:rPr>
          <w:sz w:val="16"/>
        </w:rPr>
        <w:t>، جلد ۷۱، صفحات ۱۱۷-۱۳۴، ۲۰۱۸.</w:t>
      </w:r>
    </w:p>
    <w:p w14:paraId="551E347D" w14:textId="77777777" w:rsidR="000C219F" w:rsidRDefault="0001355D" w:rsidP="00CA0F58">
      <w:pPr>
        <w:pStyle w:val="ListParagraph"/>
        <w:numPr>
          <w:ilvl w:val="0"/>
          <w:numId w:val="1"/>
        </w:numPr>
        <w:tabs>
          <w:tab w:val="left" w:pos="704"/>
        </w:tabs>
        <w:spacing w:before="20" w:line="232" w:lineRule="auto"/>
        <w:ind w:hanging="445"/>
        <w:rPr>
          <w:sz w:val="16"/>
        </w:rPr>
      </w:pPr>
      <w:r>
        <w:rPr>
          <w:sz w:val="16"/>
        </w:rPr>
        <w:t>اس کی دیواکاران و دی دی کریشنا، «سیستم‌های برداشت انرژی RF:</w:t>
      </w:r>
      <w:r>
        <w:rPr>
          <w:spacing w:val="40"/>
          <w:sz w:val="16"/>
        </w:rPr>
        <w:t xml:space="preserve"> </w:t>
      </w:r>
      <w:r>
        <w:rPr>
          <w:sz w:val="16"/>
        </w:rPr>
        <w:t>یک مرور کلی و مسائل طراحی،</w:t>
      </w:r>
      <w:r>
        <w:rPr>
          <w:sz w:val="16"/>
        </w:rPr>
        <w:t xml:space="preserve"> " </w:t>
      </w:r>
      <w:r>
        <w:rPr>
          <w:i/>
          <w:sz w:val="16"/>
        </w:rPr>
        <w:t>مجله بین‌المللی RF و</w:t>
      </w:r>
      <w:r>
        <w:rPr>
          <w:i/>
          <w:spacing w:val="40"/>
          <w:sz w:val="16"/>
        </w:rPr>
        <w:t xml:space="preserve"> </w:t>
      </w:r>
      <w:r>
        <w:rPr>
          <w:i/>
          <w:sz w:val="16"/>
        </w:rPr>
        <w:t xml:space="preserve">مهندسی به کمک کامپیوتر مایکروویو </w:t>
      </w:r>
      <w:r>
        <w:rPr>
          <w:sz w:val="16"/>
        </w:rPr>
        <w:t>، جلد ۲۹، شماره ۱، صفحه e21633،</w:t>
      </w:r>
      <w:r>
        <w:rPr>
          <w:spacing w:val="40"/>
          <w:sz w:val="16"/>
        </w:rPr>
        <w:t xml:space="preserve"> </w:t>
      </w:r>
      <w:bookmarkStart w:id="285" w:name="_bookmark232"/>
      <w:bookmarkEnd w:id="285"/>
      <w:r>
        <w:rPr>
          <w:spacing w:val="-2"/>
          <w:sz w:val="16"/>
        </w:rPr>
        <w:t>۲۰۱۹. (۲۰۱۹)</w:t>
      </w:r>
    </w:p>
    <w:p w14:paraId="02D0847E" w14:textId="77777777" w:rsidR="000C219F" w:rsidRDefault="0001355D" w:rsidP="00CA0F58">
      <w:pPr>
        <w:pStyle w:val="ListParagraph"/>
        <w:numPr>
          <w:ilvl w:val="0"/>
          <w:numId w:val="1"/>
        </w:numPr>
        <w:tabs>
          <w:tab w:val="left" w:pos="703"/>
        </w:tabs>
        <w:spacing w:before="17" w:line="182" w:lineRule="exact"/>
        <w:ind w:left="703" w:hanging="444"/>
        <w:rPr>
          <w:sz w:val="16"/>
        </w:rPr>
      </w:pPr>
      <w:r>
        <w:rPr>
          <w:sz w:val="16"/>
        </w:rPr>
        <w:t>س.</w:t>
      </w:r>
      <w:r>
        <w:rPr>
          <w:spacing w:val="38"/>
          <w:sz w:val="16"/>
        </w:rPr>
        <w:t xml:space="preserve"> </w:t>
      </w:r>
      <w:r>
        <w:rPr>
          <w:sz w:val="16"/>
        </w:rPr>
        <w:t>محمد،</w:t>
      </w:r>
      <w:r>
        <w:rPr>
          <w:spacing w:val="39"/>
          <w:sz w:val="16"/>
        </w:rPr>
        <w:t xml:space="preserve"> </w:t>
      </w:r>
      <w:r>
        <w:rPr>
          <w:sz w:val="16"/>
        </w:rPr>
        <w:t>جی.</w:t>
      </w:r>
      <w:r>
        <w:rPr>
          <w:spacing w:val="39"/>
          <w:sz w:val="16"/>
        </w:rPr>
        <w:t xml:space="preserve"> </w:t>
      </w:r>
      <w:r>
        <w:rPr>
          <w:sz w:val="16"/>
        </w:rPr>
        <w:t>جی.</w:t>
      </w:r>
      <w:r>
        <w:rPr>
          <w:spacing w:val="39"/>
          <w:sz w:val="16"/>
        </w:rPr>
        <w:t xml:space="preserve"> </w:t>
      </w:r>
      <w:r>
        <w:rPr>
          <w:sz w:val="16"/>
        </w:rPr>
        <w:t>تیانگ،</w:t>
      </w:r>
      <w:r>
        <w:rPr>
          <w:spacing w:val="38"/>
          <w:sz w:val="16"/>
        </w:rPr>
        <w:t xml:space="preserve"> </w:t>
      </w:r>
      <w:r>
        <w:rPr>
          <w:sz w:val="16"/>
        </w:rPr>
        <w:t>س.</w:t>
      </w:r>
      <w:r>
        <w:rPr>
          <w:spacing w:val="39"/>
          <w:sz w:val="16"/>
        </w:rPr>
        <w:t xml:space="preserve"> </w:t>
      </w:r>
      <w:r>
        <w:rPr>
          <w:sz w:val="16"/>
        </w:rPr>
        <w:t>ک.</w:t>
      </w:r>
      <w:r>
        <w:rPr>
          <w:spacing w:val="39"/>
          <w:sz w:val="16"/>
        </w:rPr>
        <w:t xml:space="preserve"> </w:t>
      </w:r>
      <w:r>
        <w:rPr>
          <w:sz w:val="16"/>
        </w:rPr>
        <w:t>وانگ،</w:t>
      </w:r>
      <w:r>
        <w:rPr>
          <w:spacing w:val="39"/>
          <w:sz w:val="16"/>
        </w:rPr>
        <w:t xml:space="preserve"> </w:t>
      </w:r>
      <w:r>
        <w:rPr>
          <w:sz w:val="16"/>
        </w:rPr>
        <w:t>الف.</w:t>
      </w:r>
      <w:r>
        <w:rPr>
          <w:spacing w:val="38"/>
          <w:sz w:val="16"/>
        </w:rPr>
        <w:t xml:space="preserve"> </w:t>
      </w:r>
      <w:r>
        <w:rPr>
          <w:sz w:val="16"/>
        </w:rPr>
        <w:t>اچ.</w:t>
      </w:r>
      <w:r>
        <w:rPr>
          <w:spacing w:val="39"/>
          <w:sz w:val="16"/>
        </w:rPr>
        <w:t xml:space="preserve"> </w:t>
      </w:r>
      <w:r>
        <w:rPr>
          <w:sz w:val="16"/>
        </w:rPr>
        <w:t>رامبه،</w:t>
      </w:r>
      <w:r>
        <w:rPr>
          <w:spacing w:val="39"/>
          <w:sz w:val="16"/>
        </w:rPr>
        <w:t xml:space="preserve"> </w:t>
      </w:r>
      <w:r>
        <w:rPr>
          <w:sz w:val="16"/>
        </w:rPr>
        <w:t>من.</w:t>
      </w:r>
      <w:r>
        <w:rPr>
          <w:spacing w:val="39"/>
          <w:sz w:val="16"/>
        </w:rPr>
        <w:t xml:space="preserve"> </w:t>
      </w:r>
      <w:r>
        <w:rPr>
          <w:spacing w:val="-2"/>
          <w:sz w:val="16"/>
        </w:rPr>
        <w:t>آدم،</w:t>
      </w:r>
    </w:p>
    <w:p w14:paraId="14778A87" w14:textId="77777777" w:rsidR="000C219F" w:rsidRDefault="0001355D" w:rsidP="00CA0F58">
      <w:pPr>
        <w:spacing w:before="2" w:line="232" w:lineRule="auto"/>
        <w:ind w:left="704"/>
        <w:jc w:val="right"/>
        <w:rPr>
          <w:sz w:val="16"/>
        </w:rPr>
      </w:pPr>
      <w:r>
        <w:rPr>
          <w:sz w:val="16"/>
        </w:rPr>
        <w:t>الف.</w:t>
      </w:r>
      <w:r>
        <w:rPr>
          <w:spacing w:val="-10"/>
          <w:sz w:val="16"/>
        </w:rPr>
        <w:t xml:space="preserve"> </w:t>
      </w:r>
      <w:r>
        <w:rPr>
          <w:sz w:val="16"/>
        </w:rPr>
        <w:t>اسمیدا،</w:t>
      </w:r>
      <w:r>
        <w:rPr>
          <w:spacing w:val="-10"/>
          <w:sz w:val="16"/>
        </w:rPr>
        <w:t xml:space="preserve"> </w:t>
      </w:r>
      <w:r>
        <w:rPr>
          <w:sz w:val="16"/>
        </w:rPr>
        <w:t>م.</w:t>
      </w:r>
      <w:r>
        <w:rPr>
          <w:spacing w:val="-10"/>
          <w:sz w:val="16"/>
        </w:rPr>
        <w:t xml:space="preserve"> </w:t>
      </w:r>
      <w:r>
        <w:rPr>
          <w:sz w:val="16"/>
        </w:rPr>
        <w:t>من.</w:t>
      </w:r>
      <w:r>
        <w:rPr>
          <w:spacing w:val="-10"/>
          <w:sz w:val="16"/>
        </w:rPr>
        <w:t xml:space="preserve"> </w:t>
      </w:r>
      <w:r>
        <w:rPr>
          <w:sz w:val="16"/>
        </w:rPr>
        <w:t>والی،</w:t>
      </w:r>
      <w:r>
        <w:rPr>
          <w:spacing w:val="-10"/>
          <w:sz w:val="16"/>
        </w:rPr>
        <w:t xml:space="preserve"> </w:t>
      </w:r>
      <w:r>
        <w:rPr>
          <w:sz w:val="16"/>
        </w:rPr>
        <w:t>الف.</w:t>
      </w:r>
      <w:r>
        <w:rPr>
          <w:spacing w:val="-10"/>
          <w:sz w:val="16"/>
        </w:rPr>
        <w:t xml:space="preserve"> </w:t>
      </w:r>
      <w:r>
        <w:rPr>
          <w:sz w:val="16"/>
        </w:rPr>
        <w:t>اقبال،</w:t>
      </w:r>
      <w:r>
        <w:rPr>
          <w:spacing w:val="-10"/>
          <w:sz w:val="16"/>
        </w:rPr>
        <w:t xml:space="preserve"> </w:t>
      </w:r>
      <w:r>
        <w:rPr>
          <w:sz w:val="16"/>
        </w:rPr>
        <w:t>الف.</w:t>
      </w:r>
      <w:r>
        <w:rPr>
          <w:spacing w:val="-10"/>
          <w:sz w:val="16"/>
        </w:rPr>
        <w:t xml:space="preserve"> </w:t>
      </w:r>
      <w:r>
        <w:rPr>
          <w:sz w:val="16"/>
        </w:rPr>
        <w:t>س.</w:t>
      </w:r>
      <w:r>
        <w:rPr>
          <w:spacing w:val="-10"/>
          <w:sz w:val="16"/>
        </w:rPr>
        <w:t xml:space="preserve"> </w:t>
      </w:r>
      <w:r>
        <w:rPr>
          <w:sz w:val="16"/>
        </w:rPr>
        <w:t>ابوبکر،</w:t>
      </w:r>
      <w:r>
        <w:rPr>
          <w:spacing w:val="-10"/>
          <w:sz w:val="16"/>
        </w:rPr>
        <w:t xml:space="preserve"> </w:t>
      </w:r>
      <w:r>
        <w:rPr>
          <w:sz w:val="16"/>
        </w:rPr>
        <w:t>و</w:t>
      </w:r>
      <w:r>
        <w:rPr>
          <w:spacing w:val="-10"/>
          <w:sz w:val="16"/>
        </w:rPr>
        <w:t xml:space="preserve"> </w:t>
      </w:r>
      <w:r>
        <w:rPr>
          <w:sz w:val="16"/>
        </w:rPr>
        <w:t>م.</w:t>
      </w:r>
      <w:r>
        <w:rPr>
          <w:spacing w:val="-10"/>
          <w:sz w:val="16"/>
        </w:rPr>
        <w:t xml:space="preserve"> </w:t>
      </w:r>
      <w:r>
        <w:rPr>
          <w:sz w:val="16"/>
        </w:rPr>
        <w:t>ن.</w:t>
      </w:r>
      <w:r>
        <w:rPr>
          <w:spacing w:val="-10"/>
          <w:sz w:val="16"/>
        </w:rPr>
        <w:t xml:space="preserve"> </w:t>
      </w:r>
      <w:r>
        <w:rPr>
          <w:sz w:val="16"/>
        </w:rPr>
        <w:t>محمد</w:t>
      </w:r>
      <w:r>
        <w:rPr>
          <w:spacing w:val="-10"/>
          <w:sz w:val="16"/>
        </w:rPr>
        <w:t xml:space="preserve"> </w:t>
      </w:r>
      <w:r>
        <w:rPr>
          <w:sz w:val="16"/>
        </w:rPr>
        <w:t>یاسین</w:t>
      </w:r>
      <w:r>
        <w:rPr>
          <w:spacing w:val="40"/>
          <w:sz w:val="16"/>
        </w:rPr>
        <w:t xml:space="preserve"> </w:t>
      </w:r>
      <w:r>
        <w:rPr>
          <w:sz w:val="16"/>
        </w:rPr>
        <w:t>سیستم‌های جمع‌آوری انرژی RF: روندها، چالش‌ها، تکنیک‌ها،</w:t>
      </w:r>
      <w:r>
        <w:rPr>
          <w:spacing w:val="40"/>
          <w:sz w:val="16"/>
        </w:rPr>
        <w:t xml:space="preserve"> </w:t>
      </w:r>
      <w:r>
        <w:rPr>
          <w:sz w:val="16"/>
        </w:rPr>
        <w:t xml:space="preserve">و بده‌بستان‌ها،» </w:t>
      </w:r>
      <w:r>
        <w:rPr>
          <w:i/>
          <w:sz w:val="16"/>
        </w:rPr>
        <w:t xml:space="preserve">الکترونیک </w:t>
      </w:r>
      <w:r>
        <w:rPr>
          <w:sz w:val="16"/>
        </w:rPr>
        <w:t>، جلد ۱۱، شماره ۶، صفحه ۹۵۹، ۲۰۲۲.</w:t>
      </w:r>
    </w:p>
    <w:p w14:paraId="490A0BBA" w14:textId="77777777" w:rsidR="000C219F" w:rsidRDefault="0001355D" w:rsidP="00CA0F58">
      <w:pPr>
        <w:pStyle w:val="ListParagraph"/>
        <w:numPr>
          <w:ilvl w:val="0"/>
          <w:numId w:val="1"/>
        </w:numPr>
        <w:tabs>
          <w:tab w:val="left" w:pos="704"/>
        </w:tabs>
        <w:spacing w:before="21" w:line="232" w:lineRule="auto"/>
        <w:ind w:hanging="445"/>
        <w:rPr>
          <w:sz w:val="16"/>
        </w:rPr>
      </w:pPr>
      <w:bookmarkStart w:id="286" w:name="_bookmark233"/>
      <w:bookmarkEnd w:id="286"/>
      <w:r>
        <w:rPr>
          <w:sz w:val="16"/>
        </w:rPr>
        <w:t>OL Lo'pez، H. Alves، RD Souza، S. Montejo-Sanchez، EMG</w:t>
      </w:r>
      <w:r>
        <w:rPr>
          <w:spacing w:val="40"/>
          <w:sz w:val="16"/>
        </w:rPr>
        <w:t xml:space="preserve"> </w:t>
      </w:r>
      <w:r>
        <w:rPr>
          <w:sz w:val="16"/>
        </w:rPr>
        <w:t>فرناندز و ام. لاتوا-آهو، «انتقال انرژی بی‌سیم عظیم:</w:t>
      </w:r>
      <w:r>
        <w:rPr>
          <w:spacing w:val="40"/>
          <w:sz w:val="16"/>
        </w:rPr>
        <w:t xml:space="preserve"> </w:t>
      </w:r>
      <w:r>
        <w:rPr>
          <w:sz w:val="16"/>
        </w:rPr>
        <w:t>فعال کردن اینترنت اشیا پایدار ب</w:t>
      </w:r>
      <w:r>
        <w:rPr>
          <w:sz w:val="16"/>
        </w:rPr>
        <w:t xml:space="preserve">ه سوی عصر 6G، " </w:t>
      </w:r>
      <w:r>
        <w:rPr>
          <w:i/>
          <w:sz w:val="16"/>
        </w:rPr>
        <w:t>IEEE Internet of Things"</w:t>
      </w:r>
      <w:r>
        <w:rPr>
          <w:i/>
          <w:spacing w:val="40"/>
          <w:sz w:val="16"/>
        </w:rPr>
        <w:t xml:space="preserve"> </w:t>
      </w:r>
      <w:r>
        <w:rPr>
          <w:i/>
          <w:sz w:val="16"/>
        </w:rPr>
        <w:t xml:space="preserve">مجله </w:t>
      </w:r>
      <w:r>
        <w:rPr>
          <w:sz w:val="16"/>
        </w:rPr>
        <w:t>، جلد. 8، نه 11، صفحات 8816-8835، 2021.</w:t>
      </w:r>
    </w:p>
    <w:p w14:paraId="2170AF45" w14:textId="77777777" w:rsidR="000C219F" w:rsidRDefault="0001355D" w:rsidP="00CA0F58">
      <w:pPr>
        <w:pStyle w:val="ListParagraph"/>
        <w:numPr>
          <w:ilvl w:val="0"/>
          <w:numId w:val="1"/>
        </w:numPr>
        <w:tabs>
          <w:tab w:val="left" w:pos="704"/>
        </w:tabs>
        <w:spacing w:before="21" w:line="232" w:lineRule="auto"/>
        <w:ind w:hanging="445"/>
        <w:rPr>
          <w:sz w:val="16"/>
        </w:rPr>
      </w:pPr>
      <w:r>
        <w:rPr>
          <w:sz w:val="16"/>
        </w:rPr>
        <w:t>ام. ام. ساندو، اس. خلیفه، آر. جورداک، و ام. پورتمن، «وظیفه»</w:t>
      </w:r>
      <w:r>
        <w:rPr>
          <w:spacing w:val="40"/>
          <w:sz w:val="16"/>
        </w:rPr>
        <w:t xml:space="preserve"> </w:t>
      </w:r>
      <w:r>
        <w:rPr>
          <w:sz w:val="16"/>
        </w:rPr>
        <w:t>زمان‌بندی برای اینترنت اشیا مبتنی بر برداشت انرژی: یک بررسی و انتقادی</w:t>
      </w:r>
      <w:r>
        <w:rPr>
          <w:spacing w:val="40"/>
          <w:sz w:val="16"/>
        </w:rPr>
        <w:t xml:space="preserve"> </w:t>
      </w:r>
      <w:r>
        <w:rPr>
          <w:sz w:val="16"/>
        </w:rPr>
        <w:t>تحلیل،</w:t>
      </w:r>
      <w:r>
        <w:rPr>
          <w:spacing w:val="-4"/>
          <w:sz w:val="16"/>
        </w:rPr>
        <w:t xml:space="preserve"> </w:t>
      </w:r>
      <w:r>
        <w:rPr>
          <w:i/>
          <w:sz w:val="16"/>
        </w:rPr>
        <w:t xml:space="preserve">مجله اینترنت اشیا IEEE </w:t>
      </w:r>
      <w:r>
        <w:rPr>
          <w:sz w:val="16"/>
        </w:rPr>
        <w:t>، جلد ۸، ش</w:t>
      </w:r>
      <w:r>
        <w:rPr>
          <w:sz w:val="16"/>
        </w:rPr>
        <w:t>ماره ۱۸، صفحات ۱۳</w:t>
      </w:r>
      <w:r>
        <w:rPr>
          <w:spacing w:val="-14"/>
          <w:sz w:val="16"/>
        </w:rPr>
        <w:t xml:space="preserve"> </w:t>
      </w:r>
      <w:r>
        <w:rPr>
          <w:sz w:val="16"/>
        </w:rPr>
        <w:t>۸۲۵–</w:t>
      </w:r>
    </w:p>
    <w:p w14:paraId="7B00B597" w14:textId="77777777" w:rsidR="000C219F" w:rsidRDefault="0001355D" w:rsidP="00CA0F58">
      <w:pPr>
        <w:spacing w:line="182" w:lineRule="exact"/>
        <w:ind w:left="704"/>
        <w:jc w:val="right"/>
        <w:rPr>
          <w:sz w:val="16"/>
        </w:rPr>
      </w:pPr>
      <w:bookmarkStart w:id="287" w:name="_bookmark234"/>
      <w:bookmarkEnd w:id="287"/>
      <w:r>
        <w:rPr>
          <w:sz w:val="16"/>
        </w:rPr>
        <w:t>۱۳</w:t>
      </w:r>
      <w:r>
        <w:rPr>
          <w:spacing w:val="-14"/>
          <w:sz w:val="16"/>
        </w:rPr>
        <w:t xml:space="preserve"> </w:t>
      </w:r>
      <w:r>
        <w:rPr>
          <w:sz w:val="16"/>
        </w:rPr>
        <w:t>۸۴۸،</w:t>
      </w:r>
      <w:r>
        <w:rPr>
          <w:spacing w:val="10"/>
          <w:sz w:val="16"/>
        </w:rPr>
        <w:t xml:space="preserve"> </w:t>
      </w:r>
      <w:r>
        <w:rPr>
          <w:spacing w:val="-2"/>
          <w:sz w:val="16"/>
        </w:rPr>
        <w:t>۲۰۲۱. (یا: ۲۰۲۱)</w:t>
      </w:r>
    </w:p>
    <w:p w14:paraId="654365A7" w14:textId="77777777" w:rsidR="000C219F" w:rsidRDefault="0001355D" w:rsidP="00CA0F58">
      <w:pPr>
        <w:pStyle w:val="ListParagraph"/>
        <w:numPr>
          <w:ilvl w:val="0"/>
          <w:numId w:val="1"/>
        </w:numPr>
        <w:tabs>
          <w:tab w:val="left" w:pos="704"/>
        </w:tabs>
        <w:spacing w:before="18" w:line="232" w:lineRule="auto"/>
        <w:ind w:hanging="445"/>
        <w:rPr>
          <w:sz w:val="16"/>
        </w:rPr>
      </w:pPr>
      <w:r>
        <w:rPr>
          <w:sz w:val="16"/>
        </w:rPr>
        <w:t>ن. خالد، ر. میرزاوند، و آ. ک. آیر، «بررسی سیستم‌های بدون باتری»</w:t>
      </w:r>
      <w:r>
        <w:rPr>
          <w:spacing w:val="40"/>
          <w:sz w:val="16"/>
        </w:rPr>
        <w:t xml:space="preserve"> </w:t>
      </w:r>
      <w:r>
        <w:rPr>
          <w:sz w:val="16"/>
        </w:rPr>
        <w:t xml:space="preserve">حسگرهای بی‌سیم مبتنی بر RFID، « </w:t>
      </w:r>
      <w:r>
        <w:rPr>
          <w:i/>
          <w:sz w:val="16"/>
        </w:rPr>
        <w:t xml:space="preserve">میکروماشین‌ها » </w:t>
      </w:r>
      <w:r>
        <w:rPr>
          <w:sz w:val="16"/>
        </w:rPr>
        <w:t>، جلد ۱۲، شماره ۷، صفحه ۸۱۹،</w:t>
      </w:r>
      <w:r>
        <w:rPr>
          <w:spacing w:val="40"/>
          <w:sz w:val="16"/>
        </w:rPr>
        <w:t xml:space="preserve"> </w:t>
      </w:r>
      <w:r>
        <w:rPr>
          <w:spacing w:val="-2"/>
          <w:sz w:val="16"/>
        </w:rPr>
        <w:t>۲۰۲۱. (یا: ۲۰۲۱)</w:t>
      </w:r>
    </w:p>
    <w:p w14:paraId="659FA4FD" w14:textId="77777777" w:rsidR="000C219F" w:rsidRDefault="0001355D" w:rsidP="00CA0F58">
      <w:pPr>
        <w:pStyle w:val="ListParagraph"/>
        <w:numPr>
          <w:ilvl w:val="0"/>
          <w:numId w:val="1"/>
        </w:numPr>
        <w:tabs>
          <w:tab w:val="left" w:pos="704"/>
        </w:tabs>
        <w:spacing w:before="20" w:line="232" w:lineRule="auto"/>
        <w:ind w:hanging="445"/>
        <w:rPr>
          <w:sz w:val="16"/>
        </w:rPr>
      </w:pPr>
      <w:r>
        <w:rPr>
          <w:sz w:val="16"/>
        </w:rPr>
        <w:t>HH Ibrahim، MS Singh، SS Albauri، و MT Islam، "Synthe-</w:t>
      </w:r>
      <w:r>
        <w:rPr>
          <w:spacing w:val="40"/>
          <w:sz w:val="16"/>
        </w:rPr>
        <w:t xml:space="preserve"> </w:t>
      </w:r>
      <w:r>
        <w:rPr>
          <w:sz w:val="16"/>
        </w:rPr>
        <w:t>sis، توصیف و توسعه تکنیک‌های برداشت انرژی</w:t>
      </w:r>
      <w:r>
        <w:rPr>
          <w:spacing w:val="40"/>
          <w:sz w:val="16"/>
        </w:rPr>
        <w:t xml:space="preserve"> </w:t>
      </w:r>
      <w:r>
        <w:rPr>
          <w:sz w:val="16"/>
        </w:rPr>
        <w:t xml:space="preserve">با آنتن‌ها ترکیب شده است: یک مطالعه مروری، « </w:t>
      </w:r>
      <w:r>
        <w:rPr>
          <w:i/>
          <w:sz w:val="16"/>
        </w:rPr>
        <w:t xml:space="preserve">سنسورها » </w:t>
      </w:r>
      <w:r>
        <w:rPr>
          <w:sz w:val="16"/>
        </w:rPr>
        <w:t>، جلد 20، شماره 10،</w:t>
      </w:r>
    </w:p>
    <w:p w14:paraId="38895846" w14:textId="77777777" w:rsidR="000C219F" w:rsidRDefault="0001355D" w:rsidP="00CA0F58">
      <w:pPr>
        <w:spacing w:line="182" w:lineRule="exact"/>
        <w:ind w:left="704"/>
        <w:jc w:val="right"/>
        <w:rPr>
          <w:sz w:val="16"/>
        </w:rPr>
      </w:pPr>
      <w:r>
        <w:rPr>
          <w:sz w:val="16"/>
        </w:rPr>
        <w:t>ص.</w:t>
      </w:r>
      <w:r>
        <w:rPr>
          <w:spacing w:val="12"/>
          <w:sz w:val="16"/>
        </w:rPr>
        <w:t xml:space="preserve"> </w:t>
      </w:r>
      <w:r>
        <w:rPr>
          <w:sz w:val="16"/>
        </w:rPr>
        <w:t>۲۷۷۲،</w:t>
      </w:r>
      <w:r>
        <w:rPr>
          <w:spacing w:val="13"/>
          <w:sz w:val="16"/>
        </w:rPr>
        <w:t xml:space="preserve"> </w:t>
      </w:r>
      <w:r>
        <w:rPr>
          <w:spacing w:val="-2"/>
          <w:sz w:val="16"/>
        </w:rPr>
        <w:t>۲۰۲۰. (۲۰۲۰)</w:t>
      </w:r>
    </w:p>
    <w:p w14:paraId="080C5185" w14:textId="77777777" w:rsidR="000C219F" w:rsidRDefault="0001355D" w:rsidP="00CA0F58">
      <w:pPr>
        <w:pStyle w:val="ListParagraph"/>
        <w:numPr>
          <w:ilvl w:val="0"/>
          <w:numId w:val="1"/>
        </w:numPr>
        <w:tabs>
          <w:tab w:val="left" w:pos="704"/>
        </w:tabs>
        <w:spacing w:before="18" w:line="232" w:lineRule="auto"/>
        <w:ind w:hanging="445"/>
        <w:rPr>
          <w:sz w:val="16"/>
        </w:rPr>
      </w:pPr>
      <w:bookmarkStart w:id="288" w:name="_bookmark235"/>
      <w:bookmarkEnd w:id="288"/>
      <w:r>
        <w:rPr>
          <w:sz w:val="16"/>
        </w:rPr>
        <w:t>اچ. آکیناگا، «پیشرفت‌های اخیر و چشم‌اندازهای آینده در برداشت ا</w:t>
      </w:r>
      <w:r>
        <w:rPr>
          <w:sz w:val="16"/>
        </w:rPr>
        <w:t>نرژی-</w:t>
      </w:r>
      <w:r>
        <w:rPr>
          <w:spacing w:val="40"/>
          <w:sz w:val="16"/>
        </w:rPr>
        <w:t xml:space="preserve"> </w:t>
      </w:r>
      <w:r>
        <w:rPr>
          <w:sz w:val="16"/>
        </w:rPr>
        <w:t>ینگ</w:t>
      </w:r>
      <w:r>
        <w:rPr>
          <w:spacing w:val="-8"/>
          <w:sz w:val="16"/>
        </w:rPr>
        <w:t xml:space="preserve"> </w:t>
      </w:r>
      <w:r>
        <w:rPr>
          <w:sz w:val="16"/>
        </w:rPr>
        <w:t>فناوری‌ها،"</w:t>
      </w:r>
      <w:r>
        <w:rPr>
          <w:spacing w:val="-8"/>
          <w:sz w:val="16"/>
        </w:rPr>
        <w:t xml:space="preserve"> </w:t>
      </w:r>
      <w:r>
        <w:rPr>
          <w:i/>
          <w:sz w:val="16"/>
        </w:rPr>
        <w:t>ژاپنی</w:t>
      </w:r>
      <w:r>
        <w:rPr>
          <w:i/>
          <w:spacing w:val="-8"/>
          <w:sz w:val="16"/>
        </w:rPr>
        <w:t xml:space="preserve"> </w:t>
      </w:r>
      <w:r>
        <w:rPr>
          <w:i/>
          <w:sz w:val="16"/>
        </w:rPr>
        <w:t>مجله</w:t>
      </w:r>
      <w:r>
        <w:rPr>
          <w:i/>
          <w:spacing w:val="-8"/>
          <w:sz w:val="16"/>
        </w:rPr>
        <w:t xml:space="preserve"> </w:t>
      </w:r>
      <w:r>
        <w:rPr>
          <w:i/>
          <w:sz w:val="16"/>
        </w:rPr>
        <w:t>از</w:t>
      </w:r>
      <w:r>
        <w:rPr>
          <w:i/>
          <w:spacing w:val="-8"/>
          <w:sz w:val="16"/>
        </w:rPr>
        <w:t xml:space="preserve"> </w:t>
      </w:r>
      <w:r>
        <w:rPr>
          <w:i/>
          <w:sz w:val="16"/>
        </w:rPr>
        <w:t>کاربردی</w:t>
      </w:r>
      <w:r>
        <w:rPr>
          <w:i/>
          <w:spacing w:val="-8"/>
          <w:sz w:val="16"/>
        </w:rPr>
        <w:t xml:space="preserve"> </w:t>
      </w:r>
      <w:r>
        <w:rPr>
          <w:i/>
          <w:sz w:val="16"/>
        </w:rPr>
        <w:t xml:space="preserve">فیزیک </w:t>
      </w:r>
      <w:r>
        <w:rPr>
          <w:sz w:val="16"/>
        </w:rPr>
        <w:t>،</w:t>
      </w:r>
      <w:r>
        <w:rPr>
          <w:spacing w:val="-8"/>
          <w:sz w:val="16"/>
        </w:rPr>
        <w:t xml:space="preserve"> </w:t>
      </w:r>
      <w:r>
        <w:rPr>
          <w:sz w:val="16"/>
        </w:rPr>
        <w:t>جلد</w:t>
      </w:r>
      <w:r>
        <w:rPr>
          <w:spacing w:val="-8"/>
          <w:sz w:val="16"/>
        </w:rPr>
        <w:t xml:space="preserve"> </w:t>
      </w:r>
      <w:r>
        <w:rPr>
          <w:sz w:val="16"/>
        </w:rPr>
        <w:t>۵۹،</w:t>
      </w:r>
      <w:r>
        <w:rPr>
          <w:spacing w:val="-8"/>
          <w:sz w:val="16"/>
        </w:rPr>
        <w:t xml:space="preserve"> </w:t>
      </w:r>
      <w:r>
        <w:rPr>
          <w:sz w:val="16"/>
        </w:rPr>
        <w:t>نه.</w:t>
      </w:r>
      <w:r>
        <w:rPr>
          <w:spacing w:val="-8"/>
          <w:sz w:val="16"/>
        </w:rPr>
        <w:t xml:space="preserve"> </w:t>
      </w:r>
      <w:r>
        <w:rPr>
          <w:sz w:val="16"/>
        </w:rPr>
        <w:t>۱۱،</w:t>
      </w:r>
    </w:p>
    <w:p w14:paraId="5BA017DB" w14:textId="77777777" w:rsidR="000C219F" w:rsidRDefault="0001355D" w:rsidP="00CA0F58">
      <w:pPr>
        <w:spacing w:line="181" w:lineRule="exact"/>
        <w:ind w:left="704"/>
        <w:jc w:val="right"/>
        <w:rPr>
          <w:sz w:val="16"/>
        </w:rPr>
      </w:pPr>
      <w:r>
        <w:rPr>
          <w:sz w:val="16"/>
        </w:rPr>
        <w:t>ص.</w:t>
      </w:r>
      <w:r>
        <w:rPr>
          <w:spacing w:val="11"/>
          <w:sz w:val="16"/>
        </w:rPr>
        <w:t xml:space="preserve"> </w:t>
      </w:r>
      <w:r>
        <w:rPr>
          <w:sz w:val="16"/>
        </w:rPr>
        <w:t>۱۱۰۲۰۱،</w:t>
      </w:r>
      <w:r>
        <w:rPr>
          <w:spacing w:val="12"/>
          <w:sz w:val="16"/>
        </w:rPr>
        <w:t xml:space="preserve"> </w:t>
      </w:r>
      <w:r>
        <w:rPr>
          <w:spacing w:val="-2"/>
          <w:sz w:val="16"/>
        </w:rPr>
        <w:t>۲۰۲۰. (۲۰۲۰)</w:t>
      </w:r>
    </w:p>
    <w:p w14:paraId="27C023C5" w14:textId="77777777" w:rsidR="000C219F" w:rsidRDefault="0001355D" w:rsidP="00CA0F58">
      <w:pPr>
        <w:pStyle w:val="ListParagraph"/>
        <w:numPr>
          <w:ilvl w:val="0"/>
          <w:numId w:val="1"/>
        </w:numPr>
        <w:tabs>
          <w:tab w:val="left" w:pos="704"/>
        </w:tabs>
        <w:spacing w:before="18" w:line="232" w:lineRule="auto"/>
        <w:ind w:hanging="445"/>
        <w:rPr>
          <w:sz w:val="16"/>
        </w:rPr>
      </w:pPr>
      <w:bookmarkStart w:id="289" w:name="_bookmark236"/>
      <w:bookmarkEnd w:id="289"/>
      <w:r>
        <w:rPr>
          <w:sz w:val="16"/>
        </w:rPr>
        <w:t>3GPP،</w:t>
      </w:r>
      <w:r>
        <w:rPr>
          <w:spacing w:val="-10"/>
          <w:sz w:val="16"/>
        </w:rPr>
        <w:t xml:space="preserve"> </w:t>
      </w:r>
      <w:r>
        <w:rPr>
          <w:sz w:val="16"/>
        </w:rPr>
        <w:t>«مطالعه</w:t>
      </w:r>
      <w:r>
        <w:rPr>
          <w:spacing w:val="-10"/>
          <w:sz w:val="16"/>
        </w:rPr>
        <w:t xml:space="preserve"> </w:t>
      </w:r>
      <w:r>
        <w:rPr>
          <w:sz w:val="16"/>
        </w:rPr>
        <w:t>روی</w:t>
      </w:r>
      <w:r>
        <w:rPr>
          <w:spacing w:val="-10"/>
          <w:sz w:val="16"/>
        </w:rPr>
        <w:t xml:space="preserve"> </w:t>
      </w:r>
      <w:r>
        <w:rPr>
          <w:sz w:val="16"/>
        </w:rPr>
        <w:t>خودارزیابی</w:t>
      </w:r>
      <w:r>
        <w:rPr>
          <w:spacing w:val="-10"/>
          <w:sz w:val="16"/>
        </w:rPr>
        <w:t xml:space="preserve"> </w:t>
      </w:r>
      <w:r>
        <w:rPr>
          <w:sz w:val="16"/>
        </w:rPr>
        <w:t>به سمت</w:t>
      </w:r>
      <w:r>
        <w:rPr>
          <w:spacing w:val="-10"/>
          <w:sz w:val="16"/>
        </w:rPr>
        <w:t xml:space="preserve"> </w:t>
      </w:r>
      <w:r>
        <w:rPr>
          <w:sz w:val="16"/>
        </w:rPr>
        <w:t>IMT-2020</w:t>
      </w:r>
      <w:r>
        <w:rPr>
          <w:spacing w:val="-10"/>
          <w:sz w:val="16"/>
        </w:rPr>
        <w:t xml:space="preserve"> </w:t>
      </w:r>
      <w:r>
        <w:rPr>
          <w:sz w:val="16"/>
        </w:rPr>
        <w:t>تسلیم،"</w:t>
      </w:r>
      <w:r>
        <w:rPr>
          <w:spacing w:val="-10"/>
          <w:sz w:val="16"/>
        </w:rPr>
        <w:t xml:space="preserve"> </w:t>
      </w:r>
      <w:r>
        <w:rPr>
          <w:sz w:val="16"/>
        </w:rPr>
        <w:t>سوم</w:t>
      </w:r>
      <w:r>
        <w:rPr>
          <w:spacing w:val="40"/>
          <w:sz w:val="16"/>
        </w:rPr>
        <w:t xml:space="preserve"> </w:t>
      </w:r>
      <w:r>
        <w:rPr>
          <w:sz w:val="16"/>
        </w:rPr>
        <w:t>نسل</w:t>
      </w:r>
      <w:r>
        <w:rPr>
          <w:spacing w:val="-2"/>
          <w:sz w:val="16"/>
        </w:rPr>
        <w:t xml:space="preserve"> </w:t>
      </w:r>
      <w:r>
        <w:rPr>
          <w:sz w:val="16"/>
        </w:rPr>
        <w:t>مشارکت</w:t>
      </w:r>
      <w:r>
        <w:rPr>
          <w:spacing w:val="-2"/>
          <w:sz w:val="16"/>
        </w:rPr>
        <w:t xml:space="preserve"> </w:t>
      </w:r>
      <w:r>
        <w:rPr>
          <w:sz w:val="16"/>
        </w:rPr>
        <w:t>پروژه</w:t>
      </w:r>
      <w:r>
        <w:rPr>
          <w:spacing w:val="-2"/>
          <w:sz w:val="16"/>
        </w:rPr>
        <w:t xml:space="preserve"> </w:t>
      </w:r>
      <w:r>
        <w:rPr>
          <w:sz w:val="16"/>
        </w:rPr>
        <w:t>(3GPP)،</w:t>
      </w:r>
      <w:r>
        <w:rPr>
          <w:spacing w:val="-2"/>
          <w:sz w:val="16"/>
        </w:rPr>
        <w:t xml:space="preserve"> </w:t>
      </w:r>
      <w:r>
        <w:rPr>
          <w:sz w:val="16"/>
        </w:rPr>
        <w:t>فنی</w:t>
      </w:r>
      <w:r>
        <w:rPr>
          <w:spacing w:val="-2"/>
          <w:sz w:val="16"/>
        </w:rPr>
        <w:t xml:space="preserve"> </w:t>
      </w:r>
      <w:r>
        <w:rPr>
          <w:sz w:val="16"/>
        </w:rPr>
        <w:t>گزارش</w:t>
      </w:r>
      <w:r>
        <w:rPr>
          <w:spacing w:val="-2"/>
          <w:sz w:val="16"/>
        </w:rPr>
        <w:t xml:space="preserve"> </w:t>
      </w:r>
      <w:r>
        <w:rPr>
          <w:sz w:val="16"/>
        </w:rPr>
        <w:t>(تی آر)</w:t>
      </w:r>
      <w:r>
        <w:rPr>
          <w:spacing w:val="-2"/>
          <w:sz w:val="16"/>
        </w:rPr>
        <w:t xml:space="preserve"> </w:t>
      </w:r>
      <w:r>
        <w:rPr>
          <w:sz w:val="16"/>
        </w:rPr>
        <w:t>۳۷.۹۱۰،</w:t>
      </w:r>
      <w:r>
        <w:rPr>
          <w:spacing w:val="40"/>
          <w:sz w:val="16"/>
        </w:rPr>
        <w:t xml:space="preserve"> </w:t>
      </w:r>
      <w:bookmarkStart w:id="290" w:name="_bookmark237"/>
      <w:bookmarkEnd w:id="290"/>
      <w:r>
        <w:rPr>
          <w:sz w:val="16"/>
        </w:rPr>
        <w:t>اکتبر ۲۰۱۹، نسخه ۱۶.۱.۰.</w:t>
      </w:r>
    </w:p>
    <w:p w14:paraId="11291609" w14:textId="77777777" w:rsidR="000C219F" w:rsidRDefault="0001355D" w:rsidP="00CA0F58">
      <w:pPr>
        <w:pStyle w:val="ListParagraph"/>
        <w:numPr>
          <w:ilvl w:val="0"/>
          <w:numId w:val="1"/>
        </w:numPr>
        <w:tabs>
          <w:tab w:val="left" w:pos="704"/>
        </w:tabs>
        <w:spacing w:before="20" w:line="232" w:lineRule="auto"/>
        <w:ind w:hanging="445"/>
        <w:rPr>
          <w:sz w:val="16"/>
        </w:rPr>
      </w:pPr>
      <w:r>
        <w:rPr>
          <w:sz w:val="16"/>
        </w:rPr>
        <w:t>هواوی، «SI جدید: مطالعه‌ای در مورد صرفه‌جویی در انرژی شبکه برای NR»، سوم</w:t>
      </w:r>
      <w:r>
        <w:rPr>
          <w:spacing w:val="40"/>
          <w:sz w:val="16"/>
        </w:rPr>
        <w:t xml:space="preserve"> </w:t>
      </w:r>
      <w:r>
        <w:rPr>
          <w:sz w:val="16"/>
        </w:rPr>
        <w:t>نسل</w:t>
      </w:r>
      <w:r>
        <w:rPr>
          <w:spacing w:val="-10"/>
          <w:sz w:val="16"/>
        </w:rPr>
        <w:t xml:space="preserve"> </w:t>
      </w:r>
      <w:r>
        <w:rPr>
          <w:sz w:val="16"/>
        </w:rPr>
        <w:t>مشارکت</w:t>
      </w:r>
      <w:r>
        <w:rPr>
          <w:spacing w:val="-10"/>
          <w:sz w:val="16"/>
        </w:rPr>
        <w:t xml:space="preserve"> </w:t>
      </w:r>
      <w:r>
        <w:rPr>
          <w:sz w:val="16"/>
        </w:rPr>
        <w:t>پروژه</w:t>
      </w:r>
      <w:r>
        <w:rPr>
          <w:spacing w:val="-10"/>
          <w:sz w:val="16"/>
        </w:rPr>
        <w:t xml:space="preserve"> </w:t>
      </w:r>
      <w:r>
        <w:rPr>
          <w:sz w:val="16"/>
        </w:rPr>
        <w:t>(3GPP)،</w:t>
      </w:r>
      <w:r>
        <w:rPr>
          <w:spacing w:val="-10"/>
          <w:sz w:val="16"/>
        </w:rPr>
        <w:t xml:space="preserve"> </w:t>
      </w:r>
      <w:r>
        <w:rPr>
          <w:sz w:val="16"/>
        </w:rPr>
        <w:t>3GPP</w:t>
      </w:r>
      <w:r>
        <w:rPr>
          <w:spacing w:val="-10"/>
          <w:sz w:val="16"/>
        </w:rPr>
        <w:t xml:space="preserve"> </w:t>
      </w:r>
      <w:r>
        <w:rPr>
          <w:sz w:val="16"/>
        </w:rPr>
        <w:t>فنی</w:t>
      </w:r>
      <w:r>
        <w:rPr>
          <w:spacing w:val="-10"/>
          <w:sz w:val="16"/>
        </w:rPr>
        <w:t xml:space="preserve"> </w:t>
      </w:r>
      <w:r>
        <w:rPr>
          <w:sz w:val="16"/>
        </w:rPr>
        <w:t>سند</w:t>
      </w:r>
      <w:r>
        <w:rPr>
          <w:spacing w:val="-10"/>
          <w:sz w:val="16"/>
        </w:rPr>
        <w:t xml:space="preserve"> </w:t>
      </w:r>
      <w:r>
        <w:rPr>
          <w:sz w:val="16"/>
        </w:rPr>
        <w:t>آر پی-</w:t>
      </w:r>
      <w:r>
        <w:rPr>
          <w:spacing w:val="40"/>
          <w:sz w:val="16"/>
        </w:rPr>
        <w:t xml:space="preserve"> </w:t>
      </w:r>
      <w:bookmarkStart w:id="291" w:name="_bookmark238"/>
      <w:bookmarkEnd w:id="291"/>
      <w:r>
        <w:rPr>
          <w:sz w:val="16"/>
        </w:rPr>
        <w:t>۲۱۳۵۵۴، دسامبر ۲۰۲۱.</w:t>
      </w:r>
    </w:p>
    <w:p w14:paraId="703F0619" w14:textId="77777777" w:rsidR="000C219F" w:rsidRDefault="0001355D" w:rsidP="00CA0F58">
      <w:pPr>
        <w:pStyle w:val="ListParagraph"/>
        <w:numPr>
          <w:ilvl w:val="0"/>
          <w:numId w:val="1"/>
        </w:numPr>
        <w:tabs>
          <w:tab w:val="left" w:pos="704"/>
        </w:tabs>
        <w:spacing w:before="21" w:line="232" w:lineRule="auto"/>
        <w:ind w:hanging="445"/>
        <w:rPr>
          <w:sz w:val="16"/>
        </w:rPr>
      </w:pPr>
      <w:r>
        <w:rPr>
          <w:sz w:val="16"/>
        </w:rPr>
        <w:t>P. La¨hdekorpi، M. Hronec، P. Jolma، و J. Moilanen، "Energy Effi-</w:t>
      </w:r>
      <w:r>
        <w:rPr>
          <w:spacing w:val="40"/>
          <w:sz w:val="16"/>
        </w:rPr>
        <w:t xml:space="preserve"> </w:t>
      </w:r>
      <w:r>
        <w:rPr>
          <w:sz w:val="16"/>
        </w:rPr>
        <w:t>کارایی شبکه‌های تلفن همراه 5G با حالت‌های خواب ایست</w:t>
      </w:r>
      <w:r>
        <w:rPr>
          <w:sz w:val="16"/>
        </w:rPr>
        <w:t xml:space="preserve">گاه پایه،» در </w:t>
      </w:r>
      <w:r>
        <w:rPr>
          <w:i/>
          <w:sz w:val="16"/>
        </w:rPr>
        <w:t>سال 2017</w:t>
      </w:r>
      <w:r>
        <w:rPr>
          <w:i/>
          <w:spacing w:val="40"/>
          <w:sz w:val="16"/>
        </w:rPr>
        <w:t xml:space="preserve"> </w:t>
      </w:r>
      <w:r>
        <w:rPr>
          <w:i/>
          <w:sz w:val="16"/>
        </w:rPr>
        <w:t>کنفرانس IEEE در مورد استانداردهای ارتباطات و شبکه</w:t>
      </w:r>
      <w:r>
        <w:rPr>
          <w:i/>
          <w:spacing w:val="40"/>
          <w:sz w:val="16"/>
        </w:rPr>
        <w:t xml:space="preserve"> </w:t>
      </w:r>
      <w:r>
        <w:rPr>
          <w:i/>
          <w:sz w:val="16"/>
        </w:rPr>
        <w:t xml:space="preserve">(سی‌اس‌سی‌ان </w:t>
      </w:r>
      <w:r>
        <w:rPr>
          <w:sz w:val="16"/>
        </w:rPr>
        <w:t>)</w:t>
      </w:r>
      <w:r>
        <w:rPr>
          <w:spacing w:val="80"/>
          <w:sz w:val="16"/>
        </w:rPr>
        <w:t xml:space="preserve"> </w:t>
      </w:r>
      <w:r>
        <w:rPr>
          <w:sz w:val="16"/>
        </w:rPr>
        <w:t>IEEE، ۲۰۱۷، صفحات ۱۶۳-۱۶۸.</w:t>
      </w:r>
    </w:p>
    <w:p w14:paraId="3CD9DB14" w14:textId="77777777" w:rsidR="000C219F" w:rsidRDefault="0001355D" w:rsidP="00CA0F58">
      <w:pPr>
        <w:pStyle w:val="ListParagraph"/>
        <w:numPr>
          <w:ilvl w:val="0"/>
          <w:numId w:val="1"/>
        </w:numPr>
        <w:tabs>
          <w:tab w:val="left" w:pos="704"/>
        </w:tabs>
        <w:spacing w:before="21" w:line="232" w:lineRule="auto"/>
        <w:ind w:hanging="445"/>
        <w:rPr>
          <w:sz w:val="16"/>
        </w:rPr>
      </w:pPr>
      <w:bookmarkStart w:id="292" w:name="_bookmark239"/>
      <w:bookmarkEnd w:id="292"/>
      <w:r>
        <w:rPr>
          <w:sz w:val="16"/>
        </w:rPr>
        <w:t>H. Celebi، Y. Yapıcı، I. Gu¨venc¸، و H. Schulzrinne، "بر اساس بار</w:t>
      </w:r>
      <w:r>
        <w:rPr>
          <w:spacing w:val="40"/>
          <w:sz w:val="16"/>
        </w:rPr>
        <w:t xml:space="preserve"> </w:t>
      </w:r>
      <w:r>
        <w:rPr>
          <w:sz w:val="16"/>
        </w:rPr>
        <w:t>برنامه‌ریزی روشن/خاموش برای شبکه‌های 5G با تحمل تأخیر و بهره‌وری انرژی بالا</w:t>
      </w:r>
      <w:r>
        <w:rPr>
          <w:spacing w:val="40"/>
          <w:sz w:val="16"/>
        </w:rPr>
        <w:t xml:space="preserve"> </w:t>
      </w:r>
      <w:r>
        <w:rPr>
          <w:i/>
          <w:sz w:val="16"/>
        </w:rPr>
        <w:t>IEEE</w:t>
      </w:r>
      <w:r>
        <w:rPr>
          <w:i/>
          <w:spacing w:val="-1"/>
          <w:sz w:val="16"/>
        </w:rPr>
        <w:t xml:space="preserve"> </w:t>
      </w:r>
      <w:r>
        <w:rPr>
          <w:i/>
          <w:sz w:val="16"/>
        </w:rPr>
        <w:t>تراکنش‌ها</w:t>
      </w:r>
      <w:r>
        <w:rPr>
          <w:i/>
          <w:spacing w:val="-1"/>
          <w:sz w:val="16"/>
        </w:rPr>
        <w:t xml:space="preserve"> </w:t>
      </w:r>
      <w:r>
        <w:rPr>
          <w:i/>
          <w:sz w:val="16"/>
        </w:rPr>
        <w:t>روی</w:t>
      </w:r>
      <w:r>
        <w:rPr>
          <w:i/>
          <w:spacing w:val="-1"/>
          <w:sz w:val="16"/>
        </w:rPr>
        <w:t xml:space="preserve"> </w:t>
      </w:r>
      <w:r>
        <w:rPr>
          <w:i/>
          <w:sz w:val="16"/>
        </w:rPr>
        <w:t>سبز</w:t>
      </w:r>
      <w:r>
        <w:rPr>
          <w:i/>
          <w:spacing w:val="-1"/>
          <w:sz w:val="16"/>
        </w:rPr>
        <w:t xml:space="preserve"> </w:t>
      </w:r>
      <w:r>
        <w:rPr>
          <w:i/>
          <w:sz w:val="16"/>
        </w:rPr>
        <w:t>ارتباطات</w:t>
      </w:r>
      <w:r>
        <w:rPr>
          <w:i/>
          <w:spacing w:val="-1"/>
          <w:sz w:val="16"/>
        </w:rPr>
        <w:t xml:space="preserve"> </w:t>
      </w:r>
      <w:r>
        <w:rPr>
          <w:i/>
          <w:sz w:val="16"/>
        </w:rPr>
        <w:t>و</w:t>
      </w:r>
      <w:r>
        <w:rPr>
          <w:i/>
          <w:spacing w:val="-1"/>
          <w:sz w:val="16"/>
        </w:rPr>
        <w:t xml:space="preserve"> </w:t>
      </w:r>
      <w:r>
        <w:rPr>
          <w:i/>
          <w:sz w:val="16"/>
        </w:rPr>
        <w:t xml:space="preserve">شبکه سازی </w:t>
      </w:r>
      <w:r>
        <w:rPr>
          <w:sz w:val="16"/>
        </w:rPr>
        <w:t>،</w:t>
      </w:r>
      <w:r>
        <w:rPr>
          <w:spacing w:val="-1"/>
          <w:sz w:val="16"/>
        </w:rPr>
        <w:t xml:space="preserve"> </w:t>
      </w:r>
      <w:r>
        <w:rPr>
          <w:sz w:val="16"/>
        </w:rPr>
        <w:t>جلد</w:t>
      </w:r>
      <w:r>
        <w:rPr>
          <w:spacing w:val="-1"/>
          <w:sz w:val="16"/>
        </w:rPr>
        <w:t xml:space="preserve"> </w:t>
      </w:r>
      <w:r>
        <w:rPr>
          <w:sz w:val="16"/>
        </w:rPr>
        <w:t>۳،</w:t>
      </w:r>
      <w:r>
        <w:rPr>
          <w:spacing w:val="40"/>
          <w:sz w:val="16"/>
        </w:rPr>
        <w:t xml:space="preserve"> </w:t>
      </w:r>
      <w:r>
        <w:rPr>
          <w:sz w:val="16"/>
        </w:rPr>
        <w:t>شماره ۴، صفحات ۹۵۵-۹۷۰، ۲۰۱۹.</w:t>
      </w:r>
    </w:p>
    <w:p w14:paraId="0CB65A9F" w14:textId="77777777" w:rsidR="000C219F" w:rsidRDefault="0001355D" w:rsidP="00CA0F58">
      <w:pPr>
        <w:pStyle w:val="ListParagraph"/>
        <w:numPr>
          <w:ilvl w:val="0"/>
          <w:numId w:val="1"/>
        </w:numPr>
        <w:tabs>
          <w:tab w:val="left" w:pos="704"/>
        </w:tabs>
        <w:spacing w:before="22" w:line="232" w:lineRule="auto"/>
        <w:ind w:hanging="445"/>
        <w:rPr>
          <w:sz w:val="16"/>
        </w:rPr>
      </w:pPr>
      <w:bookmarkStart w:id="293" w:name="_bookmark240"/>
      <w:bookmarkEnd w:id="293"/>
      <w:r>
        <w:rPr>
          <w:sz w:val="16"/>
        </w:rPr>
        <w:t>دبلیو. چنگ، ایکس. ژانگ، و اچ. ژانگ، «مصرف انرژی مبتنی بر کیفیت سرویس آماری»</w:t>
      </w:r>
      <w:r>
        <w:rPr>
          <w:spacing w:val="40"/>
          <w:sz w:val="16"/>
        </w:rPr>
        <w:t xml:space="preserve"> </w:t>
      </w:r>
      <w:r>
        <w:rPr>
          <w:sz w:val="16"/>
        </w:rPr>
        <w:t>کارایی</w:t>
      </w:r>
      <w:r>
        <w:rPr>
          <w:spacing w:val="-10"/>
          <w:sz w:val="16"/>
        </w:rPr>
        <w:t xml:space="preserve"> </w:t>
      </w:r>
      <w:r>
        <w:rPr>
          <w:sz w:val="16"/>
        </w:rPr>
        <w:t>بهینه‌سازی</w:t>
      </w:r>
      <w:r>
        <w:rPr>
          <w:spacing w:val="-10"/>
          <w:sz w:val="16"/>
        </w:rPr>
        <w:t xml:space="preserve"> </w:t>
      </w:r>
      <w:r>
        <w:rPr>
          <w:sz w:val="16"/>
        </w:rPr>
        <w:t>بیش از</w:t>
      </w:r>
      <w:r>
        <w:rPr>
          <w:spacing w:val="-10"/>
          <w:sz w:val="16"/>
        </w:rPr>
        <w:t xml:space="preserve"> </w:t>
      </w:r>
      <w:r>
        <w:rPr>
          <w:sz w:val="16"/>
        </w:rPr>
        <w:t>سبز</w:t>
      </w:r>
      <w:r>
        <w:rPr>
          <w:spacing w:val="-10"/>
          <w:sz w:val="16"/>
        </w:rPr>
        <w:t xml:space="preserve"> </w:t>
      </w:r>
      <w:r>
        <w:rPr>
          <w:sz w:val="16"/>
        </w:rPr>
        <w:t>5G</w:t>
      </w:r>
      <w:r>
        <w:rPr>
          <w:spacing w:val="-10"/>
          <w:sz w:val="16"/>
        </w:rPr>
        <w:t xml:space="preserve"> </w:t>
      </w:r>
      <w:r>
        <w:rPr>
          <w:sz w:val="16"/>
        </w:rPr>
        <w:t>موبایل</w:t>
      </w:r>
      <w:r>
        <w:rPr>
          <w:spacing w:val="-10"/>
          <w:sz w:val="16"/>
        </w:rPr>
        <w:t xml:space="preserve"> </w:t>
      </w:r>
      <w:r>
        <w:rPr>
          <w:sz w:val="16"/>
        </w:rPr>
        <w:t>بی‌سیم</w:t>
      </w:r>
      <w:r>
        <w:rPr>
          <w:spacing w:val="-10"/>
          <w:sz w:val="16"/>
        </w:rPr>
        <w:t xml:space="preserve"> </w:t>
      </w:r>
      <w:r>
        <w:rPr>
          <w:sz w:val="16"/>
        </w:rPr>
        <w:t>شبکه‌ها،</w:t>
      </w:r>
      <w:r>
        <w:rPr>
          <w:spacing w:val="-10"/>
          <w:sz w:val="16"/>
        </w:rPr>
        <w:t xml:space="preserve"> </w:t>
      </w:r>
      <w:r>
        <w:rPr>
          <w:i/>
          <w:sz w:val="16"/>
        </w:rPr>
        <w:t>IEEE</w:t>
      </w:r>
      <w:r>
        <w:rPr>
          <w:i/>
          <w:spacing w:val="40"/>
          <w:sz w:val="16"/>
        </w:rPr>
        <w:t xml:space="preserve"> </w:t>
      </w:r>
      <w:r>
        <w:rPr>
          <w:i/>
          <w:sz w:val="16"/>
        </w:rPr>
        <w:t xml:space="preserve">مجله حوزه‌های منتخب در ارتباطات </w:t>
      </w:r>
      <w:r>
        <w:rPr>
          <w:sz w:val="16"/>
        </w:rPr>
        <w:t>، جلد ۳۴، شماره ۱۲، صفحات.</w:t>
      </w:r>
      <w:r>
        <w:rPr>
          <w:spacing w:val="40"/>
          <w:sz w:val="16"/>
        </w:rPr>
        <w:t xml:space="preserve"> </w:t>
      </w:r>
      <w:bookmarkStart w:id="294" w:name="_bookmark241"/>
      <w:bookmarkEnd w:id="294"/>
      <w:r>
        <w:rPr>
          <w:sz w:val="16"/>
        </w:rPr>
        <w:t>۳۰۹۲–۳۱۰۷، ۲۰۱۶.</w:t>
      </w:r>
    </w:p>
    <w:p w14:paraId="4ABF3CC2" w14:textId="77777777" w:rsidR="000C219F" w:rsidRDefault="0001355D" w:rsidP="00CA0F58">
      <w:pPr>
        <w:pStyle w:val="ListParagraph"/>
        <w:numPr>
          <w:ilvl w:val="0"/>
          <w:numId w:val="1"/>
        </w:numPr>
        <w:tabs>
          <w:tab w:val="left" w:pos="704"/>
        </w:tabs>
        <w:spacing w:before="21" w:line="232" w:lineRule="auto"/>
        <w:ind w:hanging="445"/>
        <w:rPr>
          <w:sz w:val="16"/>
        </w:rPr>
      </w:pPr>
      <w:r>
        <w:rPr>
          <w:sz w:val="16"/>
        </w:rPr>
        <w:t>س.ریزوی، ع.عزیز، م.ت.جیلانی، ن.آرمی، غ.محمد و ش.</w:t>
      </w:r>
      <w:r>
        <w:rPr>
          <w:spacing w:val="40"/>
          <w:sz w:val="16"/>
        </w:rPr>
        <w:t xml:space="preserve"> </w:t>
      </w:r>
      <w:r>
        <w:rPr>
          <w:sz w:val="16"/>
        </w:rPr>
        <w:t>بات، «بررسی بهره‌وری انرژی در شبکه‌های بی‌سیم 5G»،</w:t>
      </w:r>
      <w:r>
        <w:rPr>
          <w:spacing w:val="40"/>
          <w:sz w:val="16"/>
        </w:rPr>
        <w:t xml:space="preserve"> </w:t>
      </w:r>
      <w:r>
        <w:rPr>
          <w:sz w:val="16"/>
        </w:rPr>
        <w:t xml:space="preserve">در </w:t>
      </w:r>
      <w:r>
        <w:rPr>
          <w:i/>
          <w:sz w:val="16"/>
        </w:rPr>
        <w:t>کنفرانس بین‌المللی مدارها، سیستم و شبیه‌سازی ۲۰۱۷</w:t>
      </w:r>
      <w:r>
        <w:rPr>
          <w:i/>
          <w:spacing w:val="40"/>
          <w:sz w:val="16"/>
        </w:rPr>
        <w:t xml:space="preserve"> </w:t>
      </w:r>
      <w:r>
        <w:rPr>
          <w:i/>
          <w:sz w:val="16"/>
        </w:rPr>
        <w:t xml:space="preserve">(ICCSS </w:t>
      </w:r>
      <w:r>
        <w:rPr>
          <w:sz w:val="16"/>
        </w:rPr>
        <w:t>)</w:t>
      </w:r>
      <w:r>
        <w:rPr>
          <w:spacing w:val="80"/>
          <w:sz w:val="16"/>
        </w:rPr>
        <w:t xml:space="preserve"> </w:t>
      </w:r>
      <w:r>
        <w:rPr>
          <w:sz w:val="16"/>
        </w:rPr>
        <w:t xml:space="preserve">IEEE، ۲۰۱۷، صفحات </w:t>
      </w:r>
      <w:r>
        <w:rPr>
          <w:sz w:val="16"/>
        </w:rPr>
        <w:t>۱۴۲-۱۴۵.</w:t>
      </w:r>
    </w:p>
    <w:p w14:paraId="258AC4C1" w14:textId="77777777" w:rsidR="000C219F" w:rsidRDefault="0001355D" w:rsidP="00CA0F58">
      <w:pPr>
        <w:pStyle w:val="ListParagraph"/>
        <w:numPr>
          <w:ilvl w:val="0"/>
          <w:numId w:val="1"/>
        </w:numPr>
        <w:tabs>
          <w:tab w:val="left" w:pos="703"/>
        </w:tabs>
        <w:spacing w:before="17" w:line="182" w:lineRule="exact"/>
        <w:ind w:left="703" w:hanging="444"/>
        <w:rPr>
          <w:sz w:val="16"/>
        </w:rPr>
      </w:pPr>
      <w:bookmarkStart w:id="295" w:name="_bookmark242"/>
      <w:bookmarkEnd w:id="295"/>
      <w:r>
        <w:rPr>
          <w:sz w:val="16"/>
        </w:rPr>
        <w:t>من.</w:t>
      </w:r>
      <w:r>
        <w:rPr>
          <w:spacing w:val="26"/>
          <w:sz w:val="16"/>
        </w:rPr>
        <w:t xml:space="preserve"> </w:t>
      </w:r>
      <w:r>
        <w:rPr>
          <w:sz w:val="16"/>
        </w:rPr>
        <w:t>پ.</w:t>
      </w:r>
      <w:r>
        <w:rPr>
          <w:spacing w:val="27"/>
          <w:sz w:val="16"/>
        </w:rPr>
        <w:t xml:space="preserve"> </w:t>
      </w:r>
      <w:r>
        <w:rPr>
          <w:sz w:val="16"/>
        </w:rPr>
        <w:t>چوچلیوروس،</w:t>
      </w:r>
      <w:r>
        <w:rPr>
          <w:spacing w:val="26"/>
          <w:sz w:val="16"/>
        </w:rPr>
        <w:t xml:space="preserve"> </w:t>
      </w:r>
      <w:r>
        <w:rPr>
          <w:sz w:val="16"/>
        </w:rPr>
        <w:t>م.-الف.</w:t>
      </w:r>
      <w:r>
        <w:rPr>
          <w:spacing w:val="27"/>
          <w:sz w:val="16"/>
        </w:rPr>
        <w:t xml:space="preserve"> </w:t>
      </w:r>
      <w:r>
        <w:rPr>
          <w:sz w:val="16"/>
        </w:rPr>
        <w:t>کورتیس،</w:t>
      </w:r>
      <w:r>
        <w:rPr>
          <w:spacing w:val="27"/>
          <w:sz w:val="16"/>
        </w:rPr>
        <w:t xml:space="preserve"> </w:t>
      </w:r>
      <w:r>
        <w:rPr>
          <w:sz w:val="16"/>
        </w:rPr>
        <w:t>الف.</w:t>
      </w:r>
      <w:r>
        <w:rPr>
          <w:spacing w:val="26"/>
          <w:sz w:val="16"/>
        </w:rPr>
        <w:t xml:space="preserve"> </w:t>
      </w:r>
      <w:r>
        <w:rPr>
          <w:sz w:val="16"/>
        </w:rPr>
        <w:t>س.</w:t>
      </w:r>
      <w:r>
        <w:rPr>
          <w:spacing w:val="27"/>
          <w:sz w:val="16"/>
        </w:rPr>
        <w:t xml:space="preserve"> </w:t>
      </w:r>
      <w:r>
        <w:rPr>
          <w:sz w:val="16"/>
        </w:rPr>
        <w:t>اسپیلیوپولو،</w:t>
      </w:r>
      <w:r>
        <w:rPr>
          <w:spacing w:val="27"/>
          <w:sz w:val="16"/>
        </w:rPr>
        <w:t xml:space="preserve"> </w:t>
      </w:r>
      <w:r>
        <w:rPr>
          <w:sz w:val="16"/>
        </w:rPr>
        <w:t>پ.</w:t>
      </w:r>
      <w:r>
        <w:rPr>
          <w:spacing w:val="26"/>
          <w:sz w:val="16"/>
        </w:rPr>
        <w:t xml:space="preserve"> </w:t>
      </w:r>
      <w:r>
        <w:rPr>
          <w:spacing w:val="-2"/>
          <w:sz w:val="16"/>
        </w:rPr>
        <w:t>لازاریدیس</w:t>
      </w:r>
    </w:p>
    <w:p w14:paraId="57AAF7A1" w14:textId="77777777" w:rsidR="000C219F" w:rsidRDefault="0001355D" w:rsidP="00CA0F58">
      <w:pPr>
        <w:spacing w:before="2" w:line="232" w:lineRule="auto"/>
        <w:ind w:left="704"/>
        <w:jc w:val="right"/>
        <w:rPr>
          <w:sz w:val="16"/>
        </w:rPr>
      </w:pPr>
      <w:r>
        <w:rPr>
          <w:sz w:val="16"/>
        </w:rPr>
        <w:t>ز.</w:t>
      </w:r>
      <w:r>
        <w:rPr>
          <w:spacing w:val="-5"/>
          <w:sz w:val="16"/>
        </w:rPr>
        <w:t xml:space="preserve"> </w:t>
      </w:r>
      <w:r>
        <w:rPr>
          <w:sz w:val="16"/>
        </w:rPr>
        <w:t>زاهریس،</w:t>
      </w:r>
      <w:r>
        <w:rPr>
          <w:spacing w:val="-5"/>
          <w:sz w:val="16"/>
        </w:rPr>
        <w:t xml:space="preserve"> </w:t>
      </w:r>
      <w:r>
        <w:rPr>
          <w:sz w:val="16"/>
        </w:rPr>
        <w:t>سی.</w:t>
      </w:r>
      <w:r>
        <w:rPr>
          <w:spacing w:val="-5"/>
          <w:sz w:val="16"/>
        </w:rPr>
        <w:t xml:space="preserve"> </w:t>
      </w:r>
      <w:r>
        <w:rPr>
          <w:sz w:val="16"/>
        </w:rPr>
        <w:t>زاراکوویتیس،</w:t>
      </w:r>
      <w:r>
        <w:rPr>
          <w:spacing w:val="-5"/>
          <w:sz w:val="16"/>
        </w:rPr>
        <w:t xml:space="preserve"> </w:t>
      </w:r>
      <w:r>
        <w:rPr>
          <w:sz w:val="16"/>
        </w:rPr>
        <w:t>و</w:t>
      </w:r>
      <w:r>
        <w:rPr>
          <w:spacing w:val="-5"/>
          <w:sz w:val="16"/>
        </w:rPr>
        <w:t xml:space="preserve"> </w:t>
      </w:r>
      <w:r>
        <w:rPr>
          <w:sz w:val="16"/>
        </w:rPr>
        <w:t>الف.</w:t>
      </w:r>
      <w:r>
        <w:rPr>
          <w:spacing w:val="-5"/>
          <w:sz w:val="16"/>
        </w:rPr>
        <w:t xml:space="preserve"> </w:t>
      </w:r>
      <w:r>
        <w:rPr>
          <w:sz w:val="16"/>
        </w:rPr>
        <w:t>کورتیس،</w:t>
      </w:r>
      <w:r>
        <w:rPr>
          <w:spacing w:val="-5"/>
          <w:sz w:val="16"/>
        </w:rPr>
        <w:t xml:space="preserve"> </w:t>
      </w:r>
      <w:r>
        <w:rPr>
          <w:sz w:val="16"/>
        </w:rPr>
        <w:t>«انرژی</w:t>
      </w:r>
      <w:r>
        <w:rPr>
          <w:spacing w:val="-5"/>
          <w:sz w:val="16"/>
        </w:rPr>
        <w:t xml:space="preserve"> </w:t>
      </w:r>
      <w:r>
        <w:rPr>
          <w:sz w:val="16"/>
        </w:rPr>
        <w:t>کارایی</w:t>
      </w:r>
      <w:r>
        <w:rPr>
          <w:spacing w:val="-5"/>
          <w:sz w:val="16"/>
        </w:rPr>
        <w:t xml:space="preserve"> </w:t>
      </w:r>
      <w:r>
        <w:rPr>
          <w:sz w:val="16"/>
        </w:rPr>
        <w:t>نگرانی‌ها</w:t>
      </w:r>
      <w:r>
        <w:rPr>
          <w:spacing w:val="40"/>
          <w:sz w:val="16"/>
        </w:rPr>
        <w:t xml:space="preserve"> </w:t>
      </w:r>
      <w:r>
        <w:rPr>
          <w:sz w:val="16"/>
        </w:rPr>
        <w:t>و</w:t>
      </w:r>
      <w:r>
        <w:rPr>
          <w:spacing w:val="26"/>
          <w:sz w:val="16"/>
        </w:rPr>
        <w:t xml:space="preserve"> </w:t>
      </w:r>
      <w:r>
        <w:rPr>
          <w:sz w:val="16"/>
        </w:rPr>
        <w:t>روندها</w:t>
      </w:r>
      <w:r>
        <w:rPr>
          <w:spacing w:val="26"/>
          <w:sz w:val="16"/>
        </w:rPr>
        <w:t xml:space="preserve"> </w:t>
      </w:r>
      <w:r>
        <w:rPr>
          <w:sz w:val="16"/>
        </w:rPr>
        <w:t>در</w:t>
      </w:r>
      <w:r>
        <w:rPr>
          <w:spacing w:val="26"/>
          <w:sz w:val="16"/>
        </w:rPr>
        <w:t xml:space="preserve"> </w:t>
      </w:r>
      <w:r>
        <w:rPr>
          <w:sz w:val="16"/>
        </w:rPr>
        <w:t>آینده</w:t>
      </w:r>
      <w:r>
        <w:rPr>
          <w:spacing w:val="26"/>
          <w:sz w:val="16"/>
        </w:rPr>
        <w:t xml:space="preserve"> </w:t>
      </w:r>
      <w:r>
        <w:rPr>
          <w:sz w:val="16"/>
        </w:rPr>
        <w:t>5G</w:t>
      </w:r>
      <w:r>
        <w:rPr>
          <w:spacing w:val="26"/>
          <w:sz w:val="16"/>
        </w:rPr>
        <w:t xml:space="preserve"> </w:t>
      </w:r>
      <w:r>
        <w:rPr>
          <w:sz w:val="16"/>
        </w:rPr>
        <w:t>شبکه</w:t>
      </w:r>
      <w:r>
        <w:rPr>
          <w:spacing w:val="26"/>
          <w:sz w:val="16"/>
        </w:rPr>
        <w:t xml:space="preserve"> </w:t>
      </w:r>
      <w:r>
        <w:rPr>
          <w:sz w:val="16"/>
        </w:rPr>
        <w:t>زیرساخت‌ها،</w:t>
      </w:r>
      <w:r>
        <w:rPr>
          <w:spacing w:val="26"/>
          <w:sz w:val="16"/>
        </w:rPr>
        <w:t xml:space="preserve"> </w:t>
      </w:r>
      <w:r>
        <w:rPr>
          <w:i/>
          <w:sz w:val="16"/>
        </w:rPr>
        <w:t xml:space="preserve">انرژی‌ها </w:t>
      </w:r>
      <w:r>
        <w:rPr>
          <w:sz w:val="16"/>
        </w:rPr>
        <w:t>،</w:t>
      </w:r>
      <w:r>
        <w:rPr>
          <w:spacing w:val="26"/>
          <w:sz w:val="16"/>
        </w:rPr>
        <w:t xml:space="preserve"> </w:t>
      </w:r>
      <w:r>
        <w:rPr>
          <w:sz w:val="16"/>
        </w:rPr>
        <w:t>جلد</w:t>
      </w:r>
      <w:r>
        <w:rPr>
          <w:spacing w:val="26"/>
          <w:sz w:val="16"/>
        </w:rPr>
        <w:t xml:space="preserve"> </w:t>
      </w:r>
      <w:r>
        <w:rPr>
          <w:sz w:val="16"/>
        </w:rPr>
        <w:t>۱۴،</w:t>
      </w:r>
      <w:r>
        <w:rPr>
          <w:spacing w:val="40"/>
          <w:sz w:val="16"/>
        </w:rPr>
        <w:t xml:space="preserve"> </w:t>
      </w:r>
      <w:r>
        <w:rPr>
          <w:sz w:val="16"/>
        </w:rPr>
        <w:t>شماره ۱۷، ص ۵۳۹۲، ۲۰۲۱.</w:t>
      </w:r>
    </w:p>
    <w:p w14:paraId="54EABB52" w14:textId="77777777" w:rsidR="000C219F" w:rsidRDefault="0001355D" w:rsidP="00CA0F58">
      <w:pPr>
        <w:spacing w:before="16"/>
        <w:jc w:val="right"/>
        <w:rPr>
          <w:sz w:val="16"/>
        </w:rPr>
      </w:pPr>
      <w:r>
        <w:br w:type="column"/>
      </w:r>
    </w:p>
    <w:p w14:paraId="4C211ED7" w14:textId="77777777" w:rsidR="000C219F" w:rsidRDefault="0001355D" w:rsidP="00CA0F58">
      <w:pPr>
        <w:pStyle w:val="ListParagraph"/>
        <w:numPr>
          <w:ilvl w:val="0"/>
          <w:numId w:val="1"/>
        </w:numPr>
        <w:tabs>
          <w:tab w:val="left" w:pos="643"/>
        </w:tabs>
        <w:spacing w:before="1" w:line="232" w:lineRule="auto"/>
        <w:ind w:left="643" w:right="257" w:hanging="445"/>
        <w:rPr>
          <w:sz w:val="16"/>
        </w:rPr>
      </w:pPr>
      <w:bookmarkStart w:id="296" w:name="_bookmark243"/>
      <w:bookmarkEnd w:id="296"/>
      <w:r>
        <w:rPr>
          <w:sz w:val="16"/>
        </w:rPr>
        <w:t>اچ.</w:t>
      </w:r>
      <w:r>
        <w:rPr>
          <w:spacing w:val="-5"/>
          <w:sz w:val="16"/>
        </w:rPr>
        <w:t xml:space="preserve"> </w:t>
      </w:r>
      <w:r>
        <w:rPr>
          <w:sz w:val="16"/>
        </w:rPr>
        <w:t>تاتاریا،</w:t>
      </w:r>
      <w:r>
        <w:rPr>
          <w:spacing w:val="-5"/>
          <w:sz w:val="16"/>
        </w:rPr>
        <w:t xml:space="preserve"> </w:t>
      </w:r>
      <w:r>
        <w:rPr>
          <w:sz w:val="16"/>
        </w:rPr>
        <w:t>م.</w:t>
      </w:r>
      <w:r>
        <w:rPr>
          <w:spacing w:val="-5"/>
          <w:sz w:val="16"/>
        </w:rPr>
        <w:t xml:space="preserve"> </w:t>
      </w:r>
      <w:r>
        <w:rPr>
          <w:sz w:val="16"/>
        </w:rPr>
        <w:t>شفیع،</w:t>
      </w:r>
      <w:r>
        <w:rPr>
          <w:spacing w:val="-6"/>
          <w:sz w:val="16"/>
        </w:rPr>
        <w:t xml:space="preserve"> </w:t>
      </w:r>
      <w:r>
        <w:rPr>
          <w:sz w:val="16"/>
        </w:rPr>
        <w:t>م.</w:t>
      </w:r>
      <w:r>
        <w:rPr>
          <w:spacing w:val="-5"/>
          <w:sz w:val="16"/>
        </w:rPr>
        <w:t xml:space="preserve"> </w:t>
      </w:r>
      <w:r>
        <w:rPr>
          <w:sz w:val="16"/>
        </w:rPr>
        <w:t>دوهلر،</w:t>
      </w:r>
      <w:r>
        <w:rPr>
          <w:spacing w:val="-5"/>
          <w:sz w:val="16"/>
        </w:rPr>
        <w:t xml:space="preserve"> </w:t>
      </w:r>
      <w:r>
        <w:rPr>
          <w:sz w:val="16"/>
        </w:rPr>
        <w:t>و</w:t>
      </w:r>
      <w:r>
        <w:rPr>
          <w:spacing w:val="-5"/>
          <w:sz w:val="16"/>
        </w:rPr>
        <w:t xml:space="preserve"> </w:t>
      </w:r>
      <w:r>
        <w:rPr>
          <w:sz w:val="16"/>
        </w:rPr>
        <w:t>س.</w:t>
      </w:r>
      <w:r>
        <w:rPr>
          <w:spacing w:val="-5"/>
          <w:sz w:val="16"/>
        </w:rPr>
        <w:t xml:space="preserve"> </w:t>
      </w:r>
      <w:r>
        <w:rPr>
          <w:sz w:val="16"/>
        </w:rPr>
        <w:t>خورشید،</w:t>
      </w:r>
      <w:r>
        <w:rPr>
          <w:spacing w:val="-5"/>
          <w:sz w:val="16"/>
        </w:rPr>
        <w:t xml:space="preserve"> </w:t>
      </w:r>
      <w:r>
        <w:rPr>
          <w:sz w:val="16"/>
        </w:rPr>
        <w:t>«شش</w:t>
      </w:r>
      <w:r>
        <w:rPr>
          <w:spacing w:val="-6"/>
          <w:sz w:val="16"/>
        </w:rPr>
        <w:t xml:space="preserve"> </w:t>
      </w:r>
      <w:r>
        <w:rPr>
          <w:sz w:val="16"/>
        </w:rPr>
        <w:t>بحرانی</w:t>
      </w:r>
      <w:r>
        <w:rPr>
          <w:spacing w:val="-5"/>
          <w:sz w:val="16"/>
        </w:rPr>
        <w:t xml:space="preserve"> </w:t>
      </w:r>
      <w:r>
        <w:rPr>
          <w:sz w:val="16"/>
        </w:rPr>
        <w:t>چالش‌ها</w:t>
      </w:r>
      <w:r>
        <w:rPr>
          <w:spacing w:val="-5"/>
          <w:sz w:val="16"/>
        </w:rPr>
        <w:t xml:space="preserve"> </w:t>
      </w:r>
      <w:r>
        <w:rPr>
          <w:sz w:val="16"/>
        </w:rPr>
        <w:t>برای</w:t>
      </w:r>
      <w:r>
        <w:rPr>
          <w:spacing w:val="40"/>
          <w:sz w:val="16"/>
        </w:rPr>
        <w:t xml:space="preserve"> </w:t>
      </w:r>
      <w:r>
        <w:rPr>
          <w:sz w:val="16"/>
        </w:rPr>
        <w:t>6G</w:t>
      </w:r>
      <w:r>
        <w:rPr>
          <w:spacing w:val="-5"/>
          <w:sz w:val="16"/>
        </w:rPr>
        <w:t xml:space="preserve"> </w:t>
      </w:r>
      <w:r>
        <w:rPr>
          <w:sz w:val="16"/>
        </w:rPr>
        <w:t>بی‌سیم</w:t>
      </w:r>
      <w:r>
        <w:rPr>
          <w:spacing w:val="-5"/>
          <w:sz w:val="16"/>
        </w:rPr>
        <w:t xml:space="preserve"> </w:t>
      </w:r>
      <w:r>
        <w:rPr>
          <w:sz w:val="16"/>
        </w:rPr>
        <w:t>سیستم‌ها:</w:t>
      </w:r>
      <w:r>
        <w:rPr>
          <w:spacing w:val="-5"/>
          <w:sz w:val="16"/>
        </w:rPr>
        <w:t xml:space="preserve"> </w:t>
      </w:r>
      <w:r>
        <w:rPr>
          <w:sz w:val="16"/>
        </w:rPr>
        <w:t>الف</w:t>
      </w:r>
      <w:r>
        <w:rPr>
          <w:spacing w:val="-5"/>
          <w:sz w:val="16"/>
        </w:rPr>
        <w:t xml:space="preserve"> </w:t>
      </w:r>
      <w:r>
        <w:rPr>
          <w:sz w:val="16"/>
        </w:rPr>
        <w:t>خلاصه</w:t>
      </w:r>
      <w:r>
        <w:rPr>
          <w:spacing w:val="-5"/>
          <w:sz w:val="16"/>
        </w:rPr>
        <w:t xml:space="preserve"> </w:t>
      </w:r>
      <w:r>
        <w:rPr>
          <w:sz w:val="16"/>
        </w:rPr>
        <w:t>و</w:t>
      </w:r>
      <w:r>
        <w:rPr>
          <w:spacing w:val="-5"/>
          <w:sz w:val="16"/>
        </w:rPr>
        <w:t xml:space="preserve"> </w:t>
      </w:r>
      <w:r>
        <w:rPr>
          <w:sz w:val="16"/>
        </w:rPr>
        <w:t>برخی</w:t>
      </w:r>
      <w:r>
        <w:rPr>
          <w:spacing w:val="-5"/>
          <w:sz w:val="16"/>
        </w:rPr>
        <w:t xml:space="preserve"> </w:t>
      </w:r>
      <w:r>
        <w:rPr>
          <w:sz w:val="16"/>
        </w:rPr>
        <w:t>راه‌حل‌ها،»</w:t>
      </w:r>
      <w:r>
        <w:rPr>
          <w:spacing w:val="-5"/>
          <w:sz w:val="16"/>
        </w:rPr>
        <w:t xml:space="preserve"> </w:t>
      </w:r>
      <w:r>
        <w:rPr>
          <w:i/>
          <w:sz w:val="16"/>
        </w:rPr>
        <w:t>IEEE</w:t>
      </w:r>
      <w:r>
        <w:rPr>
          <w:i/>
          <w:spacing w:val="-5"/>
          <w:sz w:val="16"/>
        </w:rPr>
        <w:t xml:space="preserve"> </w:t>
      </w:r>
      <w:r>
        <w:rPr>
          <w:i/>
          <w:sz w:val="16"/>
        </w:rPr>
        <w:t>وسایل نقلیه</w:t>
      </w:r>
      <w:r>
        <w:rPr>
          <w:i/>
          <w:spacing w:val="40"/>
          <w:sz w:val="16"/>
        </w:rPr>
        <w:t xml:space="preserve"> </w:t>
      </w:r>
      <w:bookmarkStart w:id="297" w:name="_bookmark244"/>
      <w:bookmarkEnd w:id="297"/>
      <w:r>
        <w:rPr>
          <w:i/>
          <w:sz w:val="16"/>
        </w:rPr>
        <w:t xml:space="preserve">مجله فناوری </w:t>
      </w:r>
      <w:r>
        <w:rPr>
          <w:sz w:val="16"/>
        </w:rPr>
        <w:t>، جلد ۱۷، شماره ۱، صفحات ۱۶ تا ۲۶، مارس ۲۰۲۲.</w:t>
      </w:r>
    </w:p>
    <w:p w14:paraId="2DA90715" w14:textId="77777777" w:rsidR="000C219F" w:rsidRDefault="0001355D" w:rsidP="00CA0F58">
      <w:pPr>
        <w:pStyle w:val="ListParagraph"/>
        <w:numPr>
          <w:ilvl w:val="0"/>
          <w:numId w:val="1"/>
        </w:numPr>
        <w:tabs>
          <w:tab w:val="left" w:pos="643"/>
          <w:tab w:val="left" w:pos="2088"/>
        </w:tabs>
        <w:spacing w:before="2" w:line="232" w:lineRule="auto"/>
        <w:ind w:left="643" w:right="257" w:hanging="445"/>
        <w:rPr>
          <w:sz w:val="16"/>
        </w:rPr>
      </w:pPr>
      <w:r>
        <w:rPr>
          <w:sz w:val="16"/>
        </w:rPr>
        <w:t>«روزن‌ورسل»</w:t>
      </w:r>
      <w:r>
        <w:rPr>
          <w:spacing w:val="40"/>
          <w:sz w:val="16"/>
        </w:rPr>
        <w:t xml:space="preserve"> </w:t>
      </w:r>
      <w:r>
        <w:rPr>
          <w:sz w:val="16"/>
        </w:rPr>
        <w:t>لیست‌ها</w:t>
      </w:r>
      <w:r>
        <w:rPr>
          <w:spacing w:val="40"/>
          <w:sz w:val="16"/>
        </w:rPr>
        <w:t xml:space="preserve"> </w:t>
      </w:r>
      <w:r>
        <w:rPr>
          <w:sz w:val="16"/>
        </w:rPr>
        <w:t>بی‌سیم</w:t>
      </w:r>
      <w:r>
        <w:rPr>
          <w:spacing w:val="40"/>
          <w:sz w:val="16"/>
        </w:rPr>
        <w:t xml:space="preserve"> </w:t>
      </w:r>
      <w:r>
        <w:rPr>
          <w:sz w:val="16"/>
        </w:rPr>
        <w:t>سیاست</w:t>
      </w:r>
      <w:r>
        <w:rPr>
          <w:spacing w:val="40"/>
          <w:sz w:val="16"/>
        </w:rPr>
        <w:t xml:space="preserve"> </w:t>
      </w:r>
      <w:r>
        <w:rPr>
          <w:sz w:val="16"/>
        </w:rPr>
        <w:t>اهداف.</w:t>
      </w:r>
      <w:r>
        <w:rPr>
          <w:spacing w:val="40"/>
          <w:sz w:val="16"/>
        </w:rPr>
        <w:t xml:space="preserve"> </w:t>
      </w:r>
      <w:r>
        <w:rPr>
          <w:sz w:val="16"/>
        </w:rPr>
        <w:t>[آنلاین].</w:t>
      </w:r>
      <w:r>
        <w:rPr>
          <w:spacing w:val="40"/>
          <w:sz w:val="16"/>
        </w:rPr>
        <w:t xml:space="preserve"> </w:t>
      </w:r>
      <w:hyperlink r:id="rId56">
        <w:r>
          <w:rPr>
            <w:spacing w:val="-2"/>
            <w:sz w:val="16"/>
          </w:rPr>
          <w:t xml:space="preserve">موجود </w:t>
        </w:r>
      </w:hyperlink>
      <w:r>
        <w:rPr>
          <w:spacing w:val="-2"/>
          <w:sz w:val="16"/>
        </w:rPr>
        <w:t xml:space="preserve">است: </w:t>
      </w:r>
      <w:r>
        <w:rPr>
          <w:sz w:val="16"/>
        </w:rPr>
        <w:tab/>
      </w:r>
      <w:hyperlink r:id="rId57">
        <w:r>
          <w:rPr>
            <w:spacing w:val="-2"/>
            <w:sz w:val="16"/>
          </w:rPr>
          <w:t>https://www.radioworld.com/news-and-business/</w:t>
        </w:r>
      </w:hyperlink>
      <w:r>
        <w:rPr>
          <w:spacing w:val="40"/>
          <w:sz w:val="16"/>
        </w:rPr>
        <w:t xml:space="preserve"> </w:t>
      </w:r>
      <w:hyperlink r:id="rId58">
        <w:r>
          <w:rPr>
            <w:spacing w:val="-2"/>
            <w:sz w:val="16"/>
          </w:rPr>
          <w:t>اهداف سیاست بی‌سیم در فهرست‌های کسب و کار و قانون/رزن‌ورسل؟</w:t>
        </w:r>
      </w:hyperlink>
    </w:p>
    <w:p w14:paraId="48817676" w14:textId="77777777" w:rsidR="000C219F" w:rsidRDefault="0001355D" w:rsidP="00CA0F58">
      <w:pPr>
        <w:spacing w:before="3" w:line="232" w:lineRule="auto"/>
        <w:ind w:left="643" w:right="689"/>
        <w:jc w:val="right"/>
        <w:rPr>
          <w:sz w:val="16"/>
        </w:rPr>
      </w:pPr>
      <w:r>
        <w:rPr>
          <w:noProof/>
          <w:sz w:val="16"/>
        </w:rPr>
        <mc:AlternateContent>
          <mc:Choice Requires="wps">
            <w:drawing>
              <wp:anchor distT="0" distB="0" distL="0" distR="0" simplePos="0" relativeHeight="15746560" behindDoc="0" locked="0" layoutInCell="1" allowOverlap="1" wp14:anchorId="0A89818B" wp14:editId="583B5D8E">
                <wp:simplePos x="0" y="0"/>
                <wp:positionH relativeFrom="page">
                  <wp:posOffset>4402111</wp:posOffset>
                </wp:positionH>
                <wp:positionV relativeFrom="paragraph">
                  <wp:posOffset>104505</wp:posOffset>
                </wp:positionV>
                <wp:extent cx="5080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F6A881" id="Graphic 50" o:spid="_x0000_s1026" style="position:absolute;margin-left:346.6pt;margin-top:8.25pt;width:4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" path="m,l50609,e" filled="f" strokeweight=".17567mm">
                <v:path arrowok="t"/>
                <w10:wrap anchorx="page"/>
              </v:shape>
            </w:pict>
          </mc:Fallback>
        </mc:AlternateContent>
      </w:r>
      <w:r>
        <w:rPr>
          <w:noProof/>
          <w:sz w:val="16"/>
        </w:rPr>
        <mc:AlternateContent>
          <mc:Choice Requires="wps">
            <w:drawing>
              <wp:anchor distT="0" distB="0" distL="0" distR="0" simplePos="0" relativeHeight="15747072" behindDoc="0" locked="0" layoutInCell="1" allowOverlap="1" wp14:anchorId="7880E2EE" wp14:editId="038EB635">
                <wp:simplePos x="0" y="0"/>
                <wp:positionH relativeFrom="page">
                  <wp:posOffset>5460060</wp:posOffset>
                </wp:positionH>
                <wp:positionV relativeFrom="paragraph">
                  <wp:posOffset>104505</wp:posOffset>
                </wp:positionV>
                <wp:extent cx="5080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99A3F6" id="Graphic 51" o:spid="_x0000_s1026" style="position:absolute;margin-left:429.95pt;margin-top:8.25pt;width:4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" path="m,l50609,e" filled="f" strokeweight=".17567mm">
                <v:path arrowok="t"/>
                <w10:wrap anchorx="page"/>
              </v:shape>
            </w:pict>
          </mc:Fallback>
        </mc:AlternateContent>
      </w:r>
      <w:r>
        <w:rPr>
          <w:noProof/>
          <w:sz w:val="16"/>
        </w:rPr>
        <mc:AlternateContent>
          <mc:Choice Requires="wps">
            <w:drawing>
              <wp:anchor distT="0" distB="0" distL="0" distR="0" simplePos="0" relativeHeight="15747584" behindDoc="0" locked="0" layoutInCell="1" allowOverlap="1" wp14:anchorId="14F0B88B" wp14:editId="71E46331">
                <wp:simplePos x="0" y="0"/>
                <wp:positionH relativeFrom="page">
                  <wp:posOffset>6360705</wp:posOffset>
                </wp:positionH>
                <wp:positionV relativeFrom="paragraph">
                  <wp:posOffset>104505</wp:posOffset>
                </wp:positionV>
                <wp:extent cx="5080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961F06" id="Graphic 52" o:spid="_x0000_s1026" style="position:absolute;margin-left:500.85pt;margin-top:8.25pt;width:4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" path="m,l50609,e" filled="f" strokeweight=".17567mm">
                <v:path arrowok="t"/>
                <w10:wrap anchorx="page"/>
              </v:shape>
            </w:pict>
          </mc:Fallback>
        </mc:AlternateContent>
      </w:r>
      <w:r>
        <w:rPr>
          <w:noProof/>
          <w:sz w:val="16"/>
        </w:rPr>
        <mc:AlternateContent>
          <mc:Choice Requires="wps">
            <w:drawing>
              <wp:anchor distT="0" distB="0" distL="0" distR="0" simplePos="0" relativeHeight="15748096" behindDoc="0" locked="0" layoutInCell="1" allowOverlap="1" wp14:anchorId="61BE3F91" wp14:editId="5A9985C0">
                <wp:simplePos x="0" y="0"/>
                <wp:positionH relativeFrom="page">
                  <wp:posOffset>6470243</wp:posOffset>
                </wp:positionH>
                <wp:positionV relativeFrom="paragraph">
                  <wp:posOffset>218373</wp:posOffset>
                </wp:positionV>
                <wp:extent cx="5080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424C9" id="Graphic 53" o:spid="_x0000_s1026" style="position:absolute;margin-left:509.45pt;margin-top:17.2pt;width:4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" path="m,l50609,e" filled="f" strokeweight=".17567mm">
                <v:path arrowok="t"/>
                <w10:wrap anchorx="page"/>
              </v:shape>
            </w:pict>
          </mc:Fallback>
        </mc:AlternateContent>
      </w:r>
      <w:hyperlink r:id="rId59">
        <w:r>
          <w:rPr>
            <w:sz w:val="16"/>
          </w:rPr>
          <w:t>یو تی ام</w:t>
        </w:r>
      </w:hyperlink>
      <w:hyperlink r:id="rId60">
        <w:r>
          <w:rPr>
            <w:spacing w:val="30"/>
            <w:sz w:val="16"/>
          </w:rPr>
          <w:t xml:space="preserve"> </w:t>
        </w:r>
      </w:hyperlink>
      <w:hyperlink r:id="rId61">
        <w:r>
          <w:rPr>
            <w:sz w:val="16"/>
          </w:rPr>
          <w:t>منبع=SmartBrief&amp;utm</w:t>
        </w:r>
      </w:hyperlink>
      <w:hyperlink r:id="rId62">
        <w:r>
          <w:rPr>
            <w:spacing w:val="30"/>
            <w:sz w:val="16"/>
          </w:rPr>
          <w:t xml:space="preserve"> </w:t>
        </w:r>
      </w:hyperlink>
      <w:hyperlink r:id="rId63">
        <w:r>
          <w:rPr>
            <w:sz w:val="16"/>
          </w:rPr>
          <w:t>medium=ایمیل و utm</w:t>
        </w:r>
      </w:hyperlink>
      <w:hyperlink r:id="rId64">
        <w:r>
          <w:rPr>
            <w:spacing w:val="30"/>
            <w:sz w:val="16"/>
          </w:rPr>
          <w:t xml:space="preserve"> </w:t>
        </w:r>
      </w:hyperlink>
      <w:hyperlink r:id="rId65">
        <w:r>
          <w:rPr>
            <w:sz w:val="16"/>
          </w:rPr>
          <w:t>کمپین=</w:t>
        </w:r>
      </w:hyperlink>
      <w:r>
        <w:rPr>
          <w:spacing w:val="40"/>
          <w:sz w:val="16"/>
        </w:rPr>
        <w:t xml:space="preserve"> </w:t>
      </w:r>
      <w:hyperlink r:id="rId66">
        <w:r>
          <w:rPr>
            <w:sz w:val="16"/>
          </w:rPr>
          <w:t>513C042B-E24C-4EAC-A28D-C2837A34C235&amp;utm</w:t>
        </w:r>
      </w:hyperlink>
      <w:hyperlink r:id="rId67">
        <w:r>
          <w:rPr>
            <w:spacing w:val="35"/>
            <w:sz w:val="16"/>
          </w:rPr>
          <w:t xml:space="preserve"> </w:t>
        </w:r>
      </w:hyperlink>
      <w:hyperlink r:id="rId68">
        <w:r>
          <w:rPr>
            <w:spacing w:val="-2"/>
            <w:sz w:val="16"/>
          </w:rPr>
          <w:t>محتوا=</w:t>
        </w:r>
      </w:hyperlink>
    </w:p>
    <w:p w14:paraId="29AA71CC" w14:textId="77777777" w:rsidR="000C219F" w:rsidRDefault="0001355D" w:rsidP="00CA0F58">
      <w:pPr>
        <w:spacing w:line="179" w:lineRule="exact"/>
        <w:ind w:left="643"/>
        <w:jc w:val="right"/>
        <w:rPr>
          <w:sz w:val="16"/>
        </w:rPr>
      </w:pPr>
      <w:r>
        <w:rPr>
          <w:noProof/>
          <w:sz w:val="16"/>
        </w:rPr>
        <mc:AlternateContent>
          <mc:Choice Requires="wps">
            <w:drawing>
              <wp:anchor distT="0" distB="0" distL="0" distR="0" simplePos="0" relativeHeight="15748608" behindDoc="0" locked="0" layoutInCell="1" allowOverlap="1" wp14:anchorId="4EACFC0D" wp14:editId="5D4E6EBD">
                <wp:simplePos x="0" y="0"/>
                <wp:positionH relativeFrom="page">
                  <wp:posOffset>6397167</wp:posOffset>
                </wp:positionH>
                <wp:positionV relativeFrom="paragraph">
                  <wp:posOffset>103686</wp:posOffset>
                </wp:positionV>
                <wp:extent cx="5080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DD87C4" id="Graphic 54" o:spid="_x0000_s1026" style="position:absolute;margin-left:503.7pt;margin-top:8.15pt;width:4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" path="m,l50609,e" filled="f" strokeweight=".17567mm">
                <v:path arrowok="t"/>
                <w10:wrap anchorx="page"/>
              </v:shape>
            </w:pict>
          </mc:Fallback>
        </mc:AlternateContent>
      </w:r>
      <w:hyperlink r:id="rId69">
        <w:r>
          <w:rPr>
            <w:sz w:val="16"/>
          </w:rPr>
          <w:t>5861C445-6308-45AC-90D8-C4E1FDF57396&amp;utm</w:t>
        </w:r>
      </w:hyperlink>
      <w:hyperlink r:id="rId70">
        <w:r>
          <w:rPr>
            <w:spacing w:val="36"/>
            <w:sz w:val="16"/>
          </w:rPr>
          <w:t xml:space="preserve"> </w:t>
        </w:r>
      </w:hyperlink>
      <w:hyperlink r:id="rId71">
        <w:r>
          <w:rPr>
            <w:spacing w:val="-2"/>
            <w:sz w:val="16"/>
          </w:rPr>
          <w:t>اصطلاح=</w:t>
        </w:r>
      </w:hyperlink>
    </w:p>
    <w:bookmarkStart w:id="298" w:name="_bookmark245"/>
    <w:bookmarkEnd w:id="298"/>
    <w:p w14:paraId="0ADC6C4A" w14:textId="77777777" w:rsidR="000C219F" w:rsidRDefault="0001355D" w:rsidP="00CA0F58">
      <w:pPr>
        <w:spacing w:line="179" w:lineRule="exact"/>
        <w:ind w:left="643"/>
        <w:jc w:val="right"/>
        <w:rPr>
          <w:sz w:val="16"/>
        </w:rPr>
      </w:pPr>
      <w:r>
        <w:fldChar w:fldCharType="begin"/>
      </w:r>
      <w:r>
        <w:instrText xml:space="preserve"> HYPERLINK "https://www.radioworld.com/news-and-business/business-and-law/rosenworcel-lists-wireless-policy-objectives?utm_source=SmartBrief&amp;utm_medium=email&amp;utm_campaign=513C042B-E24C-4EAC-A28D-C2837A34C235</w:instrText>
      </w:r>
      <w:r>
        <w:instrText xml:space="preserve">&amp;utm_content=5861C445-6308-45AC-90D8-C4E1FDF57396&amp;utm_term=764f7a98-5ec2-4bc2-a593-b9a243c46d15" \h </w:instrText>
      </w:r>
      <w:r>
        <w:fldChar w:fldCharType="separate"/>
      </w:r>
      <w:r>
        <w:rPr>
          <w:sz w:val="16"/>
        </w:rPr>
        <w:t xml:space="preserve">764f7a98-5ec2-4bc2-a593- </w:t>
      </w:r>
      <w:r>
        <w:rPr>
          <w:sz w:val="16"/>
        </w:rPr>
        <w:fldChar w:fldCharType="end"/>
      </w:r>
      <w:hyperlink r:id="rId72">
        <w:r>
          <w:rPr>
            <w:spacing w:val="-2"/>
            <w:sz w:val="16"/>
          </w:rPr>
          <w:t>b9a243c46d15</w:t>
        </w:r>
      </w:hyperlink>
    </w:p>
    <w:p w14:paraId="453309CE" w14:textId="77777777" w:rsidR="000C219F" w:rsidRDefault="0001355D" w:rsidP="00CA0F58">
      <w:pPr>
        <w:pStyle w:val="ListParagraph"/>
        <w:numPr>
          <w:ilvl w:val="0"/>
          <w:numId w:val="1"/>
        </w:numPr>
        <w:tabs>
          <w:tab w:val="left" w:pos="643"/>
        </w:tabs>
        <w:spacing w:line="179" w:lineRule="exact"/>
        <w:ind w:left="643" w:hanging="444"/>
        <w:rPr>
          <w:sz w:val="16"/>
        </w:rPr>
      </w:pPr>
      <w:r>
        <w:rPr>
          <w:sz w:val="16"/>
        </w:rPr>
        <w:t>ف.</w:t>
      </w:r>
      <w:r>
        <w:rPr>
          <w:spacing w:val="35"/>
          <w:sz w:val="16"/>
        </w:rPr>
        <w:t xml:space="preserve"> </w:t>
      </w:r>
      <w:r>
        <w:rPr>
          <w:sz w:val="16"/>
        </w:rPr>
        <w:t>لیو،</w:t>
      </w:r>
      <w:r>
        <w:rPr>
          <w:spacing w:val="35"/>
          <w:sz w:val="16"/>
        </w:rPr>
        <w:t xml:space="preserve"> </w:t>
      </w:r>
      <w:r>
        <w:rPr>
          <w:sz w:val="16"/>
        </w:rPr>
        <w:t>ی.</w:t>
      </w:r>
      <w:r>
        <w:rPr>
          <w:spacing w:val="36"/>
          <w:sz w:val="16"/>
        </w:rPr>
        <w:t xml:space="preserve"> </w:t>
      </w:r>
      <w:r>
        <w:rPr>
          <w:sz w:val="16"/>
        </w:rPr>
        <w:t>کوی،</w:t>
      </w:r>
      <w:r>
        <w:rPr>
          <w:spacing w:val="35"/>
          <w:sz w:val="16"/>
        </w:rPr>
        <w:t xml:space="preserve"> </w:t>
      </w:r>
      <w:r>
        <w:rPr>
          <w:sz w:val="16"/>
        </w:rPr>
        <w:t>سی.</w:t>
      </w:r>
      <w:r>
        <w:rPr>
          <w:spacing w:val="35"/>
          <w:sz w:val="16"/>
        </w:rPr>
        <w:t xml:space="preserve"> </w:t>
      </w:r>
      <w:r>
        <w:rPr>
          <w:sz w:val="16"/>
        </w:rPr>
        <w:t>ماسوروس،</w:t>
      </w:r>
      <w:r>
        <w:rPr>
          <w:spacing w:val="36"/>
          <w:sz w:val="16"/>
        </w:rPr>
        <w:t xml:space="preserve"> </w:t>
      </w:r>
      <w:r>
        <w:rPr>
          <w:sz w:val="16"/>
        </w:rPr>
        <w:t>جی.</w:t>
      </w:r>
      <w:r>
        <w:rPr>
          <w:spacing w:val="35"/>
          <w:sz w:val="16"/>
        </w:rPr>
        <w:t xml:space="preserve"> </w:t>
      </w:r>
      <w:r>
        <w:rPr>
          <w:sz w:val="16"/>
        </w:rPr>
        <w:t>خو،</w:t>
      </w:r>
      <w:r>
        <w:rPr>
          <w:spacing w:val="36"/>
          <w:sz w:val="16"/>
        </w:rPr>
        <w:t xml:space="preserve"> </w:t>
      </w:r>
      <w:r>
        <w:rPr>
          <w:sz w:val="16"/>
        </w:rPr>
        <w:t>تی.</w:t>
      </w:r>
      <w:r>
        <w:rPr>
          <w:spacing w:val="35"/>
          <w:sz w:val="16"/>
        </w:rPr>
        <w:t xml:space="preserve"> </w:t>
      </w:r>
      <w:r>
        <w:rPr>
          <w:sz w:val="16"/>
        </w:rPr>
        <w:t>ایکس.</w:t>
      </w:r>
      <w:r>
        <w:rPr>
          <w:spacing w:val="35"/>
          <w:sz w:val="16"/>
        </w:rPr>
        <w:t xml:space="preserve"> </w:t>
      </w:r>
      <w:r>
        <w:rPr>
          <w:sz w:val="16"/>
        </w:rPr>
        <w:t>هان،</w:t>
      </w:r>
      <w:r>
        <w:rPr>
          <w:spacing w:val="36"/>
          <w:sz w:val="16"/>
        </w:rPr>
        <w:t xml:space="preserve"> </w:t>
      </w:r>
      <w:r>
        <w:rPr>
          <w:sz w:val="16"/>
        </w:rPr>
        <w:t>ی.</w:t>
      </w:r>
      <w:r>
        <w:rPr>
          <w:spacing w:val="35"/>
          <w:sz w:val="16"/>
        </w:rPr>
        <w:t xml:space="preserve"> </w:t>
      </w:r>
      <w:r>
        <w:rPr>
          <w:sz w:val="16"/>
        </w:rPr>
        <w:t>سی.</w:t>
      </w:r>
      <w:r>
        <w:rPr>
          <w:spacing w:val="36"/>
          <w:sz w:val="16"/>
        </w:rPr>
        <w:t xml:space="preserve"> </w:t>
      </w:r>
      <w:r>
        <w:rPr>
          <w:sz w:val="16"/>
        </w:rPr>
        <w:t>الدار،</w:t>
      </w:r>
      <w:r>
        <w:rPr>
          <w:spacing w:val="35"/>
          <w:sz w:val="16"/>
        </w:rPr>
        <w:t xml:space="preserve"> </w:t>
      </w:r>
      <w:r>
        <w:rPr>
          <w:spacing w:val="-5"/>
          <w:sz w:val="16"/>
        </w:rPr>
        <w:t>و</w:t>
      </w:r>
    </w:p>
    <w:p w14:paraId="520C0325" w14:textId="77777777" w:rsidR="000C219F" w:rsidRDefault="0001355D" w:rsidP="00CA0F58">
      <w:pPr>
        <w:spacing w:before="2" w:line="232" w:lineRule="auto"/>
        <w:ind w:left="643" w:right="257"/>
        <w:jc w:val="right"/>
        <w:rPr>
          <w:sz w:val="16"/>
        </w:rPr>
      </w:pPr>
      <w:r>
        <w:rPr>
          <w:sz w:val="16"/>
        </w:rPr>
        <w:t>س. بوزی، «سنجش و ارتباطات یکپارچه: به سوی دوگانه‌سازی»</w:t>
      </w:r>
      <w:r>
        <w:rPr>
          <w:spacing w:val="40"/>
          <w:sz w:val="16"/>
        </w:rPr>
        <w:t xml:space="preserve"> </w:t>
      </w:r>
      <w:r>
        <w:rPr>
          <w:sz w:val="16"/>
        </w:rPr>
        <w:t xml:space="preserve">شبکه‌های بی‌سیم کاربردی برای 6G و فراتر از آن،» </w:t>
      </w:r>
      <w:r>
        <w:rPr>
          <w:i/>
          <w:sz w:val="16"/>
        </w:rPr>
        <w:t>مجله IEEE در مورد</w:t>
      </w:r>
      <w:r>
        <w:rPr>
          <w:i/>
          <w:spacing w:val="40"/>
          <w:sz w:val="16"/>
        </w:rPr>
        <w:t xml:space="preserve"> </w:t>
      </w:r>
      <w:r>
        <w:rPr>
          <w:i/>
          <w:sz w:val="16"/>
        </w:rPr>
        <w:t xml:space="preserve">حوزه‌های منتخب در ارتباطات </w:t>
      </w:r>
      <w:r>
        <w:rPr>
          <w:sz w:val="16"/>
        </w:rPr>
        <w:t>، جلد ۴۰، شماره ۶، صفحات ۱۷۲۸-۱۷۶۷،</w:t>
      </w:r>
      <w:r>
        <w:rPr>
          <w:spacing w:val="40"/>
          <w:sz w:val="16"/>
        </w:rPr>
        <w:t xml:space="preserve"> </w:t>
      </w:r>
      <w:bookmarkStart w:id="299" w:name="_bookmark246"/>
      <w:bookmarkEnd w:id="299"/>
      <w:r>
        <w:rPr>
          <w:spacing w:val="-2"/>
          <w:sz w:val="16"/>
        </w:rPr>
        <w:t>۲۰۲۲.</w:t>
      </w:r>
    </w:p>
    <w:p w14:paraId="31E17E14"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جی.</w:t>
      </w:r>
      <w:r>
        <w:rPr>
          <w:spacing w:val="40"/>
          <w:sz w:val="16"/>
        </w:rPr>
        <w:t xml:space="preserve"> </w:t>
      </w:r>
      <w:r>
        <w:rPr>
          <w:sz w:val="16"/>
        </w:rPr>
        <w:t>تو،</w:t>
      </w:r>
      <w:r>
        <w:rPr>
          <w:spacing w:val="40"/>
          <w:sz w:val="16"/>
        </w:rPr>
        <w:t xml:space="preserve"> </w:t>
      </w:r>
      <w:r>
        <w:rPr>
          <w:sz w:val="16"/>
        </w:rPr>
        <w:t>جی.-دبلیو.</w:t>
      </w:r>
      <w:r>
        <w:rPr>
          <w:spacing w:val="40"/>
          <w:sz w:val="16"/>
        </w:rPr>
        <w:t xml:space="preserve"> </w:t>
      </w:r>
      <w:r>
        <w:rPr>
          <w:sz w:val="16"/>
        </w:rPr>
        <w:t>چانگ،</w:t>
      </w:r>
      <w:r>
        <w:rPr>
          <w:spacing w:val="40"/>
          <w:sz w:val="16"/>
        </w:rPr>
        <w:t xml:space="preserve"> </w:t>
      </w:r>
      <w:r>
        <w:rPr>
          <w:sz w:val="16"/>
        </w:rPr>
        <w:t>و</w:t>
      </w:r>
      <w:r>
        <w:rPr>
          <w:spacing w:val="40"/>
          <w:sz w:val="16"/>
        </w:rPr>
        <w:t xml:space="preserve"> </w:t>
      </w:r>
      <w:r>
        <w:rPr>
          <w:sz w:val="16"/>
        </w:rPr>
        <w:t>م.</w:t>
      </w:r>
      <w:r>
        <w:rPr>
          <w:spacing w:val="40"/>
          <w:sz w:val="16"/>
        </w:rPr>
        <w:t xml:space="preserve"> </w:t>
      </w:r>
      <w:r>
        <w:rPr>
          <w:sz w:val="16"/>
        </w:rPr>
        <w:t>چودوری،</w:t>
      </w:r>
      <w:r>
        <w:rPr>
          <w:spacing w:val="40"/>
          <w:sz w:val="16"/>
        </w:rPr>
        <w:t xml:space="preserve"> </w:t>
      </w:r>
      <w:r>
        <w:rPr>
          <w:sz w:val="16"/>
        </w:rPr>
        <w:t>«زئوس:</w:t>
      </w:r>
      <w:r>
        <w:rPr>
          <w:spacing w:val="40"/>
          <w:sz w:val="16"/>
        </w:rPr>
        <w:t xml:space="preserve"> </w:t>
      </w:r>
      <w:r>
        <w:rPr>
          <w:sz w:val="16"/>
        </w:rPr>
        <w:t>درک</w:t>
      </w:r>
      <w:r>
        <w:rPr>
          <w:spacing w:val="40"/>
          <w:sz w:val="16"/>
        </w:rPr>
        <w:t xml:space="preserve"> </w:t>
      </w:r>
      <w:r>
        <w:rPr>
          <w:sz w:val="16"/>
        </w:rPr>
        <w:t>و بهینه‌سازی مصرف انرژی GPU در آموزش DNN،» ۲۰۲۲.</w:t>
      </w:r>
      <w:r>
        <w:rPr>
          <w:spacing w:val="40"/>
          <w:sz w:val="16"/>
        </w:rPr>
        <w:t xml:space="preserve"> </w:t>
      </w:r>
      <w:bookmarkStart w:id="300" w:name="_bookmark247"/>
      <w:bookmarkEnd w:id="300"/>
      <w:r>
        <w:rPr>
          <w:sz w:val="16"/>
        </w:rPr>
        <w:t xml:space="preserve">[آنلاین]. موجود در: </w:t>
      </w:r>
      <w:hyperlink r:id="rId73">
        <w:r>
          <w:rPr>
            <w:sz w:val="16"/>
          </w:rPr>
          <w:t>https://arxiv.org/abs/2208.06102</w:t>
        </w:r>
      </w:hyperlink>
    </w:p>
    <w:p w14:paraId="32AEA4BA" w14:textId="77777777" w:rsidR="000C219F" w:rsidRDefault="0001355D" w:rsidP="00CA0F58">
      <w:pPr>
        <w:pStyle w:val="ListParagraph"/>
        <w:numPr>
          <w:ilvl w:val="0"/>
          <w:numId w:val="1"/>
        </w:numPr>
        <w:tabs>
          <w:tab w:val="left" w:pos="643"/>
        </w:tabs>
        <w:spacing w:before="3" w:line="232" w:lineRule="auto"/>
        <w:ind w:left="643" w:right="257" w:hanging="445"/>
        <w:rPr>
          <w:sz w:val="16"/>
        </w:rPr>
      </w:pPr>
      <w:r>
        <w:rPr>
          <w:sz w:val="16"/>
        </w:rPr>
        <w:t>«اتحادیه اروپا»</w:t>
      </w:r>
      <w:r>
        <w:rPr>
          <w:spacing w:val="-10"/>
          <w:sz w:val="16"/>
        </w:rPr>
        <w:t xml:space="preserve"> </w:t>
      </w:r>
      <w:r>
        <w:rPr>
          <w:sz w:val="16"/>
        </w:rPr>
        <w:t>پروژه</w:t>
      </w:r>
      <w:r>
        <w:rPr>
          <w:spacing w:val="-10"/>
          <w:sz w:val="16"/>
        </w:rPr>
        <w:t xml:space="preserve"> </w:t>
      </w:r>
      <w:r>
        <w:rPr>
          <w:sz w:val="16"/>
        </w:rPr>
        <w:t>6G-آدرویت.</w:t>
      </w:r>
      <w:r>
        <w:rPr>
          <w:spacing w:val="-10"/>
          <w:sz w:val="16"/>
        </w:rPr>
        <w:t xml:space="preserve"> </w:t>
      </w:r>
      <w:r>
        <w:rPr>
          <w:sz w:val="16"/>
        </w:rPr>
        <w:t>[آنلاین].</w:t>
      </w:r>
      <w:r>
        <w:rPr>
          <w:spacing w:val="-10"/>
          <w:sz w:val="16"/>
        </w:rPr>
        <w:t xml:space="preserve"> </w:t>
      </w:r>
      <w:r>
        <w:rPr>
          <w:sz w:val="16"/>
        </w:rPr>
        <w:t>موجود است:</w:t>
      </w:r>
      <w:r>
        <w:rPr>
          <w:spacing w:val="-10"/>
          <w:sz w:val="16"/>
        </w:rPr>
        <w:t xml:space="preserve"> </w:t>
      </w:r>
      <w:hyperlink r:id="rId74">
        <w:r>
          <w:rPr>
            <w:sz w:val="16"/>
          </w:rPr>
          <w:t>htt</w:t>
        </w:r>
        <w:r>
          <w:rPr>
            <w:sz w:val="16"/>
          </w:rPr>
          <w:t>ps://www.6g-adriot.</w:t>
        </w:r>
      </w:hyperlink>
      <w:r>
        <w:rPr>
          <w:spacing w:val="40"/>
          <w:sz w:val="16"/>
        </w:rPr>
        <w:t xml:space="preserve"> </w:t>
      </w:r>
      <w:bookmarkStart w:id="301" w:name="_bookmark248"/>
      <w:bookmarkEnd w:id="301"/>
      <w:r>
        <w:fldChar w:fldCharType="begin"/>
      </w:r>
      <w:r>
        <w:instrText xml:space="preserve"> HYPERLINK "https://www.6g-adriot.eu/" \h </w:instrText>
      </w:r>
      <w:r>
        <w:fldChar w:fldCharType="separate"/>
      </w:r>
      <w:r>
        <w:rPr>
          <w:spacing w:val="-6"/>
          <w:sz w:val="16"/>
        </w:rPr>
        <w:t>اتحادیه اروپا</w:t>
      </w:r>
      <w:r>
        <w:rPr>
          <w:spacing w:val="-6"/>
          <w:sz w:val="16"/>
        </w:rPr>
        <w:fldChar w:fldCharType="end"/>
      </w:r>
    </w:p>
    <w:p w14:paraId="70F236C7" w14:textId="77777777" w:rsidR="000C219F" w:rsidRDefault="0001355D" w:rsidP="00CA0F58">
      <w:pPr>
        <w:pStyle w:val="ListParagraph"/>
        <w:numPr>
          <w:ilvl w:val="0"/>
          <w:numId w:val="1"/>
        </w:numPr>
        <w:tabs>
          <w:tab w:val="left" w:pos="643"/>
        </w:tabs>
        <w:spacing w:line="179" w:lineRule="exact"/>
        <w:ind w:left="643" w:hanging="444"/>
        <w:rPr>
          <w:sz w:val="16"/>
        </w:rPr>
      </w:pPr>
      <w:bookmarkStart w:id="302" w:name="_bookmark249"/>
      <w:bookmarkEnd w:id="302"/>
      <w:r>
        <w:rPr>
          <w:sz w:val="16"/>
        </w:rPr>
        <w:t>«اتحادیه اروپا»</w:t>
      </w:r>
      <w:r>
        <w:rPr>
          <w:spacing w:val="3"/>
          <w:sz w:val="16"/>
        </w:rPr>
        <w:t xml:space="preserve"> </w:t>
      </w:r>
      <w:r>
        <w:rPr>
          <w:sz w:val="16"/>
        </w:rPr>
        <w:t>پروژه</w:t>
      </w:r>
      <w:r>
        <w:rPr>
          <w:spacing w:val="4"/>
          <w:sz w:val="16"/>
        </w:rPr>
        <w:t xml:space="preserve"> </w:t>
      </w:r>
      <w:r>
        <w:rPr>
          <w:sz w:val="16"/>
        </w:rPr>
        <w:t>مرکزی.</w:t>
      </w:r>
      <w:r>
        <w:rPr>
          <w:spacing w:val="4"/>
          <w:sz w:val="16"/>
        </w:rPr>
        <w:t xml:space="preserve"> </w:t>
      </w:r>
      <w:r>
        <w:rPr>
          <w:sz w:val="16"/>
        </w:rPr>
        <w:t>[آنلاین].</w:t>
      </w:r>
      <w:r>
        <w:rPr>
          <w:spacing w:val="4"/>
          <w:sz w:val="16"/>
        </w:rPr>
        <w:t xml:space="preserve"> </w:t>
      </w:r>
      <w:r>
        <w:rPr>
          <w:sz w:val="16"/>
        </w:rPr>
        <w:t>موجود است:</w:t>
      </w:r>
      <w:r>
        <w:rPr>
          <w:spacing w:val="4"/>
          <w:sz w:val="16"/>
        </w:rPr>
        <w:t xml:space="preserve"> </w:t>
      </w:r>
      <w:hyperlink r:id="rId75">
        <w:r>
          <w:rPr>
            <w:spacing w:val="-2"/>
            <w:sz w:val="16"/>
          </w:rPr>
          <w:t>https://www.centric.eu</w:t>
        </w:r>
      </w:hyperlink>
    </w:p>
    <w:p w14:paraId="172C6DE0" w14:textId="77777777" w:rsidR="000C219F" w:rsidRDefault="0001355D" w:rsidP="00CA0F58">
      <w:pPr>
        <w:pStyle w:val="ListParagraph"/>
        <w:numPr>
          <w:ilvl w:val="0"/>
          <w:numId w:val="1"/>
        </w:numPr>
        <w:tabs>
          <w:tab w:val="left" w:pos="643"/>
        </w:tabs>
        <w:spacing w:before="2" w:line="232" w:lineRule="auto"/>
        <w:ind w:left="643" w:right="257" w:hanging="445"/>
        <w:rPr>
          <w:sz w:val="16"/>
        </w:rPr>
      </w:pPr>
      <w:r>
        <w:rPr>
          <w:sz w:val="16"/>
        </w:rPr>
        <w:t>سی.</w:t>
      </w:r>
      <w:r>
        <w:rPr>
          <w:spacing w:val="-5"/>
          <w:sz w:val="16"/>
        </w:rPr>
        <w:t xml:space="preserve"> </w:t>
      </w:r>
      <w:r>
        <w:rPr>
          <w:sz w:val="16"/>
        </w:rPr>
        <w:t>پولیگهدو،</w:t>
      </w:r>
      <w:r>
        <w:rPr>
          <w:spacing w:val="-4"/>
          <w:sz w:val="16"/>
        </w:rPr>
        <w:t xml:space="preserve"> </w:t>
      </w:r>
      <w:r>
        <w:rPr>
          <w:sz w:val="16"/>
        </w:rPr>
        <w:t>جی.</w:t>
      </w:r>
      <w:r>
        <w:rPr>
          <w:spacing w:val="-5"/>
          <w:sz w:val="16"/>
        </w:rPr>
        <w:t xml:space="preserve"> </w:t>
      </w:r>
      <w:r>
        <w:rPr>
          <w:sz w:val="16"/>
        </w:rPr>
        <w:t>اشداون،</w:t>
      </w:r>
      <w:r>
        <w:rPr>
          <w:spacing w:val="-4"/>
          <w:sz w:val="16"/>
        </w:rPr>
        <w:t xml:space="preserve"> </w:t>
      </w:r>
      <w:r>
        <w:rPr>
          <w:sz w:val="16"/>
        </w:rPr>
        <w:t>سی.</w:t>
      </w:r>
      <w:r>
        <w:rPr>
          <w:spacing w:val="-5"/>
          <w:sz w:val="16"/>
        </w:rPr>
        <w:t xml:space="preserve"> </w:t>
      </w:r>
      <w:r>
        <w:rPr>
          <w:sz w:val="16"/>
        </w:rPr>
        <w:t>ف.</w:t>
      </w:r>
      <w:r>
        <w:rPr>
          <w:spacing w:val="-4"/>
          <w:sz w:val="16"/>
        </w:rPr>
        <w:t xml:space="preserve"> </w:t>
      </w:r>
      <w:r>
        <w:rPr>
          <w:sz w:val="16"/>
        </w:rPr>
        <w:t>کیاسرینی،</w:t>
      </w:r>
      <w:r>
        <w:rPr>
          <w:spacing w:val="-5"/>
          <w:sz w:val="16"/>
        </w:rPr>
        <w:t xml:space="preserve"> </w:t>
      </w:r>
      <w:r>
        <w:rPr>
          <w:sz w:val="16"/>
        </w:rPr>
        <w:t>و</w:t>
      </w:r>
      <w:r>
        <w:rPr>
          <w:spacing w:val="-4"/>
          <w:sz w:val="16"/>
        </w:rPr>
        <w:t xml:space="preserve"> </w:t>
      </w:r>
      <w:r>
        <w:rPr>
          <w:sz w:val="16"/>
        </w:rPr>
        <w:t>ف.</w:t>
      </w:r>
      <w:r>
        <w:rPr>
          <w:spacing w:val="-4"/>
          <w:sz w:val="16"/>
        </w:rPr>
        <w:t xml:space="preserve"> </w:t>
      </w:r>
      <w:r>
        <w:rPr>
          <w:sz w:val="16"/>
        </w:rPr>
        <w:t>رستوسیا،</w:t>
      </w:r>
      <w:r>
        <w:rPr>
          <w:spacing w:val="-5"/>
          <w:sz w:val="16"/>
        </w:rPr>
        <w:t xml:space="preserve"> </w:t>
      </w:r>
      <w:r>
        <w:rPr>
          <w:sz w:val="16"/>
        </w:rPr>
        <w:t>«اس‌ای‌ام-</w:t>
      </w:r>
      <w:r>
        <w:rPr>
          <w:spacing w:val="40"/>
          <w:sz w:val="16"/>
        </w:rPr>
        <w:t xml:space="preserve"> </w:t>
      </w:r>
      <w:r>
        <w:rPr>
          <w:sz w:val="16"/>
        </w:rPr>
        <w:t>او-ران:</w:t>
      </w:r>
      <w:r>
        <w:rPr>
          <w:spacing w:val="-6"/>
          <w:sz w:val="16"/>
        </w:rPr>
        <w:t xml:space="preserve"> </w:t>
      </w:r>
      <w:r>
        <w:rPr>
          <w:sz w:val="16"/>
        </w:rPr>
        <w:t>معنایی</w:t>
      </w:r>
      <w:r>
        <w:rPr>
          <w:spacing w:val="-6"/>
          <w:sz w:val="16"/>
        </w:rPr>
        <w:t xml:space="preserve"> </w:t>
      </w:r>
      <w:r>
        <w:rPr>
          <w:sz w:val="16"/>
        </w:rPr>
        <w:t>و</w:t>
      </w:r>
      <w:r>
        <w:rPr>
          <w:spacing w:val="-6"/>
          <w:sz w:val="16"/>
        </w:rPr>
        <w:t xml:space="preserve"> </w:t>
      </w:r>
      <w:r>
        <w:rPr>
          <w:sz w:val="16"/>
        </w:rPr>
        <w:t>انعطاف‌پذیر</w:t>
      </w:r>
      <w:r>
        <w:rPr>
          <w:spacing w:val="-6"/>
          <w:sz w:val="16"/>
        </w:rPr>
        <w:t xml:space="preserve"> </w:t>
      </w:r>
      <w:r>
        <w:rPr>
          <w:sz w:val="16"/>
        </w:rPr>
        <w:t>او-ران</w:t>
      </w:r>
      <w:r>
        <w:rPr>
          <w:spacing w:val="-6"/>
          <w:sz w:val="16"/>
        </w:rPr>
        <w:t xml:space="preserve"> </w:t>
      </w:r>
      <w:r>
        <w:rPr>
          <w:sz w:val="16"/>
        </w:rPr>
        <w:t>برش دادن</w:t>
      </w:r>
      <w:r>
        <w:rPr>
          <w:spacing w:val="-6"/>
          <w:sz w:val="16"/>
        </w:rPr>
        <w:t xml:space="preserve"> </w:t>
      </w:r>
      <w:r>
        <w:rPr>
          <w:sz w:val="16"/>
        </w:rPr>
        <w:t>برای</w:t>
      </w:r>
      <w:r>
        <w:rPr>
          <w:spacing w:val="-6"/>
          <w:sz w:val="16"/>
        </w:rPr>
        <w:t xml:space="preserve"> </w:t>
      </w:r>
      <w:r>
        <w:rPr>
          <w:sz w:val="16"/>
        </w:rPr>
        <w:t>بعدی جی</w:t>
      </w:r>
      <w:r>
        <w:rPr>
          <w:spacing w:val="-6"/>
          <w:sz w:val="16"/>
        </w:rPr>
        <w:t xml:space="preserve"> </w:t>
      </w:r>
      <w:r>
        <w:rPr>
          <w:sz w:val="16"/>
        </w:rPr>
        <w:t>لبه کمکی</w:t>
      </w:r>
      <w:r>
        <w:rPr>
          <w:spacing w:val="40"/>
          <w:sz w:val="16"/>
        </w:rPr>
        <w:t xml:space="preserve"> </w:t>
      </w:r>
      <w:r>
        <w:rPr>
          <w:sz w:val="16"/>
        </w:rPr>
        <w:t>موبایل</w:t>
      </w:r>
      <w:r>
        <w:rPr>
          <w:spacing w:val="-3"/>
          <w:sz w:val="16"/>
        </w:rPr>
        <w:t xml:space="preserve"> </w:t>
      </w:r>
      <w:r>
        <w:rPr>
          <w:sz w:val="16"/>
        </w:rPr>
        <w:t>سیستم‌ها،"</w:t>
      </w:r>
      <w:r>
        <w:rPr>
          <w:spacing w:val="-3"/>
          <w:sz w:val="16"/>
        </w:rPr>
        <w:t xml:space="preserve"> </w:t>
      </w:r>
      <w:r>
        <w:rPr>
          <w:sz w:val="16"/>
        </w:rPr>
        <w:t>در</w:t>
      </w:r>
      <w:r>
        <w:rPr>
          <w:spacing w:val="-3"/>
          <w:sz w:val="16"/>
        </w:rPr>
        <w:t xml:space="preserve"> </w:t>
      </w:r>
      <w:r>
        <w:rPr>
          <w:i/>
          <w:sz w:val="16"/>
        </w:rPr>
        <w:t>۲۰۲۳</w:t>
      </w:r>
      <w:r>
        <w:rPr>
          <w:i/>
          <w:spacing w:val="-3"/>
          <w:sz w:val="16"/>
        </w:rPr>
        <w:t xml:space="preserve"> </w:t>
      </w:r>
      <w:r>
        <w:rPr>
          <w:i/>
          <w:sz w:val="16"/>
        </w:rPr>
        <w:t>IEEE</w:t>
      </w:r>
      <w:r>
        <w:rPr>
          <w:i/>
          <w:spacing w:val="-3"/>
          <w:sz w:val="16"/>
        </w:rPr>
        <w:t xml:space="preserve"> </w:t>
      </w:r>
      <w:r>
        <w:rPr>
          <w:i/>
          <w:sz w:val="16"/>
        </w:rPr>
        <w:t>بین‌المللی</w:t>
      </w:r>
      <w:r>
        <w:rPr>
          <w:i/>
          <w:spacing w:val="-3"/>
          <w:sz w:val="16"/>
        </w:rPr>
        <w:t xml:space="preserve"> </w:t>
      </w:r>
      <w:r>
        <w:rPr>
          <w:i/>
          <w:sz w:val="16"/>
        </w:rPr>
        <w:t>کنفرانس</w:t>
      </w:r>
      <w:r>
        <w:rPr>
          <w:i/>
          <w:spacing w:val="-3"/>
          <w:sz w:val="16"/>
        </w:rPr>
        <w:t xml:space="preserve"> </w:t>
      </w:r>
      <w:r>
        <w:rPr>
          <w:i/>
          <w:sz w:val="16"/>
        </w:rPr>
        <w:t>روی</w:t>
      </w:r>
      <w:r>
        <w:rPr>
          <w:i/>
          <w:spacing w:val="-3"/>
          <w:sz w:val="16"/>
        </w:rPr>
        <w:t xml:space="preserve"> </w:t>
      </w:r>
      <w:r>
        <w:rPr>
          <w:i/>
          <w:sz w:val="16"/>
        </w:rPr>
        <w:t>کامپیوتر</w:t>
      </w:r>
      <w:r>
        <w:rPr>
          <w:i/>
          <w:spacing w:val="40"/>
          <w:sz w:val="16"/>
        </w:rPr>
        <w:t xml:space="preserve"> </w:t>
      </w:r>
      <w:r>
        <w:rPr>
          <w:i/>
          <w:sz w:val="16"/>
        </w:rPr>
        <w:t xml:space="preserve">ارتباطات (INFOCOM) </w:t>
      </w:r>
      <w:r>
        <w:rPr>
          <w:sz w:val="16"/>
        </w:rPr>
        <w:t>، 2023، صفحات 1-10.</w:t>
      </w:r>
    </w:p>
    <w:p w14:paraId="1E7FEE56" w14:textId="77777777" w:rsidR="000C219F" w:rsidRDefault="0001355D" w:rsidP="00CA0F58">
      <w:pPr>
        <w:pStyle w:val="ListParagraph"/>
        <w:numPr>
          <w:ilvl w:val="0"/>
          <w:numId w:val="1"/>
        </w:numPr>
        <w:tabs>
          <w:tab w:val="left" w:pos="643"/>
        </w:tabs>
        <w:spacing w:line="181" w:lineRule="exact"/>
        <w:ind w:left="643" w:hanging="444"/>
        <w:rPr>
          <w:sz w:val="16"/>
        </w:rPr>
      </w:pPr>
      <w:r>
        <w:rPr>
          <w:sz w:val="16"/>
        </w:rPr>
        <w:t>ای.</w:t>
      </w:r>
      <w:r>
        <w:rPr>
          <w:spacing w:val="-5"/>
          <w:sz w:val="16"/>
        </w:rPr>
        <w:t xml:space="preserve"> </w:t>
      </w:r>
      <w:r>
        <w:rPr>
          <w:sz w:val="16"/>
        </w:rPr>
        <w:t>اویسال،</w:t>
      </w:r>
      <w:r>
        <w:rPr>
          <w:spacing w:val="-5"/>
          <w:sz w:val="16"/>
        </w:rPr>
        <w:t xml:space="preserve"> </w:t>
      </w:r>
      <w:r>
        <w:rPr>
          <w:sz w:val="16"/>
        </w:rPr>
        <w:t>اُ.</w:t>
      </w:r>
      <w:r>
        <w:rPr>
          <w:spacing w:val="-5"/>
          <w:sz w:val="16"/>
        </w:rPr>
        <w:t xml:space="preserve"> </w:t>
      </w:r>
      <w:r>
        <w:rPr>
          <w:sz w:val="16"/>
        </w:rPr>
        <w:t>کایا،</w:t>
      </w:r>
      <w:r>
        <w:rPr>
          <w:spacing w:val="-5"/>
          <w:sz w:val="16"/>
        </w:rPr>
        <w:t xml:space="preserve"> </w:t>
      </w:r>
      <w:r>
        <w:rPr>
          <w:sz w:val="16"/>
        </w:rPr>
        <w:t>الف.</w:t>
      </w:r>
      <w:r>
        <w:rPr>
          <w:spacing w:val="-5"/>
          <w:sz w:val="16"/>
        </w:rPr>
        <w:t xml:space="preserve"> </w:t>
      </w:r>
      <w:r>
        <w:rPr>
          <w:sz w:val="16"/>
        </w:rPr>
        <w:t>افریمیدس</w:t>
      </w:r>
      <w:r>
        <w:rPr>
          <w:spacing w:val="-5"/>
          <w:sz w:val="16"/>
        </w:rPr>
        <w:t xml:space="preserve"> </w:t>
      </w:r>
      <w:r>
        <w:rPr>
          <w:sz w:val="16"/>
        </w:rPr>
        <w:t>جی.</w:t>
      </w:r>
      <w:r>
        <w:rPr>
          <w:spacing w:val="-4"/>
          <w:sz w:val="16"/>
        </w:rPr>
        <w:t xml:space="preserve"> </w:t>
      </w:r>
      <w:r>
        <w:rPr>
          <w:sz w:val="16"/>
        </w:rPr>
        <w:t>ناخالص،</w:t>
      </w:r>
      <w:r>
        <w:rPr>
          <w:spacing w:val="-5"/>
          <w:sz w:val="16"/>
        </w:rPr>
        <w:t xml:space="preserve"> </w:t>
      </w:r>
      <w:r>
        <w:rPr>
          <w:sz w:val="16"/>
        </w:rPr>
        <w:t>م.</w:t>
      </w:r>
      <w:r>
        <w:rPr>
          <w:spacing w:val="-5"/>
          <w:sz w:val="16"/>
        </w:rPr>
        <w:t xml:space="preserve"> </w:t>
      </w:r>
      <w:r>
        <w:rPr>
          <w:sz w:val="16"/>
        </w:rPr>
        <w:t>کودرینو،</w:t>
      </w:r>
      <w:r>
        <w:rPr>
          <w:spacing w:val="-5"/>
          <w:sz w:val="16"/>
        </w:rPr>
        <w:t xml:space="preserve"> </w:t>
      </w:r>
      <w:r>
        <w:rPr>
          <w:sz w:val="16"/>
        </w:rPr>
        <w:t>پ.</w:t>
      </w:r>
      <w:r>
        <w:rPr>
          <w:spacing w:val="-5"/>
          <w:sz w:val="16"/>
        </w:rPr>
        <w:t xml:space="preserve"> </w:t>
      </w:r>
      <w:r>
        <w:rPr>
          <w:spacing w:val="-2"/>
          <w:sz w:val="16"/>
        </w:rPr>
        <w:t>پوپوفسکی،</w:t>
      </w:r>
    </w:p>
    <w:p w14:paraId="2CE7296B" w14:textId="77777777" w:rsidR="000C219F" w:rsidRDefault="0001355D" w:rsidP="00CA0F58">
      <w:pPr>
        <w:spacing w:before="2" w:line="232" w:lineRule="auto"/>
        <w:ind w:left="643" w:right="257"/>
        <w:jc w:val="right"/>
        <w:rPr>
          <w:sz w:val="16"/>
        </w:rPr>
      </w:pPr>
      <w:r>
        <w:rPr>
          <w:sz w:val="16"/>
        </w:rPr>
        <w:t>م. اسعد، جی. لیوا، ع. مناری، ب. سورت، ت. سلیمانی و خ.</w:t>
      </w:r>
      <w:r>
        <w:rPr>
          <w:spacing w:val="40"/>
          <w:sz w:val="16"/>
        </w:rPr>
        <w:t xml:space="preserve"> </w:t>
      </w:r>
      <w:r>
        <w:rPr>
          <w:sz w:val="16"/>
        </w:rPr>
        <w:t>یوهانسون، «ارتباطات معنایی در سیستم‌های شبکه‌ای: یک رویکرد داده‌ای»</w:t>
      </w:r>
      <w:r>
        <w:rPr>
          <w:spacing w:val="40"/>
          <w:sz w:val="16"/>
        </w:rPr>
        <w:t xml:space="preserve"> </w:t>
      </w:r>
      <w:r>
        <w:rPr>
          <w:sz w:val="16"/>
        </w:rPr>
        <w:t xml:space="preserve">«دیدگاه اهمیت»، </w:t>
      </w:r>
      <w:r>
        <w:rPr>
          <w:i/>
          <w:sz w:val="16"/>
        </w:rPr>
        <w:t xml:space="preserve">شبکه IEEE </w:t>
      </w:r>
      <w:r>
        <w:rPr>
          <w:sz w:val="16"/>
        </w:rPr>
        <w:t>، جلد ۳۶، شماره ۴، صفحات ۲۳۳-۲۴۰،</w:t>
      </w:r>
      <w:r>
        <w:rPr>
          <w:spacing w:val="40"/>
          <w:sz w:val="16"/>
        </w:rPr>
        <w:t xml:space="preserve"> </w:t>
      </w:r>
      <w:bookmarkStart w:id="303" w:name="_bookmark250"/>
      <w:bookmarkEnd w:id="303"/>
      <w:r>
        <w:rPr>
          <w:spacing w:val="-2"/>
          <w:sz w:val="16"/>
        </w:rPr>
        <w:t>۲۰۲۲.</w:t>
      </w:r>
    </w:p>
    <w:p w14:paraId="3B2CAEFC" w14:textId="77777777" w:rsidR="000C219F" w:rsidRDefault="0001355D" w:rsidP="00CA0F58">
      <w:pPr>
        <w:pStyle w:val="ListParagraph"/>
        <w:numPr>
          <w:ilvl w:val="0"/>
          <w:numId w:val="1"/>
        </w:numPr>
        <w:tabs>
          <w:tab w:val="left" w:pos="643"/>
        </w:tabs>
        <w:spacing w:before="4" w:line="232" w:lineRule="auto"/>
        <w:ind w:left="643" w:right="257" w:hanging="445"/>
        <w:rPr>
          <w:sz w:val="16"/>
        </w:rPr>
      </w:pPr>
      <w:r>
        <w:rPr>
          <w:sz w:val="16"/>
        </w:rPr>
        <w:t>ز. کین، ایکس. تائو، جی. لو، و جی. وای. لی، «ارتباطات معنای</w:t>
      </w:r>
      <w:r>
        <w:rPr>
          <w:sz w:val="16"/>
        </w:rPr>
        <w:t>ی:</w:t>
      </w:r>
      <w:r>
        <w:rPr>
          <w:spacing w:val="40"/>
          <w:sz w:val="16"/>
        </w:rPr>
        <w:t xml:space="preserve"> </w:t>
      </w:r>
      <w:r>
        <w:rPr>
          <w:sz w:val="16"/>
        </w:rPr>
        <w:t xml:space="preserve">اصول و چالش‌ها،» </w:t>
      </w:r>
      <w:r>
        <w:rPr>
          <w:i/>
          <w:sz w:val="16"/>
        </w:rPr>
        <w:t xml:space="preserve">پیش‌چاپ arXiv arXiv:2201.01389 </w:t>
      </w:r>
      <w:r>
        <w:rPr>
          <w:sz w:val="16"/>
        </w:rPr>
        <w:t>، 2021.</w:t>
      </w:r>
    </w:p>
    <w:sectPr w:rsidR="000C219F">
      <w:pgSz w:w="12240" w:h="15840"/>
      <w:pgMar w:top="940" w:right="720" w:bottom="280" w:left="720" w:header="464" w:footer="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AC603" w14:textId="77777777" w:rsidR="0001355D" w:rsidRDefault="0001355D">
      <w:r>
        <w:separator/>
      </w:r>
    </w:p>
  </w:endnote>
  <w:endnote w:type="continuationSeparator" w:id="0">
    <w:p w14:paraId="57B55F85" w14:textId="77777777" w:rsidR="0001355D" w:rsidRDefault="00013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26638" w14:textId="77777777" w:rsidR="0001355D" w:rsidRDefault="0001355D">
      <w:r>
        <w:separator/>
      </w:r>
    </w:p>
  </w:footnote>
  <w:footnote w:type="continuationSeparator" w:id="0">
    <w:p w14:paraId="77696C62" w14:textId="77777777" w:rsidR="0001355D" w:rsidRDefault="00013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A6E16" w14:textId="77777777" w:rsidR="000C219F" w:rsidRDefault="0001355D">
    <w:pPr>
      <w:pStyle w:val="BodyText"/>
      <w:spacing w:line="14" w:lineRule="auto"/>
      <w:ind w:left="0"/>
      <w:jc w:val="left"/>
    </w:pPr>
    <w:r>
      <w:rPr>
        <w:noProof/>
      </w:rPr>
      <mc:AlternateContent>
        <mc:Choice Requires="wps">
          <w:drawing>
            <wp:anchor distT="0" distB="0" distL="0" distR="0" simplePos="0" relativeHeight="486756864" behindDoc="1" locked="0" layoutInCell="1" allowOverlap="1" wp14:anchorId="2EB1CFD0" wp14:editId="767E201F">
              <wp:simplePos x="0" y="0"/>
              <wp:positionH relativeFrom="page">
                <wp:posOffset>7049287</wp:posOffset>
              </wp:positionH>
              <wp:positionV relativeFrom="page">
                <wp:posOffset>301970</wp:posOffset>
              </wp:positionV>
              <wp:extent cx="152400"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32715"/>
                      </a:xfrm>
                      <a:prstGeom prst="rect">
                        <a:avLst/>
                      </a:prstGeom>
                    </wps:spPr>
                    <wps:txbx>
                      <w:txbxContent>
                        <w:p w14:paraId="076E0C05" w14:textId="77777777" w:rsidR="000C219F" w:rsidRDefault="0001355D">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w14:anchorId="2EB1CFD0" id="_x0000_t202" coordsize="21600,21600" o:spt="202" path="m,l,21600r21600,l21600,xe">
              <v:stroke joinstyle="miter"/>
              <v:path gradientshapeok="t" o:connecttype="rect"/>
            </v:shapetype>
            <v:shape id="Textbox 1" o:spid="_x0000_s1027" type="#_x0000_t202" style="position:absolute;margin-left:555.05pt;margin-top:23.8pt;width:12pt;height:10.45pt;z-index:-165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" filled="f" stroked="f">
              <v:textbox inset="0,0,0,0">
                <w:txbxContent>
                  <w:p w14:paraId="076E0C05" w14:textId="77777777" w:rsidR="000C219F" w:rsidRDefault="0001355D">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37BF9"/>
    <w:multiLevelType w:val="hybridMultilevel"/>
    <w:tmpl w:val="9190A822"/>
    <w:lvl w:ilvl="0" w:tplc="C9AA385E">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F2FEC312">
      <w:numFmt w:val="bullet"/>
      <w:lvlText w:val="•"/>
      <w:lvlJc w:val="left"/>
      <w:pPr>
        <w:ind w:left="1087" w:hanging="202"/>
      </w:pPr>
      <w:rPr>
        <w:rFonts w:hint="default"/>
        <w:lang w:val="en-US" w:eastAsia="en-US" w:bidi="ar-SA"/>
      </w:rPr>
    </w:lvl>
    <w:lvl w:ilvl="2" w:tplc="2996CC80">
      <w:numFmt w:val="bullet"/>
      <w:lvlText w:val="•"/>
      <w:lvlJc w:val="left"/>
      <w:pPr>
        <w:ind w:left="1575" w:hanging="202"/>
      </w:pPr>
      <w:rPr>
        <w:rFonts w:hint="default"/>
        <w:lang w:val="en-US" w:eastAsia="en-US" w:bidi="ar-SA"/>
      </w:rPr>
    </w:lvl>
    <w:lvl w:ilvl="3" w:tplc="D938B844">
      <w:numFmt w:val="bullet"/>
      <w:lvlText w:val="•"/>
      <w:lvlJc w:val="left"/>
      <w:pPr>
        <w:ind w:left="2063" w:hanging="202"/>
      </w:pPr>
      <w:rPr>
        <w:rFonts w:hint="default"/>
        <w:lang w:val="en-US" w:eastAsia="en-US" w:bidi="ar-SA"/>
      </w:rPr>
    </w:lvl>
    <w:lvl w:ilvl="4" w:tplc="7918F78A">
      <w:numFmt w:val="bullet"/>
      <w:lvlText w:val="•"/>
      <w:lvlJc w:val="left"/>
      <w:pPr>
        <w:ind w:left="2551" w:hanging="202"/>
      </w:pPr>
      <w:rPr>
        <w:rFonts w:hint="default"/>
        <w:lang w:val="en-US" w:eastAsia="en-US" w:bidi="ar-SA"/>
      </w:rPr>
    </w:lvl>
    <w:lvl w:ilvl="5" w:tplc="02D6212A">
      <w:numFmt w:val="bullet"/>
      <w:lvlText w:val="•"/>
      <w:lvlJc w:val="left"/>
      <w:pPr>
        <w:ind w:left="3039" w:hanging="202"/>
      </w:pPr>
      <w:rPr>
        <w:rFonts w:hint="default"/>
        <w:lang w:val="en-US" w:eastAsia="en-US" w:bidi="ar-SA"/>
      </w:rPr>
    </w:lvl>
    <w:lvl w:ilvl="6" w:tplc="A07071B6">
      <w:numFmt w:val="bullet"/>
      <w:lvlText w:val="•"/>
      <w:lvlJc w:val="left"/>
      <w:pPr>
        <w:ind w:left="3527" w:hanging="202"/>
      </w:pPr>
      <w:rPr>
        <w:rFonts w:hint="default"/>
        <w:lang w:val="en-US" w:eastAsia="en-US" w:bidi="ar-SA"/>
      </w:rPr>
    </w:lvl>
    <w:lvl w:ilvl="7" w:tplc="F2C29924">
      <w:numFmt w:val="bullet"/>
      <w:lvlText w:val="•"/>
      <w:lvlJc w:val="left"/>
      <w:pPr>
        <w:ind w:left="4015" w:hanging="202"/>
      </w:pPr>
      <w:rPr>
        <w:rFonts w:hint="default"/>
        <w:lang w:val="en-US" w:eastAsia="en-US" w:bidi="ar-SA"/>
      </w:rPr>
    </w:lvl>
    <w:lvl w:ilvl="8" w:tplc="A02C390E">
      <w:numFmt w:val="bullet"/>
      <w:lvlText w:val="•"/>
      <w:lvlJc w:val="left"/>
      <w:pPr>
        <w:ind w:left="4503" w:hanging="202"/>
      </w:pPr>
      <w:rPr>
        <w:rFonts w:hint="default"/>
        <w:lang w:val="en-US" w:eastAsia="en-US" w:bidi="ar-SA"/>
      </w:rPr>
    </w:lvl>
  </w:abstractNum>
  <w:abstractNum w:abstractNumId="1" w15:restartNumberingAfterBreak="0">
    <w:nsid w:val="080254FC"/>
    <w:multiLevelType w:val="hybridMultilevel"/>
    <w:tmpl w:val="10B40BF6"/>
    <w:lvl w:ilvl="0" w:tplc="22C8A054">
      <w:numFmt w:val="bullet"/>
      <w:lvlText w:val="-"/>
      <w:lvlJc w:val="left"/>
      <w:pPr>
        <w:ind w:left="1450" w:hanging="109"/>
      </w:pPr>
      <w:rPr>
        <w:rFonts w:ascii="Times New Roman" w:eastAsia="Times New Roman" w:hAnsi="Times New Roman" w:cs="Times New Roman" w:hint="default"/>
        <w:b w:val="0"/>
        <w:bCs w:val="0"/>
        <w:i w:val="0"/>
        <w:iCs w:val="0"/>
        <w:spacing w:val="0"/>
        <w:w w:val="99"/>
        <w:sz w:val="16"/>
        <w:szCs w:val="16"/>
        <w:lang w:val="en-US" w:eastAsia="en-US" w:bidi="ar-SA"/>
      </w:rPr>
    </w:lvl>
    <w:lvl w:ilvl="1" w:tplc="65C6E44E">
      <w:numFmt w:val="bullet"/>
      <w:lvlText w:val="•"/>
      <w:lvlJc w:val="left"/>
      <w:pPr>
        <w:ind w:left="1842" w:hanging="109"/>
      </w:pPr>
      <w:rPr>
        <w:rFonts w:hint="default"/>
        <w:lang w:val="en-US" w:eastAsia="en-US" w:bidi="ar-SA"/>
      </w:rPr>
    </w:lvl>
    <w:lvl w:ilvl="2" w:tplc="1484599E">
      <w:numFmt w:val="bullet"/>
      <w:lvlText w:val="•"/>
      <w:lvlJc w:val="left"/>
      <w:pPr>
        <w:ind w:left="2224" w:hanging="109"/>
      </w:pPr>
      <w:rPr>
        <w:rFonts w:hint="default"/>
        <w:lang w:val="en-US" w:eastAsia="en-US" w:bidi="ar-SA"/>
      </w:rPr>
    </w:lvl>
    <w:lvl w:ilvl="3" w:tplc="96FE084A">
      <w:numFmt w:val="bullet"/>
      <w:lvlText w:val="•"/>
      <w:lvlJc w:val="left"/>
      <w:pPr>
        <w:ind w:left="2606" w:hanging="109"/>
      </w:pPr>
      <w:rPr>
        <w:rFonts w:hint="default"/>
        <w:lang w:val="en-US" w:eastAsia="en-US" w:bidi="ar-SA"/>
      </w:rPr>
    </w:lvl>
    <w:lvl w:ilvl="4" w:tplc="721ACB68">
      <w:numFmt w:val="bullet"/>
      <w:lvlText w:val="•"/>
      <w:lvlJc w:val="left"/>
      <w:pPr>
        <w:ind w:left="2988" w:hanging="109"/>
      </w:pPr>
      <w:rPr>
        <w:rFonts w:hint="default"/>
        <w:lang w:val="en-US" w:eastAsia="en-US" w:bidi="ar-SA"/>
      </w:rPr>
    </w:lvl>
    <w:lvl w:ilvl="5" w:tplc="D422CE56">
      <w:numFmt w:val="bullet"/>
      <w:lvlText w:val="•"/>
      <w:lvlJc w:val="left"/>
      <w:pPr>
        <w:ind w:left="3370" w:hanging="109"/>
      </w:pPr>
      <w:rPr>
        <w:rFonts w:hint="default"/>
        <w:lang w:val="en-US" w:eastAsia="en-US" w:bidi="ar-SA"/>
      </w:rPr>
    </w:lvl>
    <w:lvl w:ilvl="6" w:tplc="3D8226CC">
      <w:numFmt w:val="bullet"/>
      <w:lvlText w:val="•"/>
      <w:lvlJc w:val="left"/>
      <w:pPr>
        <w:ind w:left="3752" w:hanging="109"/>
      </w:pPr>
      <w:rPr>
        <w:rFonts w:hint="default"/>
        <w:lang w:val="en-US" w:eastAsia="en-US" w:bidi="ar-SA"/>
      </w:rPr>
    </w:lvl>
    <w:lvl w:ilvl="7" w:tplc="A45CF398">
      <w:numFmt w:val="bullet"/>
      <w:lvlText w:val="•"/>
      <w:lvlJc w:val="left"/>
      <w:pPr>
        <w:ind w:left="4134" w:hanging="109"/>
      </w:pPr>
      <w:rPr>
        <w:rFonts w:hint="default"/>
        <w:lang w:val="en-US" w:eastAsia="en-US" w:bidi="ar-SA"/>
      </w:rPr>
    </w:lvl>
    <w:lvl w:ilvl="8" w:tplc="A7FACF54">
      <w:numFmt w:val="bullet"/>
      <w:lvlText w:val="•"/>
      <w:lvlJc w:val="left"/>
      <w:pPr>
        <w:ind w:left="4516" w:hanging="109"/>
      </w:pPr>
      <w:rPr>
        <w:rFonts w:hint="default"/>
        <w:lang w:val="en-US" w:eastAsia="en-US" w:bidi="ar-SA"/>
      </w:rPr>
    </w:lvl>
  </w:abstractNum>
  <w:abstractNum w:abstractNumId="2" w15:restartNumberingAfterBreak="0">
    <w:nsid w:val="0A0F13F6"/>
    <w:multiLevelType w:val="hybridMultilevel"/>
    <w:tmpl w:val="FB7A40C6"/>
    <w:lvl w:ilvl="0" w:tplc="5B5EADC4">
      <w:start w:val="1"/>
      <w:numFmt w:val="upperRoman"/>
      <w:lvlText w:val="%1."/>
      <w:lvlJc w:val="left"/>
      <w:pPr>
        <w:ind w:left="2084"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56A209E">
      <w:numFmt w:val="bullet"/>
      <w:lvlText w:val="•"/>
      <w:lvlJc w:val="left"/>
      <w:pPr>
        <w:ind w:left="2400" w:hanging="236"/>
      </w:pPr>
      <w:rPr>
        <w:rFonts w:hint="default"/>
        <w:lang w:val="en-US" w:eastAsia="en-US" w:bidi="ar-SA"/>
      </w:rPr>
    </w:lvl>
    <w:lvl w:ilvl="2" w:tplc="D0AE20AC">
      <w:numFmt w:val="bullet"/>
      <w:lvlText w:val="•"/>
      <w:lvlJc w:val="left"/>
      <w:pPr>
        <w:ind w:left="2720" w:hanging="236"/>
      </w:pPr>
      <w:rPr>
        <w:rFonts w:hint="default"/>
        <w:lang w:val="en-US" w:eastAsia="en-US" w:bidi="ar-SA"/>
      </w:rPr>
    </w:lvl>
    <w:lvl w:ilvl="3" w:tplc="CE6E04C0">
      <w:numFmt w:val="bullet"/>
      <w:lvlText w:val="•"/>
      <w:lvlJc w:val="left"/>
      <w:pPr>
        <w:ind w:left="3040" w:hanging="236"/>
      </w:pPr>
      <w:rPr>
        <w:rFonts w:hint="default"/>
        <w:lang w:val="en-US" w:eastAsia="en-US" w:bidi="ar-SA"/>
      </w:rPr>
    </w:lvl>
    <w:lvl w:ilvl="4" w:tplc="92F8BBB4">
      <w:numFmt w:val="bullet"/>
      <w:lvlText w:val="•"/>
      <w:lvlJc w:val="left"/>
      <w:pPr>
        <w:ind w:left="3360" w:hanging="236"/>
      </w:pPr>
      <w:rPr>
        <w:rFonts w:hint="default"/>
        <w:lang w:val="en-US" w:eastAsia="en-US" w:bidi="ar-SA"/>
      </w:rPr>
    </w:lvl>
    <w:lvl w:ilvl="5" w:tplc="9F645E72">
      <w:numFmt w:val="bullet"/>
      <w:lvlText w:val="•"/>
      <w:lvlJc w:val="left"/>
      <w:pPr>
        <w:ind w:left="3680" w:hanging="236"/>
      </w:pPr>
      <w:rPr>
        <w:rFonts w:hint="default"/>
        <w:lang w:val="en-US" w:eastAsia="en-US" w:bidi="ar-SA"/>
      </w:rPr>
    </w:lvl>
    <w:lvl w:ilvl="6" w:tplc="A594BD64">
      <w:numFmt w:val="bullet"/>
      <w:lvlText w:val="•"/>
      <w:lvlJc w:val="left"/>
      <w:pPr>
        <w:ind w:left="4000" w:hanging="236"/>
      </w:pPr>
      <w:rPr>
        <w:rFonts w:hint="default"/>
        <w:lang w:val="en-US" w:eastAsia="en-US" w:bidi="ar-SA"/>
      </w:rPr>
    </w:lvl>
    <w:lvl w:ilvl="7" w:tplc="56743672">
      <w:numFmt w:val="bullet"/>
      <w:lvlText w:val="•"/>
      <w:lvlJc w:val="left"/>
      <w:pPr>
        <w:ind w:left="4320" w:hanging="236"/>
      </w:pPr>
      <w:rPr>
        <w:rFonts w:hint="default"/>
        <w:lang w:val="en-US" w:eastAsia="en-US" w:bidi="ar-SA"/>
      </w:rPr>
    </w:lvl>
    <w:lvl w:ilvl="8" w:tplc="027CA36E">
      <w:numFmt w:val="bullet"/>
      <w:lvlText w:val="•"/>
      <w:lvlJc w:val="left"/>
      <w:pPr>
        <w:ind w:left="4640" w:hanging="236"/>
      </w:pPr>
      <w:rPr>
        <w:rFonts w:hint="default"/>
        <w:lang w:val="en-US" w:eastAsia="en-US" w:bidi="ar-SA"/>
      </w:rPr>
    </w:lvl>
  </w:abstractNum>
  <w:abstractNum w:abstractNumId="3" w15:restartNumberingAfterBreak="0">
    <w:nsid w:val="0C4E39CD"/>
    <w:multiLevelType w:val="hybridMultilevel"/>
    <w:tmpl w:val="736A30C8"/>
    <w:lvl w:ilvl="0" w:tplc="BDCE369C">
      <w:start w:val="1"/>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8E5CFEEA">
      <w:numFmt w:val="bullet"/>
      <w:lvlText w:val="•"/>
      <w:lvlJc w:val="left"/>
      <w:pPr>
        <w:ind w:left="727" w:hanging="266"/>
      </w:pPr>
      <w:rPr>
        <w:rFonts w:hint="default"/>
        <w:lang w:val="en-US" w:eastAsia="en-US" w:bidi="ar-SA"/>
      </w:rPr>
    </w:lvl>
    <w:lvl w:ilvl="2" w:tplc="F6DE635E">
      <w:numFmt w:val="bullet"/>
      <w:lvlText w:val="•"/>
      <w:lvlJc w:val="left"/>
      <w:pPr>
        <w:ind w:left="1255" w:hanging="266"/>
      </w:pPr>
      <w:rPr>
        <w:rFonts w:hint="default"/>
        <w:lang w:val="en-US" w:eastAsia="en-US" w:bidi="ar-SA"/>
      </w:rPr>
    </w:lvl>
    <w:lvl w:ilvl="3" w:tplc="6F0CB8A6">
      <w:numFmt w:val="bullet"/>
      <w:lvlText w:val="•"/>
      <w:lvlJc w:val="left"/>
      <w:pPr>
        <w:ind w:left="1783" w:hanging="266"/>
      </w:pPr>
      <w:rPr>
        <w:rFonts w:hint="default"/>
        <w:lang w:val="en-US" w:eastAsia="en-US" w:bidi="ar-SA"/>
      </w:rPr>
    </w:lvl>
    <w:lvl w:ilvl="4" w:tplc="376CA236">
      <w:numFmt w:val="bullet"/>
      <w:lvlText w:val="•"/>
      <w:lvlJc w:val="left"/>
      <w:pPr>
        <w:ind w:left="2311" w:hanging="266"/>
      </w:pPr>
      <w:rPr>
        <w:rFonts w:hint="default"/>
        <w:lang w:val="en-US" w:eastAsia="en-US" w:bidi="ar-SA"/>
      </w:rPr>
    </w:lvl>
    <w:lvl w:ilvl="5" w:tplc="85FA395E">
      <w:numFmt w:val="bullet"/>
      <w:lvlText w:val="•"/>
      <w:lvlJc w:val="left"/>
      <w:pPr>
        <w:ind w:left="2839" w:hanging="266"/>
      </w:pPr>
      <w:rPr>
        <w:rFonts w:hint="default"/>
        <w:lang w:val="en-US" w:eastAsia="en-US" w:bidi="ar-SA"/>
      </w:rPr>
    </w:lvl>
    <w:lvl w:ilvl="6" w:tplc="58DC7FAC">
      <w:numFmt w:val="bullet"/>
      <w:lvlText w:val="•"/>
      <w:lvlJc w:val="left"/>
      <w:pPr>
        <w:ind w:left="3367" w:hanging="266"/>
      </w:pPr>
      <w:rPr>
        <w:rFonts w:hint="default"/>
        <w:lang w:val="en-US" w:eastAsia="en-US" w:bidi="ar-SA"/>
      </w:rPr>
    </w:lvl>
    <w:lvl w:ilvl="7" w:tplc="6EF4289E">
      <w:numFmt w:val="bullet"/>
      <w:lvlText w:val="•"/>
      <w:lvlJc w:val="left"/>
      <w:pPr>
        <w:ind w:left="3895" w:hanging="266"/>
      </w:pPr>
      <w:rPr>
        <w:rFonts w:hint="default"/>
        <w:lang w:val="en-US" w:eastAsia="en-US" w:bidi="ar-SA"/>
      </w:rPr>
    </w:lvl>
    <w:lvl w:ilvl="8" w:tplc="827E85D4">
      <w:numFmt w:val="bullet"/>
      <w:lvlText w:val="•"/>
      <w:lvlJc w:val="left"/>
      <w:pPr>
        <w:ind w:left="4423" w:hanging="266"/>
      </w:pPr>
      <w:rPr>
        <w:rFonts w:hint="default"/>
        <w:lang w:val="en-US" w:eastAsia="en-US" w:bidi="ar-SA"/>
      </w:rPr>
    </w:lvl>
  </w:abstractNum>
  <w:abstractNum w:abstractNumId="4" w15:restartNumberingAfterBreak="0">
    <w:nsid w:val="1A8E7B21"/>
    <w:multiLevelType w:val="hybridMultilevel"/>
    <w:tmpl w:val="0D46A036"/>
    <w:lvl w:ilvl="0" w:tplc="E9D6554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42E79E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C6483370">
      <w:numFmt w:val="bullet"/>
      <w:lvlText w:val="•"/>
      <w:lvlJc w:val="left"/>
      <w:pPr>
        <w:ind w:left="1173" w:hanging="202"/>
      </w:pPr>
      <w:rPr>
        <w:rFonts w:hint="default"/>
        <w:lang w:val="en-US" w:eastAsia="en-US" w:bidi="ar-SA"/>
      </w:rPr>
    </w:lvl>
    <w:lvl w:ilvl="3" w:tplc="DA6E6246">
      <w:numFmt w:val="bullet"/>
      <w:lvlText w:val="•"/>
      <w:lvlJc w:val="left"/>
      <w:pPr>
        <w:ind w:left="1686" w:hanging="202"/>
      </w:pPr>
      <w:rPr>
        <w:rFonts w:hint="default"/>
        <w:lang w:val="en-US" w:eastAsia="en-US" w:bidi="ar-SA"/>
      </w:rPr>
    </w:lvl>
    <w:lvl w:ilvl="4" w:tplc="A12EC9CE">
      <w:numFmt w:val="bullet"/>
      <w:lvlText w:val="•"/>
      <w:lvlJc w:val="left"/>
      <w:pPr>
        <w:ind w:left="2200" w:hanging="202"/>
      </w:pPr>
      <w:rPr>
        <w:rFonts w:hint="default"/>
        <w:lang w:val="en-US" w:eastAsia="en-US" w:bidi="ar-SA"/>
      </w:rPr>
    </w:lvl>
    <w:lvl w:ilvl="5" w:tplc="A0AC6E20">
      <w:numFmt w:val="bullet"/>
      <w:lvlText w:val="•"/>
      <w:lvlJc w:val="left"/>
      <w:pPr>
        <w:ind w:left="2713" w:hanging="202"/>
      </w:pPr>
      <w:rPr>
        <w:rFonts w:hint="default"/>
        <w:lang w:val="en-US" w:eastAsia="en-US" w:bidi="ar-SA"/>
      </w:rPr>
    </w:lvl>
    <w:lvl w:ilvl="6" w:tplc="1F1CC918">
      <w:numFmt w:val="bullet"/>
      <w:lvlText w:val="•"/>
      <w:lvlJc w:val="left"/>
      <w:pPr>
        <w:ind w:left="3226" w:hanging="202"/>
      </w:pPr>
      <w:rPr>
        <w:rFonts w:hint="default"/>
        <w:lang w:val="en-US" w:eastAsia="en-US" w:bidi="ar-SA"/>
      </w:rPr>
    </w:lvl>
    <w:lvl w:ilvl="7" w:tplc="2FD8F7A0">
      <w:numFmt w:val="bullet"/>
      <w:lvlText w:val="•"/>
      <w:lvlJc w:val="left"/>
      <w:pPr>
        <w:ind w:left="3740" w:hanging="202"/>
      </w:pPr>
      <w:rPr>
        <w:rFonts w:hint="default"/>
        <w:lang w:val="en-US" w:eastAsia="en-US" w:bidi="ar-SA"/>
      </w:rPr>
    </w:lvl>
    <w:lvl w:ilvl="8" w:tplc="3CC83E34">
      <w:numFmt w:val="bullet"/>
      <w:lvlText w:val="•"/>
      <w:lvlJc w:val="left"/>
      <w:pPr>
        <w:ind w:left="4253" w:hanging="202"/>
      </w:pPr>
      <w:rPr>
        <w:rFonts w:hint="default"/>
        <w:lang w:val="en-US" w:eastAsia="en-US" w:bidi="ar-SA"/>
      </w:rPr>
    </w:lvl>
  </w:abstractNum>
  <w:abstractNum w:abstractNumId="5" w15:restartNumberingAfterBreak="0">
    <w:nsid w:val="29BC54BF"/>
    <w:multiLevelType w:val="hybridMultilevel"/>
    <w:tmpl w:val="E7DEDF86"/>
    <w:lvl w:ilvl="0" w:tplc="A3847F7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A3E431C">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FEC8D450">
      <w:numFmt w:val="bullet"/>
      <w:lvlText w:val="•"/>
      <w:lvlJc w:val="left"/>
      <w:pPr>
        <w:ind w:left="1066" w:hanging="266"/>
      </w:pPr>
      <w:rPr>
        <w:rFonts w:hint="default"/>
        <w:lang w:val="en-US" w:eastAsia="en-US" w:bidi="ar-SA"/>
      </w:rPr>
    </w:lvl>
    <w:lvl w:ilvl="3" w:tplc="94EE0C84">
      <w:numFmt w:val="bullet"/>
      <w:lvlText w:val="•"/>
      <w:lvlJc w:val="left"/>
      <w:pPr>
        <w:ind w:left="1593" w:hanging="266"/>
      </w:pPr>
      <w:rPr>
        <w:rFonts w:hint="default"/>
        <w:lang w:val="en-US" w:eastAsia="en-US" w:bidi="ar-SA"/>
      </w:rPr>
    </w:lvl>
    <w:lvl w:ilvl="4" w:tplc="9D74D16A">
      <w:numFmt w:val="bullet"/>
      <w:lvlText w:val="•"/>
      <w:lvlJc w:val="left"/>
      <w:pPr>
        <w:ind w:left="2120" w:hanging="266"/>
      </w:pPr>
      <w:rPr>
        <w:rFonts w:hint="default"/>
        <w:lang w:val="en-US" w:eastAsia="en-US" w:bidi="ar-SA"/>
      </w:rPr>
    </w:lvl>
    <w:lvl w:ilvl="5" w:tplc="5B58A0F4">
      <w:numFmt w:val="bullet"/>
      <w:lvlText w:val="•"/>
      <w:lvlJc w:val="left"/>
      <w:pPr>
        <w:ind w:left="2646" w:hanging="266"/>
      </w:pPr>
      <w:rPr>
        <w:rFonts w:hint="default"/>
        <w:lang w:val="en-US" w:eastAsia="en-US" w:bidi="ar-SA"/>
      </w:rPr>
    </w:lvl>
    <w:lvl w:ilvl="6" w:tplc="378692DE">
      <w:numFmt w:val="bullet"/>
      <w:lvlText w:val="•"/>
      <w:lvlJc w:val="left"/>
      <w:pPr>
        <w:ind w:left="3173" w:hanging="266"/>
      </w:pPr>
      <w:rPr>
        <w:rFonts w:hint="default"/>
        <w:lang w:val="en-US" w:eastAsia="en-US" w:bidi="ar-SA"/>
      </w:rPr>
    </w:lvl>
    <w:lvl w:ilvl="7" w:tplc="EB5267CC">
      <w:numFmt w:val="bullet"/>
      <w:lvlText w:val="•"/>
      <w:lvlJc w:val="left"/>
      <w:pPr>
        <w:ind w:left="3700" w:hanging="266"/>
      </w:pPr>
      <w:rPr>
        <w:rFonts w:hint="default"/>
        <w:lang w:val="en-US" w:eastAsia="en-US" w:bidi="ar-SA"/>
      </w:rPr>
    </w:lvl>
    <w:lvl w:ilvl="8" w:tplc="7B5C1038">
      <w:numFmt w:val="bullet"/>
      <w:lvlText w:val="•"/>
      <w:lvlJc w:val="left"/>
      <w:pPr>
        <w:ind w:left="4227" w:hanging="266"/>
      </w:pPr>
      <w:rPr>
        <w:rFonts w:hint="default"/>
        <w:lang w:val="en-US" w:eastAsia="en-US" w:bidi="ar-SA"/>
      </w:rPr>
    </w:lvl>
  </w:abstractNum>
  <w:abstractNum w:abstractNumId="6" w15:restartNumberingAfterBreak="0">
    <w:nsid w:val="2A5362D7"/>
    <w:multiLevelType w:val="hybridMultilevel"/>
    <w:tmpl w:val="3BFA7270"/>
    <w:lvl w:ilvl="0" w:tplc="98AC63A6">
      <w:start w:val="1"/>
      <w:numFmt w:val="upperLetter"/>
      <w:lvlText w:val="%1."/>
      <w:lvlJc w:val="left"/>
      <w:pPr>
        <w:ind w:left="470" w:hanging="272"/>
        <w:jc w:val="right"/>
      </w:pPr>
      <w:rPr>
        <w:rFonts w:hint="default"/>
        <w:spacing w:val="0"/>
        <w:w w:val="99"/>
        <w:lang w:val="en-US" w:eastAsia="en-US" w:bidi="ar-SA"/>
      </w:rPr>
    </w:lvl>
    <w:lvl w:ilvl="1" w:tplc="716EE2E2">
      <w:numFmt w:val="bullet"/>
      <w:lvlText w:val="•"/>
      <w:lvlJc w:val="left"/>
      <w:pPr>
        <w:ind w:left="979" w:hanging="272"/>
      </w:pPr>
      <w:rPr>
        <w:rFonts w:hint="default"/>
        <w:lang w:val="en-US" w:eastAsia="en-US" w:bidi="ar-SA"/>
      </w:rPr>
    </w:lvl>
    <w:lvl w:ilvl="2" w:tplc="7BFC15EE">
      <w:numFmt w:val="bullet"/>
      <w:lvlText w:val="•"/>
      <w:lvlJc w:val="left"/>
      <w:pPr>
        <w:ind w:left="1479" w:hanging="272"/>
      </w:pPr>
      <w:rPr>
        <w:rFonts w:hint="default"/>
        <w:lang w:val="en-US" w:eastAsia="en-US" w:bidi="ar-SA"/>
      </w:rPr>
    </w:lvl>
    <w:lvl w:ilvl="3" w:tplc="CFD011B6">
      <w:numFmt w:val="bullet"/>
      <w:lvlText w:val="•"/>
      <w:lvlJc w:val="left"/>
      <w:pPr>
        <w:ind w:left="1979" w:hanging="272"/>
      </w:pPr>
      <w:rPr>
        <w:rFonts w:hint="default"/>
        <w:lang w:val="en-US" w:eastAsia="en-US" w:bidi="ar-SA"/>
      </w:rPr>
    </w:lvl>
    <w:lvl w:ilvl="4" w:tplc="EADCAB28">
      <w:numFmt w:val="bullet"/>
      <w:lvlText w:val="•"/>
      <w:lvlJc w:val="left"/>
      <w:pPr>
        <w:ind w:left="2479" w:hanging="272"/>
      </w:pPr>
      <w:rPr>
        <w:rFonts w:hint="default"/>
        <w:lang w:val="en-US" w:eastAsia="en-US" w:bidi="ar-SA"/>
      </w:rPr>
    </w:lvl>
    <w:lvl w:ilvl="5" w:tplc="BF6E76F2">
      <w:numFmt w:val="bullet"/>
      <w:lvlText w:val="•"/>
      <w:lvlJc w:val="left"/>
      <w:pPr>
        <w:ind w:left="2979" w:hanging="272"/>
      </w:pPr>
      <w:rPr>
        <w:rFonts w:hint="default"/>
        <w:lang w:val="en-US" w:eastAsia="en-US" w:bidi="ar-SA"/>
      </w:rPr>
    </w:lvl>
    <w:lvl w:ilvl="6" w:tplc="AE824AD0">
      <w:numFmt w:val="bullet"/>
      <w:lvlText w:val="•"/>
      <w:lvlJc w:val="left"/>
      <w:pPr>
        <w:ind w:left="3479" w:hanging="272"/>
      </w:pPr>
      <w:rPr>
        <w:rFonts w:hint="default"/>
        <w:lang w:val="en-US" w:eastAsia="en-US" w:bidi="ar-SA"/>
      </w:rPr>
    </w:lvl>
    <w:lvl w:ilvl="7" w:tplc="740C78EE">
      <w:numFmt w:val="bullet"/>
      <w:lvlText w:val="•"/>
      <w:lvlJc w:val="left"/>
      <w:pPr>
        <w:ind w:left="3979" w:hanging="272"/>
      </w:pPr>
      <w:rPr>
        <w:rFonts w:hint="default"/>
        <w:lang w:val="en-US" w:eastAsia="en-US" w:bidi="ar-SA"/>
      </w:rPr>
    </w:lvl>
    <w:lvl w:ilvl="8" w:tplc="D236ED38">
      <w:numFmt w:val="bullet"/>
      <w:lvlText w:val="•"/>
      <w:lvlJc w:val="left"/>
      <w:pPr>
        <w:ind w:left="4479" w:hanging="272"/>
      </w:pPr>
      <w:rPr>
        <w:rFonts w:hint="default"/>
        <w:lang w:val="en-US" w:eastAsia="en-US" w:bidi="ar-SA"/>
      </w:rPr>
    </w:lvl>
  </w:abstractNum>
  <w:abstractNum w:abstractNumId="7" w15:restartNumberingAfterBreak="0">
    <w:nsid w:val="2C26667B"/>
    <w:multiLevelType w:val="hybridMultilevel"/>
    <w:tmpl w:val="7F82468A"/>
    <w:lvl w:ilvl="0" w:tplc="9CC48CE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FC876F2">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BFB4D7B6">
      <w:numFmt w:val="bullet"/>
      <w:lvlText w:val="•"/>
      <w:lvlJc w:val="left"/>
      <w:pPr>
        <w:ind w:left="920" w:hanging="202"/>
      </w:pPr>
      <w:rPr>
        <w:rFonts w:hint="default"/>
        <w:lang w:val="en-US" w:eastAsia="en-US" w:bidi="ar-SA"/>
      </w:rPr>
    </w:lvl>
    <w:lvl w:ilvl="3" w:tplc="157A7234">
      <w:numFmt w:val="bullet"/>
      <w:lvlText w:val="•"/>
      <w:lvlJc w:val="left"/>
      <w:pPr>
        <w:ind w:left="800" w:hanging="202"/>
      </w:pPr>
      <w:rPr>
        <w:rFonts w:hint="default"/>
        <w:lang w:val="en-US" w:eastAsia="en-US" w:bidi="ar-SA"/>
      </w:rPr>
    </w:lvl>
    <w:lvl w:ilvl="4" w:tplc="9FF871CE">
      <w:numFmt w:val="bullet"/>
      <w:lvlText w:val="•"/>
      <w:lvlJc w:val="left"/>
      <w:pPr>
        <w:ind w:left="680" w:hanging="202"/>
      </w:pPr>
      <w:rPr>
        <w:rFonts w:hint="default"/>
        <w:lang w:val="en-US" w:eastAsia="en-US" w:bidi="ar-SA"/>
      </w:rPr>
    </w:lvl>
    <w:lvl w:ilvl="5" w:tplc="5B1C9308">
      <w:numFmt w:val="bullet"/>
      <w:lvlText w:val="•"/>
      <w:lvlJc w:val="left"/>
      <w:pPr>
        <w:ind w:left="560" w:hanging="202"/>
      </w:pPr>
      <w:rPr>
        <w:rFonts w:hint="default"/>
        <w:lang w:val="en-US" w:eastAsia="en-US" w:bidi="ar-SA"/>
      </w:rPr>
    </w:lvl>
    <w:lvl w:ilvl="6" w:tplc="0BD2D808">
      <w:numFmt w:val="bullet"/>
      <w:lvlText w:val="•"/>
      <w:lvlJc w:val="left"/>
      <w:pPr>
        <w:ind w:left="440" w:hanging="202"/>
      </w:pPr>
      <w:rPr>
        <w:rFonts w:hint="default"/>
        <w:lang w:val="en-US" w:eastAsia="en-US" w:bidi="ar-SA"/>
      </w:rPr>
    </w:lvl>
    <w:lvl w:ilvl="7" w:tplc="6BBEB534">
      <w:numFmt w:val="bullet"/>
      <w:lvlText w:val="•"/>
      <w:lvlJc w:val="left"/>
      <w:pPr>
        <w:ind w:left="320" w:hanging="202"/>
      </w:pPr>
      <w:rPr>
        <w:rFonts w:hint="default"/>
        <w:lang w:val="en-US" w:eastAsia="en-US" w:bidi="ar-SA"/>
      </w:rPr>
    </w:lvl>
    <w:lvl w:ilvl="8" w:tplc="3F62E496">
      <w:numFmt w:val="bullet"/>
      <w:lvlText w:val="•"/>
      <w:lvlJc w:val="left"/>
      <w:pPr>
        <w:ind w:left="200" w:hanging="202"/>
      </w:pPr>
      <w:rPr>
        <w:rFonts w:hint="default"/>
        <w:lang w:val="en-US" w:eastAsia="en-US" w:bidi="ar-SA"/>
      </w:rPr>
    </w:lvl>
  </w:abstractNum>
  <w:abstractNum w:abstractNumId="8" w15:restartNumberingAfterBreak="0">
    <w:nsid w:val="398D2712"/>
    <w:multiLevelType w:val="hybridMultilevel"/>
    <w:tmpl w:val="23689BD8"/>
    <w:lvl w:ilvl="0" w:tplc="56D45CC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26E23224">
      <w:numFmt w:val="bullet"/>
      <w:lvlText w:val="•"/>
      <w:lvlJc w:val="left"/>
      <w:pPr>
        <w:ind w:left="1087" w:hanging="202"/>
      </w:pPr>
      <w:rPr>
        <w:rFonts w:hint="default"/>
        <w:lang w:val="en-US" w:eastAsia="en-US" w:bidi="ar-SA"/>
      </w:rPr>
    </w:lvl>
    <w:lvl w:ilvl="2" w:tplc="FDC2A144">
      <w:numFmt w:val="bullet"/>
      <w:lvlText w:val="•"/>
      <w:lvlJc w:val="left"/>
      <w:pPr>
        <w:ind w:left="1575" w:hanging="202"/>
      </w:pPr>
      <w:rPr>
        <w:rFonts w:hint="default"/>
        <w:lang w:val="en-US" w:eastAsia="en-US" w:bidi="ar-SA"/>
      </w:rPr>
    </w:lvl>
    <w:lvl w:ilvl="3" w:tplc="5C083B00">
      <w:numFmt w:val="bullet"/>
      <w:lvlText w:val="•"/>
      <w:lvlJc w:val="left"/>
      <w:pPr>
        <w:ind w:left="2063" w:hanging="202"/>
      </w:pPr>
      <w:rPr>
        <w:rFonts w:hint="default"/>
        <w:lang w:val="en-US" w:eastAsia="en-US" w:bidi="ar-SA"/>
      </w:rPr>
    </w:lvl>
    <w:lvl w:ilvl="4" w:tplc="DCD67636">
      <w:numFmt w:val="bullet"/>
      <w:lvlText w:val="•"/>
      <w:lvlJc w:val="left"/>
      <w:pPr>
        <w:ind w:left="2551" w:hanging="202"/>
      </w:pPr>
      <w:rPr>
        <w:rFonts w:hint="default"/>
        <w:lang w:val="en-US" w:eastAsia="en-US" w:bidi="ar-SA"/>
      </w:rPr>
    </w:lvl>
    <w:lvl w:ilvl="5" w:tplc="94C25CC4">
      <w:numFmt w:val="bullet"/>
      <w:lvlText w:val="•"/>
      <w:lvlJc w:val="left"/>
      <w:pPr>
        <w:ind w:left="3039" w:hanging="202"/>
      </w:pPr>
      <w:rPr>
        <w:rFonts w:hint="default"/>
        <w:lang w:val="en-US" w:eastAsia="en-US" w:bidi="ar-SA"/>
      </w:rPr>
    </w:lvl>
    <w:lvl w:ilvl="6" w:tplc="3ED2935E">
      <w:numFmt w:val="bullet"/>
      <w:lvlText w:val="•"/>
      <w:lvlJc w:val="left"/>
      <w:pPr>
        <w:ind w:left="3527" w:hanging="202"/>
      </w:pPr>
      <w:rPr>
        <w:rFonts w:hint="default"/>
        <w:lang w:val="en-US" w:eastAsia="en-US" w:bidi="ar-SA"/>
      </w:rPr>
    </w:lvl>
    <w:lvl w:ilvl="7" w:tplc="EBF26222">
      <w:numFmt w:val="bullet"/>
      <w:lvlText w:val="•"/>
      <w:lvlJc w:val="left"/>
      <w:pPr>
        <w:ind w:left="4015" w:hanging="202"/>
      </w:pPr>
      <w:rPr>
        <w:rFonts w:hint="default"/>
        <w:lang w:val="en-US" w:eastAsia="en-US" w:bidi="ar-SA"/>
      </w:rPr>
    </w:lvl>
    <w:lvl w:ilvl="8" w:tplc="0D4C9CCC">
      <w:numFmt w:val="bullet"/>
      <w:lvlText w:val="•"/>
      <w:lvlJc w:val="left"/>
      <w:pPr>
        <w:ind w:left="4503" w:hanging="202"/>
      </w:pPr>
      <w:rPr>
        <w:rFonts w:hint="default"/>
        <w:lang w:val="en-US" w:eastAsia="en-US" w:bidi="ar-SA"/>
      </w:rPr>
    </w:lvl>
  </w:abstractNum>
  <w:abstractNum w:abstractNumId="9" w15:restartNumberingAfterBreak="0">
    <w:nsid w:val="3A255631"/>
    <w:multiLevelType w:val="hybridMultilevel"/>
    <w:tmpl w:val="C2DE6C66"/>
    <w:lvl w:ilvl="0" w:tplc="F232083E">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82D8301E">
      <w:start w:val="1"/>
      <w:numFmt w:val="decimal"/>
      <w:lvlText w:val="%2)"/>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49AE2566">
      <w:numFmt w:val="bullet"/>
      <w:lvlText w:val="•"/>
      <w:lvlJc w:val="left"/>
      <w:pPr>
        <w:ind w:left="600" w:hanging="286"/>
      </w:pPr>
      <w:rPr>
        <w:rFonts w:hint="default"/>
        <w:lang w:val="en-US" w:eastAsia="en-US" w:bidi="ar-SA"/>
      </w:rPr>
    </w:lvl>
    <w:lvl w:ilvl="3" w:tplc="0B74A6E2">
      <w:numFmt w:val="bullet"/>
      <w:lvlText w:val="•"/>
      <w:lvlJc w:val="left"/>
      <w:pPr>
        <w:ind w:left="520" w:hanging="286"/>
      </w:pPr>
      <w:rPr>
        <w:rFonts w:hint="default"/>
        <w:lang w:val="en-US" w:eastAsia="en-US" w:bidi="ar-SA"/>
      </w:rPr>
    </w:lvl>
    <w:lvl w:ilvl="4" w:tplc="DF80B284">
      <w:numFmt w:val="bullet"/>
      <w:lvlText w:val="•"/>
      <w:lvlJc w:val="left"/>
      <w:pPr>
        <w:ind w:left="440" w:hanging="286"/>
      </w:pPr>
      <w:rPr>
        <w:rFonts w:hint="default"/>
        <w:lang w:val="en-US" w:eastAsia="en-US" w:bidi="ar-SA"/>
      </w:rPr>
    </w:lvl>
    <w:lvl w:ilvl="5" w:tplc="0168483C">
      <w:numFmt w:val="bullet"/>
      <w:lvlText w:val="•"/>
      <w:lvlJc w:val="left"/>
      <w:pPr>
        <w:ind w:left="360" w:hanging="286"/>
      </w:pPr>
      <w:rPr>
        <w:rFonts w:hint="default"/>
        <w:lang w:val="en-US" w:eastAsia="en-US" w:bidi="ar-SA"/>
      </w:rPr>
    </w:lvl>
    <w:lvl w:ilvl="6" w:tplc="B7E2EF0A">
      <w:numFmt w:val="bullet"/>
      <w:lvlText w:val="•"/>
      <w:lvlJc w:val="left"/>
      <w:pPr>
        <w:ind w:left="280" w:hanging="286"/>
      </w:pPr>
      <w:rPr>
        <w:rFonts w:hint="default"/>
        <w:lang w:val="en-US" w:eastAsia="en-US" w:bidi="ar-SA"/>
      </w:rPr>
    </w:lvl>
    <w:lvl w:ilvl="7" w:tplc="1930B74E">
      <w:numFmt w:val="bullet"/>
      <w:lvlText w:val="•"/>
      <w:lvlJc w:val="left"/>
      <w:pPr>
        <w:ind w:left="200" w:hanging="286"/>
      </w:pPr>
      <w:rPr>
        <w:rFonts w:hint="default"/>
        <w:lang w:val="en-US" w:eastAsia="en-US" w:bidi="ar-SA"/>
      </w:rPr>
    </w:lvl>
    <w:lvl w:ilvl="8" w:tplc="C254930E">
      <w:numFmt w:val="bullet"/>
      <w:lvlText w:val="•"/>
      <w:lvlJc w:val="left"/>
      <w:pPr>
        <w:ind w:left="120" w:hanging="286"/>
      </w:pPr>
      <w:rPr>
        <w:rFonts w:hint="default"/>
        <w:lang w:val="en-US" w:eastAsia="en-US" w:bidi="ar-SA"/>
      </w:rPr>
    </w:lvl>
  </w:abstractNum>
  <w:abstractNum w:abstractNumId="10" w15:restartNumberingAfterBreak="0">
    <w:nsid w:val="4217289D"/>
    <w:multiLevelType w:val="hybridMultilevel"/>
    <w:tmpl w:val="B82AC6D8"/>
    <w:lvl w:ilvl="0" w:tplc="F678FBA6">
      <w:start w:val="1"/>
      <w:numFmt w:val="decimal"/>
      <w:lvlText w:val="[%1]"/>
      <w:lvlJc w:val="left"/>
      <w:pPr>
        <w:ind w:left="70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F12FBA2">
      <w:numFmt w:val="bullet"/>
      <w:lvlText w:val="•"/>
      <w:lvlJc w:val="left"/>
      <w:pPr>
        <w:ind w:left="1158" w:hanging="286"/>
      </w:pPr>
      <w:rPr>
        <w:rFonts w:hint="default"/>
        <w:lang w:val="en-US" w:eastAsia="en-US" w:bidi="ar-SA"/>
      </w:rPr>
    </w:lvl>
    <w:lvl w:ilvl="2" w:tplc="10DE5478">
      <w:numFmt w:val="bullet"/>
      <w:lvlText w:val="•"/>
      <w:lvlJc w:val="left"/>
      <w:pPr>
        <w:ind w:left="1616" w:hanging="286"/>
      </w:pPr>
      <w:rPr>
        <w:rFonts w:hint="default"/>
        <w:lang w:val="en-US" w:eastAsia="en-US" w:bidi="ar-SA"/>
      </w:rPr>
    </w:lvl>
    <w:lvl w:ilvl="3" w:tplc="E2C66C14">
      <w:numFmt w:val="bullet"/>
      <w:lvlText w:val="•"/>
      <w:lvlJc w:val="left"/>
      <w:pPr>
        <w:ind w:left="2074" w:hanging="286"/>
      </w:pPr>
      <w:rPr>
        <w:rFonts w:hint="default"/>
        <w:lang w:val="en-US" w:eastAsia="en-US" w:bidi="ar-SA"/>
      </w:rPr>
    </w:lvl>
    <w:lvl w:ilvl="4" w:tplc="A8EE2CB6">
      <w:numFmt w:val="bullet"/>
      <w:lvlText w:val="•"/>
      <w:lvlJc w:val="left"/>
      <w:pPr>
        <w:ind w:left="2532" w:hanging="286"/>
      </w:pPr>
      <w:rPr>
        <w:rFonts w:hint="default"/>
        <w:lang w:val="en-US" w:eastAsia="en-US" w:bidi="ar-SA"/>
      </w:rPr>
    </w:lvl>
    <w:lvl w:ilvl="5" w:tplc="C8DAC7F4">
      <w:numFmt w:val="bullet"/>
      <w:lvlText w:val="•"/>
      <w:lvlJc w:val="left"/>
      <w:pPr>
        <w:ind w:left="2990" w:hanging="286"/>
      </w:pPr>
      <w:rPr>
        <w:rFonts w:hint="default"/>
        <w:lang w:val="en-US" w:eastAsia="en-US" w:bidi="ar-SA"/>
      </w:rPr>
    </w:lvl>
    <w:lvl w:ilvl="6" w:tplc="6E3C5DA8">
      <w:numFmt w:val="bullet"/>
      <w:lvlText w:val="•"/>
      <w:lvlJc w:val="left"/>
      <w:pPr>
        <w:ind w:left="3448" w:hanging="286"/>
      </w:pPr>
      <w:rPr>
        <w:rFonts w:hint="default"/>
        <w:lang w:val="en-US" w:eastAsia="en-US" w:bidi="ar-SA"/>
      </w:rPr>
    </w:lvl>
    <w:lvl w:ilvl="7" w:tplc="83945EBA">
      <w:numFmt w:val="bullet"/>
      <w:lvlText w:val="•"/>
      <w:lvlJc w:val="left"/>
      <w:pPr>
        <w:ind w:left="3906" w:hanging="286"/>
      </w:pPr>
      <w:rPr>
        <w:rFonts w:hint="default"/>
        <w:lang w:val="en-US" w:eastAsia="en-US" w:bidi="ar-SA"/>
      </w:rPr>
    </w:lvl>
    <w:lvl w:ilvl="8" w:tplc="791C91B6">
      <w:numFmt w:val="bullet"/>
      <w:lvlText w:val="•"/>
      <w:lvlJc w:val="left"/>
      <w:pPr>
        <w:ind w:left="4364" w:hanging="286"/>
      </w:pPr>
      <w:rPr>
        <w:rFonts w:hint="default"/>
        <w:lang w:val="en-US" w:eastAsia="en-US" w:bidi="ar-SA"/>
      </w:rPr>
    </w:lvl>
  </w:abstractNum>
  <w:abstractNum w:abstractNumId="11" w15:restartNumberingAfterBreak="0">
    <w:nsid w:val="42962538"/>
    <w:multiLevelType w:val="hybridMultilevel"/>
    <w:tmpl w:val="41443ED6"/>
    <w:lvl w:ilvl="0" w:tplc="1828352A">
      <w:start w:val="1"/>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13F64814">
      <w:numFmt w:val="bullet"/>
      <w:lvlText w:val="•"/>
      <w:lvlJc w:val="left"/>
      <w:pPr>
        <w:ind w:left="727" w:hanging="266"/>
      </w:pPr>
      <w:rPr>
        <w:rFonts w:hint="default"/>
        <w:lang w:val="en-US" w:eastAsia="en-US" w:bidi="ar-SA"/>
      </w:rPr>
    </w:lvl>
    <w:lvl w:ilvl="2" w:tplc="77E63D50">
      <w:numFmt w:val="bullet"/>
      <w:lvlText w:val="•"/>
      <w:lvlJc w:val="left"/>
      <w:pPr>
        <w:ind w:left="1255" w:hanging="266"/>
      </w:pPr>
      <w:rPr>
        <w:rFonts w:hint="default"/>
        <w:lang w:val="en-US" w:eastAsia="en-US" w:bidi="ar-SA"/>
      </w:rPr>
    </w:lvl>
    <w:lvl w:ilvl="3" w:tplc="80DCE9A2">
      <w:numFmt w:val="bullet"/>
      <w:lvlText w:val="•"/>
      <w:lvlJc w:val="left"/>
      <w:pPr>
        <w:ind w:left="1783" w:hanging="266"/>
      </w:pPr>
      <w:rPr>
        <w:rFonts w:hint="default"/>
        <w:lang w:val="en-US" w:eastAsia="en-US" w:bidi="ar-SA"/>
      </w:rPr>
    </w:lvl>
    <w:lvl w:ilvl="4" w:tplc="83861762">
      <w:numFmt w:val="bullet"/>
      <w:lvlText w:val="•"/>
      <w:lvlJc w:val="left"/>
      <w:pPr>
        <w:ind w:left="2311" w:hanging="266"/>
      </w:pPr>
      <w:rPr>
        <w:rFonts w:hint="default"/>
        <w:lang w:val="en-US" w:eastAsia="en-US" w:bidi="ar-SA"/>
      </w:rPr>
    </w:lvl>
    <w:lvl w:ilvl="5" w:tplc="50309AE0">
      <w:numFmt w:val="bullet"/>
      <w:lvlText w:val="•"/>
      <w:lvlJc w:val="left"/>
      <w:pPr>
        <w:ind w:left="2839" w:hanging="266"/>
      </w:pPr>
      <w:rPr>
        <w:rFonts w:hint="default"/>
        <w:lang w:val="en-US" w:eastAsia="en-US" w:bidi="ar-SA"/>
      </w:rPr>
    </w:lvl>
    <w:lvl w:ilvl="6" w:tplc="F48E9CF6">
      <w:numFmt w:val="bullet"/>
      <w:lvlText w:val="•"/>
      <w:lvlJc w:val="left"/>
      <w:pPr>
        <w:ind w:left="3367" w:hanging="266"/>
      </w:pPr>
      <w:rPr>
        <w:rFonts w:hint="default"/>
        <w:lang w:val="en-US" w:eastAsia="en-US" w:bidi="ar-SA"/>
      </w:rPr>
    </w:lvl>
    <w:lvl w:ilvl="7" w:tplc="31A2621A">
      <w:numFmt w:val="bullet"/>
      <w:lvlText w:val="•"/>
      <w:lvlJc w:val="left"/>
      <w:pPr>
        <w:ind w:left="3895" w:hanging="266"/>
      </w:pPr>
      <w:rPr>
        <w:rFonts w:hint="default"/>
        <w:lang w:val="en-US" w:eastAsia="en-US" w:bidi="ar-SA"/>
      </w:rPr>
    </w:lvl>
    <w:lvl w:ilvl="8" w:tplc="1D1C462A">
      <w:numFmt w:val="bullet"/>
      <w:lvlText w:val="•"/>
      <w:lvlJc w:val="left"/>
      <w:pPr>
        <w:ind w:left="4423" w:hanging="266"/>
      </w:pPr>
      <w:rPr>
        <w:rFonts w:hint="default"/>
        <w:lang w:val="en-US" w:eastAsia="en-US" w:bidi="ar-SA"/>
      </w:rPr>
    </w:lvl>
  </w:abstractNum>
  <w:abstractNum w:abstractNumId="12" w15:restartNumberingAfterBreak="0">
    <w:nsid w:val="4C75698A"/>
    <w:multiLevelType w:val="hybridMultilevel"/>
    <w:tmpl w:val="360A64D6"/>
    <w:lvl w:ilvl="0" w:tplc="E8DA79FA">
      <w:start w:val="1"/>
      <w:numFmt w:val="upperLetter"/>
      <w:lvlText w:val="%1."/>
      <w:lvlJc w:val="left"/>
      <w:pPr>
        <w:ind w:left="530" w:hanging="272"/>
        <w:jc w:val="right"/>
      </w:pPr>
      <w:rPr>
        <w:rFonts w:hint="default"/>
        <w:spacing w:val="0"/>
        <w:w w:val="99"/>
        <w:lang w:val="en-US" w:eastAsia="en-US" w:bidi="ar-SA"/>
      </w:rPr>
    </w:lvl>
    <w:lvl w:ilvl="1" w:tplc="FB1034BE">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C31ECB62">
      <w:numFmt w:val="bullet"/>
      <w:lvlText w:val="•"/>
      <w:lvlJc w:val="left"/>
      <w:pPr>
        <w:ind w:left="528" w:hanging="202"/>
      </w:pPr>
      <w:rPr>
        <w:rFonts w:hint="default"/>
        <w:lang w:val="en-US" w:eastAsia="en-US" w:bidi="ar-SA"/>
      </w:rPr>
    </w:lvl>
    <w:lvl w:ilvl="3" w:tplc="E9921754">
      <w:numFmt w:val="bullet"/>
      <w:lvlText w:val="•"/>
      <w:lvlJc w:val="left"/>
      <w:pPr>
        <w:ind w:left="457" w:hanging="202"/>
      </w:pPr>
      <w:rPr>
        <w:rFonts w:hint="default"/>
        <w:lang w:val="en-US" w:eastAsia="en-US" w:bidi="ar-SA"/>
      </w:rPr>
    </w:lvl>
    <w:lvl w:ilvl="4" w:tplc="341C6A26">
      <w:numFmt w:val="bullet"/>
      <w:lvlText w:val="•"/>
      <w:lvlJc w:val="left"/>
      <w:pPr>
        <w:ind w:left="386" w:hanging="202"/>
      </w:pPr>
      <w:rPr>
        <w:rFonts w:hint="default"/>
        <w:lang w:val="en-US" w:eastAsia="en-US" w:bidi="ar-SA"/>
      </w:rPr>
    </w:lvl>
    <w:lvl w:ilvl="5" w:tplc="BC50D986">
      <w:numFmt w:val="bullet"/>
      <w:lvlText w:val="•"/>
      <w:lvlJc w:val="left"/>
      <w:pPr>
        <w:ind w:left="315" w:hanging="202"/>
      </w:pPr>
      <w:rPr>
        <w:rFonts w:hint="default"/>
        <w:lang w:val="en-US" w:eastAsia="en-US" w:bidi="ar-SA"/>
      </w:rPr>
    </w:lvl>
    <w:lvl w:ilvl="6" w:tplc="9544F994">
      <w:numFmt w:val="bullet"/>
      <w:lvlText w:val="•"/>
      <w:lvlJc w:val="left"/>
      <w:pPr>
        <w:ind w:left="244" w:hanging="202"/>
      </w:pPr>
      <w:rPr>
        <w:rFonts w:hint="default"/>
        <w:lang w:val="en-US" w:eastAsia="en-US" w:bidi="ar-SA"/>
      </w:rPr>
    </w:lvl>
    <w:lvl w:ilvl="7" w:tplc="285A9366">
      <w:numFmt w:val="bullet"/>
      <w:lvlText w:val="•"/>
      <w:lvlJc w:val="left"/>
      <w:pPr>
        <w:ind w:left="173" w:hanging="202"/>
      </w:pPr>
      <w:rPr>
        <w:rFonts w:hint="default"/>
        <w:lang w:val="en-US" w:eastAsia="en-US" w:bidi="ar-SA"/>
      </w:rPr>
    </w:lvl>
    <w:lvl w:ilvl="8" w:tplc="307C8254">
      <w:numFmt w:val="bullet"/>
      <w:lvlText w:val="•"/>
      <w:lvlJc w:val="left"/>
      <w:pPr>
        <w:ind w:left="102" w:hanging="202"/>
      </w:pPr>
      <w:rPr>
        <w:rFonts w:hint="default"/>
        <w:lang w:val="en-US" w:eastAsia="en-US" w:bidi="ar-SA"/>
      </w:rPr>
    </w:lvl>
  </w:abstractNum>
  <w:abstractNum w:abstractNumId="13" w15:restartNumberingAfterBreak="0">
    <w:nsid w:val="4FDD08A6"/>
    <w:multiLevelType w:val="hybridMultilevel"/>
    <w:tmpl w:val="FF400616"/>
    <w:lvl w:ilvl="0" w:tplc="FA38FDBE">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12EC6AEA">
      <w:numFmt w:val="bullet"/>
      <w:lvlText w:val="•"/>
      <w:lvlJc w:val="left"/>
      <w:pPr>
        <w:ind w:left="1122" w:hanging="202"/>
      </w:pPr>
      <w:rPr>
        <w:rFonts w:hint="default"/>
        <w:lang w:val="en-US" w:eastAsia="en-US" w:bidi="ar-SA"/>
      </w:rPr>
    </w:lvl>
    <w:lvl w:ilvl="2" w:tplc="EA7655A6">
      <w:numFmt w:val="bullet"/>
      <w:lvlText w:val="•"/>
      <w:lvlJc w:val="left"/>
      <w:pPr>
        <w:ind w:left="1584" w:hanging="202"/>
      </w:pPr>
      <w:rPr>
        <w:rFonts w:hint="default"/>
        <w:lang w:val="en-US" w:eastAsia="en-US" w:bidi="ar-SA"/>
      </w:rPr>
    </w:lvl>
    <w:lvl w:ilvl="3" w:tplc="2EF48B28">
      <w:numFmt w:val="bullet"/>
      <w:lvlText w:val="•"/>
      <w:lvlJc w:val="left"/>
      <w:pPr>
        <w:ind w:left="2046" w:hanging="202"/>
      </w:pPr>
      <w:rPr>
        <w:rFonts w:hint="default"/>
        <w:lang w:val="en-US" w:eastAsia="en-US" w:bidi="ar-SA"/>
      </w:rPr>
    </w:lvl>
    <w:lvl w:ilvl="4" w:tplc="FD6A7DA2">
      <w:numFmt w:val="bullet"/>
      <w:lvlText w:val="•"/>
      <w:lvlJc w:val="left"/>
      <w:pPr>
        <w:ind w:left="2508" w:hanging="202"/>
      </w:pPr>
      <w:rPr>
        <w:rFonts w:hint="default"/>
        <w:lang w:val="en-US" w:eastAsia="en-US" w:bidi="ar-SA"/>
      </w:rPr>
    </w:lvl>
    <w:lvl w:ilvl="5" w:tplc="2142621C">
      <w:numFmt w:val="bullet"/>
      <w:lvlText w:val="•"/>
      <w:lvlJc w:val="left"/>
      <w:pPr>
        <w:ind w:left="2970" w:hanging="202"/>
      </w:pPr>
      <w:rPr>
        <w:rFonts w:hint="default"/>
        <w:lang w:val="en-US" w:eastAsia="en-US" w:bidi="ar-SA"/>
      </w:rPr>
    </w:lvl>
    <w:lvl w:ilvl="6" w:tplc="46E42DB0">
      <w:numFmt w:val="bullet"/>
      <w:lvlText w:val="•"/>
      <w:lvlJc w:val="left"/>
      <w:pPr>
        <w:ind w:left="3432" w:hanging="202"/>
      </w:pPr>
      <w:rPr>
        <w:rFonts w:hint="default"/>
        <w:lang w:val="en-US" w:eastAsia="en-US" w:bidi="ar-SA"/>
      </w:rPr>
    </w:lvl>
    <w:lvl w:ilvl="7" w:tplc="2D8255EC">
      <w:numFmt w:val="bullet"/>
      <w:lvlText w:val="•"/>
      <w:lvlJc w:val="left"/>
      <w:pPr>
        <w:ind w:left="3894" w:hanging="202"/>
      </w:pPr>
      <w:rPr>
        <w:rFonts w:hint="default"/>
        <w:lang w:val="en-US" w:eastAsia="en-US" w:bidi="ar-SA"/>
      </w:rPr>
    </w:lvl>
    <w:lvl w:ilvl="8" w:tplc="8FF8BE58">
      <w:numFmt w:val="bullet"/>
      <w:lvlText w:val="•"/>
      <w:lvlJc w:val="left"/>
      <w:pPr>
        <w:ind w:left="4356" w:hanging="202"/>
      </w:pPr>
      <w:rPr>
        <w:rFonts w:hint="default"/>
        <w:lang w:val="en-US" w:eastAsia="en-US" w:bidi="ar-SA"/>
      </w:rPr>
    </w:lvl>
  </w:abstractNum>
  <w:abstractNum w:abstractNumId="14" w15:restartNumberingAfterBreak="0">
    <w:nsid w:val="5AB945B0"/>
    <w:multiLevelType w:val="hybridMultilevel"/>
    <w:tmpl w:val="779E74C2"/>
    <w:lvl w:ilvl="0" w:tplc="95D4702A">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685AC6FA">
      <w:numFmt w:val="bullet"/>
      <w:lvlText w:val="•"/>
      <w:lvlJc w:val="left"/>
      <w:pPr>
        <w:ind w:left="979" w:hanging="272"/>
      </w:pPr>
      <w:rPr>
        <w:rFonts w:hint="default"/>
        <w:lang w:val="en-US" w:eastAsia="en-US" w:bidi="ar-SA"/>
      </w:rPr>
    </w:lvl>
    <w:lvl w:ilvl="2" w:tplc="170EBE84">
      <w:numFmt w:val="bullet"/>
      <w:lvlText w:val="•"/>
      <w:lvlJc w:val="left"/>
      <w:pPr>
        <w:ind w:left="1479" w:hanging="272"/>
      </w:pPr>
      <w:rPr>
        <w:rFonts w:hint="default"/>
        <w:lang w:val="en-US" w:eastAsia="en-US" w:bidi="ar-SA"/>
      </w:rPr>
    </w:lvl>
    <w:lvl w:ilvl="3" w:tplc="7C2E8660">
      <w:numFmt w:val="bullet"/>
      <w:lvlText w:val="•"/>
      <w:lvlJc w:val="left"/>
      <w:pPr>
        <w:ind w:left="1979" w:hanging="272"/>
      </w:pPr>
      <w:rPr>
        <w:rFonts w:hint="default"/>
        <w:lang w:val="en-US" w:eastAsia="en-US" w:bidi="ar-SA"/>
      </w:rPr>
    </w:lvl>
    <w:lvl w:ilvl="4" w:tplc="9838483E">
      <w:numFmt w:val="bullet"/>
      <w:lvlText w:val="•"/>
      <w:lvlJc w:val="left"/>
      <w:pPr>
        <w:ind w:left="2479" w:hanging="272"/>
      </w:pPr>
      <w:rPr>
        <w:rFonts w:hint="default"/>
        <w:lang w:val="en-US" w:eastAsia="en-US" w:bidi="ar-SA"/>
      </w:rPr>
    </w:lvl>
    <w:lvl w:ilvl="5" w:tplc="D5B4D6CA">
      <w:numFmt w:val="bullet"/>
      <w:lvlText w:val="•"/>
      <w:lvlJc w:val="left"/>
      <w:pPr>
        <w:ind w:left="2979" w:hanging="272"/>
      </w:pPr>
      <w:rPr>
        <w:rFonts w:hint="default"/>
        <w:lang w:val="en-US" w:eastAsia="en-US" w:bidi="ar-SA"/>
      </w:rPr>
    </w:lvl>
    <w:lvl w:ilvl="6" w:tplc="8926F50C">
      <w:numFmt w:val="bullet"/>
      <w:lvlText w:val="•"/>
      <w:lvlJc w:val="left"/>
      <w:pPr>
        <w:ind w:left="3479" w:hanging="272"/>
      </w:pPr>
      <w:rPr>
        <w:rFonts w:hint="default"/>
        <w:lang w:val="en-US" w:eastAsia="en-US" w:bidi="ar-SA"/>
      </w:rPr>
    </w:lvl>
    <w:lvl w:ilvl="7" w:tplc="77C2DC40">
      <w:numFmt w:val="bullet"/>
      <w:lvlText w:val="•"/>
      <w:lvlJc w:val="left"/>
      <w:pPr>
        <w:ind w:left="3979" w:hanging="272"/>
      </w:pPr>
      <w:rPr>
        <w:rFonts w:hint="default"/>
        <w:lang w:val="en-US" w:eastAsia="en-US" w:bidi="ar-SA"/>
      </w:rPr>
    </w:lvl>
    <w:lvl w:ilvl="8" w:tplc="0C02EEAC">
      <w:numFmt w:val="bullet"/>
      <w:lvlText w:val="•"/>
      <w:lvlJc w:val="left"/>
      <w:pPr>
        <w:ind w:left="4479" w:hanging="272"/>
      </w:pPr>
      <w:rPr>
        <w:rFonts w:hint="default"/>
        <w:lang w:val="en-US" w:eastAsia="en-US" w:bidi="ar-SA"/>
      </w:rPr>
    </w:lvl>
  </w:abstractNum>
  <w:abstractNum w:abstractNumId="15" w15:restartNumberingAfterBreak="0">
    <w:nsid w:val="5F051B8D"/>
    <w:multiLevelType w:val="hybridMultilevel"/>
    <w:tmpl w:val="446AEA72"/>
    <w:lvl w:ilvl="0" w:tplc="AD427058">
      <w:start w:val="1"/>
      <w:numFmt w:val="upperLetter"/>
      <w:lvlText w:val="%1."/>
      <w:lvlJc w:val="left"/>
      <w:pPr>
        <w:ind w:left="575"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A407E2A">
      <w:numFmt w:val="bullet"/>
      <w:lvlText w:val="•"/>
      <w:lvlJc w:val="left"/>
      <w:pPr>
        <w:ind w:left="1080" w:hanging="272"/>
      </w:pPr>
      <w:rPr>
        <w:rFonts w:hint="default"/>
        <w:lang w:val="en-US" w:eastAsia="en-US" w:bidi="ar-SA"/>
      </w:rPr>
    </w:lvl>
    <w:lvl w:ilvl="2" w:tplc="9A9CC826">
      <w:numFmt w:val="bullet"/>
      <w:lvlText w:val="•"/>
      <w:lvlJc w:val="left"/>
      <w:pPr>
        <w:ind w:left="1580" w:hanging="272"/>
      </w:pPr>
      <w:rPr>
        <w:rFonts w:hint="default"/>
        <w:lang w:val="en-US" w:eastAsia="en-US" w:bidi="ar-SA"/>
      </w:rPr>
    </w:lvl>
    <w:lvl w:ilvl="3" w:tplc="D19492F4">
      <w:numFmt w:val="bullet"/>
      <w:lvlText w:val="•"/>
      <w:lvlJc w:val="left"/>
      <w:pPr>
        <w:ind w:left="2081" w:hanging="272"/>
      </w:pPr>
      <w:rPr>
        <w:rFonts w:hint="default"/>
        <w:lang w:val="en-US" w:eastAsia="en-US" w:bidi="ar-SA"/>
      </w:rPr>
    </w:lvl>
    <w:lvl w:ilvl="4" w:tplc="201C25A8">
      <w:numFmt w:val="bullet"/>
      <w:lvlText w:val="•"/>
      <w:lvlJc w:val="left"/>
      <w:pPr>
        <w:ind w:left="2581" w:hanging="272"/>
      </w:pPr>
      <w:rPr>
        <w:rFonts w:hint="default"/>
        <w:lang w:val="en-US" w:eastAsia="en-US" w:bidi="ar-SA"/>
      </w:rPr>
    </w:lvl>
    <w:lvl w:ilvl="5" w:tplc="1C462DE6">
      <w:numFmt w:val="bullet"/>
      <w:lvlText w:val="•"/>
      <w:lvlJc w:val="left"/>
      <w:pPr>
        <w:ind w:left="3082" w:hanging="272"/>
      </w:pPr>
      <w:rPr>
        <w:rFonts w:hint="default"/>
        <w:lang w:val="en-US" w:eastAsia="en-US" w:bidi="ar-SA"/>
      </w:rPr>
    </w:lvl>
    <w:lvl w:ilvl="6" w:tplc="5DAA9B1C">
      <w:numFmt w:val="bullet"/>
      <w:lvlText w:val="•"/>
      <w:lvlJc w:val="left"/>
      <w:pPr>
        <w:ind w:left="3582" w:hanging="272"/>
      </w:pPr>
      <w:rPr>
        <w:rFonts w:hint="default"/>
        <w:lang w:val="en-US" w:eastAsia="en-US" w:bidi="ar-SA"/>
      </w:rPr>
    </w:lvl>
    <w:lvl w:ilvl="7" w:tplc="1B94605A">
      <w:numFmt w:val="bullet"/>
      <w:lvlText w:val="•"/>
      <w:lvlJc w:val="left"/>
      <w:pPr>
        <w:ind w:left="4083" w:hanging="272"/>
      </w:pPr>
      <w:rPr>
        <w:rFonts w:hint="default"/>
        <w:lang w:val="en-US" w:eastAsia="en-US" w:bidi="ar-SA"/>
      </w:rPr>
    </w:lvl>
    <w:lvl w:ilvl="8" w:tplc="EBD622BE">
      <w:numFmt w:val="bullet"/>
      <w:lvlText w:val="•"/>
      <w:lvlJc w:val="left"/>
      <w:pPr>
        <w:ind w:left="4583" w:hanging="272"/>
      </w:pPr>
      <w:rPr>
        <w:rFonts w:hint="default"/>
        <w:lang w:val="en-US" w:eastAsia="en-US" w:bidi="ar-SA"/>
      </w:rPr>
    </w:lvl>
  </w:abstractNum>
  <w:abstractNum w:abstractNumId="16" w15:restartNumberingAfterBreak="0">
    <w:nsid w:val="5F1A416B"/>
    <w:multiLevelType w:val="hybridMultilevel"/>
    <w:tmpl w:val="F02A136E"/>
    <w:lvl w:ilvl="0" w:tplc="B5F867A4">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BE40590">
      <w:numFmt w:val="bullet"/>
      <w:lvlText w:val="-"/>
      <w:lvlJc w:val="left"/>
      <w:pPr>
        <w:ind w:left="297" w:hanging="109"/>
      </w:pPr>
      <w:rPr>
        <w:rFonts w:ascii="Times New Roman" w:eastAsia="Times New Roman" w:hAnsi="Times New Roman" w:cs="Times New Roman" w:hint="default"/>
        <w:b w:val="0"/>
        <w:bCs w:val="0"/>
        <w:i w:val="0"/>
        <w:iCs w:val="0"/>
        <w:spacing w:val="0"/>
        <w:w w:val="99"/>
        <w:sz w:val="16"/>
        <w:szCs w:val="16"/>
        <w:lang w:val="en-US" w:eastAsia="en-US" w:bidi="ar-SA"/>
      </w:rPr>
    </w:lvl>
    <w:lvl w:ilvl="2" w:tplc="D9BA5A04">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3" w:tplc="AD3C7CE8">
      <w:numFmt w:val="bullet"/>
      <w:lvlText w:val="•"/>
      <w:lvlJc w:val="left"/>
      <w:pPr>
        <w:ind w:left="556" w:hanging="202"/>
      </w:pPr>
      <w:rPr>
        <w:rFonts w:hint="default"/>
        <w:lang w:val="en-US" w:eastAsia="en-US" w:bidi="ar-SA"/>
      </w:rPr>
    </w:lvl>
    <w:lvl w:ilvl="4" w:tplc="6A5EFFA2">
      <w:numFmt w:val="bullet"/>
      <w:lvlText w:val="•"/>
      <w:lvlJc w:val="left"/>
      <w:pPr>
        <w:ind w:left="452" w:hanging="202"/>
      </w:pPr>
      <w:rPr>
        <w:rFonts w:hint="default"/>
        <w:lang w:val="en-US" w:eastAsia="en-US" w:bidi="ar-SA"/>
      </w:rPr>
    </w:lvl>
    <w:lvl w:ilvl="5" w:tplc="7D12A812">
      <w:numFmt w:val="bullet"/>
      <w:lvlText w:val="•"/>
      <w:lvlJc w:val="left"/>
      <w:pPr>
        <w:ind w:left="349" w:hanging="202"/>
      </w:pPr>
      <w:rPr>
        <w:rFonts w:hint="default"/>
        <w:lang w:val="en-US" w:eastAsia="en-US" w:bidi="ar-SA"/>
      </w:rPr>
    </w:lvl>
    <w:lvl w:ilvl="6" w:tplc="52E2285C">
      <w:numFmt w:val="bullet"/>
      <w:lvlText w:val="•"/>
      <w:lvlJc w:val="left"/>
      <w:pPr>
        <w:ind w:left="245" w:hanging="202"/>
      </w:pPr>
      <w:rPr>
        <w:rFonts w:hint="default"/>
        <w:lang w:val="en-US" w:eastAsia="en-US" w:bidi="ar-SA"/>
      </w:rPr>
    </w:lvl>
    <w:lvl w:ilvl="7" w:tplc="A866BED4">
      <w:numFmt w:val="bullet"/>
      <w:lvlText w:val="•"/>
      <w:lvlJc w:val="left"/>
      <w:pPr>
        <w:ind w:left="141" w:hanging="202"/>
      </w:pPr>
      <w:rPr>
        <w:rFonts w:hint="default"/>
        <w:lang w:val="en-US" w:eastAsia="en-US" w:bidi="ar-SA"/>
      </w:rPr>
    </w:lvl>
    <w:lvl w:ilvl="8" w:tplc="4D9CEBC8">
      <w:numFmt w:val="bullet"/>
      <w:lvlText w:val="•"/>
      <w:lvlJc w:val="left"/>
      <w:pPr>
        <w:ind w:left="38" w:hanging="202"/>
      </w:pPr>
      <w:rPr>
        <w:rFonts w:hint="default"/>
        <w:lang w:val="en-US" w:eastAsia="en-US" w:bidi="ar-SA"/>
      </w:rPr>
    </w:lvl>
  </w:abstractNum>
  <w:abstractNum w:abstractNumId="17" w15:restartNumberingAfterBreak="0">
    <w:nsid w:val="664D71C4"/>
    <w:multiLevelType w:val="hybridMultilevel"/>
    <w:tmpl w:val="8B780FD2"/>
    <w:lvl w:ilvl="0" w:tplc="556A311E">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AEFA3B7A">
      <w:numFmt w:val="bullet"/>
      <w:lvlText w:val="•"/>
      <w:lvlJc w:val="left"/>
      <w:pPr>
        <w:ind w:left="1122" w:hanging="202"/>
      </w:pPr>
      <w:rPr>
        <w:rFonts w:hint="default"/>
        <w:lang w:val="en-US" w:eastAsia="en-US" w:bidi="ar-SA"/>
      </w:rPr>
    </w:lvl>
    <w:lvl w:ilvl="2" w:tplc="0F3CB5E0">
      <w:numFmt w:val="bullet"/>
      <w:lvlText w:val="•"/>
      <w:lvlJc w:val="left"/>
      <w:pPr>
        <w:ind w:left="1584" w:hanging="202"/>
      </w:pPr>
      <w:rPr>
        <w:rFonts w:hint="default"/>
        <w:lang w:val="en-US" w:eastAsia="en-US" w:bidi="ar-SA"/>
      </w:rPr>
    </w:lvl>
    <w:lvl w:ilvl="3" w:tplc="EBACED36">
      <w:numFmt w:val="bullet"/>
      <w:lvlText w:val="•"/>
      <w:lvlJc w:val="left"/>
      <w:pPr>
        <w:ind w:left="2046" w:hanging="202"/>
      </w:pPr>
      <w:rPr>
        <w:rFonts w:hint="default"/>
        <w:lang w:val="en-US" w:eastAsia="en-US" w:bidi="ar-SA"/>
      </w:rPr>
    </w:lvl>
    <w:lvl w:ilvl="4" w:tplc="C690FDCA">
      <w:numFmt w:val="bullet"/>
      <w:lvlText w:val="•"/>
      <w:lvlJc w:val="left"/>
      <w:pPr>
        <w:ind w:left="2508" w:hanging="202"/>
      </w:pPr>
      <w:rPr>
        <w:rFonts w:hint="default"/>
        <w:lang w:val="en-US" w:eastAsia="en-US" w:bidi="ar-SA"/>
      </w:rPr>
    </w:lvl>
    <w:lvl w:ilvl="5" w:tplc="B46AC782">
      <w:numFmt w:val="bullet"/>
      <w:lvlText w:val="•"/>
      <w:lvlJc w:val="left"/>
      <w:pPr>
        <w:ind w:left="2970" w:hanging="202"/>
      </w:pPr>
      <w:rPr>
        <w:rFonts w:hint="default"/>
        <w:lang w:val="en-US" w:eastAsia="en-US" w:bidi="ar-SA"/>
      </w:rPr>
    </w:lvl>
    <w:lvl w:ilvl="6" w:tplc="4106DBD4">
      <w:numFmt w:val="bullet"/>
      <w:lvlText w:val="•"/>
      <w:lvlJc w:val="left"/>
      <w:pPr>
        <w:ind w:left="3432" w:hanging="202"/>
      </w:pPr>
      <w:rPr>
        <w:rFonts w:hint="default"/>
        <w:lang w:val="en-US" w:eastAsia="en-US" w:bidi="ar-SA"/>
      </w:rPr>
    </w:lvl>
    <w:lvl w:ilvl="7" w:tplc="EC9A6978">
      <w:numFmt w:val="bullet"/>
      <w:lvlText w:val="•"/>
      <w:lvlJc w:val="left"/>
      <w:pPr>
        <w:ind w:left="3894" w:hanging="202"/>
      </w:pPr>
      <w:rPr>
        <w:rFonts w:hint="default"/>
        <w:lang w:val="en-US" w:eastAsia="en-US" w:bidi="ar-SA"/>
      </w:rPr>
    </w:lvl>
    <w:lvl w:ilvl="8" w:tplc="BE96173A">
      <w:numFmt w:val="bullet"/>
      <w:lvlText w:val="•"/>
      <w:lvlJc w:val="left"/>
      <w:pPr>
        <w:ind w:left="4356" w:hanging="202"/>
      </w:pPr>
      <w:rPr>
        <w:rFonts w:hint="default"/>
        <w:lang w:val="en-US" w:eastAsia="en-US" w:bidi="ar-SA"/>
      </w:rPr>
    </w:lvl>
  </w:abstractNum>
  <w:abstractNum w:abstractNumId="18" w15:restartNumberingAfterBreak="0">
    <w:nsid w:val="67323D55"/>
    <w:multiLevelType w:val="hybridMultilevel"/>
    <w:tmpl w:val="3EFEF182"/>
    <w:lvl w:ilvl="0" w:tplc="9D6253DE">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03C4D23E">
      <w:numFmt w:val="bullet"/>
      <w:lvlText w:val="•"/>
      <w:lvlJc w:val="left"/>
      <w:pPr>
        <w:ind w:left="1087" w:hanging="202"/>
      </w:pPr>
      <w:rPr>
        <w:rFonts w:hint="default"/>
        <w:lang w:val="en-US" w:eastAsia="en-US" w:bidi="ar-SA"/>
      </w:rPr>
    </w:lvl>
    <w:lvl w:ilvl="2" w:tplc="1AF68EDA">
      <w:numFmt w:val="bullet"/>
      <w:lvlText w:val="•"/>
      <w:lvlJc w:val="left"/>
      <w:pPr>
        <w:ind w:left="1575" w:hanging="202"/>
      </w:pPr>
      <w:rPr>
        <w:rFonts w:hint="default"/>
        <w:lang w:val="en-US" w:eastAsia="en-US" w:bidi="ar-SA"/>
      </w:rPr>
    </w:lvl>
    <w:lvl w:ilvl="3" w:tplc="E70C5176">
      <w:numFmt w:val="bullet"/>
      <w:lvlText w:val="•"/>
      <w:lvlJc w:val="left"/>
      <w:pPr>
        <w:ind w:left="2063" w:hanging="202"/>
      </w:pPr>
      <w:rPr>
        <w:rFonts w:hint="default"/>
        <w:lang w:val="en-US" w:eastAsia="en-US" w:bidi="ar-SA"/>
      </w:rPr>
    </w:lvl>
    <w:lvl w:ilvl="4" w:tplc="9CDC2B94">
      <w:numFmt w:val="bullet"/>
      <w:lvlText w:val="•"/>
      <w:lvlJc w:val="left"/>
      <w:pPr>
        <w:ind w:left="2551" w:hanging="202"/>
      </w:pPr>
      <w:rPr>
        <w:rFonts w:hint="default"/>
        <w:lang w:val="en-US" w:eastAsia="en-US" w:bidi="ar-SA"/>
      </w:rPr>
    </w:lvl>
    <w:lvl w:ilvl="5" w:tplc="2090AFD0">
      <w:numFmt w:val="bullet"/>
      <w:lvlText w:val="•"/>
      <w:lvlJc w:val="left"/>
      <w:pPr>
        <w:ind w:left="3039" w:hanging="202"/>
      </w:pPr>
      <w:rPr>
        <w:rFonts w:hint="default"/>
        <w:lang w:val="en-US" w:eastAsia="en-US" w:bidi="ar-SA"/>
      </w:rPr>
    </w:lvl>
    <w:lvl w:ilvl="6" w:tplc="57E434A4">
      <w:numFmt w:val="bullet"/>
      <w:lvlText w:val="•"/>
      <w:lvlJc w:val="left"/>
      <w:pPr>
        <w:ind w:left="3527" w:hanging="202"/>
      </w:pPr>
      <w:rPr>
        <w:rFonts w:hint="default"/>
        <w:lang w:val="en-US" w:eastAsia="en-US" w:bidi="ar-SA"/>
      </w:rPr>
    </w:lvl>
    <w:lvl w:ilvl="7" w:tplc="F822B7FE">
      <w:numFmt w:val="bullet"/>
      <w:lvlText w:val="•"/>
      <w:lvlJc w:val="left"/>
      <w:pPr>
        <w:ind w:left="4015" w:hanging="202"/>
      </w:pPr>
      <w:rPr>
        <w:rFonts w:hint="default"/>
        <w:lang w:val="en-US" w:eastAsia="en-US" w:bidi="ar-SA"/>
      </w:rPr>
    </w:lvl>
    <w:lvl w:ilvl="8" w:tplc="2494C7E2">
      <w:numFmt w:val="bullet"/>
      <w:lvlText w:val="•"/>
      <w:lvlJc w:val="left"/>
      <w:pPr>
        <w:ind w:left="4503" w:hanging="202"/>
      </w:pPr>
      <w:rPr>
        <w:rFonts w:hint="default"/>
        <w:lang w:val="en-US" w:eastAsia="en-US" w:bidi="ar-SA"/>
      </w:rPr>
    </w:lvl>
  </w:abstractNum>
  <w:abstractNum w:abstractNumId="19" w15:restartNumberingAfterBreak="0">
    <w:nsid w:val="6D22714D"/>
    <w:multiLevelType w:val="hybridMultilevel"/>
    <w:tmpl w:val="A8AAF696"/>
    <w:lvl w:ilvl="0" w:tplc="978A0D28">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3B64DDC0">
      <w:numFmt w:val="bullet"/>
      <w:lvlText w:val="•"/>
      <w:lvlJc w:val="left"/>
      <w:pPr>
        <w:ind w:left="1123" w:hanging="202"/>
      </w:pPr>
      <w:rPr>
        <w:rFonts w:hint="default"/>
        <w:lang w:val="en-US" w:eastAsia="en-US" w:bidi="ar-SA"/>
      </w:rPr>
    </w:lvl>
    <w:lvl w:ilvl="2" w:tplc="955C7820">
      <w:numFmt w:val="bullet"/>
      <w:lvlText w:val="•"/>
      <w:lvlJc w:val="left"/>
      <w:pPr>
        <w:ind w:left="1586" w:hanging="202"/>
      </w:pPr>
      <w:rPr>
        <w:rFonts w:hint="default"/>
        <w:lang w:val="en-US" w:eastAsia="en-US" w:bidi="ar-SA"/>
      </w:rPr>
    </w:lvl>
    <w:lvl w:ilvl="3" w:tplc="CA780176">
      <w:numFmt w:val="bullet"/>
      <w:lvlText w:val="•"/>
      <w:lvlJc w:val="left"/>
      <w:pPr>
        <w:ind w:left="2050" w:hanging="202"/>
      </w:pPr>
      <w:rPr>
        <w:rFonts w:hint="default"/>
        <w:lang w:val="en-US" w:eastAsia="en-US" w:bidi="ar-SA"/>
      </w:rPr>
    </w:lvl>
    <w:lvl w:ilvl="4" w:tplc="7E18F6B6">
      <w:numFmt w:val="bullet"/>
      <w:lvlText w:val="•"/>
      <w:lvlJc w:val="left"/>
      <w:pPr>
        <w:ind w:left="2513" w:hanging="202"/>
      </w:pPr>
      <w:rPr>
        <w:rFonts w:hint="default"/>
        <w:lang w:val="en-US" w:eastAsia="en-US" w:bidi="ar-SA"/>
      </w:rPr>
    </w:lvl>
    <w:lvl w:ilvl="5" w:tplc="28EADBD8">
      <w:numFmt w:val="bullet"/>
      <w:lvlText w:val="•"/>
      <w:lvlJc w:val="left"/>
      <w:pPr>
        <w:ind w:left="2977" w:hanging="202"/>
      </w:pPr>
      <w:rPr>
        <w:rFonts w:hint="default"/>
        <w:lang w:val="en-US" w:eastAsia="en-US" w:bidi="ar-SA"/>
      </w:rPr>
    </w:lvl>
    <w:lvl w:ilvl="6" w:tplc="66C28E80">
      <w:numFmt w:val="bullet"/>
      <w:lvlText w:val="•"/>
      <w:lvlJc w:val="left"/>
      <w:pPr>
        <w:ind w:left="3440" w:hanging="202"/>
      </w:pPr>
      <w:rPr>
        <w:rFonts w:hint="default"/>
        <w:lang w:val="en-US" w:eastAsia="en-US" w:bidi="ar-SA"/>
      </w:rPr>
    </w:lvl>
    <w:lvl w:ilvl="7" w:tplc="67966748">
      <w:numFmt w:val="bullet"/>
      <w:lvlText w:val="•"/>
      <w:lvlJc w:val="left"/>
      <w:pPr>
        <w:ind w:left="3904" w:hanging="202"/>
      </w:pPr>
      <w:rPr>
        <w:rFonts w:hint="default"/>
        <w:lang w:val="en-US" w:eastAsia="en-US" w:bidi="ar-SA"/>
      </w:rPr>
    </w:lvl>
    <w:lvl w:ilvl="8" w:tplc="D6B2EDBA">
      <w:numFmt w:val="bullet"/>
      <w:lvlText w:val="•"/>
      <w:lvlJc w:val="left"/>
      <w:pPr>
        <w:ind w:left="4367" w:hanging="202"/>
      </w:pPr>
      <w:rPr>
        <w:rFonts w:hint="default"/>
        <w:lang w:val="en-US" w:eastAsia="en-US" w:bidi="ar-SA"/>
      </w:rPr>
    </w:lvl>
  </w:abstractNum>
  <w:abstractNum w:abstractNumId="20" w15:restartNumberingAfterBreak="0">
    <w:nsid w:val="77723420"/>
    <w:multiLevelType w:val="hybridMultilevel"/>
    <w:tmpl w:val="D4C06EF0"/>
    <w:lvl w:ilvl="0" w:tplc="5610338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7324BD98">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0DD290B0">
      <w:numFmt w:val="bullet"/>
      <w:lvlText w:val="•"/>
      <w:lvlJc w:val="left"/>
      <w:pPr>
        <w:ind w:left="1142" w:hanging="202"/>
      </w:pPr>
      <w:rPr>
        <w:rFonts w:hint="default"/>
        <w:lang w:val="en-US" w:eastAsia="en-US" w:bidi="ar-SA"/>
      </w:rPr>
    </w:lvl>
    <w:lvl w:ilvl="3" w:tplc="2EC2110C">
      <w:numFmt w:val="bullet"/>
      <w:lvlText w:val="•"/>
      <w:lvlJc w:val="left"/>
      <w:pPr>
        <w:ind w:left="1684" w:hanging="202"/>
      </w:pPr>
      <w:rPr>
        <w:rFonts w:hint="default"/>
        <w:lang w:val="en-US" w:eastAsia="en-US" w:bidi="ar-SA"/>
      </w:rPr>
    </w:lvl>
    <w:lvl w:ilvl="4" w:tplc="6004F406">
      <w:numFmt w:val="bullet"/>
      <w:lvlText w:val="•"/>
      <w:lvlJc w:val="left"/>
      <w:pPr>
        <w:ind w:left="2226" w:hanging="202"/>
      </w:pPr>
      <w:rPr>
        <w:rFonts w:hint="default"/>
        <w:lang w:val="en-US" w:eastAsia="en-US" w:bidi="ar-SA"/>
      </w:rPr>
    </w:lvl>
    <w:lvl w:ilvl="5" w:tplc="476E95F6">
      <w:numFmt w:val="bullet"/>
      <w:lvlText w:val="•"/>
      <w:lvlJc w:val="left"/>
      <w:pPr>
        <w:ind w:left="2768" w:hanging="202"/>
      </w:pPr>
      <w:rPr>
        <w:rFonts w:hint="default"/>
        <w:lang w:val="en-US" w:eastAsia="en-US" w:bidi="ar-SA"/>
      </w:rPr>
    </w:lvl>
    <w:lvl w:ilvl="6" w:tplc="AC247136">
      <w:numFmt w:val="bullet"/>
      <w:lvlText w:val="•"/>
      <w:lvlJc w:val="left"/>
      <w:pPr>
        <w:ind w:left="3310" w:hanging="202"/>
      </w:pPr>
      <w:rPr>
        <w:rFonts w:hint="default"/>
        <w:lang w:val="en-US" w:eastAsia="en-US" w:bidi="ar-SA"/>
      </w:rPr>
    </w:lvl>
    <w:lvl w:ilvl="7" w:tplc="C75CC156">
      <w:numFmt w:val="bullet"/>
      <w:lvlText w:val="•"/>
      <w:lvlJc w:val="left"/>
      <w:pPr>
        <w:ind w:left="3853" w:hanging="202"/>
      </w:pPr>
      <w:rPr>
        <w:rFonts w:hint="default"/>
        <w:lang w:val="en-US" w:eastAsia="en-US" w:bidi="ar-SA"/>
      </w:rPr>
    </w:lvl>
    <w:lvl w:ilvl="8" w:tplc="B2F040A2">
      <w:numFmt w:val="bullet"/>
      <w:lvlText w:val="•"/>
      <w:lvlJc w:val="left"/>
      <w:pPr>
        <w:ind w:left="4395" w:hanging="202"/>
      </w:pPr>
      <w:rPr>
        <w:rFonts w:hint="default"/>
        <w:lang w:val="en-US" w:eastAsia="en-US" w:bidi="ar-SA"/>
      </w:rPr>
    </w:lvl>
  </w:abstractNum>
  <w:num w:numId="1">
    <w:abstractNumId w:val="10"/>
  </w:num>
  <w:num w:numId="2">
    <w:abstractNumId w:val="12"/>
  </w:num>
  <w:num w:numId="3">
    <w:abstractNumId w:val="6"/>
  </w:num>
  <w:num w:numId="4">
    <w:abstractNumId w:val="0"/>
  </w:num>
  <w:num w:numId="5">
    <w:abstractNumId w:val="5"/>
  </w:num>
  <w:num w:numId="6">
    <w:abstractNumId w:val="11"/>
  </w:num>
  <w:num w:numId="7">
    <w:abstractNumId w:val="4"/>
  </w:num>
  <w:num w:numId="8">
    <w:abstractNumId w:val="18"/>
  </w:num>
  <w:num w:numId="9">
    <w:abstractNumId w:val="14"/>
  </w:num>
  <w:num w:numId="10">
    <w:abstractNumId w:val="19"/>
  </w:num>
  <w:num w:numId="11">
    <w:abstractNumId w:val="15"/>
  </w:num>
  <w:num w:numId="12">
    <w:abstractNumId w:val="7"/>
  </w:num>
  <w:num w:numId="13">
    <w:abstractNumId w:val="20"/>
  </w:num>
  <w:num w:numId="14">
    <w:abstractNumId w:val="3"/>
  </w:num>
  <w:num w:numId="15">
    <w:abstractNumId w:val="13"/>
  </w:num>
  <w:num w:numId="16">
    <w:abstractNumId w:val="16"/>
  </w:num>
  <w:num w:numId="17">
    <w:abstractNumId w:val="1"/>
  </w:num>
  <w:num w:numId="18">
    <w:abstractNumId w:val="8"/>
  </w:num>
  <w:num w:numId="19">
    <w:abstractNumId w:val="17"/>
  </w:num>
  <w:num w:numId="20">
    <w:abstractNumId w:val="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219F"/>
    <w:rsid w:val="0001355D"/>
    <w:rsid w:val="000C219F"/>
    <w:rsid w:val="00CA0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CF2A"/>
  <w15:docId w15:val="{0F4F8609-3138-4FCC-B751-1FDE38AA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a"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jc w:val="both"/>
    </w:pPr>
    <w:rPr>
      <w:sz w:val="20"/>
      <w:szCs w:val="20"/>
    </w:rPr>
  </w:style>
  <w:style w:type="paragraph" w:styleId="Title">
    <w:name w:val="Title"/>
    <w:basedOn w:val="Normal"/>
    <w:uiPriority w:val="10"/>
    <w:qFormat/>
    <w:pPr>
      <w:spacing w:before="144"/>
      <w:ind w:left="74" w:right="74"/>
      <w:jc w:val="center"/>
    </w:pPr>
    <w:rPr>
      <w:sz w:val="48"/>
      <w:szCs w:val="48"/>
    </w:rPr>
  </w:style>
  <w:style w:type="paragraph" w:styleId="ListParagraph">
    <w:name w:val="List Paragraph"/>
    <w:basedOn w:val="Normal"/>
    <w:uiPriority w:val="1"/>
    <w:qFormat/>
    <w:pPr>
      <w:ind w:left="704" w:hanging="44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1p0gxnqcu0lvz.cloudfront.net/documents/Nokia_Bell_Labs_Extreme_massive_MIMO_for_macro_cell_capacity_whitepaper_EN.pdf" TargetMode="External"/><Relationship Id="rId21" Type="http://schemas.openxmlformats.org/officeDocument/2006/relationships/hyperlink" Target="https://arxiv.org/abs/2011.03971" TargetMode="External"/><Relationship Id="rId42" Type="http://schemas.openxmlformats.org/officeDocument/2006/relationships/hyperlink" Target="https://d1p0gxnqcu0lvz.cloudfront.net/documents/Nokia_Bell_Labs_Extreme_massive_MIMO_for_macro_cell_capacity_whitepaper_EN.pdf" TargetMode="External"/><Relationship Id="rId47" Type="http://schemas.openxmlformats.org/officeDocument/2006/relationships/hyperlink" Target="https://www.kymetacorp.com/wpcontent/uploads/2019/06/Metamaterial-Surface-Antenna-Technology.pdf" TargetMode="External"/><Relationship Id="rId63"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68"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hyperlink" Target="https://d1p0gxnqcu0lvz.cloudfront.net/documents/Nokia_Bell_Labs_Extreme_massive_MIMO_for_macro_cell_capacity_whitepaper_EN.pdf" TargetMode="External"/><Relationship Id="rId32" Type="http://schemas.openxmlformats.org/officeDocument/2006/relationships/hyperlink" Target="https://d1p0gxnqcu0lvz.cloudfront.net/documents/Nokia_Bell_Labs_Extreme_massive_MIMO_for_macro_cell_capacity_whitepaper_EN.pdf" TargetMode="External"/><Relationship Id="rId37" Type="http://schemas.openxmlformats.org/officeDocument/2006/relationships/hyperlink" Target="https://d1p0gxnqcu0lvz.cloudfront.net/documents/Nokia_Bell_Labs_Extreme_massive_MIMO_for_macro_cell_capacity_whitepaper_EN.pdf" TargetMode="External"/><Relationship Id="rId40" Type="http://schemas.openxmlformats.org/officeDocument/2006/relationships/hyperlink" Target="https://d1p0gxnqcu0lvz.cloudfront.net/documents/Nokia_Bell_Labs_Extreme_massive_MIMO_for_macro_cell_capacity_whitepaper_EN.pdf" TargetMode="External"/><Relationship Id="rId45" Type="http://schemas.openxmlformats.org/officeDocument/2006/relationships/hyperlink" Target="https://d1p0gxnqcu0lvz.cloudfront.net/documents/Nokia_Bell_Labs_Extreme_massive_MIMO_for_macro_cell_capacity_whitepaper_EN.pdf" TargetMode="External"/><Relationship Id="rId53" Type="http://schemas.openxmlformats.org/officeDocument/2006/relationships/hyperlink" Target="https://www.nttdocomo.co.jp/english/info/media_center/pr/2020/0117_00.html" TargetMode="External"/><Relationship Id="rId58"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66"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74" Type="http://schemas.openxmlformats.org/officeDocument/2006/relationships/hyperlink" Target="https://www.6g-adriot.eu/" TargetMode="External"/><Relationship Id="rId5" Type="http://schemas.openxmlformats.org/officeDocument/2006/relationships/footnotes" Target="footnotes.xml"/><Relationship Id="rId61"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19" Type="http://schemas.openxmlformats.org/officeDocument/2006/relationships/hyperlink" Target="http://anisimoff.org/eng/lte%20throughput%20calculator.html" TargetMode="External"/><Relationship Id="rId14" Type="http://schemas.openxmlformats.org/officeDocument/2006/relationships/image" Target="media/image7.jpeg"/><Relationship Id="rId22" Type="http://schemas.openxmlformats.org/officeDocument/2006/relationships/hyperlink" Target="https://arxiv.org/abs/2206.05576" TargetMode="External"/><Relationship Id="rId27" Type="http://schemas.openxmlformats.org/officeDocument/2006/relationships/hyperlink" Target="https://d1p0gxnqcu0lvz.cloudfront.net/documents/Nokia_Bell_Labs_Extreme_massive_MIMO_for_macro_cell_capacity_whitepaper_EN.pdf" TargetMode="External"/><Relationship Id="rId30" Type="http://schemas.openxmlformats.org/officeDocument/2006/relationships/hyperlink" Target="https://d1p0gxnqcu0lvz.cloudfront.net/documents/Nokia_Bell_Labs_Extreme_massive_MIMO_for_macro_cell_capacity_whitepaper_EN.pdf" TargetMode="External"/><Relationship Id="rId35" Type="http://schemas.openxmlformats.org/officeDocument/2006/relationships/hyperlink" Target="https://d1p0gxnqcu0lvz.cloudfront.net/documents/Nokia_Bell_Labs_Extreme_massive_MIMO_for_macro_cell_capacity_whitepaper_EN.pdf" TargetMode="External"/><Relationship Id="rId43" Type="http://schemas.openxmlformats.org/officeDocument/2006/relationships/hyperlink" Target="https://d1p0gxnqcu0lvz.cloudfront.net/documents/Nokia_Bell_Labs_Extreme_massive_MIMO_for_macro_cell_capacity_whitepaper_EN.pdf" TargetMode="External"/><Relationship Id="rId48" Type="http://schemas.openxmlformats.org/officeDocument/2006/relationships/hyperlink" Target="https://www.kymetacorp.com/wpcontent/uploads/2019/06/Metamaterial-Surface-Antenna-Technology.pdf" TargetMode="External"/><Relationship Id="rId56"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64"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69"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nttdocomo.co.jp/english/info/media_center/pr/2020/0117_00.html" TargetMode="External"/><Relationship Id="rId72"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d1p0gxnqcu0lvz.cloudfront.net/documents/Nokia_Bell_Labs_Extreme_massive_MIMO_for_macro_cell_capacity_whitepaper_EN.pdf" TargetMode="External"/><Relationship Id="rId33" Type="http://schemas.openxmlformats.org/officeDocument/2006/relationships/hyperlink" Target="https://d1p0gxnqcu0lvz.cloudfront.net/documents/Nokia_Bell_Labs_Extreme_massive_MIMO_for_macro_cell_capacity_whitepaper_EN.pdf" TargetMode="External"/><Relationship Id="rId38" Type="http://schemas.openxmlformats.org/officeDocument/2006/relationships/hyperlink" Target="https://d1p0gxnqcu0lvz.cloudfront.net/documents/Nokia_Bell_Labs_Extreme_massive_MIMO_for_macro_cell_capacity_whitepaper_EN.pdf" TargetMode="External"/><Relationship Id="rId46" Type="http://schemas.openxmlformats.org/officeDocument/2006/relationships/hyperlink" Target="https://doi.org/10.1088/1361-6463/ab8515" TargetMode="External"/><Relationship Id="rId59"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67"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20" Type="http://schemas.openxmlformats.org/officeDocument/2006/relationships/hyperlink" Target="http://anisimoff.org/eng/lte%20throughput%20calculator.html" TargetMode="External"/><Relationship Id="rId41" Type="http://schemas.openxmlformats.org/officeDocument/2006/relationships/hyperlink" Target="https://d1p0gxnqcu0lvz.cloudfront.net/documents/Nokia_Bell_Labs_Extreme_massive_MIMO_for_macro_cell_capacity_whitepaper_EN.pdf" TargetMode="External"/><Relationship Id="rId54" Type="http://schemas.openxmlformats.org/officeDocument/2006/relationships/hyperlink" Target="https://www.nttdocomo.co.jp/english/info/media_center/pr/2020/0117_00.html" TargetMode="External"/><Relationship Id="rId62"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70"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75" Type="http://schemas.openxmlformats.org/officeDocument/2006/relationships/hyperlink" Target="https://www.centric.eu/"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s://arxiv.org/abs/2206.05576" TargetMode="External"/><Relationship Id="rId28" Type="http://schemas.openxmlformats.org/officeDocument/2006/relationships/hyperlink" Target="https://d1p0gxnqcu0lvz.cloudfront.net/documents/Nokia_Bell_Labs_Extreme_massive_MIMO_for_macro_cell_capacity_whitepaper_EN.pdf" TargetMode="External"/><Relationship Id="rId36" Type="http://schemas.openxmlformats.org/officeDocument/2006/relationships/hyperlink" Target="https://d1p0gxnqcu0lvz.cloudfront.net/documents/Nokia_Bell_Labs_Extreme_massive_MIMO_for_macro_cell_capacity_whitepaper_EN.pdf" TargetMode="External"/><Relationship Id="rId49" Type="http://schemas.openxmlformats.org/officeDocument/2006/relationships/hyperlink" Target="https://arxiv.org/abs/2006.01779" TargetMode="External"/><Relationship Id="rId57"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10" Type="http://schemas.openxmlformats.org/officeDocument/2006/relationships/image" Target="media/image3.png"/><Relationship Id="rId31" Type="http://schemas.openxmlformats.org/officeDocument/2006/relationships/hyperlink" Target="https://d1p0gxnqcu0lvz.cloudfront.net/documents/Nokia_Bell_Labs_Extreme_massive_MIMO_for_macro_cell_capacity_whitepaper_EN.pdf" TargetMode="External"/><Relationship Id="rId44" Type="http://schemas.openxmlformats.org/officeDocument/2006/relationships/hyperlink" Target="https://d1p0gxnqcu0lvz.cloudfront.net/documents/Nokia_Bell_Labs_Extreme_massive_MIMO_for_macro_cell_capacity_whitepaper_EN.pdf" TargetMode="External"/><Relationship Id="rId52" Type="http://schemas.openxmlformats.org/officeDocument/2006/relationships/hyperlink" Target="https://www.nttdocomo.co.jp/english/info/media_center/pr/2020/0117_00.html" TargetMode="External"/><Relationship Id="rId60"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65"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73" Type="http://schemas.openxmlformats.org/officeDocument/2006/relationships/hyperlink" Target="https://arxiv.org/abs/2208.06102"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hyperlink" Target="https://d1p0gxnqcu0lvz.cloudfront.net/documents/Nokia_Bell_Labs_Extreme_massive_MIMO_for_macro_cell_capacity_whitepaper_EN.pdf" TargetMode="External"/><Relationship Id="rId34" Type="http://schemas.openxmlformats.org/officeDocument/2006/relationships/hyperlink" Target="https://d1p0gxnqcu0lvz.cloudfront.net/documents/Nokia_Bell_Labs_Extreme_massive_MIMO_for_macro_cell_capacity_whitepaper_EN.pdf" TargetMode="External"/><Relationship Id="rId50" Type="http://schemas.openxmlformats.org/officeDocument/2006/relationships/hyperlink" Target="https://arxiv.org/abs/2110.08581" TargetMode="External"/><Relationship Id="rId55" Type="http://schemas.openxmlformats.org/officeDocument/2006/relationships/hyperlink" Target="https://www.nttdocomo.co.jp/english/info/media_center/pr/2020/0117_00.html" TargetMode="External"/><Relationship Id="rId76"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www.radioworld.com/news-and-business/business-and-law/rosenworcel-lists-wireless-policy-objectives?utm_source=SmartBrief&amp;utm_medium=email&amp;utm_campaign=513C042B-E24C-4EAC-A28D-C2837A34C235&amp;utm_content=5861C445-6308-45AC-90D8-C4E1FDF57396&amp;utm_term=764f7a98-5ec2-4bc2-a593-b9a243c46d15" TargetMode="External"/><Relationship Id="rId2" Type="http://schemas.openxmlformats.org/officeDocument/2006/relationships/styles" Target="styles.xml"/><Relationship Id="rId29" Type="http://schemas.openxmlformats.org/officeDocument/2006/relationships/hyperlink" Target="https://d1p0gxnqcu0lvz.cloudfront.net/documents/Nokia_Bell_Labs_Extreme_massive_MIMO_for_macro_cell_capacity_whitepaper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27711</Words>
  <Characters>157957</Characters>
  <Application>Microsoft Office Word</Application>
  <DocSecurity>0</DocSecurity>
  <Lines>1316</Lines>
  <Paragraphs>370</Paragraphs>
  <ScaleCrop>false</ScaleCrop>
  <Company/>
  <LinksUpToDate>false</LinksUpToDate>
  <CharactersWithSpaces>185298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Shahrad</cp:lastModifiedBy>
  <cp:revision>2</cp:revision>
  <dcterms:created xsi:type="dcterms:W3CDTF">2025-12-24T22:52:00Z</dcterms:created>
  <dcterms:modified xsi:type="dcterms:W3CDTF">2025-12-24T22:54:00Z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2023-03-15T00:00:00Z</vt:filetime>
  </property>
  <property fmtid="{D5CDD505-2E9C-101B-9397-08002B2CF9AE}" pid="3" name="Creator">
    <vt:lpwstr>LaTeX with hyperref</vt:lpwstr>
  </property>
  <property fmtid="{D5CDD505-2E9C-101B-9397-08002B2CF9AE}" pid="4" name="LastSaved">
    <vt:filetime>2025-12-24T00:00:00Z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ies>
</file>