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10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46"/>
        <w:gridCol w:w="2442"/>
        <w:gridCol w:w="2520"/>
        <w:gridCol w:w="2504"/>
      </w:tblGrid>
      <w:tr w:rsidR="00D96AD8" w:rsidRPr="00224D85" w14:paraId="7BDA7767" w14:textId="77777777" w:rsidTr="0061591F">
        <w:trPr>
          <w:trHeight w:val="1708"/>
        </w:trPr>
        <w:tc>
          <w:tcPr>
            <w:tcW w:w="10312" w:type="dxa"/>
            <w:gridSpan w:val="4"/>
            <w:tcBorders>
              <w:top w:val="double" w:sz="4" w:space="0" w:color="auto"/>
              <w:left w:val="double" w:sz="4" w:space="0" w:color="auto"/>
              <w:right w:val="double" w:sz="4" w:space="0" w:color="auto"/>
            </w:tcBorders>
          </w:tcPr>
          <w:p w14:paraId="0AA31E13" w14:textId="0E1D6AA9" w:rsidR="005C1C17" w:rsidRPr="00224D85" w:rsidRDefault="00EB00B3" w:rsidP="008D680D">
            <w:pPr>
              <w:jc w:val="lowKashida"/>
              <w:rPr>
                <w:rFonts w:cs="B Nazanin"/>
                <w:rtl/>
              </w:rPr>
            </w:pPr>
            <w:r>
              <w:rPr>
                <w:rFonts w:cs="B Nazanin" w:hint="cs"/>
                <w:rtl/>
              </w:rPr>
              <w:t xml:space="preserve">  </w:t>
            </w:r>
          </w:p>
          <w:p w14:paraId="2EC57766" w14:textId="2F0BA6AF" w:rsidR="005C1C17" w:rsidRPr="00224D85" w:rsidRDefault="00AA7651" w:rsidP="00186A0C">
            <w:pPr>
              <w:jc w:val="center"/>
              <w:rPr>
                <w:rFonts w:cs="B Nazanin"/>
                <w:rtl/>
              </w:rPr>
            </w:pPr>
            <w:r>
              <w:rPr>
                <w:noProof/>
                <w:rtl/>
              </w:rPr>
              <w:drawing>
                <wp:inline distT="0" distB="0" distL="0" distR="0" wp14:anchorId="6D066203" wp14:editId="60729826">
                  <wp:extent cx="3750697" cy="3540868"/>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8" cstate="print">
                            <a:extLst>
                              <a:ext uri="{28A0092B-C50C-407E-A947-70E740481C1C}">
                                <a14:useLocalDpi xmlns:a14="http://schemas.microsoft.com/office/drawing/2010/main" val="0"/>
                              </a:ext>
                            </a:extLst>
                          </a:blip>
                          <a:srcRect l="27999" t="29683" r="28244" b="29008"/>
                          <a:stretch/>
                        </pic:blipFill>
                        <pic:spPr bwMode="auto">
                          <a:xfrm>
                            <a:off x="0" y="0"/>
                            <a:ext cx="3782704" cy="3571085"/>
                          </a:xfrm>
                          <a:prstGeom prst="rect">
                            <a:avLst/>
                          </a:prstGeom>
                          <a:ln>
                            <a:noFill/>
                          </a:ln>
                          <a:extLst>
                            <a:ext uri="{53640926-AAD7-44D8-BBD7-CCE9431645EC}">
                              <a14:shadowObscured xmlns:a14="http://schemas.microsoft.com/office/drawing/2010/main"/>
                            </a:ext>
                          </a:extLst>
                        </pic:spPr>
                      </pic:pic>
                    </a:graphicData>
                  </a:graphic>
                </wp:inline>
              </w:drawing>
            </w:r>
          </w:p>
          <w:p w14:paraId="68825C3E" w14:textId="6D0BE0B1" w:rsidR="005C1C17" w:rsidRPr="00224D85" w:rsidRDefault="005C1C17" w:rsidP="008D680D">
            <w:pPr>
              <w:jc w:val="lowKashida"/>
              <w:rPr>
                <w:rFonts w:cs="B Nazanin"/>
                <w:rtl/>
              </w:rPr>
            </w:pPr>
          </w:p>
          <w:p w14:paraId="6C19AEB5" w14:textId="626F68DD" w:rsidR="005C1C17" w:rsidRPr="00D62C9B" w:rsidRDefault="001A6056" w:rsidP="00186A0C">
            <w:pPr>
              <w:bidi w:val="0"/>
              <w:jc w:val="center"/>
              <w:rPr>
                <w:rFonts w:cs="B Nazanin"/>
                <w:sz w:val="40"/>
                <w:szCs w:val="40"/>
                <w:rtl/>
              </w:rPr>
            </w:pPr>
            <w:r>
              <w:rPr>
                <w:rFonts w:cs="B Nazanin" w:hint="cs"/>
                <w:sz w:val="40"/>
                <w:szCs w:val="40"/>
                <w:rtl/>
              </w:rPr>
              <w:t xml:space="preserve">دستورالعمل </w:t>
            </w:r>
            <w:r w:rsidR="00722AF2">
              <w:rPr>
                <w:rFonts w:cs="B Nazanin" w:hint="cs"/>
                <w:sz w:val="40"/>
                <w:szCs w:val="40"/>
                <w:rtl/>
              </w:rPr>
              <w:t xml:space="preserve">قطع همکاری </w:t>
            </w:r>
          </w:p>
          <w:p w14:paraId="748D4089" w14:textId="46471BA1" w:rsidR="00D62C9B" w:rsidRPr="00D62C9B" w:rsidRDefault="00D62C9B" w:rsidP="00186A0C">
            <w:pPr>
              <w:bidi w:val="0"/>
              <w:jc w:val="center"/>
              <w:rPr>
                <w:rFonts w:cs="B Nazanin"/>
                <w:sz w:val="36"/>
                <w:szCs w:val="36"/>
              </w:rPr>
            </w:pPr>
            <w:r w:rsidRPr="00D62C9B">
              <w:rPr>
                <w:rFonts w:cs="B Nazanin"/>
                <w:sz w:val="36"/>
                <w:szCs w:val="36"/>
              </w:rPr>
              <w:t>EKWI-AD-00</w:t>
            </w:r>
            <w:r w:rsidR="008D2015">
              <w:rPr>
                <w:rFonts w:cs="B Nazanin"/>
                <w:sz w:val="36"/>
                <w:szCs w:val="36"/>
              </w:rPr>
              <w:t>8</w:t>
            </w:r>
            <w:r w:rsidRPr="00D62C9B">
              <w:rPr>
                <w:rFonts w:cs="B Nazanin"/>
                <w:sz w:val="36"/>
                <w:szCs w:val="36"/>
              </w:rPr>
              <w:t>-</w:t>
            </w:r>
            <w:r w:rsidR="00722AF2">
              <w:rPr>
                <w:rFonts w:cs="B Nazanin"/>
                <w:sz w:val="36"/>
                <w:szCs w:val="36"/>
              </w:rPr>
              <w:t>0</w:t>
            </w:r>
            <w:r w:rsidR="00F037D7">
              <w:rPr>
                <w:rFonts w:cs="B Nazanin"/>
                <w:sz w:val="36"/>
                <w:szCs w:val="36"/>
              </w:rPr>
              <w:t>1</w:t>
            </w:r>
          </w:p>
          <w:p w14:paraId="11016972" w14:textId="77777777" w:rsidR="005C1C17" w:rsidRDefault="005C1C17" w:rsidP="008D680D">
            <w:pPr>
              <w:bidi w:val="0"/>
              <w:jc w:val="lowKashida"/>
              <w:rPr>
                <w:rFonts w:cs="B Nazanin"/>
                <w:rtl/>
              </w:rPr>
            </w:pPr>
          </w:p>
          <w:p w14:paraId="1C56D53E" w14:textId="77777777" w:rsidR="00536650" w:rsidRDefault="00536650" w:rsidP="008D680D">
            <w:pPr>
              <w:bidi w:val="0"/>
              <w:jc w:val="lowKashida"/>
              <w:rPr>
                <w:rFonts w:cs="B Nazanin"/>
                <w:rtl/>
              </w:rPr>
            </w:pPr>
          </w:p>
          <w:p w14:paraId="114414B1" w14:textId="7E36EE09" w:rsidR="00536650" w:rsidRPr="00224D85" w:rsidRDefault="00536650" w:rsidP="008D680D">
            <w:pPr>
              <w:bidi w:val="0"/>
              <w:jc w:val="lowKashida"/>
              <w:rPr>
                <w:rFonts w:cs="B Nazanin"/>
              </w:rPr>
            </w:pPr>
          </w:p>
        </w:tc>
      </w:tr>
      <w:tr w:rsidR="00D96AD8" w:rsidRPr="00224D85" w14:paraId="789AB1C6" w14:textId="77777777" w:rsidTr="00186A0C">
        <w:tblPrEx>
          <w:tblLook w:val="04A0" w:firstRow="1" w:lastRow="0" w:firstColumn="1" w:lastColumn="0" w:noHBand="0" w:noVBand="1"/>
        </w:tblPrEx>
        <w:tc>
          <w:tcPr>
            <w:tcW w:w="2846" w:type="dxa"/>
            <w:tcBorders>
              <w:top w:val="double" w:sz="6" w:space="0" w:color="auto"/>
              <w:left w:val="double" w:sz="6" w:space="0" w:color="auto"/>
              <w:bottom w:val="double" w:sz="6" w:space="0" w:color="auto"/>
              <w:right w:val="single" w:sz="6" w:space="0" w:color="auto"/>
            </w:tcBorders>
            <w:vAlign w:val="center"/>
          </w:tcPr>
          <w:p w14:paraId="0723B7F6" w14:textId="40348BDF" w:rsidR="005C1C17" w:rsidRPr="00224D85" w:rsidRDefault="005C1C17" w:rsidP="008D680D">
            <w:pPr>
              <w:pStyle w:val="Header"/>
              <w:jc w:val="lowKashida"/>
              <w:rPr>
                <w:rFonts w:cs="B Nazanin"/>
                <w:b w:val="0"/>
                <w:bCs w:val="0"/>
                <w:sz w:val="20"/>
                <w:szCs w:val="20"/>
                <w:rtl/>
              </w:rPr>
            </w:pPr>
            <w:r w:rsidRPr="00224D85">
              <w:rPr>
                <w:rFonts w:cs="B Nazanin"/>
                <w:b w:val="0"/>
                <w:bCs w:val="0"/>
                <w:sz w:val="20"/>
                <w:szCs w:val="20"/>
                <w:rtl/>
              </w:rPr>
              <w:t>تار</w:t>
            </w:r>
            <w:r w:rsidRPr="00224D85">
              <w:rPr>
                <w:rFonts w:cs="B Nazanin" w:hint="cs"/>
                <w:b w:val="0"/>
                <w:bCs w:val="0"/>
                <w:sz w:val="20"/>
                <w:szCs w:val="20"/>
                <w:rtl/>
              </w:rPr>
              <w:t>ی</w:t>
            </w:r>
            <w:r w:rsidRPr="00224D85">
              <w:rPr>
                <w:rFonts w:cs="B Nazanin" w:hint="eastAsia"/>
                <w:b w:val="0"/>
                <w:bCs w:val="0"/>
                <w:sz w:val="20"/>
                <w:szCs w:val="20"/>
                <w:rtl/>
              </w:rPr>
              <w:t>خ</w:t>
            </w:r>
            <w:r w:rsidRPr="00224D85">
              <w:rPr>
                <w:rFonts w:cs="B Nazanin"/>
                <w:b w:val="0"/>
                <w:bCs w:val="0"/>
                <w:sz w:val="20"/>
                <w:szCs w:val="20"/>
                <w:rtl/>
              </w:rPr>
              <w:t xml:space="preserve"> ا</w:t>
            </w:r>
            <w:r w:rsidRPr="00224D85">
              <w:rPr>
                <w:rFonts w:cs="B Nazanin" w:hint="cs"/>
                <w:b w:val="0"/>
                <w:bCs w:val="0"/>
                <w:sz w:val="20"/>
                <w:szCs w:val="20"/>
                <w:rtl/>
              </w:rPr>
              <w:t>ی</w:t>
            </w:r>
            <w:r w:rsidRPr="00224D85">
              <w:rPr>
                <w:rFonts w:cs="B Nazanin" w:hint="eastAsia"/>
                <w:b w:val="0"/>
                <w:bCs w:val="0"/>
                <w:sz w:val="20"/>
                <w:szCs w:val="20"/>
                <w:rtl/>
              </w:rPr>
              <w:t>جاد</w:t>
            </w:r>
            <w:r w:rsidRPr="00224D85">
              <w:rPr>
                <w:rFonts w:cs="B Nazanin"/>
                <w:b w:val="0"/>
                <w:bCs w:val="0"/>
                <w:sz w:val="20"/>
                <w:szCs w:val="20"/>
                <w:rtl/>
              </w:rPr>
              <w:t>:</w:t>
            </w:r>
            <w:r w:rsidRPr="00224D85">
              <w:rPr>
                <w:rFonts w:cs="B Nazanin" w:hint="cs"/>
                <w:b w:val="0"/>
                <w:bCs w:val="0"/>
                <w:sz w:val="20"/>
                <w:szCs w:val="20"/>
                <w:rtl/>
              </w:rPr>
              <w:t xml:space="preserve"> </w:t>
            </w:r>
            <w:r w:rsidR="002E0FE4">
              <w:rPr>
                <w:rFonts w:cs="B Nazanin" w:hint="cs"/>
                <w:b w:val="0"/>
                <w:bCs w:val="0"/>
                <w:sz w:val="20"/>
                <w:szCs w:val="20"/>
                <w:rtl/>
              </w:rPr>
              <w:t>08</w:t>
            </w:r>
            <w:r w:rsidR="00F454FD">
              <w:rPr>
                <w:rFonts w:cs="B Nazanin" w:hint="cs"/>
                <w:b w:val="0"/>
                <w:bCs w:val="0"/>
                <w:sz w:val="20"/>
                <w:szCs w:val="20"/>
                <w:rtl/>
              </w:rPr>
              <w:t>/07/1404</w:t>
            </w:r>
          </w:p>
        </w:tc>
        <w:tc>
          <w:tcPr>
            <w:tcW w:w="2442" w:type="dxa"/>
            <w:tcBorders>
              <w:top w:val="double" w:sz="6" w:space="0" w:color="auto"/>
              <w:left w:val="single" w:sz="6" w:space="0" w:color="auto"/>
              <w:bottom w:val="double" w:sz="6" w:space="0" w:color="auto"/>
              <w:right w:val="single" w:sz="6" w:space="0" w:color="auto"/>
            </w:tcBorders>
            <w:vAlign w:val="center"/>
          </w:tcPr>
          <w:p w14:paraId="0055107E" w14:textId="77777777" w:rsidR="005C1C17" w:rsidRPr="00224D85" w:rsidRDefault="005C1C17" w:rsidP="008D680D">
            <w:pPr>
              <w:pStyle w:val="Header"/>
              <w:jc w:val="lowKashida"/>
              <w:rPr>
                <w:rFonts w:cs="B Nazanin"/>
                <w:b w:val="0"/>
                <w:bCs w:val="0"/>
                <w:sz w:val="20"/>
                <w:szCs w:val="20"/>
                <w:rtl/>
              </w:rPr>
            </w:pPr>
            <w:r w:rsidRPr="00224D85">
              <w:rPr>
                <w:rFonts w:cs="B Nazanin"/>
                <w:b w:val="0"/>
                <w:bCs w:val="0"/>
                <w:sz w:val="20"/>
                <w:szCs w:val="20"/>
                <w:rtl/>
              </w:rPr>
              <w:t>نوع نسخه: کاغذ</w:t>
            </w:r>
            <w:r w:rsidRPr="00224D85">
              <w:rPr>
                <w:rFonts w:cs="B Nazanin" w:hint="cs"/>
                <w:b w:val="0"/>
                <w:bCs w:val="0"/>
                <w:sz w:val="20"/>
                <w:szCs w:val="20"/>
                <w:rtl/>
              </w:rPr>
              <w:t>ی</w:t>
            </w:r>
            <w:r w:rsidRPr="00224D85">
              <w:rPr>
                <w:rFonts w:cs="B Nazanin"/>
                <w:b w:val="0"/>
                <w:bCs w:val="0"/>
                <w:sz w:val="20"/>
                <w:szCs w:val="20"/>
                <w:rtl/>
              </w:rPr>
              <w:t>/ الکترون</w:t>
            </w:r>
            <w:r w:rsidRPr="00224D85">
              <w:rPr>
                <w:rFonts w:cs="B Nazanin" w:hint="cs"/>
                <w:b w:val="0"/>
                <w:bCs w:val="0"/>
                <w:sz w:val="20"/>
                <w:szCs w:val="20"/>
                <w:rtl/>
              </w:rPr>
              <w:t>ی</w:t>
            </w:r>
            <w:r w:rsidRPr="00224D85">
              <w:rPr>
                <w:rFonts w:cs="B Nazanin" w:hint="eastAsia"/>
                <w:b w:val="0"/>
                <w:bCs w:val="0"/>
                <w:sz w:val="20"/>
                <w:szCs w:val="20"/>
                <w:rtl/>
              </w:rPr>
              <w:t>ک</w:t>
            </w:r>
            <w:r w:rsidRPr="00224D85">
              <w:rPr>
                <w:rFonts w:cs="B Nazanin" w:hint="cs"/>
                <w:b w:val="0"/>
                <w:bCs w:val="0"/>
                <w:sz w:val="20"/>
                <w:szCs w:val="20"/>
                <w:rtl/>
              </w:rPr>
              <w:t>ی</w:t>
            </w:r>
          </w:p>
        </w:tc>
        <w:tc>
          <w:tcPr>
            <w:tcW w:w="2520" w:type="dxa"/>
            <w:tcBorders>
              <w:top w:val="double" w:sz="6" w:space="0" w:color="auto"/>
              <w:left w:val="single" w:sz="6" w:space="0" w:color="auto"/>
              <w:bottom w:val="double" w:sz="6" w:space="0" w:color="auto"/>
              <w:right w:val="single" w:sz="6" w:space="0" w:color="auto"/>
            </w:tcBorders>
            <w:vAlign w:val="center"/>
          </w:tcPr>
          <w:p w14:paraId="5A66671F" w14:textId="77777777" w:rsidR="005C1C17" w:rsidRPr="00224D85" w:rsidRDefault="005C1C17" w:rsidP="008D680D">
            <w:pPr>
              <w:pStyle w:val="Header"/>
              <w:jc w:val="lowKashida"/>
              <w:rPr>
                <w:rFonts w:cs="B Nazanin"/>
                <w:b w:val="0"/>
                <w:bCs w:val="0"/>
                <w:sz w:val="20"/>
                <w:szCs w:val="20"/>
                <w:rtl/>
              </w:rPr>
            </w:pPr>
            <w:r w:rsidRPr="00224D85">
              <w:rPr>
                <w:rFonts w:cs="B Nazanin" w:hint="cs"/>
                <w:b w:val="0"/>
                <w:bCs w:val="0"/>
                <w:sz w:val="20"/>
                <w:szCs w:val="20"/>
                <w:rtl/>
              </w:rPr>
              <w:t>زبان: فارسی</w:t>
            </w:r>
          </w:p>
        </w:tc>
        <w:tc>
          <w:tcPr>
            <w:tcW w:w="2504" w:type="dxa"/>
            <w:tcBorders>
              <w:top w:val="double" w:sz="6" w:space="0" w:color="auto"/>
              <w:left w:val="single" w:sz="6" w:space="0" w:color="auto"/>
              <w:bottom w:val="double" w:sz="6" w:space="0" w:color="auto"/>
              <w:right w:val="double" w:sz="6" w:space="0" w:color="auto"/>
            </w:tcBorders>
            <w:vAlign w:val="center"/>
          </w:tcPr>
          <w:p w14:paraId="258EF6B1" w14:textId="0A392591" w:rsidR="005C1C17" w:rsidRPr="00224D85" w:rsidRDefault="005C1C17" w:rsidP="008D680D">
            <w:pPr>
              <w:pStyle w:val="Header"/>
              <w:jc w:val="lowKashida"/>
              <w:rPr>
                <w:rFonts w:cs="B Nazanin"/>
                <w:b w:val="0"/>
                <w:bCs w:val="0"/>
                <w:sz w:val="20"/>
                <w:szCs w:val="20"/>
                <w:rtl/>
              </w:rPr>
            </w:pPr>
            <w:r w:rsidRPr="00224D85">
              <w:rPr>
                <w:rFonts w:cs="B Nazanin" w:hint="cs"/>
                <w:b w:val="0"/>
                <w:bCs w:val="0"/>
                <w:sz w:val="20"/>
                <w:szCs w:val="20"/>
                <w:rtl/>
              </w:rPr>
              <w:t xml:space="preserve">تعداد صفحه : </w:t>
            </w:r>
            <w:r w:rsidRPr="00224D85">
              <w:rPr>
                <w:rFonts w:cs="B Nazanin"/>
                <w:b w:val="0"/>
                <w:bCs w:val="0"/>
                <w:sz w:val="20"/>
                <w:szCs w:val="20"/>
              </w:rPr>
              <w:fldChar w:fldCharType="begin"/>
            </w:r>
            <w:r w:rsidRPr="00224D85">
              <w:rPr>
                <w:rFonts w:cs="B Nazanin"/>
                <w:b w:val="0"/>
                <w:bCs w:val="0"/>
                <w:sz w:val="20"/>
                <w:szCs w:val="20"/>
              </w:rPr>
              <w:instrText xml:space="preserve"> PAGE </w:instrText>
            </w:r>
            <w:r w:rsidRPr="00224D85">
              <w:rPr>
                <w:rFonts w:cs="B Nazanin"/>
                <w:b w:val="0"/>
                <w:bCs w:val="0"/>
                <w:sz w:val="20"/>
                <w:szCs w:val="20"/>
              </w:rPr>
              <w:fldChar w:fldCharType="separate"/>
            </w:r>
            <w:r w:rsidR="00F754CA">
              <w:rPr>
                <w:rFonts w:cs="B Nazanin"/>
                <w:b w:val="0"/>
                <w:bCs w:val="0"/>
                <w:noProof/>
                <w:sz w:val="20"/>
                <w:szCs w:val="20"/>
                <w:rtl/>
              </w:rPr>
              <w:t>1</w:t>
            </w:r>
            <w:r w:rsidRPr="00224D85">
              <w:rPr>
                <w:rFonts w:cs="B Nazanin"/>
                <w:b w:val="0"/>
                <w:bCs w:val="0"/>
                <w:sz w:val="20"/>
                <w:szCs w:val="20"/>
              </w:rPr>
              <w:fldChar w:fldCharType="end"/>
            </w:r>
            <w:r w:rsidRPr="00224D85">
              <w:rPr>
                <w:rFonts w:cs="B Nazanin" w:hint="cs"/>
                <w:b w:val="0"/>
                <w:bCs w:val="0"/>
                <w:sz w:val="20"/>
                <w:szCs w:val="20"/>
                <w:rtl/>
              </w:rPr>
              <w:t xml:space="preserve"> از</w:t>
            </w:r>
            <w:r w:rsidR="00EC2CAE" w:rsidRPr="00224D85">
              <w:rPr>
                <w:rFonts w:cs="B Nazanin" w:hint="cs"/>
                <w:b w:val="0"/>
                <w:bCs w:val="0"/>
                <w:sz w:val="20"/>
                <w:szCs w:val="20"/>
                <w:rtl/>
              </w:rPr>
              <w:t xml:space="preserve"> </w:t>
            </w:r>
            <w:r w:rsidR="00F454FD">
              <w:rPr>
                <w:rFonts w:cs="B Nazanin" w:hint="cs"/>
                <w:b w:val="0"/>
                <w:bCs w:val="0"/>
                <w:sz w:val="20"/>
                <w:szCs w:val="20"/>
                <w:rtl/>
              </w:rPr>
              <w:t>5</w:t>
            </w:r>
          </w:p>
        </w:tc>
      </w:tr>
      <w:tr w:rsidR="00D96AD8" w:rsidRPr="00224D85" w14:paraId="621B9CF9" w14:textId="77777777" w:rsidTr="00186A0C">
        <w:tblPrEx>
          <w:tblLook w:val="04A0" w:firstRow="1" w:lastRow="0" w:firstColumn="1" w:lastColumn="0" w:noHBand="0" w:noVBand="1"/>
        </w:tblPrEx>
        <w:tc>
          <w:tcPr>
            <w:tcW w:w="2846" w:type="dxa"/>
            <w:tcBorders>
              <w:top w:val="double" w:sz="6" w:space="0" w:color="auto"/>
              <w:left w:val="double" w:sz="6" w:space="0" w:color="auto"/>
              <w:bottom w:val="double" w:sz="6" w:space="0" w:color="auto"/>
              <w:right w:val="single" w:sz="6" w:space="0" w:color="auto"/>
            </w:tcBorders>
            <w:vAlign w:val="center"/>
          </w:tcPr>
          <w:p w14:paraId="61A2F216" w14:textId="6C4E92ED" w:rsidR="005C1C17" w:rsidRPr="006163C8" w:rsidRDefault="005C1C17" w:rsidP="008D680D">
            <w:pPr>
              <w:pStyle w:val="Header"/>
              <w:jc w:val="lowKashida"/>
              <w:rPr>
                <w:rFonts w:cs="B Nazanin"/>
                <w:b w:val="0"/>
                <w:bCs w:val="0"/>
                <w:sz w:val="20"/>
                <w:szCs w:val="20"/>
                <w:rtl/>
              </w:rPr>
            </w:pPr>
            <w:r w:rsidRPr="006163C8">
              <w:rPr>
                <w:rFonts w:cs="B Nazanin" w:hint="cs"/>
                <w:b w:val="0"/>
                <w:bCs w:val="0"/>
                <w:sz w:val="20"/>
                <w:szCs w:val="20"/>
                <w:rtl/>
              </w:rPr>
              <w:t xml:space="preserve">سطح محرمانگی: </w:t>
            </w:r>
            <w:r w:rsidR="00C7770A">
              <w:rPr>
                <w:rFonts w:cs="B Nazanin" w:hint="cs"/>
                <w:b w:val="0"/>
                <w:bCs w:val="0"/>
                <w:sz w:val="20"/>
                <w:szCs w:val="20"/>
                <w:rtl/>
              </w:rPr>
              <w:t>سازمانی</w:t>
            </w:r>
          </w:p>
        </w:tc>
        <w:tc>
          <w:tcPr>
            <w:tcW w:w="2442" w:type="dxa"/>
            <w:tcBorders>
              <w:top w:val="double" w:sz="6" w:space="0" w:color="auto"/>
              <w:left w:val="single" w:sz="6" w:space="0" w:color="auto"/>
              <w:bottom w:val="double" w:sz="6" w:space="0" w:color="auto"/>
              <w:right w:val="single" w:sz="6" w:space="0" w:color="auto"/>
            </w:tcBorders>
            <w:vAlign w:val="center"/>
          </w:tcPr>
          <w:p w14:paraId="432E2B41" w14:textId="77777777" w:rsidR="005C1C17" w:rsidRPr="006163C8" w:rsidRDefault="005C1C17" w:rsidP="008D680D">
            <w:pPr>
              <w:pStyle w:val="Header"/>
              <w:jc w:val="lowKashida"/>
              <w:rPr>
                <w:rFonts w:cs="B Nazanin"/>
                <w:b w:val="0"/>
                <w:bCs w:val="0"/>
                <w:sz w:val="20"/>
                <w:szCs w:val="20"/>
                <w:rtl/>
              </w:rPr>
            </w:pPr>
            <w:r w:rsidRPr="006163C8">
              <w:rPr>
                <w:rFonts w:cs="B Nazanin" w:hint="cs"/>
                <w:b w:val="0"/>
                <w:bCs w:val="0"/>
                <w:sz w:val="20"/>
                <w:szCs w:val="20"/>
                <w:rtl/>
              </w:rPr>
              <w:t>مدت زمان نگهداری: دائم</w:t>
            </w:r>
          </w:p>
        </w:tc>
        <w:tc>
          <w:tcPr>
            <w:tcW w:w="2520" w:type="dxa"/>
            <w:tcBorders>
              <w:top w:val="double" w:sz="6" w:space="0" w:color="auto"/>
              <w:left w:val="single" w:sz="6" w:space="0" w:color="auto"/>
              <w:bottom w:val="double" w:sz="6" w:space="0" w:color="auto"/>
              <w:right w:val="single" w:sz="6" w:space="0" w:color="auto"/>
            </w:tcBorders>
            <w:vAlign w:val="center"/>
          </w:tcPr>
          <w:p w14:paraId="5D3E40B7" w14:textId="77777777" w:rsidR="005C1C17" w:rsidRPr="006163C8" w:rsidRDefault="005C1C17" w:rsidP="008D680D">
            <w:pPr>
              <w:pStyle w:val="Header"/>
              <w:jc w:val="lowKashida"/>
              <w:rPr>
                <w:rFonts w:cs="B Nazanin"/>
                <w:b w:val="0"/>
                <w:bCs w:val="0"/>
                <w:sz w:val="20"/>
                <w:szCs w:val="20"/>
                <w:rtl/>
              </w:rPr>
            </w:pPr>
            <w:r w:rsidRPr="006163C8">
              <w:rPr>
                <w:rFonts w:cs="B Nazanin" w:hint="cs"/>
                <w:b w:val="0"/>
                <w:bCs w:val="0"/>
                <w:sz w:val="20"/>
                <w:szCs w:val="20"/>
                <w:rtl/>
                <w:lang w:bidi="ar-SA"/>
              </w:rPr>
              <w:t xml:space="preserve">محل بایگانی: </w:t>
            </w:r>
            <w:r w:rsidR="00E61899">
              <w:rPr>
                <w:rFonts w:cs="B Nazanin" w:hint="cs"/>
                <w:b w:val="0"/>
                <w:bCs w:val="0"/>
                <w:sz w:val="20"/>
                <w:szCs w:val="20"/>
                <w:rtl/>
              </w:rPr>
              <w:t>واحد سرمایه انسانی</w:t>
            </w:r>
          </w:p>
        </w:tc>
        <w:tc>
          <w:tcPr>
            <w:tcW w:w="2504" w:type="dxa"/>
            <w:tcBorders>
              <w:top w:val="double" w:sz="6" w:space="0" w:color="auto"/>
              <w:left w:val="single" w:sz="6" w:space="0" w:color="auto"/>
              <w:bottom w:val="double" w:sz="6" w:space="0" w:color="auto"/>
              <w:right w:val="double" w:sz="6" w:space="0" w:color="auto"/>
            </w:tcBorders>
            <w:vAlign w:val="center"/>
          </w:tcPr>
          <w:p w14:paraId="3845A018" w14:textId="77777777" w:rsidR="005C1C17" w:rsidRPr="00224D85" w:rsidRDefault="005C1C17" w:rsidP="008D680D">
            <w:pPr>
              <w:pStyle w:val="Header"/>
              <w:jc w:val="lowKashida"/>
              <w:rPr>
                <w:rFonts w:cs="B Nazanin"/>
                <w:b w:val="0"/>
                <w:bCs w:val="0"/>
                <w:sz w:val="20"/>
                <w:szCs w:val="20"/>
                <w:rtl/>
              </w:rPr>
            </w:pPr>
            <w:r w:rsidRPr="00224D85">
              <w:rPr>
                <w:rFonts w:cs="B Nazanin" w:hint="cs"/>
                <w:b w:val="0"/>
                <w:bCs w:val="0"/>
                <w:sz w:val="20"/>
                <w:szCs w:val="20"/>
                <w:rtl/>
                <w:lang w:bidi="ar-SA"/>
              </w:rPr>
              <w:t>نحوه ی امحاء: کاغذ خردکن</w:t>
            </w:r>
          </w:p>
        </w:tc>
      </w:tr>
      <w:tr w:rsidR="00D96AD8" w:rsidRPr="00224D85" w14:paraId="5278C825" w14:textId="77777777" w:rsidTr="0061591F">
        <w:tblPrEx>
          <w:tblLook w:val="04A0" w:firstRow="1" w:lastRow="0" w:firstColumn="1" w:lastColumn="0" w:noHBand="0" w:noVBand="1"/>
        </w:tblPrEx>
        <w:trPr>
          <w:trHeight w:val="735"/>
        </w:trPr>
        <w:tc>
          <w:tcPr>
            <w:tcW w:w="10312" w:type="dxa"/>
            <w:gridSpan w:val="4"/>
            <w:tcBorders>
              <w:top w:val="double" w:sz="6" w:space="0" w:color="auto"/>
              <w:left w:val="double" w:sz="6" w:space="0" w:color="auto"/>
              <w:bottom w:val="double" w:sz="6" w:space="0" w:color="auto"/>
              <w:right w:val="double" w:sz="6" w:space="0" w:color="auto"/>
            </w:tcBorders>
            <w:vAlign w:val="center"/>
          </w:tcPr>
          <w:p w14:paraId="5861D7A5" w14:textId="2CF8B0CC" w:rsidR="005C1C17" w:rsidRDefault="005C1C17" w:rsidP="008D680D">
            <w:pPr>
              <w:ind w:right="426"/>
              <w:jc w:val="lowKashida"/>
              <w:rPr>
                <w:rFonts w:cs="B Nazanin"/>
                <w:sz w:val="18"/>
                <w:szCs w:val="18"/>
                <w:rtl/>
              </w:rPr>
            </w:pPr>
          </w:p>
          <w:p w14:paraId="5BA3508F" w14:textId="23565E9C" w:rsidR="00887D49" w:rsidRDefault="00887D49" w:rsidP="008D680D">
            <w:pPr>
              <w:ind w:right="426"/>
              <w:jc w:val="lowKashida"/>
              <w:rPr>
                <w:rFonts w:cs="B Nazanin"/>
                <w:sz w:val="18"/>
                <w:szCs w:val="18"/>
                <w:rtl/>
              </w:rPr>
            </w:pPr>
          </w:p>
          <w:p w14:paraId="43784649" w14:textId="77777777" w:rsidR="00887D49" w:rsidRPr="00224D85" w:rsidRDefault="00887D49" w:rsidP="008D680D">
            <w:pPr>
              <w:ind w:right="426"/>
              <w:jc w:val="lowKashida"/>
              <w:rPr>
                <w:rFonts w:cs="B Nazanin"/>
                <w:sz w:val="18"/>
                <w:szCs w:val="18"/>
                <w:rtl/>
              </w:rPr>
            </w:pPr>
          </w:p>
          <w:p w14:paraId="58731851" w14:textId="77777777" w:rsidR="00BE6894" w:rsidRPr="00224D85" w:rsidRDefault="00BE6894" w:rsidP="008D680D">
            <w:pPr>
              <w:ind w:right="426"/>
              <w:jc w:val="lowKashida"/>
              <w:rPr>
                <w:rFonts w:cs="B Nazanin"/>
                <w:sz w:val="18"/>
                <w:szCs w:val="18"/>
                <w:rtl/>
              </w:rPr>
            </w:pPr>
          </w:p>
        </w:tc>
      </w:tr>
      <w:tr w:rsidR="00D96AD8" w:rsidRPr="00224D85" w14:paraId="0761FB46" w14:textId="77777777" w:rsidTr="00186A0C">
        <w:tblPrEx>
          <w:tblLook w:val="04A0" w:firstRow="1" w:lastRow="0" w:firstColumn="1" w:lastColumn="0" w:noHBand="0" w:noVBand="1"/>
        </w:tblPrEx>
        <w:tc>
          <w:tcPr>
            <w:tcW w:w="2846" w:type="dxa"/>
            <w:tcBorders>
              <w:top w:val="double" w:sz="6" w:space="0" w:color="auto"/>
              <w:left w:val="double" w:sz="6" w:space="0" w:color="auto"/>
              <w:bottom w:val="double" w:sz="6" w:space="0" w:color="auto"/>
              <w:right w:val="single" w:sz="6" w:space="0" w:color="auto"/>
            </w:tcBorders>
            <w:shd w:val="clear" w:color="auto" w:fill="D9D9D9" w:themeFill="background1" w:themeFillShade="D9"/>
            <w:vAlign w:val="center"/>
          </w:tcPr>
          <w:p w14:paraId="7EA322C8" w14:textId="53C09786" w:rsidR="005C1C17" w:rsidRPr="004A68E1" w:rsidRDefault="005C1C17" w:rsidP="00186A0C">
            <w:pPr>
              <w:pStyle w:val="Footer"/>
              <w:ind w:right="67"/>
              <w:jc w:val="center"/>
              <w:rPr>
                <w:rFonts w:cs="B Nazanin"/>
                <w:b w:val="0"/>
                <w:bCs w:val="0"/>
                <w:sz w:val="20"/>
                <w:szCs w:val="20"/>
                <w:rtl/>
              </w:rPr>
            </w:pPr>
            <w:r w:rsidRPr="004A68E1">
              <w:rPr>
                <w:rFonts w:cs="B Nazanin" w:hint="cs"/>
                <w:sz w:val="18"/>
                <w:szCs w:val="18"/>
                <w:rtl/>
              </w:rPr>
              <w:t>تهيه کننده</w:t>
            </w:r>
          </w:p>
        </w:tc>
        <w:tc>
          <w:tcPr>
            <w:tcW w:w="2442" w:type="dxa"/>
            <w:tcBorders>
              <w:top w:val="double" w:sz="6" w:space="0" w:color="auto"/>
              <w:left w:val="single" w:sz="6" w:space="0" w:color="auto"/>
              <w:bottom w:val="double" w:sz="6" w:space="0" w:color="auto"/>
              <w:right w:val="single" w:sz="6" w:space="0" w:color="auto"/>
            </w:tcBorders>
            <w:shd w:val="clear" w:color="auto" w:fill="D9D9D9" w:themeFill="background1" w:themeFillShade="D9"/>
            <w:vAlign w:val="center"/>
          </w:tcPr>
          <w:p w14:paraId="537A4FB6" w14:textId="587320DD" w:rsidR="005C1C17" w:rsidRPr="004A68E1" w:rsidRDefault="00DF1DE1" w:rsidP="00186A0C">
            <w:pPr>
              <w:jc w:val="center"/>
              <w:rPr>
                <w:rFonts w:cs="B Nazanin"/>
                <w:b w:val="0"/>
                <w:bCs w:val="0"/>
                <w:sz w:val="18"/>
                <w:szCs w:val="18"/>
                <w:rtl/>
              </w:rPr>
            </w:pPr>
            <w:r w:rsidRPr="004A68E1">
              <w:rPr>
                <w:rFonts w:cs="B Nazanin" w:hint="cs"/>
                <w:sz w:val="18"/>
                <w:szCs w:val="18"/>
                <w:rtl/>
              </w:rPr>
              <w:t>تطبيق با استاندارد</w:t>
            </w:r>
          </w:p>
        </w:tc>
        <w:tc>
          <w:tcPr>
            <w:tcW w:w="2520" w:type="dxa"/>
            <w:tcBorders>
              <w:top w:val="double" w:sz="6" w:space="0" w:color="auto"/>
              <w:left w:val="single" w:sz="6" w:space="0" w:color="auto"/>
              <w:bottom w:val="double" w:sz="6" w:space="0" w:color="auto"/>
              <w:right w:val="single" w:sz="6" w:space="0" w:color="auto"/>
            </w:tcBorders>
            <w:shd w:val="clear" w:color="auto" w:fill="D9D9D9" w:themeFill="background1" w:themeFillShade="D9"/>
            <w:vAlign w:val="center"/>
          </w:tcPr>
          <w:p w14:paraId="1650D91A" w14:textId="213D697A" w:rsidR="005C1C17" w:rsidRPr="004A68E1" w:rsidRDefault="009154D2" w:rsidP="00186A0C">
            <w:pPr>
              <w:ind w:right="34"/>
              <w:jc w:val="center"/>
              <w:rPr>
                <w:rFonts w:cs="B Nazanin"/>
                <w:b w:val="0"/>
                <w:bCs w:val="0"/>
                <w:sz w:val="18"/>
                <w:szCs w:val="18"/>
                <w:rtl/>
              </w:rPr>
            </w:pPr>
            <w:r w:rsidRPr="004A68E1">
              <w:rPr>
                <w:rFonts w:cs="B Nazanin" w:hint="cs"/>
                <w:sz w:val="18"/>
                <w:szCs w:val="18"/>
                <w:rtl/>
              </w:rPr>
              <w:t xml:space="preserve">تأیيد </w:t>
            </w:r>
            <w:r w:rsidR="00DF1DE1" w:rsidRPr="004A68E1">
              <w:rPr>
                <w:rFonts w:cs="B Nazanin" w:hint="cs"/>
                <w:sz w:val="18"/>
                <w:szCs w:val="18"/>
                <w:rtl/>
              </w:rPr>
              <w:t>کننده</w:t>
            </w:r>
          </w:p>
        </w:tc>
        <w:tc>
          <w:tcPr>
            <w:tcW w:w="2504" w:type="dxa"/>
            <w:tcBorders>
              <w:top w:val="double" w:sz="6" w:space="0" w:color="auto"/>
              <w:left w:val="single" w:sz="6" w:space="0" w:color="auto"/>
              <w:bottom w:val="double" w:sz="6" w:space="0" w:color="auto"/>
              <w:right w:val="double" w:sz="6" w:space="0" w:color="auto"/>
            </w:tcBorders>
            <w:shd w:val="clear" w:color="auto" w:fill="D9D9D9" w:themeFill="background1" w:themeFillShade="D9"/>
            <w:vAlign w:val="center"/>
          </w:tcPr>
          <w:p w14:paraId="36A58812" w14:textId="23BD299C" w:rsidR="005C1C17" w:rsidRPr="004A68E1" w:rsidRDefault="000604F8" w:rsidP="00186A0C">
            <w:pPr>
              <w:jc w:val="center"/>
              <w:rPr>
                <w:rFonts w:cs="B Nazanin"/>
                <w:b w:val="0"/>
                <w:bCs w:val="0"/>
                <w:sz w:val="18"/>
                <w:szCs w:val="18"/>
                <w:rtl/>
              </w:rPr>
            </w:pPr>
            <w:r w:rsidRPr="004A68E1">
              <w:rPr>
                <w:rFonts w:cs="B Nazanin" w:hint="cs"/>
                <w:sz w:val="18"/>
                <w:szCs w:val="18"/>
                <w:rtl/>
              </w:rPr>
              <w:t>تصويب</w:t>
            </w:r>
          </w:p>
        </w:tc>
      </w:tr>
      <w:tr w:rsidR="0061591F" w:rsidRPr="00224D85" w14:paraId="61575E27" w14:textId="77777777" w:rsidTr="00186A0C">
        <w:tblPrEx>
          <w:tblLook w:val="04A0" w:firstRow="1" w:lastRow="0" w:firstColumn="1" w:lastColumn="0" w:noHBand="0" w:noVBand="1"/>
        </w:tblPrEx>
        <w:tc>
          <w:tcPr>
            <w:tcW w:w="2846" w:type="dxa"/>
            <w:tcBorders>
              <w:top w:val="double" w:sz="6" w:space="0" w:color="auto"/>
              <w:left w:val="double" w:sz="6" w:space="0" w:color="auto"/>
              <w:bottom w:val="double" w:sz="6" w:space="0" w:color="auto"/>
              <w:right w:val="single" w:sz="6" w:space="0" w:color="auto"/>
            </w:tcBorders>
            <w:vAlign w:val="center"/>
          </w:tcPr>
          <w:p w14:paraId="0185AB75" w14:textId="7B433510" w:rsidR="0061591F" w:rsidRPr="00186A0C" w:rsidRDefault="0061591F" w:rsidP="008D680D">
            <w:pPr>
              <w:pStyle w:val="Footer"/>
              <w:ind w:right="67"/>
              <w:jc w:val="lowKashida"/>
              <w:rPr>
                <w:rFonts w:cs="B Nazanin"/>
                <w:sz w:val="18"/>
                <w:szCs w:val="18"/>
                <w:rtl/>
              </w:rPr>
            </w:pPr>
            <w:r w:rsidRPr="00186A0C">
              <w:rPr>
                <w:rFonts w:cs="B Nazanin" w:hint="cs"/>
                <w:sz w:val="20"/>
                <w:szCs w:val="20"/>
                <w:rtl/>
              </w:rPr>
              <w:t>سرپرست سرمایه انسانی</w:t>
            </w:r>
          </w:p>
        </w:tc>
        <w:tc>
          <w:tcPr>
            <w:tcW w:w="2442" w:type="dxa"/>
            <w:tcBorders>
              <w:top w:val="double" w:sz="6" w:space="0" w:color="auto"/>
              <w:left w:val="single" w:sz="6" w:space="0" w:color="auto"/>
              <w:bottom w:val="double" w:sz="6" w:space="0" w:color="auto"/>
              <w:right w:val="single" w:sz="6" w:space="0" w:color="auto"/>
            </w:tcBorders>
            <w:vAlign w:val="center"/>
          </w:tcPr>
          <w:p w14:paraId="000F5F8E" w14:textId="492F9C08" w:rsidR="0061591F" w:rsidRPr="004A68E1" w:rsidRDefault="00BC3147" w:rsidP="008D680D">
            <w:pPr>
              <w:jc w:val="lowKashida"/>
              <w:rPr>
                <w:rFonts w:cs="B Nazanin"/>
                <w:sz w:val="18"/>
                <w:szCs w:val="18"/>
                <w:rtl/>
              </w:rPr>
            </w:pPr>
            <w:r>
              <w:rPr>
                <w:rFonts w:cs="B Nazanin" w:hint="cs"/>
                <w:sz w:val="18"/>
                <w:szCs w:val="18"/>
                <w:rtl/>
              </w:rPr>
              <w:t>کارشناس</w:t>
            </w:r>
            <w:r w:rsidR="0061591F">
              <w:rPr>
                <w:rFonts w:cs="B Nazanin" w:hint="cs"/>
                <w:sz w:val="18"/>
                <w:szCs w:val="18"/>
                <w:rtl/>
              </w:rPr>
              <w:t xml:space="preserve"> تضمین کیفیت</w:t>
            </w:r>
          </w:p>
        </w:tc>
        <w:tc>
          <w:tcPr>
            <w:tcW w:w="2520" w:type="dxa"/>
            <w:tcBorders>
              <w:top w:val="double" w:sz="6" w:space="0" w:color="auto"/>
              <w:left w:val="single" w:sz="6" w:space="0" w:color="auto"/>
              <w:bottom w:val="double" w:sz="6" w:space="0" w:color="auto"/>
              <w:right w:val="single" w:sz="6" w:space="0" w:color="auto"/>
            </w:tcBorders>
            <w:vAlign w:val="center"/>
          </w:tcPr>
          <w:p w14:paraId="68D178F7" w14:textId="3C0AF5C4" w:rsidR="0061591F" w:rsidRPr="004A68E1" w:rsidRDefault="0061591F" w:rsidP="008D680D">
            <w:pPr>
              <w:ind w:right="34"/>
              <w:jc w:val="lowKashida"/>
              <w:rPr>
                <w:rFonts w:cs="B Nazanin"/>
                <w:sz w:val="18"/>
                <w:szCs w:val="18"/>
                <w:rtl/>
              </w:rPr>
            </w:pPr>
            <w:r w:rsidRPr="004A68E1">
              <w:rPr>
                <w:rFonts w:cs="B Nazanin" w:hint="cs"/>
                <w:sz w:val="18"/>
                <w:szCs w:val="18"/>
                <w:rtl/>
              </w:rPr>
              <w:t>معاون سرمایه انسانی</w:t>
            </w:r>
          </w:p>
        </w:tc>
        <w:tc>
          <w:tcPr>
            <w:tcW w:w="2504" w:type="dxa"/>
            <w:tcBorders>
              <w:top w:val="double" w:sz="6" w:space="0" w:color="auto"/>
              <w:left w:val="single" w:sz="6" w:space="0" w:color="auto"/>
              <w:bottom w:val="double" w:sz="6" w:space="0" w:color="auto"/>
              <w:right w:val="double" w:sz="6" w:space="0" w:color="auto"/>
            </w:tcBorders>
            <w:vAlign w:val="center"/>
          </w:tcPr>
          <w:p w14:paraId="471A91C7" w14:textId="5CCF388C" w:rsidR="0061591F" w:rsidRPr="004A68E1" w:rsidRDefault="0061591F" w:rsidP="008D680D">
            <w:pPr>
              <w:jc w:val="lowKashida"/>
              <w:rPr>
                <w:rFonts w:cs="B Nazanin"/>
                <w:sz w:val="18"/>
                <w:szCs w:val="18"/>
                <w:rtl/>
              </w:rPr>
            </w:pPr>
            <w:r w:rsidRPr="004A68E1">
              <w:rPr>
                <w:rFonts w:cs="B Nazanin" w:hint="cs"/>
                <w:sz w:val="18"/>
                <w:szCs w:val="18"/>
                <w:rtl/>
              </w:rPr>
              <w:t>مدير عامل</w:t>
            </w:r>
          </w:p>
        </w:tc>
      </w:tr>
      <w:tr w:rsidR="0061591F" w:rsidRPr="00224D85" w14:paraId="62307A32" w14:textId="77777777" w:rsidTr="00186A0C">
        <w:tblPrEx>
          <w:tblLook w:val="04A0" w:firstRow="1" w:lastRow="0" w:firstColumn="1" w:lastColumn="0" w:noHBand="0" w:noVBand="1"/>
        </w:tblPrEx>
        <w:tc>
          <w:tcPr>
            <w:tcW w:w="2846" w:type="dxa"/>
            <w:tcBorders>
              <w:top w:val="single" w:sz="6" w:space="0" w:color="auto"/>
              <w:left w:val="double" w:sz="6" w:space="0" w:color="auto"/>
              <w:bottom w:val="single" w:sz="6" w:space="0" w:color="auto"/>
              <w:right w:val="single" w:sz="6" w:space="0" w:color="auto"/>
            </w:tcBorders>
            <w:vAlign w:val="center"/>
          </w:tcPr>
          <w:p w14:paraId="54F17303" w14:textId="5A76E662" w:rsidR="0061591F" w:rsidRPr="00224D85" w:rsidRDefault="0061591F" w:rsidP="008D680D">
            <w:pPr>
              <w:ind w:right="426"/>
              <w:jc w:val="lowKashida"/>
              <w:rPr>
                <w:rFonts w:cs="B Nazanin"/>
                <w:b w:val="0"/>
                <w:bCs w:val="0"/>
                <w:sz w:val="18"/>
                <w:szCs w:val="18"/>
                <w:rtl/>
              </w:rPr>
            </w:pPr>
            <w:r w:rsidRPr="008D2015">
              <w:rPr>
                <w:rFonts w:cs="B Nazanin" w:hint="cs"/>
                <w:b w:val="0"/>
                <w:bCs w:val="0"/>
                <w:sz w:val="18"/>
                <w:szCs w:val="18"/>
                <w:rtl/>
              </w:rPr>
              <w:t>نام و نام خانوادگی:</w:t>
            </w:r>
            <w:r w:rsidR="00186A0C" w:rsidRPr="008D2015">
              <w:rPr>
                <w:rFonts w:cs="B Nazanin" w:hint="cs"/>
                <w:b w:val="0"/>
                <w:bCs w:val="0"/>
                <w:sz w:val="18"/>
                <w:szCs w:val="18"/>
                <w:rtl/>
              </w:rPr>
              <w:t xml:space="preserve"> </w:t>
            </w:r>
            <w:r w:rsidR="00BC3147">
              <w:rPr>
                <w:rFonts w:cs="B Nazanin" w:hint="cs"/>
                <w:b w:val="0"/>
                <w:bCs w:val="0"/>
                <w:sz w:val="18"/>
                <w:szCs w:val="18"/>
                <w:rtl/>
              </w:rPr>
              <w:t>الهام اسلام نژاد</w:t>
            </w:r>
          </w:p>
        </w:tc>
        <w:tc>
          <w:tcPr>
            <w:tcW w:w="2442" w:type="dxa"/>
            <w:tcBorders>
              <w:top w:val="single" w:sz="6" w:space="0" w:color="auto"/>
              <w:left w:val="single" w:sz="6" w:space="0" w:color="auto"/>
              <w:bottom w:val="single" w:sz="6" w:space="0" w:color="auto"/>
              <w:right w:val="single" w:sz="6" w:space="0" w:color="auto"/>
            </w:tcBorders>
          </w:tcPr>
          <w:p w14:paraId="4DD617F9" w14:textId="08F7F3FE" w:rsidR="0061591F" w:rsidRPr="00224D85" w:rsidRDefault="0061591F" w:rsidP="008D680D">
            <w:pPr>
              <w:ind w:right="426"/>
              <w:jc w:val="lowKashida"/>
              <w:rPr>
                <w:rFonts w:cs="B Nazanin"/>
                <w:b w:val="0"/>
                <w:bCs w:val="0"/>
                <w:sz w:val="18"/>
                <w:szCs w:val="18"/>
                <w:rtl/>
              </w:rPr>
            </w:pPr>
            <w:r w:rsidRPr="002603E7">
              <w:rPr>
                <w:rFonts w:cs="B Nazanin" w:hint="cs"/>
                <w:b w:val="0"/>
                <w:bCs w:val="0"/>
                <w:sz w:val="18"/>
                <w:szCs w:val="18"/>
                <w:rtl/>
              </w:rPr>
              <w:t>نام و نام خانوادگی:</w:t>
            </w:r>
            <w:r w:rsidR="00186A0C">
              <w:rPr>
                <w:rFonts w:cs="B Nazanin"/>
                <w:b w:val="0"/>
                <w:bCs w:val="0"/>
                <w:sz w:val="18"/>
                <w:szCs w:val="18"/>
              </w:rPr>
              <w:t xml:space="preserve"> </w:t>
            </w:r>
            <w:r w:rsidR="00186A0C">
              <w:rPr>
                <w:rFonts w:cs="B Nazanin" w:hint="cs"/>
                <w:b w:val="0"/>
                <w:bCs w:val="0"/>
                <w:sz w:val="18"/>
                <w:szCs w:val="18"/>
                <w:rtl/>
              </w:rPr>
              <w:t>زهرا</w:t>
            </w:r>
            <w:r w:rsidR="00BC3147">
              <w:rPr>
                <w:rFonts w:cs="B Nazanin" w:hint="cs"/>
                <w:b w:val="0"/>
                <w:bCs w:val="0"/>
                <w:sz w:val="18"/>
                <w:szCs w:val="18"/>
                <w:rtl/>
              </w:rPr>
              <w:t xml:space="preserve"> غلامی</w:t>
            </w:r>
            <w:r w:rsidR="00186A0C">
              <w:rPr>
                <w:rFonts w:cs="B Nazanin" w:hint="cs"/>
                <w:b w:val="0"/>
                <w:bCs w:val="0"/>
                <w:sz w:val="18"/>
                <w:szCs w:val="18"/>
                <w:rtl/>
              </w:rPr>
              <w:t xml:space="preserve"> </w:t>
            </w:r>
          </w:p>
        </w:tc>
        <w:tc>
          <w:tcPr>
            <w:tcW w:w="2520" w:type="dxa"/>
            <w:tcBorders>
              <w:top w:val="single" w:sz="6" w:space="0" w:color="auto"/>
              <w:left w:val="single" w:sz="6" w:space="0" w:color="auto"/>
              <w:bottom w:val="single" w:sz="6" w:space="0" w:color="auto"/>
              <w:right w:val="single" w:sz="6" w:space="0" w:color="auto"/>
            </w:tcBorders>
          </w:tcPr>
          <w:p w14:paraId="29629C27" w14:textId="2B580056" w:rsidR="0061591F" w:rsidRPr="00224D85" w:rsidRDefault="0061591F" w:rsidP="008D680D">
            <w:pPr>
              <w:ind w:right="426"/>
              <w:jc w:val="lowKashida"/>
              <w:rPr>
                <w:rFonts w:cs="B Nazanin"/>
                <w:b w:val="0"/>
                <w:bCs w:val="0"/>
                <w:sz w:val="18"/>
                <w:szCs w:val="18"/>
                <w:rtl/>
              </w:rPr>
            </w:pPr>
            <w:r w:rsidRPr="002603E7">
              <w:rPr>
                <w:rFonts w:cs="B Nazanin" w:hint="cs"/>
                <w:b w:val="0"/>
                <w:bCs w:val="0"/>
                <w:sz w:val="18"/>
                <w:szCs w:val="18"/>
                <w:rtl/>
              </w:rPr>
              <w:t>نام و نام خانوادگی:</w:t>
            </w:r>
            <w:r w:rsidR="00BC3147">
              <w:rPr>
                <w:rFonts w:cs="B Nazanin" w:hint="cs"/>
                <w:b w:val="0"/>
                <w:bCs w:val="0"/>
                <w:sz w:val="18"/>
                <w:szCs w:val="18"/>
                <w:rtl/>
              </w:rPr>
              <w:t xml:space="preserve"> </w:t>
            </w:r>
            <w:r w:rsidR="00887D49">
              <w:rPr>
                <w:rFonts w:cs="B Nazanin" w:hint="cs"/>
                <w:b w:val="0"/>
                <w:bCs w:val="0"/>
                <w:sz w:val="18"/>
                <w:szCs w:val="18"/>
                <w:rtl/>
              </w:rPr>
              <w:t>مصطفی نجاتی</w:t>
            </w:r>
          </w:p>
        </w:tc>
        <w:tc>
          <w:tcPr>
            <w:tcW w:w="2504" w:type="dxa"/>
            <w:tcBorders>
              <w:top w:val="single" w:sz="6" w:space="0" w:color="auto"/>
              <w:left w:val="single" w:sz="6" w:space="0" w:color="auto"/>
              <w:bottom w:val="single" w:sz="6" w:space="0" w:color="auto"/>
              <w:right w:val="double" w:sz="6" w:space="0" w:color="auto"/>
            </w:tcBorders>
          </w:tcPr>
          <w:p w14:paraId="470D3ED6" w14:textId="6A11AB65" w:rsidR="0061591F" w:rsidRPr="00224D85" w:rsidRDefault="0061591F" w:rsidP="008D680D">
            <w:pPr>
              <w:ind w:right="426"/>
              <w:jc w:val="lowKashida"/>
              <w:rPr>
                <w:rFonts w:cs="B Nazanin"/>
                <w:b w:val="0"/>
                <w:bCs w:val="0"/>
                <w:sz w:val="18"/>
                <w:szCs w:val="18"/>
                <w:rtl/>
              </w:rPr>
            </w:pPr>
            <w:r w:rsidRPr="002603E7">
              <w:rPr>
                <w:rFonts w:cs="B Nazanin" w:hint="cs"/>
                <w:b w:val="0"/>
                <w:bCs w:val="0"/>
                <w:sz w:val="18"/>
                <w:szCs w:val="18"/>
                <w:rtl/>
              </w:rPr>
              <w:t>نام و نام خانوادگی:</w:t>
            </w:r>
            <w:r w:rsidR="00BC3147">
              <w:rPr>
                <w:rFonts w:cs="B Nazanin" w:hint="cs"/>
                <w:b w:val="0"/>
                <w:bCs w:val="0"/>
                <w:sz w:val="18"/>
                <w:szCs w:val="18"/>
                <w:rtl/>
              </w:rPr>
              <w:t xml:space="preserve"> </w:t>
            </w:r>
            <w:r w:rsidR="00F9390E">
              <w:rPr>
                <w:rFonts w:cs="B Nazanin" w:hint="cs"/>
                <w:b w:val="0"/>
                <w:bCs w:val="0"/>
                <w:sz w:val="18"/>
                <w:szCs w:val="18"/>
                <w:rtl/>
              </w:rPr>
              <w:t>حمید منتظری</w:t>
            </w:r>
          </w:p>
        </w:tc>
      </w:tr>
      <w:tr w:rsidR="0061591F" w:rsidRPr="00224D85" w14:paraId="65D4962F" w14:textId="77777777" w:rsidTr="00186A0C">
        <w:tblPrEx>
          <w:tblLook w:val="04A0" w:firstRow="1" w:lastRow="0" w:firstColumn="1" w:lastColumn="0" w:noHBand="0" w:noVBand="1"/>
        </w:tblPrEx>
        <w:trPr>
          <w:trHeight w:val="270"/>
        </w:trPr>
        <w:tc>
          <w:tcPr>
            <w:tcW w:w="2846" w:type="dxa"/>
            <w:tcBorders>
              <w:top w:val="single" w:sz="6" w:space="0" w:color="auto"/>
              <w:left w:val="double" w:sz="6" w:space="0" w:color="auto"/>
              <w:bottom w:val="single" w:sz="6" w:space="0" w:color="auto"/>
              <w:right w:val="single" w:sz="6" w:space="0" w:color="auto"/>
            </w:tcBorders>
            <w:vAlign w:val="center"/>
          </w:tcPr>
          <w:p w14:paraId="78CCC3ED" w14:textId="1F453A12" w:rsidR="0061591F" w:rsidRPr="00A63B52" w:rsidRDefault="0061591F" w:rsidP="008D680D">
            <w:pPr>
              <w:ind w:right="426"/>
              <w:jc w:val="lowKashida"/>
              <w:rPr>
                <w:rFonts w:cs="B Nazanin"/>
                <w:b w:val="0"/>
                <w:bCs w:val="0"/>
                <w:sz w:val="18"/>
                <w:szCs w:val="18"/>
                <w:rtl/>
              </w:rPr>
            </w:pPr>
            <w:r w:rsidRPr="00A63B52">
              <w:rPr>
                <w:rFonts w:cs="B Nazanin" w:hint="cs"/>
                <w:b w:val="0"/>
                <w:bCs w:val="0"/>
                <w:sz w:val="18"/>
                <w:szCs w:val="18"/>
                <w:rtl/>
              </w:rPr>
              <w:t>تاريخ:</w:t>
            </w:r>
            <w:r w:rsidR="00910A81" w:rsidRPr="00A63B52">
              <w:rPr>
                <w:rFonts w:cs="B Nazanin" w:hint="cs"/>
                <w:b w:val="0"/>
                <w:bCs w:val="0"/>
                <w:sz w:val="18"/>
                <w:szCs w:val="18"/>
                <w:rtl/>
              </w:rPr>
              <w:t xml:space="preserve"> </w:t>
            </w:r>
            <w:r w:rsidR="00BC3147">
              <w:rPr>
                <w:rFonts w:cs="B Nazanin"/>
                <w:b w:val="0"/>
                <w:bCs w:val="0"/>
                <w:sz w:val="18"/>
                <w:szCs w:val="18"/>
              </w:rPr>
              <w:t>1405/06/28</w:t>
            </w:r>
          </w:p>
        </w:tc>
        <w:tc>
          <w:tcPr>
            <w:tcW w:w="2442" w:type="dxa"/>
            <w:tcBorders>
              <w:top w:val="single" w:sz="6" w:space="0" w:color="auto"/>
              <w:left w:val="single" w:sz="6" w:space="0" w:color="auto"/>
              <w:bottom w:val="single" w:sz="6" w:space="0" w:color="auto"/>
              <w:right w:val="single" w:sz="6" w:space="0" w:color="auto"/>
            </w:tcBorders>
            <w:vAlign w:val="center"/>
          </w:tcPr>
          <w:p w14:paraId="62854D49" w14:textId="0991FF0E" w:rsidR="0061591F" w:rsidRPr="00A63B52" w:rsidRDefault="0061591F" w:rsidP="008D680D">
            <w:pPr>
              <w:ind w:right="426"/>
              <w:jc w:val="lowKashida"/>
              <w:rPr>
                <w:rFonts w:cs="B Nazanin"/>
                <w:b w:val="0"/>
                <w:bCs w:val="0"/>
                <w:sz w:val="18"/>
                <w:szCs w:val="18"/>
                <w:rtl/>
              </w:rPr>
            </w:pPr>
            <w:r w:rsidRPr="00A63B52">
              <w:rPr>
                <w:rFonts w:cs="B Nazanin" w:hint="cs"/>
                <w:b w:val="0"/>
                <w:bCs w:val="0"/>
                <w:sz w:val="18"/>
                <w:szCs w:val="18"/>
                <w:rtl/>
              </w:rPr>
              <w:t xml:space="preserve">تاريخ: </w:t>
            </w:r>
            <w:r w:rsidR="00BC3147">
              <w:rPr>
                <w:rFonts w:cs="B Nazanin"/>
                <w:b w:val="0"/>
                <w:bCs w:val="0"/>
                <w:sz w:val="18"/>
                <w:szCs w:val="18"/>
              </w:rPr>
              <w:t>1405/06/28</w:t>
            </w:r>
          </w:p>
        </w:tc>
        <w:tc>
          <w:tcPr>
            <w:tcW w:w="2520" w:type="dxa"/>
            <w:tcBorders>
              <w:top w:val="single" w:sz="6" w:space="0" w:color="auto"/>
              <w:left w:val="single" w:sz="6" w:space="0" w:color="auto"/>
              <w:bottom w:val="single" w:sz="6" w:space="0" w:color="auto"/>
              <w:right w:val="single" w:sz="6" w:space="0" w:color="auto"/>
            </w:tcBorders>
            <w:vAlign w:val="center"/>
          </w:tcPr>
          <w:p w14:paraId="2EF2E2D4" w14:textId="31104914" w:rsidR="0061591F" w:rsidRPr="00A63B52" w:rsidRDefault="0061591F" w:rsidP="008D680D">
            <w:pPr>
              <w:ind w:right="426"/>
              <w:jc w:val="lowKashida"/>
              <w:rPr>
                <w:rFonts w:cs="B Nazanin"/>
                <w:b w:val="0"/>
                <w:bCs w:val="0"/>
                <w:sz w:val="18"/>
                <w:szCs w:val="18"/>
                <w:rtl/>
              </w:rPr>
            </w:pPr>
            <w:r w:rsidRPr="00A63B52">
              <w:rPr>
                <w:rFonts w:cs="B Nazanin" w:hint="cs"/>
                <w:b w:val="0"/>
                <w:bCs w:val="0"/>
                <w:sz w:val="18"/>
                <w:szCs w:val="18"/>
                <w:rtl/>
              </w:rPr>
              <w:t xml:space="preserve">تاريخ: </w:t>
            </w:r>
            <w:r w:rsidR="00BC3147">
              <w:rPr>
                <w:rFonts w:cs="B Nazanin"/>
                <w:b w:val="0"/>
                <w:bCs w:val="0"/>
                <w:sz w:val="18"/>
                <w:szCs w:val="18"/>
              </w:rPr>
              <w:t>1405/06/28</w:t>
            </w:r>
          </w:p>
        </w:tc>
        <w:tc>
          <w:tcPr>
            <w:tcW w:w="2504" w:type="dxa"/>
            <w:tcBorders>
              <w:top w:val="single" w:sz="6" w:space="0" w:color="auto"/>
              <w:left w:val="single" w:sz="6" w:space="0" w:color="auto"/>
              <w:bottom w:val="single" w:sz="6" w:space="0" w:color="auto"/>
              <w:right w:val="double" w:sz="6" w:space="0" w:color="auto"/>
            </w:tcBorders>
            <w:vAlign w:val="center"/>
          </w:tcPr>
          <w:p w14:paraId="36F4BBC7" w14:textId="4B6C725A" w:rsidR="0061591F" w:rsidRPr="00A63B52" w:rsidRDefault="0061591F" w:rsidP="008D680D">
            <w:pPr>
              <w:ind w:right="426"/>
              <w:jc w:val="lowKashida"/>
              <w:rPr>
                <w:rFonts w:cs="B Nazanin"/>
                <w:b w:val="0"/>
                <w:bCs w:val="0"/>
                <w:sz w:val="18"/>
                <w:szCs w:val="18"/>
                <w:rtl/>
              </w:rPr>
            </w:pPr>
            <w:r w:rsidRPr="00A63B52">
              <w:rPr>
                <w:rFonts w:cs="B Nazanin" w:hint="cs"/>
                <w:b w:val="0"/>
                <w:bCs w:val="0"/>
                <w:sz w:val="18"/>
                <w:szCs w:val="18"/>
                <w:rtl/>
              </w:rPr>
              <w:t xml:space="preserve">تاريخ: </w:t>
            </w:r>
            <w:r w:rsidR="00BC3147">
              <w:rPr>
                <w:rFonts w:cs="B Nazanin"/>
                <w:b w:val="0"/>
                <w:bCs w:val="0"/>
                <w:sz w:val="18"/>
                <w:szCs w:val="18"/>
              </w:rPr>
              <w:t>1405/06/28</w:t>
            </w:r>
          </w:p>
        </w:tc>
      </w:tr>
      <w:tr w:rsidR="0061591F" w:rsidRPr="00224D85" w14:paraId="52C95823" w14:textId="77777777" w:rsidTr="00536650">
        <w:tblPrEx>
          <w:tblLook w:val="04A0" w:firstRow="1" w:lastRow="0" w:firstColumn="1" w:lastColumn="0" w:noHBand="0" w:noVBand="1"/>
        </w:tblPrEx>
        <w:trPr>
          <w:trHeight w:val="1293"/>
        </w:trPr>
        <w:tc>
          <w:tcPr>
            <w:tcW w:w="10312" w:type="dxa"/>
            <w:gridSpan w:val="4"/>
            <w:tcBorders>
              <w:top w:val="double" w:sz="6" w:space="0" w:color="auto"/>
              <w:left w:val="double" w:sz="6" w:space="0" w:color="auto"/>
              <w:bottom w:val="double" w:sz="6" w:space="0" w:color="auto"/>
              <w:right w:val="double" w:sz="6" w:space="0" w:color="auto"/>
            </w:tcBorders>
          </w:tcPr>
          <w:p w14:paraId="35858CCA" w14:textId="77777777" w:rsidR="0061591F" w:rsidRDefault="0061591F" w:rsidP="008D680D">
            <w:pPr>
              <w:ind w:right="426"/>
              <w:jc w:val="lowKashida"/>
              <w:rPr>
                <w:rFonts w:cs="B Nazanin"/>
                <w:sz w:val="20"/>
                <w:szCs w:val="20"/>
                <w:rtl/>
              </w:rPr>
            </w:pPr>
            <w:r w:rsidRPr="00224D85">
              <w:rPr>
                <w:rFonts w:cs="B Nazanin" w:hint="cs"/>
                <w:sz w:val="20"/>
                <w:szCs w:val="20"/>
                <w:rtl/>
              </w:rPr>
              <w:t xml:space="preserve">    </w:t>
            </w:r>
            <w:r w:rsidRPr="00224D85">
              <w:rPr>
                <w:rFonts w:cs="B Nazanin" w:hint="cs"/>
                <w:b w:val="0"/>
                <w:bCs w:val="0"/>
                <w:sz w:val="20"/>
                <w:szCs w:val="20"/>
                <w:rtl/>
              </w:rPr>
              <w:t xml:space="preserve">     </w:t>
            </w:r>
            <w:r w:rsidRPr="00224D85">
              <w:rPr>
                <w:rFonts w:cs="B Nazanin" w:hint="cs"/>
                <w:sz w:val="20"/>
                <w:szCs w:val="20"/>
                <w:rtl/>
              </w:rPr>
              <w:t xml:space="preserve">    </w:t>
            </w:r>
          </w:p>
          <w:p w14:paraId="71ECB2BF" w14:textId="77777777" w:rsidR="00887D49" w:rsidRDefault="00887D49" w:rsidP="008D680D">
            <w:pPr>
              <w:ind w:right="426"/>
              <w:jc w:val="lowKashida"/>
              <w:rPr>
                <w:rFonts w:cs="B Nazanin"/>
                <w:sz w:val="20"/>
                <w:szCs w:val="20"/>
                <w:rtl/>
              </w:rPr>
            </w:pPr>
          </w:p>
          <w:p w14:paraId="6D3BDF76" w14:textId="7B3CF4E0" w:rsidR="00887D49" w:rsidRDefault="00887D49" w:rsidP="008D680D">
            <w:pPr>
              <w:ind w:right="426"/>
              <w:jc w:val="lowKashida"/>
              <w:rPr>
                <w:rFonts w:cs="B Nazanin"/>
                <w:sz w:val="20"/>
                <w:szCs w:val="20"/>
                <w:rtl/>
              </w:rPr>
            </w:pPr>
          </w:p>
          <w:p w14:paraId="6C8B3FD7" w14:textId="77777777" w:rsidR="00CA59AB" w:rsidRDefault="00CA59AB" w:rsidP="008D680D">
            <w:pPr>
              <w:ind w:right="426"/>
              <w:jc w:val="lowKashida"/>
              <w:rPr>
                <w:rFonts w:cs="B Nazanin"/>
                <w:sz w:val="20"/>
                <w:szCs w:val="20"/>
                <w:rtl/>
              </w:rPr>
            </w:pPr>
          </w:p>
          <w:p w14:paraId="1BD19838" w14:textId="338E1802" w:rsidR="00887D49" w:rsidRPr="00F9390E" w:rsidRDefault="00887D49" w:rsidP="008D680D">
            <w:pPr>
              <w:ind w:right="426"/>
              <w:jc w:val="lowKashida"/>
              <w:rPr>
                <w:rFonts w:cs="B Nazanin"/>
                <w:b w:val="0"/>
                <w:bCs w:val="0"/>
                <w:sz w:val="20"/>
                <w:szCs w:val="20"/>
                <w:rtl/>
              </w:rPr>
            </w:pPr>
          </w:p>
        </w:tc>
      </w:tr>
      <w:tr w:rsidR="00F9390E" w:rsidRPr="00224D85" w14:paraId="26348063" w14:textId="77777777" w:rsidTr="00F9390E">
        <w:tblPrEx>
          <w:tblLook w:val="04A0" w:firstRow="1" w:lastRow="0" w:firstColumn="1" w:lastColumn="0" w:noHBand="0" w:noVBand="1"/>
        </w:tblPrEx>
        <w:trPr>
          <w:trHeight w:val="1383"/>
        </w:trPr>
        <w:tc>
          <w:tcPr>
            <w:tcW w:w="10312" w:type="dxa"/>
            <w:gridSpan w:val="4"/>
            <w:tcBorders>
              <w:top w:val="double" w:sz="6" w:space="0" w:color="auto"/>
              <w:left w:val="double" w:sz="6" w:space="0" w:color="auto"/>
              <w:bottom w:val="double" w:sz="6" w:space="0" w:color="auto"/>
              <w:right w:val="double" w:sz="6" w:space="0" w:color="auto"/>
            </w:tcBorders>
          </w:tcPr>
          <w:p w14:paraId="53447BD2" w14:textId="77777777" w:rsidR="00F9390E" w:rsidRPr="00F9390E" w:rsidRDefault="00F9390E" w:rsidP="008D680D">
            <w:pPr>
              <w:numPr>
                <w:ilvl w:val="0"/>
                <w:numId w:val="15"/>
              </w:numPr>
              <w:ind w:right="426"/>
              <w:jc w:val="lowKashida"/>
              <w:rPr>
                <w:rFonts w:cs="B Nazanin"/>
                <w:b w:val="0"/>
                <w:bCs w:val="0"/>
                <w:sz w:val="20"/>
                <w:szCs w:val="20"/>
                <w:u w:val="single"/>
              </w:rPr>
            </w:pPr>
            <w:bookmarkStart w:id="0" w:name="OLE_LINK3"/>
            <w:bookmarkStart w:id="1" w:name="OLE_LINK4"/>
            <w:r w:rsidRPr="00F9390E">
              <w:rPr>
                <w:rFonts w:cs="B Nazanin" w:hint="cs"/>
                <w:b w:val="0"/>
                <w:bCs w:val="0"/>
                <w:sz w:val="20"/>
                <w:szCs w:val="20"/>
                <w:u w:val="single"/>
                <w:rtl/>
              </w:rPr>
              <w:t>هر گونه تغيير در مفاد روش</w:t>
            </w:r>
            <w:r w:rsidRPr="00F9390E">
              <w:rPr>
                <w:rFonts w:cs="B Nazanin"/>
                <w:b w:val="0"/>
                <w:bCs w:val="0"/>
                <w:sz w:val="20"/>
                <w:szCs w:val="20"/>
                <w:u w:val="single"/>
                <w:rtl/>
              </w:rPr>
              <w:softHyphen/>
            </w:r>
            <w:r w:rsidRPr="00F9390E">
              <w:rPr>
                <w:rFonts w:cs="B Nazanin" w:hint="cs"/>
                <w:b w:val="0"/>
                <w:bCs w:val="0"/>
                <w:sz w:val="20"/>
                <w:szCs w:val="20"/>
                <w:u w:val="single"/>
                <w:rtl/>
              </w:rPr>
              <w:t>ها، دستورالعمل ها و فرم هاي مديريت یکپارچه مي بايست با هماهنگی تضمین کیفیت انجام و به تاييد و تصویب معاونت و مدیرعامل  برسد.</w:t>
            </w:r>
          </w:p>
          <w:p w14:paraId="054F09F9" w14:textId="7AACA047" w:rsidR="00F9390E" w:rsidRPr="00F9390E" w:rsidRDefault="00F9390E" w:rsidP="008D680D">
            <w:pPr>
              <w:numPr>
                <w:ilvl w:val="0"/>
                <w:numId w:val="15"/>
              </w:numPr>
              <w:ind w:right="426"/>
              <w:jc w:val="lowKashida"/>
              <w:rPr>
                <w:rFonts w:cs="B Nazanin"/>
                <w:b w:val="0"/>
                <w:bCs w:val="0"/>
                <w:sz w:val="20"/>
                <w:szCs w:val="20"/>
              </w:rPr>
            </w:pPr>
            <w:r w:rsidRPr="00F9390E">
              <w:rPr>
                <w:rFonts w:cs="B Nazanin" w:hint="cs"/>
                <w:b w:val="0"/>
                <w:bCs w:val="0"/>
                <w:sz w:val="20"/>
                <w:szCs w:val="20"/>
                <w:u w:val="single"/>
                <w:rtl/>
              </w:rPr>
              <w:t xml:space="preserve">اسناد معتبر به صورت </w:t>
            </w:r>
            <w:r w:rsidR="000E7489" w:rsidRPr="00CA59AB">
              <w:rPr>
                <w:rFonts w:cs="B Nazanin" w:hint="cs"/>
                <w:b w:val="0"/>
                <w:bCs w:val="0"/>
                <w:sz w:val="20"/>
                <w:szCs w:val="20"/>
                <w:u w:val="single"/>
                <w:rtl/>
              </w:rPr>
              <w:t>نسخه غیر چاپی</w:t>
            </w:r>
            <w:r w:rsidRPr="00F9390E">
              <w:rPr>
                <w:rFonts w:cs="B Nazanin" w:hint="cs"/>
                <w:b w:val="0"/>
                <w:bCs w:val="0"/>
                <w:sz w:val="20"/>
                <w:szCs w:val="20"/>
                <w:u w:val="single"/>
                <w:rtl/>
              </w:rPr>
              <w:t xml:space="preserve"> در مسیر شبکه قرارگرفته و </w:t>
            </w:r>
            <w:r w:rsidR="000E7489" w:rsidRPr="00CA59AB">
              <w:rPr>
                <w:rFonts w:cs="B Nazanin" w:hint="cs"/>
                <w:b w:val="0"/>
                <w:bCs w:val="0"/>
                <w:sz w:val="20"/>
                <w:szCs w:val="20"/>
                <w:u w:val="single"/>
                <w:rtl/>
              </w:rPr>
              <w:t>نسخه چاپی</w:t>
            </w:r>
            <w:r w:rsidRPr="00F9390E">
              <w:rPr>
                <w:rFonts w:cs="B Nazanin" w:hint="cs"/>
                <w:b w:val="0"/>
                <w:bCs w:val="0"/>
                <w:sz w:val="20"/>
                <w:szCs w:val="20"/>
                <w:u w:val="single"/>
                <w:rtl/>
              </w:rPr>
              <w:t xml:space="preserve"> بدون مهر "جهت اطلاع" </w:t>
            </w:r>
            <w:bookmarkEnd w:id="0"/>
            <w:bookmarkEnd w:id="1"/>
            <w:r w:rsidRPr="00F9390E">
              <w:rPr>
                <w:rFonts w:cs="B Nazanin" w:hint="cs"/>
                <w:b w:val="0"/>
                <w:bCs w:val="0"/>
                <w:sz w:val="20"/>
                <w:szCs w:val="20"/>
                <w:u w:val="single"/>
                <w:rtl/>
              </w:rPr>
              <w:t>فاقد اعتبار می باشد.</w:t>
            </w:r>
          </w:p>
          <w:p w14:paraId="7D22416A" w14:textId="633A09B5" w:rsidR="00F9390E" w:rsidRPr="00F9390E" w:rsidRDefault="00F9390E" w:rsidP="008D680D">
            <w:pPr>
              <w:pStyle w:val="ListParagraph"/>
              <w:numPr>
                <w:ilvl w:val="0"/>
                <w:numId w:val="15"/>
              </w:numPr>
              <w:ind w:right="426"/>
              <w:jc w:val="lowKashida"/>
              <w:rPr>
                <w:rFonts w:cs="B Nazanin"/>
                <w:sz w:val="20"/>
                <w:szCs w:val="20"/>
                <w:rtl/>
              </w:rPr>
            </w:pPr>
            <w:r w:rsidRPr="00CA59AB">
              <w:rPr>
                <w:rFonts w:cs="B Nazanin" w:hint="cs"/>
                <w:b w:val="0"/>
                <w:bCs w:val="0"/>
                <w:sz w:val="20"/>
                <w:szCs w:val="20"/>
                <w:u w:val="single"/>
                <w:rtl/>
              </w:rPr>
              <w:t xml:space="preserve">توزیع مدارک در فهرست مستندات مشخص و به صورت </w:t>
            </w:r>
            <w:r w:rsidR="000E7489" w:rsidRPr="00CA59AB">
              <w:rPr>
                <w:rFonts w:cs="B Nazanin" w:hint="cs"/>
                <w:b w:val="0"/>
                <w:bCs w:val="0"/>
                <w:sz w:val="20"/>
                <w:szCs w:val="20"/>
                <w:u w:val="single"/>
                <w:rtl/>
              </w:rPr>
              <w:t>نسخه غیرچاپی</w:t>
            </w:r>
            <w:r w:rsidRPr="00CA59AB">
              <w:rPr>
                <w:rFonts w:cs="B Nazanin" w:hint="cs"/>
                <w:b w:val="0"/>
                <w:bCs w:val="0"/>
                <w:sz w:val="20"/>
                <w:szCs w:val="20"/>
                <w:u w:val="single"/>
                <w:rtl/>
              </w:rPr>
              <w:t xml:space="preserve"> در مسیرهای تعیین شده قرار دارد.</w:t>
            </w:r>
          </w:p>
        </w:tc>
      </w:tr>
    </w:tbl>
    <w:p w14:paraId="4F6EF4E7" w14:textId="77777777" w:rsidR="00800E63" w:rsidRPr="00224D85" w:rsidRDefault="00D71EF1" w:rsidP="008D680D">
      <w:pPr>
        <w:pStyle w:val="ListParagraph"/>
        <w:widowControl w:val="0"/>
        <w:numPr>
          <w:ilvl w:val="0"/>
          <w:numId w:val="3"/>
        </w:numPr>
        <w:autoSpaceDE w:val="0"/>
        <w:autoSpaceDN w:val="0"/>
        <w:adjustRightInd w:val="0"/>
        <w:spacing w:line="276" w:lineRule="auto"/>
        <w:ind w:right="426" w:hanging="345"/>
        <w:jc w:val="lowKashida"/>
        <w:rPr>
          <w:rStyle w:val="Emphasis"/>
          <w:rFonts w:cs="B Nazanin"/>
          <w:i w:val="0"/>
          <w:iCs w:val="0"/>
        </w:rPr>
      </w:pPr>
      <w:r w:rsidRPr="00224D85">
        <w:rPr>
          <w:rStyle w:val="Emphasis"/>
          <w:rFonts w:cs="B Nazanin" w:hint="cs"/>
          <w:i w:val="0"/>
          <w:iCs w:val="0"/>
          <w:rtl/>
        </w:rPr>
        <w:lastRenderedPageBreak/>
        <w:t xml:space="preserve"> </w:t>
      </w:r>
      <w:r w:rsidR="001209B7" w:rsidRPr="00224D85">
        <w:rPr>
          <w:rStyle w:val="Emphasis"/>
          <w:rFonts w:cs="B Nazanin"/>
          <w:i w:val="0"/>
          <w:iCs w:val="0"/>
          <w:rtl/>
        </w:rPr>
        <w:t>هدف</w:t>
      </w:r>
    </w:p>
    <w:p w14:paraId="5A6C5278" w14:textId="77777777" w:rsidR="00722AF2" w:rsidRDefault="00722AF2" w:rsidP="00722AF2">
      <w:pPr>
        <w:pStyle w:val="ListParagraph"/>
        <w:spacing w:after="180"/>
        <w:ind w:left="604"/>
        <w:jc w:val="both"/>
        <w:rPr>
          <w:rFonts w:ascii="Dubai" w:hAnsi="Dubai" w:cs="B Nazanin"/>
          <w:b w:val="0"/>
          <w:bCs w:val="0"/>
          <w:sz w:val="24"/>
          <w:szCs w:val="24"/>
        </w:rPr>
      </w:pPr>
      <w:r w:rsidRPr="00722AF2">
        <w:rPr>
          <w:rFonts w:ascii="Dubai" w:hAnsi="Dubai" w:cs="B Nazanin"/>
          <w:b w:val="0"/>
          <w:bCs w:val="0"/>
          <w:sz w:val="24"/>
          <w:szCs w:val="24"/>
          <w:rtl/>
        </w:rPr>
        <w:t>تدوین فرآیند روشن و محترمانه برای خروج افراد از سازمان همراه با انتقال دانش، کاهش ریسک و ثبت تجارب سازمانی</w:t>
      </w:r>
    </w:p>
    <w:p w14:paraId="35E0E1A4" w14:textId="77777777" w:rsidR="00722AF2" w:rsidRPr="00722AF2" w:rsidRDefault="00722AF2" w:rsidP="00722AF2">
      <w:pPr>
        <w:pStyle w:val="ListParagraph"/>
        <w:spacing w:after="180"/>
        <w:ind w:left="604"/>
        <w:jc w:val="both"/>
        <w:rPr>
          <w:rFonts w:ascii="Dubai" w:hAnsi="Dubai" w:cs="B Nazanin"/>
          <w:b w:val="0"/>
          <w:bCs w:val="0"/>
          <w:sz w:val="24"/>
          <w:szCs w:val="24"/>
          <w:rtl/>
        </w:rPr>
      </w:pPr>
    </w:p>
    <w:p w14:paraId="1EE9A26D" w14:textId="77777777" w:rsidR="000D5A20" w:rsidRPr="00555A5B" w:rsidRDefault="00C76223" w:rsidP="008D680D">
      <w:pPr>
        <w:pStyle w:val="ListParagraph"/>
        <w:widowControl w:val="0"/>
        <w:numPr>
          <w:ilvl w:val="0"/>
          <w:numId w:val="3"/>
        </w:numPr>
        <w:autoSpaceDE w:val="0"/>
        <w:autoSpaceDN w:val="0"/>
        <w:adjustRightInd w:val="0"/>
        <w:spacing w:line="276" w:lineRule="auto"/>
        <w:ind w:left="244" w:right="426" w:firstLine="0"/>
        <w:jc w:val="lowKashida"/>
        <w:rPr>
          <w:rStyle w:val="Emphasis"/>
          <w:rFonts w:cs="B Nazanin"/>
          <w:i w:val="0"/>
          <w:iCs w:val="0"/>
        </w:rPr>
      </w:pPr>
      <w:r w:rsidRPr="00555A5B">
        <w:rPr>
          <w:rStyle w:val="Emphasis"/>
          <w:rFonts w:cs="B Nazanin" w:hint="cs"/>
          <w:i w:val="0"/>
          <w:iCs w:val="0"/>
          <w:rtl/>
        </w:rPr>
        <w:t xml:space="preserve">دامنه کاربرد </w:t>
      </w:r>
    </w:p>
    <w:p w14:paraId="6501B5CE" w14:textId="6B0F943B" w:rsidR="00D96AD8" w:rsidRPr="00B44DBD" w:rsidRDefault="00800E63" w:rsidP="008D680D">
      <w:pPr>
        <w:widowControl w:val="0"/>
        <w:autoSpaceDE w:val="0"/>
        <w:autoSpaceDN w:val="0"/>
        <w:adjustRightInd w:val="0"/>
        <w:spacing w:line="276" w:lineRule="auto"/>
        <w:ind w:left="439" w:right="426"/>
        <w:jc w:val="lowKashida"/>
        <w:rPr>
          <w:rStyle w:val="Emphasis"/>
          <w:rFonts w:cs="B Nazanin"/>
          <w:b w:val="0"/>
          <w:bCs w:val="0"/>
          <w:i w:val="0"/>
          <w:iCs w:val="0"/>
          <w:sz w:val="24"/>
          <w:szCs w:val="24"/>
        </w:rPr>
      </w:pPr>
      <w:r w:rsidRPr="000E3644">
        <w:rPr>
          <w:rStyle w:val="Emphasis"/>
          <w:rFonts w:cs="B Nazanin" w:hint="cs"/>
          <w:b w:val="0"/>
          <w:bCs w:val="0"/>
          <w:i w:val="0"/>
          <w:iCs w:val="0"/>
          <w:sz w:val="24"/>
          <w:szCs w:val="24"/>
          <w:rtl/>
        </w:rPr>
        <w:t xml:space="preserve">این دستورالعمل </w:t>
      </w:r>
      <w:r w:rsidR="00555A5B">
        <w:rPr>
          <w:rStyle w:val="Emphasis"/>
          <w:rFonts w:cs="B Nazanin" w:hint="cs"/>
          <w:b w:val="0"/>
          <w:bCs w:val="0"/>
          <w:i w:val="0"/>
          <w:iCs w:val="0"/>
          <w:sz w:val="24"/>
          <w:szCs w:val="24"/>
          <w:rtl/>
        </w:rPr>
        <w:t xml:space="preserve">کلیه </w:t>
      </w:r>
      <w:r w:rsidR="001C0F05">
        <w:rPr>
          <w:rStyle w:val="Emphasis"/>
          <w:rFonts w:cs="B Nazanin" w:hint="cs"/>
          <w:b w:val="0"/>
          <w:bCs w:val="0"/>
          <w:i w:val="0"/>
          <w:iCs w:val="0"/>
          <w:sz w:val="24"/>
          <w:szCs w:val="24"/>
          <w:rtl/>
        </w:rPr>
        <w:t xml:space="preserve">کارکنان </w:t>
      </w:r>
      <w:r w:rsidRPr="00421590">
        <w:rPr>
          <w:rStyle w:val="Emphasis"/>
          <w:rFonts w:cs="B Nazanin" w:hint="cs"/>
          <w:b w:val="0"/>
          <w:bCs w:val="0"/>
          <w:i w:val="0"/>
          <w:iCs w:val="0"/>
          <w:sz w:val="24"/>
          <w:szCs w:val="24"/>
          <w:rtl/>
        </w:rPr>
        <w:t>شاغل در تمامی سطوح و در هر رده شغلی</w:t>
      </w:r>
      <w:r w:rsidR="00186A0C">
        <w:rPr>
          <w:rStyle w:val="Emphasis"/>
          <w:rFonts w:cs="B Nazanin" w:hint="cs"/>
          <w:b w:val="0"/>
          <w:bCs w:val="0"/>
          <w:i w:val="0"/>
          <w:iCs w:val="0"/>
          <w:sz w:val="24"/>
          <w:szCs w:val="24"/>
          <w:rtl/>
        </w:rPr>
        <w:t xml:space="preserve"> را</w:t>
      </w:r>
      <w:r w:rsidRPr="00421590">
        <w:rPr>
          <w:rStyle w:val="Emphasis"/>
          <w:rFonts w:cs="B Nazanin" w:hint="cs"/>
          <w:b w:val="0"/>
          <w:bCs w:val="0"/>
          <w:i w:val="0"/>
          <w:iCs w:val="0"/>
          <w:sz w:val="24"/>
          <w:szCs w:val="24"/>
          <w:rtl/>
        </w:rPr>
        <w:t xml:space="preserve"> شامل می‌گردد.</w:t>
      </w:r>
    </w:p>
    <w:p w14:paraId="0DA881D8" w14:textId="77777777" w:rsidR="00D85AFE" w:rsidRPr="008D2015" w:rsidRDefault="00D85AFE" w:rsidP="008D680D">
      <w:pPr>
        <w:pStyle w:val="ListParagraph"/>
        <w:widowControl w:val="0"/>
        <w:numPr>
          <w:ilvl w:val="0"/>
          <w:numId w:val="3"/>
        </w:numPr>
        <w:autoSpaceDE w:val="0"/>
        <w:autoSpaceDN w:val="0"/>
        <w:adjustRightInd w:val="0"/>
        <w:spacing w:line="276" w:lineRule="auto"/>
        <w:ind w:left="244" w:right="426" w:firstLine="0"/>
        <w:jc w:val="lowKashida"/>
        <w:rPr>
          <w:rStyle w:val="Emphasis"/>
          <w:rFonts w:cs="B Nazanin"/>
          <w:i w:val="0"/>
          <w:iCs w:val="0"/>
        </w:rPr>
      </w:pPr>
      <w:r w:rsidRPr="008D2015">
        <w:rPr>
          <w:rStyle w:val="Emphasis"/>
          <w:rFonts w:cs="B Nazanin" w:hint="cs"/>
          <w:i w:val="0"/>
          <w:iCs w:val="0"/>
          <w:rtl/>
        </w:rPr>
        <w:t>مراجع</w:t>
      </w:r>
      <w:r w:rsidR="006072EC" w:rsidRPr="008D2015">
        <w:rPr>
          <w:rStyle w:val="Emphasis"/>
          <w:rFonts w:cs="B Nazanin" w:hint="cs"/>
          <w:i w:val="0"/>
          <w:iCs w:val="0"/>
          <w:rtl/>
        </w:rPr>
        <w:t xml:space="preserve"> الزامی</w:t>
      </w:r>
    </w:p>
    <w:tbl>
      <w:tblPr>
        <w:bidiVisual/>
        <w:tblW w:w="9639" w:type="dxa"/>
        <w:tblInd w:w="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
        <w:gridCol w:w="2370"/>
        <w:gridCol w:w="1380"/>
        <w:gridCol w:w="1103"/>
        <w:gridCol w:w="1103"/>
        <w:gridCol w:w="1513"/>
        <w:gridCol w:w="1234"/>
      </w:tblGrid>
      <w:tr w:rsidR="00D96AD8" w:rsidRPr="00224D85" w14:paraId="7CD14F76" w14:textId="77777777" w:rsidTr="00FF581B">
        <w:trPr>
          <w:trHeight w:val="379"/>
        </w:trPr>
        <w:tc>
          <w:tcPr>
            <w:tcW w:w="686" w:type="dxa"/>
            <w:vMerge w:val="restart"/>
            <w:shd w:val="clear" w:color="auto" w:fill="B6DDE8"/>
            <w:vAlign w:val="center"/>
          </w:tcPr>
          <w:p w14:paraId="0DFEE4CB" w14:textId="77777777" w:rsidR="00FF581B" w:rsidRPr="00224D85" w:rsidRDefault="00FF581B" w:rsidP="00F454FD">
            <w:pPr>
              <w:ind w:left="720" w:right="-478"/>
              <w:jc w:val="center"/>
              <w:rPr>
                <w:rFonts w:cs="B Nazanin"/>
                <w:sz w:val="20"/>
                <w:szCs w:val="20"/>
                <w:rtl/>
              </w:rPr>
            </w:pPr>
          </w:p>
          <w:p w14:paraId="069BEA16" w14:textId="77777777" w:rsidR="00FF581B" w:rsidRPr="00224D85" w:rsidRDefault="00FF581B" w:rsidP="00F454FD">
            <w:pPr>
              <w:jc w:val="center"/>
              <w:rPr>
                <w:rFonts w:cs="B Nazanin"/>
                <w:sz w:val="20"/>
                <w:szCs w:val="20"/>
                <w:rtl/>
              </w:rPr>
            </w:pPr>
            <w:r w:rsidRPr="00224D85">
              <w:rPr>
                <w:rFonts w:cs="B Nazanin" w:hint="cs"/>
                <w:sz w:val="20"/>
                <w:szCs w:val="20"/>
                <w:rtl/>
              </w:rPr>
              <w:t>ردیف</w:t>
            </w:r>
          </w:p>
          <w:p w14:paraId="266FF329" w14:textId="77777777" w:rsidR="00FF581B" w:rsidRPr="00224D85" w:rsidRDefault="00FF581B" w:rsidP="00F454FD">
            <w:pPr>
              <w:jc w:val="center"/>
              <w:rPr>
                <w:rFonts w:cs="B Nazanin"/>
                <w:sz w:val="20"/>
                <w:szCs w:val="20"/>
                <w:rtl/>
              </w:rPr>
            </w:pPr>
          </w:p>
        </w:tc>
        <w:tc>
          <w:tcPr>
            <w:tcW w:w="2432" w:type="dxa"/>
            <w:vMerge w:val="restart"/>
            <w:shd w:val="clear" w:color="auto" w:fill="B6DDE8"/>
            <w:vAlign w:val="center"/>
          </w:tcPr>
          <w:p w14:paraId="2FD022F8" w14:textId="77777777" w:rsidR="00FF581B" w:rsidRPr="00224D85" w:rsidRDefault="00FF581B" w:rsidP="00F454FD">
            <w:pPr>
              <w:jc w:val="center"/>
              <w:rPr>
                <w:rFonts w:cs="B Nazanin"/>
                <w:sz w:val="20"/>
                <w:szCs w:val="20"/>
                <w:rtl/>
              </w:rPr>
            </w:pPr>
            <w:r w:rsidRPr="00224D85">
              <w:rPr>
                <w:rFonts w:cs="B Nazanin" w:hint="cs"/>
                <w:sz w:val="20"/>
                <w:szCs w:val="20"/>
                <w:rtl/>
              </w:rPr>
              <w:t>نام مدرک</w:t>
            </w:r>
          </w:p>
        </w:tc>
        <w:tc>
          <w:tcPr>
            <w:tcW w:w="1418" w:type="dxa"/>
            <w:vMerge w:val="restart"/>
            <w:shd w:val="clear" w:color="auto" w:fill="B6DDE8"/>
            <w:vAlign w:val="center"/>
          </w:tcPr>
          <w:p w14:paraId="5EDA4AF9" w14:textId="77777777" w:rsidR="00FF581B" w:rsidRPr="00224D85" w:rsidRDefault="00FF581B" w:rsidP="00F454FD">
            <w:pPr>
              <w:jc w:val="center"/>
              <w:rPr>
                <w:rFonts w:cs="B Nazanin"/>
                <w:sz w:val="20"/>
                <w:szCs w:val="20"/>
                <w:rtl/>
              </w:rPr>
            </w:pPr>
            <w:r w:rsidRPr="00224D85">
              <w:rPr>
                <w:rFonts w:cs="B Nazanin" w:hint="cs"/>
                <w:sz w:val="20"/>
                <w:szCs w:val="20"/>
                <w:rtl/>
              </w:rPr>
              <w:t>بند استاندارد</w:t>
            </w:r>
          </w:p>
        </w:tc>
        <w:tc>
          <w:tcPr>
            <w:tcW w:w="2268" w:type="dxa"/>
            <w:gridSpan w:val="2"/>
            <w:shd w:val="clear" w:color="auto" w:fill="B6DDE8"/>
          </w:tcPr>
          <w:p w14:paraId="777B2C36" w14:textId="77777777" w:rsidR="00FF581B" w:rsidRPr="00224D85" w:rsidRDefault="00FF581B" w:rsidP="00F454FD">
            <w:pPr>
              <w:jc w:val="center"/>
              <w:rPr>
                <w:rFonts w:cs="B Nazanin"/>
                <w:sz w:val="20"/>
                <w:szCs w:val="20"/>
                <w:rtl/>
              </w:rPr>
            </w:pPr>
            <w:r w:rsidRPr="00224D85">
              <w:rPr>
                <w:rFonts w:cs="B Nazanin" w:hint="cs"/>
                <w:sz w:val="20"/>
                <w:szCs w:val="20"/>
                <w:rtl/>
              </w:rPr>
              <w:t>نوع مدرک</w:t>
            </w:r>
          </w:p>
        </w:tc>
        <w:tc>
          <w:tcPr>
            <w:tcW w:w="1559" w:type="dxa"/>
            <w:vMerge w:val="restart"/>
            <w:shd w:val="clear" w:color="auto" w:fill="B6DDE8"/>
            <w:vAlign w:val="center"/>
          </w:tcPr>
          <w:p w14:paraId="4B5C1A30" w14:textId="77777777" w:rsidR="00FF581B" w:rsidRPr="00224D85" w:rsidRDefault="00FF581B" w:rsidP="00F454FD">
            <w:pPr>
              <w:jc w:val="center"/>
              <w:rPr>
                <w:rFonts w:cs="B Nazanin"/>
                <w:sz w:val="20"/>
                <w:szCs w:val="20"/>
                <w:rtl/>
              </w:rPr>
            </w:pPr>
            <w:r w:rsidRPr="00224D85">
              <w:rPr>
                <w:rFonts w:cs="B Nazanin" w:hint="cs"/>
                <w:sz w:val="20"/>
                <w:szCs w:val="20"/>
                <w:rtl/>
              </w:rPr>
              <w:t>نوع رسانه</w:t>
            </w:r>
          </w:p>
        </w:tc>
        <w:tc>
          <w:tcPr>
            <w:tcW w:w="1276" w:type="dxa"/>
            <w:vMerge w:val="restart"/>
            <w:shd w:val="clear" w:color="auto" w:fill="B6DDE8"/>
            <w:vAlign w:val="center"/>
          </w:tcPr>
          <w:p w14:paraId="276585F8" w14:textId="77777777" w:rsidR="00FF581B" w:rsidRPr="00224D85" w:rsidRDefault="00FF581B" w:rsidP="00F454FD">
            <w:pPr>
              <w:jc w:val="center"/>
              <w:rPr>
                <w:rFonts w:cs="B Nazanin"/>
                <w:sz w:val="20"/>
                <w:szCs w:val="20"/>
                <w:rtl/>
              </w:rPr>
            </w:pPr>
            <w:r w:rsidRPr="00224D85">
              <w:rPr>
                <w:rFonts w:cs="B Nazanin" w:hint="cs"/>
                <w:sz w:val="20"/>
                <w:szCs w:val="20"/>
                <w:rtl/>
              </w:rPr>
              <w:t>کد مدرک</w:t>
            </w:r>
          </w:p>
        </w:tc>
      </w:tr>
      <w:tr w:rsidR="00D96AD8" w:rsidRPr="00224D85" w14:paraId="0E0BEF98" w14:textId="77777777" w:rsidTr="00FF581B">
        <w:trPr>
          <w:trHeight w:val="376"/>
        </w:trPr>
        <w:tc>
          <w:tcPr>
            <w:tcW w:w="686" w:type="dxa"/>
            <w:vMerge/>
            <w:shd w:val="clear" w:color="auto" w:fill="B6DDE8"/>
          </w:tcPr>
          <w:p w14:paraId="04E24FF1" w14:textId="77777777" w:rsidR="00FF581B" w:rsidRPr="00224D85" w:rsidRDefault="00FF581B" w:rsidP="008D680D">
            <w:pPr>
              <w:ind w:right="-810"/>
              <w:jc w:val="lowKashida"/>
              <w:rPr>
                <w:rFonts w:cs="B Nazanin"/>
                <w:sz w:val="20"/>
                <w:szCs w:val="20"/>
                <w:rtl/>
              </w:rPr>
            </w:pPr>
          </w:p>
        </w:tc>
        <w:tc>
          <w:tcPr>
            <w:tcW w:w="2432" w:type="dxa"/>
            <w:vMerge/>
            <w:shd w:val="clear" w:color="auto" w:fill="B6DDE8"/>
          </w:tcPr>
          <w:p w14:paraId="79217D94" w14:textId="77777777" w:rsidR="00FF581B" w:rsidRPr="00224D85" w:rsidRDefault="00FF581B" w:rsidP="008D680D">
            <w:pPr>
              <w:ind w:right="-810"/>
              <w:jc w:val="lowKashida"/>
              <w:rPr>
                <w:rFonts w:cs="B Nazanin"/>
                <w:sz w:val="20"/>
                <w:szCs w:val="20"/>
                <w:rtl/>
              </w:rPr>
            </w:pPr>
          </w:p>
        </w:tc>
        <w:tc>
          <w:tcPr>
            <w:tcW w:w="1418" w:type="dxa"/>
            <w:vMerge/>
            <w:shd w:val="clear" w:color="auto" w:fill="B6DDE8"/>
          </w:tcPr>
          <w:p w14:paraId="14DB9D57" w14:textId="77777777" w:rsidR="00FF581B" w:rsidRPr="00224D85" w:rsidRDefault="00FF581B" w:rsidP="008D680D">
            <w:pPr>
              <w:ind w:right="-136"/>
              <w:jc w:val="lowKashida"/>
              <w:rPr>
                <w:rFonts w:cs="B Nazanin"/>
                <w:sz w:val="16"/>
                <w:szCs w:val="16"/>
                <w:rtl/>
              </w:rPr>
            </w:pPr>
          </w:p>
        </w:tc>
        <w:tc>
          <w:tcPr>
            <w:tcW w:w="1134" w:type="dxa"/>
            <w:shd w:val="clear" w:color="auto" w:fill="B6DDE8"/>
            <w:vAlign w:val="center"/>
          </w:tcPr>
          <w:p w14:paraId="482FCEC6" w14:textId="77777777" w:rsidR="00FF581B" w:rsidRPr="00224D85" w:rsidRDefault="00FF581B" w:rsidP="008D680D">
            <w:pPr>
              <w:ind w:right="-136"/>
              <w:jc w:val="lowKashida"/>
              <w:rPr>
                <w:rFonts w:cs="B Nazanin"/>
                <w:sz w:val="16"/>
                <w:szCs w:val="16"/>
                <w:rtl/>
              </w:rPr>
            </w:pPr>
            <w:r w:rsidRPr="00224D85">
              <w:rPr>
                <w:rFonts w:cs="B Nazanin" w:hint="cs"/>
                <w:sz w:val="16"/>
                <w:szCs w:val="16"/>
                <w:rtl/>
              </w:rPr>
              <w:t>درون سازمانی</w:t>
            </w:r>
          </w:p>
        </w:tc>
        <w:tc>
          <w:tcPr>
            <w:tcW w:w="1134" w:type="dxa"/>
            <w:shd w:val="clear" w:color="auto" w:fill="B6DDE8"/>
            <w:vAlign w:val="center"/>
          </w:tcPr>
          <w:p w14:paraId="6D1C564C" w14:textId="77777777" w:rsidR="00FF581B" w:rsidRPr="00224D85" w:rsidRDefault="00FF581B" w:rsidP="008D680D">
            <w:pPr>
              <w:ind w:right="-136"/>
              <w:jc w:val="lowKashida"/>
              <w:rPr>
                <w:rFonts w:cs="B Nazanin"/>
                <w:sz w:val="16"/>
                <w:szCs w:val="16"/>
                <w:rtl/>
              </w:rPr>
            </w:pPr>
            <w:r w:rsidRPr="00224D85">
              <w:rPr>
                <w:rFonts w:cs="B Nazanin" w:hint="cs"/>
                <w:sz w:val="16"/>
                <w:szCs w:val="16"/>
                <w:rtl/>
              </w:rPr>
              <w:t>برون سازمانی</w:t>
            </w:r>
          </w:p>
        </w:tc>
        <w:tc>
          <w:tcPr>
            <w:tcW w:w="1559" w:type="dxa"/>
            <w:vMerge/>
            <w:shd w:val="clear" w:color="auto" w:fill="B6DDE8"/>
          </w:tcPr>
          <w:p w14:paraId="73278FAD" w14:textId="77777777" w:rsidR="00FF581B" w:rsidRPr="00224D85" w:rsidRDefault="00FF581B" w:rsidP="008D680D">
            <w:pPr>
              <w:ind w:right="-810"/>
              <w:jc w:val="lowKashida"/>
              <w:rPr>
                <w:rFonts w:cs="B Nazanin"/>
                <w:rtl/>
              </w:rPr>
            </w:pPr>
          </w:p>
        </w:tc>
        <w:tc>
          <w:tcPr>
            <w:tcW w:w="1276" w:type="dxa"/>
            <w:vMerge/>
            <w:shd w:val="clear" w:color="auto" w:fill="B6DDE8"/>
          </w:tcPr>
          <w:p w14:paraId="4FBFD99B" w14:textId="77777777" w:rsidR="00FF581B" w:rsidRPr="00224D85" w:rsidRDefault="00FF581B" w:rsidP="008D680D">
            <w:pPr>
              <w:ind w:right="-810"/>
              <w:jc w:val="lowKashida"/>
              <w:rPr>
                <w:rFonts w:cs="B Nazanin"/>
                <w:rtl/>
              </w:rPr>
            </w:pPr>
          </w:p>
        </w:tc>
      </w:tr>
      <w:tr w:rsidR="00ED01A1" w:rsidRPr="00224D85" w14:paraId="76B04B10" w14:textId="77777777" w:rsidTr="00FF581B">
        <w:trPr>
          <w:trHeight w:val="412"/>
        </w:trPr>
        <w:tc>
          <w:tcPr>
            <w:tcW w:w="686" w:type="dxa"/>
            <w:vAlign w:val="center"/>
          </w:tcPr>
          <w:p w14:paraId="7AF35D5A" w14:textId="77777777" w:rsidR="00ED01A1" w:rsidRPr="00DC6E8C" w:rsidRDefault="00ED01A1" w:rsidP="00F454FD">
            <w:pPr>
              <w:ind w:right="-106"/>
              <w:jc w:val="center"/>
              <w:rPr>
                <w:rFonts w:cs="B Nazanin"/>
                <w:b w:val="0"/>
                <w:bCs w:val="0"/>
                <w:sz w:val="20"/>
                <w:szCs w:val="20"/>
                <w:rtl/>
              </w:rPr>
            </w:pPr>
            <w:r w:rsidRPr="00DC6E8C">
              <w:rPr>
                <w:rFonts w:cs="B Nazanin" w:hint="cs"/>
                <w:b w:val="0"/>
                <w:bCs w:val="0"/>
                <w:sz w:val="20"/>
                <w:szCs w:val="20"/>
                <w:rtl/>
              </w:rPr>
              <w:t>1</w:t>
            </w:r>
          </w:p>
        </w:tc>
        <w:tc>
          <w:tcPr>
            <w:tcW w:w="2432" w:type="dxa"/>
            <w:vAlign w:val="center"/>
          </w:tcPr>
          <w:p w14:paraId="65513C4E" w14:textId="77777777" w:rsidR="00ED01A1" w:rsidRPr="00DC6E8C" w:rsidRDefault="00ED01A1" w:rsidP="00F454FD">
            <w:pPr>
              <w:jc w:val="center"/>
              <w:rPr>
                <w:rFonts w:cs="B Nazanin"/>
                <w:b w:val="0"/>
                <w:bCs w:val="0"/>
                <w:sz w:val="20"/>
                <w:szCs w:val="20"/>
                <w:rtl/>
              </w:rPr>
            </w:pPr>
            <w:r>
              <w:rPr>
                <w:rFonts w:cs="B Nazanin" w:hint="cs"/>
                <w:b w:val="0"/>
                <w:bCs w:val="0"/>
                <w:sz w:val="20"/>
                <w:szCs w:val="20"/>
                <w:rtl/>
              </w:rPr>
              <w:t xml:space="preserve">استاندارد </w:t>
            </w:r>
            <w:r>
              <w:rPr>
                <w:rFonts w:cs="B Nazanin"/>
                <w:b w:val="0"/>
                <w:bCs w:val="0"/>
                <w:sz w:val="20"/>
                <w:szCs w:val="20"/>
              </w:rPr>
              <w:t>ISO9001:2015</w:t>
            </w:r>
          </w:p>
        </w:tc>
        <w:tc>
          <w:tcPr>
            <w:tcW w:w="1418" w:type="dxa"/>
            <w:vAlign w:val="center"/>
          </w:tcPr>
          <w:p w14:paraId="78836ADA" w14:textId="77777777" w:rsidR="00ED01A1" w:rsidRPr="00DC6E8C" w:rsidRDefault="00ED01A1" w:rsidP="00186A0C">
            <w:pPr>
              <w:jc w:val="center"/>
              <w:rPr>
                <w:rFonts w:asciiTheme="majorBidi" w:hAnsiTheme="majorBidi" w:cs="B Nazanin"/>
                <w:b w:val="0"/>
                <w:bCs w:val="0"/>
                <w:sz w:val="18"/>
                <w:szCs w:val="18"/>
              </w:rPr>
            </w:pPr>
            <w:r>
              <w:rPr>
                <w:rFonts w:asciiTheme="majorBidi" w:hAnsiTheme="majorBidi" w:cs="B Nazanin"/>
                <w:b w:val="0"/>
                <w:bCs w:val="0"/>
                <w:sz w:val="18"/>
                <w:szCs w:val="18"/>
              </w:rPr>
              <w:t>7-3</w:t>
            </w:r>
          </w:p>
        </w:tc>
        <w:tc>
          <w:tcPr>
            <w:tcW w:w="1134" w:type="dxa"/>
            <w:vAlign w:val="center"/>
          </w:tcPr>
          <w:p w14:paraId="64A72A53" w14:textId="77777777" w:rsidR="00ED01A1" w:rsidRPr="00DC6E8C" w:rsidRDefault="00ED01A1" w:rsidP="00186A0C">
            <w:pPr>
              <w:ind w:right="-810"/>
              <w:jc w:val="center"/>
              <w:rPr>
                <w:rFonts w:cs="B Nazanin"/>
                <w:b w:val="0"/>
                <w:bCs w:val="0"/>
                <w:sz w:val="20"/>
                <w:szCs w:val="20"/>
                <w:rtl/>
              </w:rPr>
            </w:pPr>
          </w:p>
        </w:tc>
        <w:tc>
          <w:tcPr>
            <w:tcW w:w="1134" w:type="dxa"/>
            <w:vAlign w:val="center"/>
          </w:tcPr>
          <w:p w14:paraId="7C0F992D" w14:textId="77777777" w:rsidR="00ED01A1" w:rsidRPr="00DC6E8C" w:rsidRDefault="00ED01A1" w:rsidP="00186A0C">
            <w:pPr>
              <w:tabs>
                <w:tab w:val="left" w:pos="317"/>
              </w:tabs>
              <w:jc w:val="center"/>
              <w:rPr>
                <w:rFonts w:cs="B Nazanin"/>
                <w:b w:val="0"/>
                <w:bCs w:val="0"/>
                <w:sz w:val="20"/>
                <w:szCs w:val="20"/>
              </w:rPr>
            </w:pPr>
            <w:r>
              <w:rPr>
                <w:rFonts w:cs="B Nazanin" w:hint="cs"/>
                <w:b w:val="0"/>
                <w:bCs w:val="0"/>
                <w:sz w:val="20"/>
                <w:szCs w:val="20"/>
                <w:rtl/>
              </w:rPr>
              <w:t>×</w:t>
            </w:r>
          </w:p>
        </w:tc>
        <w:tc>
          <w:tcPr>
            <w:tcW w:w="1559" w:type="dxa"/>
            <w:vAlign w:val="center"/>
          </w:tcPr>
          <w:p w14:paraId="7D744A2E" w14:textId="77777777" w:rsidR="00ED01A1" w:rsidRPr="00DC6E8C" w:rsidRDefault="00ED01A1" w:rsidP="00186A0C">
            <w:pPr>
              <w:jc w:val="center"/>
              <w:rPr>
                <w:rFonts w:cs="B Nazanin"/>
                <w:b w:val="0"/>
                <w:bCs w:val="0"/>
                <w:sz w:val="20"/>
                <w:szCs w:val="20"/>
              </w:rPr>
            </w:pPr>
            <w:r>
              <w:rPr>
                <w:rFonts w:cs="B Nazanin" w:hint="cs"/>
                <w:b w:val="0"/>
                <w:bCs w:val="0"/>
                <w:sz w:val="20"/>
                <w:szCs w:val="20"/>
                <w:rtl/>
              </w:rPr>
              <w:t>کاغذی/ الکترونیکی</w:t>
            </w:r>
          </w:p>
        </w:tc>
        <w:tc>
          <w:tcPr>
            <w:tcW w:w="1276" w:type="dxa"/>
            <w:vAlign w:val="center"/>
          </w:tcPr>
          <w:p w14:paraId="714ECA35" w14:textId="77777777" w:rsidR="00ED01A1" w:rsidRPr="00F84349" w:rsidRDefault="00ED01A1" w:rsidP="00186A0C">
            <w:pPr>
              <w:jc w:val="center"/>
              <w:rPr>
                <w:rFonts w:cs="Times New Roman"/>
                <w:b w:val="0"/>
                <w:bCs w:val="0"/>
                <w:sz w:val="20"/>
                <w:szCs w:val="20"/>
                <w:rtl/>
              </w:rPr>
            </w:pPr>
            <w:r>
              <w:rPr>
                <w:rFonts w:cs="Times New Roman" w:hint="cs"/>
                <w:b w:val="0"/>
                <w:bCs w:val="0"/>
                <w:sz w:val="20"/>
                <w:szCs w:val="20"/>
                <w:rtl/>
              </w:rPr>
              <w:t>_</w:t>
            </w:r>
          </w:p>
        </w:tc>
      </w:tr>
      <w:tr w:rsidR="00ED01A1" w:rsidRPr="00224D85" w14:paraId="1A0B0AFB" w14:textId="77777777" w:rsidTr="00FF581B">
        <w:trPr>
          <w:trHeight w:val="419"/>
        </w:trPr>
        <w:tc>
          <w:tcPr>
            <w:tcW w:w="686" w:type="dxa"/>
            <w:vAlign w:val="center"/>
          </w:tcPr>
          <w:p w14:paraId="643C8FBC" w14:textId="77777777" w:rsidR="00ED01A1" w:rsidRPr="00DC6E8C" w:rsidRDefault="00ED01A1" w:rsidP="00F454FD">
            <w:pPr>
              <w:ind w:right="-106"/>
              <w:jc w:val="center"/>
              <w:rPr>
                <w:rFonts w:cs="B Nazanin"/>
                <w:b w:val="0"/>
                <w:bCs w:val="0"/>
                <w:sz w:val="20"/>
                <w:szCs w:val="20"/>
                <w:rtl/>
              </w:rPr>
            </w:pPr>
            <w:r w:rsidRPr="00DC6E8C">
              <w:rPr>
                <w:rFonts w:cs="B Nazanin" w:hint="cs"/>
                <w:b w:val="0"/>
                <w:bCs w:val="0"/>
                <w:sz w:val="20"/>
                <w:szCs w:val="20"/>
                <w:rtl/>
              </w:rPr>
              <w:t>2</w:t>
            </w:r>
          </w:p>
        </w:tc>
        <w:tc>
          <w:tcPr>
            <w:tcW w:w="2432" w:type="dxa"/>
            <w:vAlign w:val="center"/>
          </w:tcPr>
          <w:p w14:paraId="026300EF" w14:textId="77777777" w:rsidR="00ED01A1" w:rsidRPr="00DC6E8C" w:rsidRDefault="00ED01A1" w:rsidP="00F454FD">
            <w:pPr>
              <w:jc w:val="center"/>
              <w:rPr>
                <w:rFonts w:ascii="Verdana" w:hAnsi="Verdana" w:cs="B Nazanin"/>
                <w:b w:val="0"/>
                <w:bCs w:val="0"/>
                <w:sz w:val="18"/>
                <w:szCs w:val="18"/>
                <w:rtl/>
              </w:rPr>
            </w:pPr>
            <w:r>
              <w:rPr>
                <w:rFonts w:cs="B Nazanin" w:hint="cs"/>
                <w:b w:val="0"/>
                <w:bCs w:val="0"/>
                <w:sz w:val="20"/>
                <w:szCs w:val="20"/>
                <w:rtl/>
              </w:rPr>
              <w:t xml:space="preserve">استاندارد </w:t>
            </w:r>
            <w:r>
              <w:rPr>
                <w:rFonts w:cs="B Nazanin"/>
                <w:b w:val="0"/>
                <w:bCs w:val="0"/>
                <w:sz w:val="20"/>
                <w:szCs w:val="20"/>
              </w:rPr>
              <w:t>ISO14001:2015</w:t>
            </w:r>
          </w:p>
        </w:tc>
        <w:tc>
          <w:tcPr>
            <w:tcW w:w="1418" w:type="dxa"/>
            <w:vAlign w:val="center"/>
          </w:tcPr>
          <w:p w14:paraId="2B2777F0" w14:textId="77777777" w:rsidR="00ED01A1" w:rsidRPr="00DC6E8C" w:rsidRDefault="00ED01A1" w:rsidP="00186A0C">
            <w:pPr>
              <w:jc w:val="center"/>
              <w:rPr>
                <w:rFonts w:asciiTheme="majorBidi" w:hAnsiTheme="majorBidi" w:cs="B Nazanin"/>
                <w:b w:val="0"/>
                <w:bCs w:val="0"/>
                <w:sz w:val="18"/>
                <w:szCs w:val="18"/>
              </w:rPr>
            </w:pPr>
            <w:r>
              <w:rPr>
                <w:rFonts w:asciiTheme="majorBidi" w:hAnsiTheme="majorBidi" w:cs="B Nazanin"/>
                <w:b w:val="0"/>
                <w:bCs w:val="0"/>
                <w:sz w:val="18"/>
                <w:szCs w:val="18"/>
              </w:rPr>
              <w:t>7-3</w:t>
            </w:r>
          </w:p>
        </w:tc>
        <w:tc>
          <w:tcPr>
            <w:tcW w:w="1134" w:type="dxa"/>
            <w:vAlign w:val="center"/>
          </w:tcPr>
          <w:p w14:paraId="243104FD" w14:textId="77777777" w:rsidR="00ED01A1" w:rsidRPr="00DC6E8C" w:rsidRDefault="00ED01A1" w:rsidP="00186A0C">
            <w:pPr>
              <w:ind w:right="-810"/>
              <w:jc w:val="center"/>
              <w:rPr>
                <w:rFonts w:cs="B Nazanin"/>
                <w:b w:val="0"/>
                <w:bCs w:val="0"/>
                <w:sz w:val="20"/>
                <w:szCs w:val="20"/>
                <w:rtl/>
              </w:rPr>
            </w:pPr>
          </w:p>
        </w:tc>
        <w:tc>
          <w:tcPr>
            <w:tcW w:w="1134" w:type="dxa"/>
            <w:vAlign w:val="center"/>
          </w:tcPr>
          <w:p w14:paraId="07991D61" w14:textId="77777777" w:rsidR="00ED01A1" w:rsidRPr="00DC6E8C" w:rsidRDefault="00ED01A1" w:rsidP="00186A0C">
            <w:pPr>
              <w:tabs>
                <w:tab w:val="left" w:pos="317"/>
              </w:tabs>
              <w:jc w:val="center"/>
              <w:rPr>
                <w:rFonts w:cs="B Nazanin"/>
                <w:b w:val="0"/>
                <w:bCs w:val="0"/>
                <w:sz w:val="20"/>
                <w:szCs w:val="20"/>
                <w:rtl/>
              </w:rPr>
            </w:pPr>
            <w:r>
              <w:rPr>
                <w:rFonts w:cs="B Nazanin" w:hint="cs"/>
                <w:b w:val="0"/>
                <w:bCs w:val="0"/>
                <w:sz w:val="20"/>
                <w:szCs w:val="20"/>
                <w:rtl/>
              </w:rPr>
              <w:t>×</w:t>
            </w:r>
          </w:p>
        </w:tc>
        <w:tc>
          <w:tcPr>
            <w:tcW w:w="1559" w:type="dxa"/>
            <w:vAlign w:val="center"/>
          </w:tcPr>
          <w:p w14:paraId="1808BFF3" w14:textId="77777777" w:rsidR="00ED01A1" w:rsidRPr="00DC6E8C" w:rsidRDefault="00ED01A1" w:rsidP="00186A0C">
            <w:pPr>
              <w:jc w:val="center"/>
              <w:rPr>
                <w:rFonts w:cs="B Nazanin"/>
                <w:b w:val="0"/>
                <w:bCs w:val="0"/>
                <w:sz w:val="24"/>
                <w:szCs w:val="24"/>
                <w:lang w:bidi="ar-SA"/>
              </w:rPr>
            </w:pPr>
            <w:r>
              <w:rPr>
                <w:rFonts w:cs="B Nazanin" w:hint="cs"/>
                <w:b w:val="0"/>
                <w:bCs w:val="0"/>
                <w:sz w:val="20"/>
                <w:szCs w:val="20"/>
                <w:rtl/>
              </w:rPr>
              <w:t>کاغذی/ الکترونیکی</w:t>
            </w:r>
          </w:p>
        </w:tc>
        <w:tc>
          <w:tcPr>
            <w:tcW w:w="1276" w:type="dxa"/>
            <w:vAlign w:val="center"/>
          </w:tcPr>
          <w:p w14:paraId="22B8791D" w14:textId="77777777" w:rsidR="00ED01A1" w:rsidRPr="00F84349" w:rsidRDefault="00ED01A1" w:rsidP="00186A0C">
            <w:pPr>
              <w:jc w:val="center"/>
              <w:rPr>
                <w:rFonts w:cs="Times New Roman"/>
                <w:b w:val="0"/>
                <w:bCs w:val="0"/>
                <w:sz w:val="20"/>
                <w:szCs w:val="20"/>
                <w:rtl/>
              </w:rPr>
            </w:pPr>
            <w:r>
              <w:rPr>
                <w:rFonts w:cs="Times New Roman" w:hint="cs"/>
                <w:b w:val="0"/>
                <w:bCs w:val="0"/>
                <w:sz w:val="20"/>
                <w:szCs w:val="20"/>
                <w:rtl/>
              </w:rPr>
              <w:t>_</w:t>
            </w:r>
          </w:p>
        </w:tc>
      </w:tr>
      <w:tr w:rsidR="00ED01A1" w:rsidRPr="00224D85" w14:paraId="6BA380AB" w14:textId="77777777" w:rsidTr="00FF581B">
        <w:trPr>
          <w:trHeight w:val="397"/>
        </w:trPr>
        <w:tc>
          <w:tcPr>
            <w:tcW w:w="686" w:type="dxa"/>
            <w:vAlign w:val="center"/>
          </w:tcPr>
          <w:p w14:paraId="34B0F090" w14:textId="77777777" w:rsidR="00ED01A1" w:rsidRPr="00DC6E8C" w:rsidRDefault="00ED01A1" w:rsidP="00F454FD">
            <w:pPr>
              <w:ind w:right="-106"/>
              <w:jc w:val="center"/>
              <w:rPr>
                <w:rFonts w:cs="B Nazanin"/>
                <w:b w:val="0"/>
                <w:bCs w:val="0"/>
                <w:sz w:val="20"/>
                <w:szCs w:val="20"/>
                <w:rtl/>
              </w:rPr>
            </w:pPr>
            <w:r w:rsidRPr="00DC6E8C">
              <w:rPr>
                <w:rFonts w:cs="B Nazanin" w:hint="cs"/>
                <w:b w:val="0"/>
                <w:bCs w:val="0"/>
                <w:sz w:val="20"/>
                <w:szCs w:val="20"/>
                <w:rtl/>
              </w:rPr>
              <w:t>3</w:t>
            </w:r>
          </w:p>
        </w:tc>
        <w:tc>
          <w:tcPr>
            <w:tcW w:w="2432" w:type="dxa"/>
            <w:vAlign w:val="center"/>
          </w:tcPr>
          <w:p w14:paraId="030992B1" w14:textId="77777777" w:rsidR="00ED01A1" w:rsidRPr="00DC6E8C" w:rsidRDefault="00ED01A1" w:rsidP="00F454FD">
            <w:pPr>
              <w:jc w:val="center"/>
              <w:rPr>
                <w:rFonts w:cs="B Nazanin"/>
                <w:b w:val="0"/>
                <w:bCs w:val="0"/>
                <w:sz w:val="20"/>
                <w:szCs w:val="20"/>
                <w:rtl/>
              </w:rPr>
            </w:pPr>
            <w:r>
              <w:rPr>
                <w:rFonts w:cs="B Nazanin" w:hint="cs"/>
                <w:b w:val="0"/>
                <w:bCs w:val="0"/>
                <w:sz w:val="20"/>
                <w:szCs w:val="20"/>
                <w:rtl/>
              </w:rPr>
              <w:t xml:space="preserve">استاندارد </w:t>
            </w:r>
            <w:r w:rsidR="009979AB">
              <w:rPr>
                <w:rFonts w:cs="B Nazanin"/>
                <w:b w:val="0"/>
                <w:bCs w:val="0"/>
                <w:sz w:val="20"/>
                <w:szCs w:val="20"/>
              </w:rPr>
              <w:t>ISO45001:2018</w:t>
            </w:r>
          </w:p>
        </w:tc>
        <w:tc>
          <w:tcPr>
            <w:tcW w:w="1418" w:type="dxa"/>
            <w:vAlign w:val="center"/>
          </w:tcPr>
          <w:p w14:paraId="214D43A1" w14:textId="77777777" w:rsidR="00ED01A1" w:rsidRPr="00DC6E8C" w:rsidRDefault="009979AB" w:rsidP="00186A0C">
            <w:pPr>
              <w:jc w:val="center"/>
              <w:rPr>
                <w:rFonts w:asciiTheme="majorBidi" w:hAnsiTheme="majorBidi" w:cs="B Nazanin"/>
                <w:b w:val="0"/>
                <w:bCs w:val="0"/>
                <w:sz w:val="18"/>
                <w:szCs w:val="18"/>
              </w:rPr>
            </w:pPr>
            <w:r>
              <w:rPr>
                <w:rFonts w:asciiTheme="majorBidi" w:hAnsiTheme="majorBidi" w:cs="B Nazanin"/>
                <w:b w:val="0"/>
                <w:bCs w:val="0"/>
                <w:sz w:val="18"/>
                <w:szCs w:val="18"/>
              </w:rPr>
              <w:t>7-3</w:t>
            </w:r>
          </w:p>
        </w:tc>
        <w:tc>
          <w:tcPr>
            <w:tcW w:w="1134" w:type="dxa"/>
            <w:vAlign w:val="center"/>
          </w:tcPr>
          <w:p w14:paraId="2C283B3A" w14:textId="77777777" w:rsidR="00ED01A1" w:rsidRPr="00DC6E8C" w:rsidRDefault="00ED01A1" w:rsidP="00186A0C">
            <w:pPr>
              <w:ind w:right="-810"/>
              <w:jc w:val="center"/>
              <w:rPr>
                <w:rFonts w:cs="B Nazanin"/>
                <w:b w:val="0"/>
                <w:bCs w:val="0"/>
                <w:sz w:val="20"/>
                <w:szCs w:val="20"/>
                <w:rtl/>
              </w:rPr>
            </w:pPr>
          </w:p>
        </w:tc>
        <w:tc>
          <w:tcPr>
            <w:tcW w:w="1134" w:type="dxa"/>
            <w:vAlign w:val="center"/>
          </w:tcPr>
          <w:p w14:paraId="1E74F258" w14:textId="77777777" w:rsidR="00ED01A1" w:rsidRPr="00DC6E8C" w:rsidRDefault="00ED01A1" w:rsidP="00186A0C">
            <w:pPr>
              <w:tabs>
                <w:tab w:val="left" w:pos="317"/>
              </w:tabs>
              <w:jc w:val="center"/>
              <w:rPr>
                <w:rFonts w:cs="B Nazanin"/>
                <w:b w:val="0"/>
                <w:bCs w:val="0"/>
                <w:sz w:val="20"/>
                <w:szCs w:val="20"/>
                <w:rtl/>
              </w:rPr>
            </w:pPr>
            <w:r>
              <w:rPr>
                <w:rFonts w:cs="B Nazanin" w:hint="cs"/>
                <w:b w:val="0"/>
                <w:bCs w:val="0"/>
                <w:sz w:val="20"/>
                <w:szCs w:val="20"/>
                <w:rtl/>
              </w:rPr>
              <w:t>×</w:t>
            </w:r>
          </w:p>
        </w:tc>
        <w:tc>
          <w:tcPr>
            <w:tcW w:w="1559" w:type="dxa"/>
            <w:vAlign w:val="center"/>
          </w:tcPr>
          <w:p w14:paraId="0781DE62" w14:textId="77777777" w:rsidR="00ED01A1" w:rsidRPr="00DC6E8C" w:rsidRDefault="00ED01A1" w:rsidP="00186A0C">
            <w:pPr>
              <w:jc w:val="center"/>
              <w:rPr>
                <w:rFonts w:cs="B Nazanin"/>
                <w:b w:val="0"/>
                <w:bCs w:val="0"/>
                <w:sz w:val="24"/>
                <w:szCs w:val="24"/>
                <w:lang w:bidi="ar-SA"/>
              </w:rPr>
            </w:pPr>
            <w:r>
              <w:rPr>
                <w:rFonts w:cs="B Nazanin" w:hint="cs"/>
                <w:b w:val="0"/>
                <w:bCs w:val="0"/>
                <w:sz w:val="20"/>
                <w:szCs w:val="20"/>
                <w:rtl/>
              </w:rPr>
              <w:t>کاغذی/ الکترونیکی</w:t>
            </w:r>
          </w:p>
        </w:tc>
        <w:tc>
          <w:tcPr>
            <w:tcW w:w="1276" w:type="dxa"/>
            <w:vAlign w:val="center"/>
          </w:tcPr>
          <w:p w14:paraId="1C3D02DC" w14:textId="77777777" w:rsidR="00ED01A1" w:rsidRPr="00F84349" w:rsidRDefault="00ED01A1" w:rsidP="00186A0C">
            <w:pPr>
              <w:jc w:val="center"/>
              <w:rPr>
                <w:rFonts w:cs="Times New Roman"/>
                <w:b w:val="0"/>
                <w:bCs w:val="0"/>
                <w:sz w:val="20"/>
                <w:szCs w:val="20"/>
                <w:rtl/>
              </w:rPr>
            </w:pPr>
            <w:r>
              <w:rPr>
                <w:rFonts w:cs="Times New Roman" w:hint="cs"/>
                <w:b w:val="0"/>
                <w:bCs w:val="0"/>
                <w:sz w:val="20"/>
                <w:szCs w:val="20"/>
                <w:rtl/>
              </w:rPr>
              <w:t>_</w:t>
            </w:r>
          </w:p>
        </w:tc>
      </w:tr>
    </w:tbl>
    <w:p w14:paraId="6CF751FA" w14:textId="77777777" w:rsidR="001F4243" w:rsidRPr="001A1485" w:rsidRDefault="001F4243" w:rsidP="008D680D">
      <w:pPr>
        <w:tabs>
          <w:tab w:val="right" w:pos="469"/>
        </w:tabs>
        <w:spacing w:line="276" w:lineRule="auto"/>
        <w:jc w:val="lowKashida"/>
        <w:rPr>
          <w:rFonts w:cs="B Mitra"/>
          <w:b w:val="0"/>
          <w:bCs w:val="0"/>
          <w:sz w:val="24"/>
          <w:szCs w:val="24"/>
          <w:lang w:bidi="ar-SA"/>
        </w:rPr>
      </w:pPr>
    </w:p>
    <w:p w14:paraId="055BD071" w14:textId="27684DBF" w:rsidR="006E4628" w:rsidRDefault="00F754CA" w:rsidP="008D680D">
      <w:pPr>
        <w:pStyle w:val="ListParagraph"/>
        <w:widowControl w:val="0"/>
        <w:numPr>
          <w:ilvl w:val="0"/>
          <w:numId w:val="3"/>
        </w:numPr>
        <w:autoSpaceDE w:val="0"/>
        <w:autoSpaceDN w:val="0"/>
        <w:adjustRightInd w:val="0"/>
        <w:spacing w:line="276" w:lineRule="auto"/>
        <w:ind w:right="426"/>
        <w:jc w:val="lowKashida"/>
        <w:rPr>
          <w:rFonts w:cs="B Nazanin"/>
        </w:rPr>
      </w:pPr>
      <w:bookmarkStart w:id="2" w:name="_Toc239050294"/>
      <w:bookmarkStart w:id="3" w:name="_Toc249767113"/>
      <w:r>
        <w:rPr>
          <w:rFonts w:cs="B Nazanin" w:hint="cs"/>
          <w:noProof/>
          <w:rtl/>
        </w:rPr>
        <w:t>اص</w:t>
      </w:r>
      <w:r w:rsidR="00673FE4">
        <w:rPr>
          <w:rFonts w:cs="B Nazanin" w:hint="cs"/>
          <w:noProof/>
          <w:rtl/>
        </w:rPr>
        <w:t>ط</w:t>
      </w:r>
      <w:r>
        <w:rPr>
          <w:rFonts w:cs="B Nazanin" w:hint="cs"/>
          <w:noProof/>
          <w:rtl/>
        </w:rPr>
        <w:t>لاحات و تعاریف</w:t>
      </w:r>
    </w:p>
    <w:bookmarkEnd w:id="2"/>
    <w:bookmarkEnd w:id="3"/>
    <w:p w14:paraId="4EB6D6A0" w14:textId="77777777" w:rsidR="00A6347E" w:rsidRDefault="00A6347E" w:rsidP="00A6347E">
      <w:pPr>
        <w:widowControl w:val="0"/>
        <w:tabs>
          <w:tab w:val="left" w:pos="408"/>
        </w:tabs>
        <w:autoSpaceDE w:val="0"/>
        <w:autoSpaceDN w:val="0"/>
        <w:adjustRightInd w:val="0"/>
        <w:spacing w:line="276" w:lineRule="auto"/>
        <w:ind w:left="244" w:right="426"/>
        <w:jc w:val="lowKashida"/>
        <w:rPr>
          <w:rFonts w:ascii="Calibri" w:hAnsi="Calibri" w:cs="B Nazanin"/>
          <w:b w:val="0"/>
          <w:bCs w:val="0"/>
          <w:sz w:val="24"/>
          <w:szCs w:val="24"/>
          <w:rtl/>
        </w:rPr>
      </w:pPr>
      <w:r w:rsidRPr="00A6347E">
        <w:rPr>
          <w:rFonts w:ascii="Calibri" w:hAnsi="Calibri" w:cs="B Nazanin"/>
          <w:sz w:val="24"/>
          <w:szCs w:val="24"/>
          <w:rtl/>
        </w:rPr>
        <w:t>استعفا</w:t>
      </w:r>
      <w:r w:rsidRPr="00A6347E">
        <w:rPr>
          <w:rFonts w:ascii="Calibri" w:hAnsi="Calibri" w:cs="B Nazanin"/>
          <w:sz w:val="24"/>
          <w:szCs w:val="24"/>
        </w:rPr>
        <w:t>:</w:t>
      </w:r>
      <w:r w:rsidRPr="00A6347E">
        <w:rPr>
          <w:rFonts w:ascii="Calibri" w:hAnsi="Calibri" w:cs="B Nazanin"/>
          <w:b w:val="0"/>
          <w:bCs w:val="0"/>
          <w:sz w:val="24"/>
          <w:szCs w:val="24"/>
        </w:rPr>
        <w:t xml:space="preserve"> </w:t>
      </w:r>
      <w:r w:rsidRPr="00A6347E">
        <w:rPr>
          <w:rFonts w:ascii="Calibri" w:hAnsi="Calibri" w:cs="B Nazanin"/>
          <w:b w:val="0"/>
          <w:bCs w:val="0"/>
          <w:sz w:val="24"/>
          <w:szCs w:val="24"/>
          <w:rtl/>
        </w:rPr>
        <w:t>استعفا فرآیندی قانونی است که در آن کارگر با رعایت شرایط مشخص، درخواست خروج از کار خود را به کارفرما اعلام می‌کند. در این حالت، کارگر تمام حقوق و مزایای قانونی خود، شامل سنوات و مزایای دیگر را دریافت می‌کند. همچنین، سوابق بیمه‌ای او حفظ می‌شود</w:t>
      </w:r>
      <w:r w:rsidRPr="00A6347E">
        <w:rPr>
          <w:rFonts w:ascii="Calibri" w:hAnsi="Calibri" w:cs="B Nazanin"/>
          <w:b w:val="0"/>
          <w:bCs w:val="0"/>
          <w:sz w:val="24"/>
          <w:szCs w:val="24"/>
        </w:rPr>
        <w:t>.</w:t>
      </w:r>
    </w:p>
    <w:p w14:paraId="25D8CBB6" w14:textId="362983F0" w:rsidR="00A6347E" w:rsidRDefault="00A6347E" w:rsidP="00A6347E">
      <w:pPr>
        <w:widowControl w:val="0"/>
        <w:tabs>
          <w:tab w:val="left" w:pos="408"/>
        </w:tabs>
        <w:autoSpaceDE w:val="0"/>
        <w:autoSpaceDN w:val="0"/>
        <w:adjustRightInd w:val="0"/>
        <w:spacing w:line="276" w:lineRule="auto"/>
        <w:ind w:left="244" w:right="426"/>
        <w:jc w:val="lowKashida"/>
        <w:rPr>
          <w:rFonts w:ascii="Calibri" w:hAnsi="Calibri" w:cs="B Nazanin"/>
          <w:b w:val="0"/>
          <w:bCs w:val="0"/>
          <w:sz w:val="24"/>
          <w:szCs w:val="24"/>
          <w:rtl/>
        </w:rPr>
      </w:pPr>
      <w:r w:rsidRPr="00A6347E">
        <w:rPr>
          <w:rFonts w:ascii="Calibri" w:hAnsi="Calibri" w:cs="B Nazanin" w:hint="cs"/>
          <w:sz w:val="24"/>
          <w:szCs w:val="24"/>
          <w:rtl/>
        </w:rPr>
        <w:t>مصاحبه خروج:</w:t>
      </w:r>
      <w:r>
        <w:rPr>
          <w:rStyle w:val="hgkelc"/>
          <w:rFonts w:hint="cs"/>
          <w:rtl/>
        </w:rPr>
        <w:t xml:space="preserve"> </w:t>
      </w:r>
      <w:r w:rsidRPr="00A6347E">
        <w:rPr>
          <w:rFonts w:ascii="Calibri" w:hAnsi="Calibri" w:cs="B Nazanin" w:hint="cs"/>
          <w:b w:val="0"/>
          <w:bCs w:val="0"/>
          <w:sz w:val="24"/>
          <w:szCs w:val="24"/>
          <w:rtl/>
        </w:rPr>
        <w:t xml:space="preserve">یک گفتگوی انفرادی با کارمند در حال ترک سازمان است </w:t>
      </w:r>
      <w:r>
        <w:rPr>
          <w:rFonts w:ascii="Calibri" w:hAnsi="Calibri" w:cs="B Nazanin" w:hint="cs"/>
          <w:b w:val="0"/>
          <w:bCs w:val="0"/>
          <w:sz w:val="24"/>
          <w:szCs w:val="24"/>
          <w:rtl/>
        </w:rPr>
        <w:t>برای</w:t>
      </w:r>
      <w:r w:rsidRPr="00A6347E">
        <w:rPr>
          <w:rFonts w:ascii="Calibri" w:hAnsi="Calibri" w:cs="B Nazanin" w:hint="cs"/>
          <w:b w:val="0"/>
          <w:bCs w:val="0"/>
          <w:sz w:val="24"/>
          <w:szCs w:val="24"/>
          <w:rtl/>
        </w:rPr>
        <w:t xml:space="preserve"> </w:t>
      </w:r>
      <w:r>
        <w:rPr>
          <w:rFonts w:ascii="Calibri" w:hAnsi="Calibri" w:cs="B Nazanin" w:hint="cs"/>
          <w:b w:val="0"/>
          <w:bCs w:val="0"/>
          <w:sz w:val="24"/>
          <w:szCs w:val="24"/>
          <w:rtl/>
        </w:rPr>
        <w:t>ب</w:t>
      </w:r>
      <w:r w:rsidRPr="00A6347E">
        <w:rPr>
          <w:rFonts w:ascii="Calibri" w:hAnsi="Calibri" w:cs="B Nazanin"/>
          <w:b w:val="0"/>
          <w:bCs w:val="0"/>
          <w:sz w:val="24"/>
          <w:szCs w:val="24"/>
          <w:rtl/>
        </w:rPr>
        <w:t>ررسی دلایل ترک شغل توسط کارمند و ارائه بازخورد در مورد عملکرد و تجربیات او است</w:t>
      </w:r>
      <w:r w:rsidRPr="00A6347E">
        <w:rPr>
          <w:rFonts w:ascii="Calibri" w:hAnsi="Calibri" w:cs="B Nazanin"/>
          <w:b w:val="0"/>
          <w:bCs w:val="0"/>
          <w:sz w:val="24"/>
          <w:szCs w:val="24"/>
        </w:rPr>
        <w:t>.</w:t>
      </w:r>
      <w:r w:rsidRPr="00A6347E">
        <w:rPr>
          <w:rFonts w:ascii="Calibri" w:hAnsi="Calibri" w:cs="B Nazanin" w:hint="cs"/>
          <w:b w:val="0"/>
          <w:bCs w:val="0"/>
          <w:sz w:val="24"/>
          <w:szCs w:val="24"/>
          <w:rtl/>
        </w:rPr>
        <w:t xml:space="preserve">. این گفتگو توسط </w:t>
      </w:r>
      <w:r>
        <w:rPr>
          <w:rFonts w:ascii="Calibri" w:hAnsi="Calibri" w:cs="B Nazanin" w:hint="cs"/>
          <w:b w:val="0"/>
          <w:bCs w:val="0"/>
          <w:sz w:val="24"/>
          <w:szCs w:val="24"/>
          <w:rtl/>
        </w:rPr>
        <w:t>نماینده واحد سرمایه</w:t>
      </w:r>
      <w:r w:rsidRPr="00A6347E">
        <w:rPr>
          <w:rFonts w:ascii="Calibri" w:hAnsi="Calibri" w:cs="B Nazanin" w:hint="cs"/>
          <w:b w:val="0"/>
          <w:bCs w:val="0"/>
          <w:sz w:val="24"/>
          <w:szCs w:val="24"/>
          <w:rtl/>
        </w:rPr>
        <w:t xml:space="preserve"> انسانی</w:t>
      </w:r>
      <w:r>
        <w:rPr>
          <w:rFonts w:ascii="Calibri" w:hAnsi="Calibri" w:cs="B Nazanin" w:hint="cs"/>
          <w:b w:val="0"/>
          <w:bCs w:val="0"/>
          <w:sz w:val="24"/>
          <w:szCs w:val="24"/>
          <w:rtl/>
        </w:rPr>
        <w:t xml:space="preserve"> </w:t>
      </w:r>
      <w:r w:rsidRPr="00A6347E">
        <w:rPr>
          <w:rFonts w:ascii="Calibri" w:hAnsi="Calibri" w:cs="B Nazanin" w:hint="cs"/>
          <w:b w:val="0"/>
          <w:bCs w:val="0"/>
          <w:sz w:val="24"/>
          <w:szCs w:val="24"/>
          <w:rtl/>
        </w:rPr>
        <w:t>انجام می‌شود.</w:t>
      </w:r>
    </w:p>
    <w:p w14:paraId="21DA0057" w14:textId="53D8A1A6" w:rsidR="00A6347E" w:rsidRDefault="00A6347E" w:rsidP="00A6347E">
      <w:pPr>
        <w:widowControl w:val="0"/>
        <w:tabs>
          <w:tab w:val="left" w:pos="408"/>
        </w:tabs>
        <w:autoSpaceDE w:val="0"/>
        <w:autoSpaceDN w:val="0"/>
        <w:adjustRightInd w:val="0"/>
        <w:spacing w:line="276" w:lineRule="auto"/>
        <w:ind w:left="244" w:right="426"/>
        <w:jc w:val="lowKashida"/>
        <w:rPr>
          <w:rFonts w:ascii="Calibri" w:hAnsi="Calibri" w:cs="B Nazanin"/>
          <w:b w:val="0"/>
          <w:bCs w:val="0"/>
          <w:sz w:val="24"/>
          <w:szCs w:val="24"/>
          <w:rtl/>
        </w:rPr>
      </w:pPr>
      <w:r w:rsidRPr="00A6347E">
        <w:rPr>
          <w:rFonts w:ascii="Calibri" w:hAnsi="Calibri" w:cs="B Nazanin"/>
          <w:sz w:val="24"/>
          <w:szCs w:val="24"/>
          <w:rtl/>
        </w:rPr>
        <w:t>تسویه‌ حساب</w:t>
      </w:r>
      <w:r>
        <w:rPr>
          <w:rFonts w:ascii="Calibri" w:hAnsi="Calibri" w:cs="B Nazanin" w:hint="cs"/>
          <w:sz w:val="24"/>
          <w:szCs w:val="24"/>
          <w:rtl/>
        </w:rPr>
        <w:t>:</w:t>
      </w:r>
      <w:r>
        <w:rPr>
          <w:rtl/>
        </w:rPr>
        <w:t xml:space="preserve"> </w:t>
      </w:r>
      <w:r w:rsidRPr="00A6347E">
        <w:rPr>
          <w:rFonts w:ascii="Calibri" w:hAnsi="Calibri" w:cs="B Nazanin"/>
          <w:b w:val="0"/>
          <w:bCs w:val="0"/>
          <w:sz w:val="24"/>
          <w:szCs w:val="24"/>
          <w:rtl/>
        </w:rPr>
        <w:t xml:space="preserve">پرداخت همه مطالبات و بستن همه حساب‌های مالی </w:t>
      </w:r>
      <w:r>
        <w:rPr>
          <w:rFonts w:ascii="Calibri" w:hAnsi="Calibri" w:cs="B Nazanin" w:hint="cs"/>
          <w:b w:val="0"/>
          <w:bCs w:val="0"/>
          <w:sz w:val="24"/>
          <w:szCs w:val="24"/>
          <w:rtl/>
        </w:rPr>
        <w:t>بین کارگر و کارفرما</w:t>
      </w:r>
      <w:r w:rsidRPr="00A6347E">
        <w:rPr>
          <w:rFonts w:ascii="Calibri" w:hAnsi="Calibri" w:cs="B Nazanin"/>
          <w:b w:val="0"/>
          <w:bCs w:val="0"/>
          <w:sz w:val="24"/>
          <w:szCs w:val="24"/>
          <w:rtl/>
        </w:rPr>
        <w:t xml:space="preserve"> تا تعهدات و بدهی‌های دو طرف به پایان برسد</w:t>
      </w:r>
      <w:r w:rsidRPr="00A6347E">
        <w:rPr>
          <w:rFonts w:ascii="Calibri" w:hAnsi="Calibri" w:cs="B Nazanin"/>
          <w:b w:val="0"/>
          <w:bCs w:val="0"/>
          <w:sz w:val="24"/>
          <w:szCs w:val="24"/>
        </w:rPr>
        <w:t>.</w:t>
      </w:r>
    </w:p>
    <w:p w14:paraId="54E494F0" w14:textId="203FE813" w:rsidR="00224D85" w:rsidRPr="00A6347E" w:rsidRDefault="00C76223" w:rsidP="00A6347E">
      <w:pPr>
        <w:pStyle w:val="ListParagraph"/>
        <w:widowControl w:val="0"/>
        <w:numPr>
          <w:ilvl w:val="0"/>
          <w:numId w:val="3"/>
        </w:numPr>
        <w:autoSpaceDE w:val="0"/>
        <w:autoSpaceDN w:val="0"/>
        <w:adjustRightInd w:val="0"/>
        <w:spacing w:line="276" w:lineRule="auto"/>
        <w:ind w:right="426"/>
        <w:jc w:val="lowKashida"/>
        <w:rPr>
          <w:rFonts w:cs="B Nazanin"/>
          <w:noProof/>
        </w:rPr>
      </w:pPr>
      <w:r w:rsidRPr="00A6347E">
        <w:rPr>
          <w:rFonts w:cs="B Nazanin" w:hint="cs"/>
          <w:noProof/>
          <w:rtl/>
        </w:rPr>
        <w:t>روش اجرا</w:t>
      </w:r>
    </w:p>
    <w:p w14:paraId="7A4AB32D" w14:textId="6A3137F3" w:rsidR="00A93865" w:rsidRDefault="00555A5B" w:rsidP="00A93865">
      <w:pPr>
        <w:spacing w:after="180"/>
        <w:rPr>
          <w:rFonts w:ascii="Calibri" w:hAnsi="Calibri" w:cs="B Nazanin"/>
          <w:b w:val="0"/>
          <w:bCs w:val="0"/>
          <w:sz w:val="24"/>
          <w:szCs w:val="24"/>
          <w:rtl/>
        </w:rPr>
      </w:pPr>
      <w:r w:rsidRPr="00555A5B">
        <w:rPr>
          <w:rFonts w:ascii="Calibri" w:hAnsi="Calibri" w:cs="B Nazanin" w:hint="cs"/>
          <w:b w:val="0"/>
          <w:bCs w:val="0"/>
          <w:sz w:val="24"/>
          <w:szCs w:val="24"/>
          <w:rtl/>
        </w:rPr>
        <w:t xml:space="preserve">این دستورالعمل در هنگام قطع همکاری پرسنل </w:t>
      </w:r>
      <w:r>
        <w:rPr>
          <w:rFonts w:ascii="Calibri" w:hAnsi="Calibri" w:cs="B Nazanin" w:hint="cs"/>
          <w:b w:val="0"/>
          <w:bCs w:val="0"/>
          <w:sz w:val="24"/>
          <w:szCs w:val="24"/>
          <w:rtl/>
        </w:rPr>
        <w:t>شامل مراحل</w:t>
      </w:r>
      <w:r w:rsidRPr="00555A5B">
        <w:rPr>
          <w:rFonts w:ascii="Calibri" w:hAnsi="Calibri" w:cs="B Nazanin" w:hint="cs"/>
          <w:b w:val="0"/>
          <w:bCs w:val="0"/>
          <w:sz w:val="24"/>
          <w:szCs w:val="24"/>
          <w:rtl/>
        </w:rPr>
        <w:t xml:space="preserve"> ذیل قابل اجرا میباشد:</w:t>
      </w:r>
    </w:p>
    <w:p w14:paraId="6CEF849E" w14:textId="468C42A5" w:rsidR="00555A5B" w:rsidRPr="00555A5B" w:rsidRDefault="00555A5B" w:rsidP="00555A5B">
      <w:pPr>
        <w:pStyle w:val="ListParagraph"/>
        <w:numPr>
          <w:ilvl w:val="1"/>
          <w:numId w:val="37"/>
        </w:numPr>
        <w:spacing w:after="180"/>
        <w:ind w:firstLine="90"/>
        <w:rPr>
          <w:rFonts w:ascii="Calibri" w:hAnsi="Calibri" w:cs="B Nazanin"/>
          <w:b w:val="0"/>
          <w:bCs w:val="0"/>
          <w:sz w:val="24"/>
          <w:szCs w:val="24"/>
        </w:rPr>
      </w:pPr>
      <w:r w:rsidRPr="00555A5B">
        <w:rPr>
          <w:rFonts w:ascii="Dubai" w:hAnsi="Dubai" w:cs="B Nazanin"/>
          <w:b w:val="0"/>
          <w:bCs w:val="0"/>
          <w:sz w:val="24"/>
          <w:szCs w:val="24"/>
          <w:rtl/>
        </w:rPr>
        <w:t>پیش از ورود رسمی فرد به مسیر استعفا یا خروج</w:t>
      </w:r>
      <w:r>
        <w:rPr>
          <w:rFonts w:ascii="Dubai" w:hAnsi="Dubai" w:cs="B Nazanin" w:hint="cs"/>
          <w:b w:val="0"/>
          <w:bCs w:val="0"/>
          <w:sz w:val="24"/>
          <w:szCs w:val="24"/>
          <w:rtl/>
        </w:rPr>
        <w:t xml:space="preserve"> </w:t>
      </w:r>
    </w:p>
    <w:p w14:paraId="78EFBD5E" w14:textId="77777777" w:rsidR="00555A5B" w:rsidRDefault="00555A5B" w:rsidP="00555A5B">
      <w:pPr>
        <w:pStyle w:val="ListParagraph"/>
        <w:numPr>
          <w:ilvl w:val="1"/>
          <w:numId w:val="37"/>
        </w:numPr>
        <w:spacing w:after="180"/>
        <w:ind w:firstLine="90"/>
        <w:rPr>
          <w:rFonts w:ascii="Calibri" w:hAnsi="Calibri" w:cs="B Nazanin"/>
          <w:b w:val="0"/>
          <w:bCs w:val="0"/>
          <w:sz w:val="24"/>
          <w:szCs w:val="24"/>
        </w:rPr>
      </w:pPr>
      <w:r>
        <w:rPr>
          <w:rFonts w:ascii="Calibri" w:hAnsi="Calibri" w:cs="B Nazanin" w:hint="cs"/>
          <w:b w:val="0"/>
          <w:bCs w:val="0"/>
          <w:sz w:val="24"/>
          <w:szCs w:val="24"/>
          <w:rtl/>
        </w:rPr>
        <w:t xml:space="preserve">اعلام تصمیم خروج </w:t>
      </w:r>
    </w:p>
    <w:p w14:paraId="77A13D6D" w14:textId="77777777" w:rsidR="00555A5B" w:rsidRPr="00555A5B" w:rsidRDefault="00555A5B" w:rsidP="00555A5B">
      <w:pPr>
        <w:pStyle w:val="ListParagraph"/>
        <w:numPr>
          <w:ilvl w:val="1"/>
          <w:numId w:val="37"/>
        </w:numPr>
        <w:spacing w:after="180"/>
        <w:ind w:firstLine="90"/>
        <w:rPr>
          <w:rFonts w:ascii="Calibri" w:hAnsi="Calibri" w:cs="B Nazanin"/>
          <w:b w:val="0"/>
          <w:bCs w:val="0"/>
          <w:sz w:val="24"/>
          <w:szCs w:val="24"/>
        </w:rPr>
      </w:pPr>
      <w:r w:rsidRPr="00555A5B">
        <w:rPr>
          <w:rFonts w:ascii="Dubai" w:hAnsi="Dubai" w:cs="B Nazanin"/>
          <w:b w:val="0"/>
          <w:bCs w:val="0"/>
          <w:sz w:val="24"/>
          <w:szCs w:val="24"/>
          <w:rtl/>
        </w:rPr>
        <w:t>ارزیابی وضعیت کاری و تحویل امور</w:t>
      </w:r>
    </w:p>
    <w:p w14:paraId="5D1D7FCC" w14:textId="77777777" w:rsidR="00555A5B" w:rsidRPr="00555A5B" w:rsidRDefault="00555A5B" w:rsidP="00555A5B">
      <w:pPr>
        <w:pStyle w:val="ListParagraph"/>
        <w:numPr>
          <w:ilvl w:val="1"/>
          <w:numId w:val="37"/>
        </w:numPr>
        <w:spacing w:after="180"/>
        <w:ind w:firstLine="90"/>
        <w:rPr>
          <w:rFonts w:ascii="Calibri" w:hAnsi="Calibri" w:cs="B Nazanin"/>
          <w:b w:val="0"/>
          <w:bCs w:val="0"/>
          <w:sz w:val="24"/>
          <w:szCs w:val="24"/>
        </w:rPr>
      </w:pPr>
      <w:r w:rsidRPr="00555A5B">
        <w:rPr>
          <w:rFonts w:ascii="Dubai" w:hAnsi="Dubai" w:cs="B Nazanin"/>
          <w:b w:val="0"/>
          <w:bCs w:val="0"/>
          <w:sz w:val="24"/>
          <w:szCs w:val="24"/>
          <w:rtl/>
        </w:rPr>
        <w:t>بررسی تصمیم خروج در واحد سرمایه انسانی</w:t>
      </w:r>
    </w:p>
    <w:p w14:paraId="561D47B4" w14:textId="77777777" w:rsidR="00555A5B" w:rsidRPr="00555A5B" w:rsidRDefault="00555A5B" w:rsidP="00555A5B">
      <w:pPr>
        <w:pStyle w:val="ListParagraph"/>
        <w:numPr>
          <w:ilvl w:val="1"/>
          <w:numId w:val="37"/>
        </w:numPr>
        <w:spacing w:after="180"/>
        <w:ind w:firstLine="90"/>
        <w:rPr>
          <w:rFonts w:ascii="Calibri" w:hAnsi="Calibri" w:cs="B Nazanin"/>
          <w:b w:val="0"/>
          <w:bCs w:val="0"/>
          <w:sz w:val="24"/>
          <w:szCs w:val="24"/>
        </w:rPr>
      </w:pPr>
      <w:r w:rsidRPr="00555A5B">
        <w:rPr>
          <w:rFonts w:ascii="Dubai" w:hAnsi="Dubai" w:cs="B Nazanin"/>
          <w:b w:val="0"/>
          <w:bCs w:val="0"/>
          <w:sz w:val="24"/>
          <w:szCs w:val="24"/>
          <w:rtl/>
        </w:rPr>
        <w:t>تسویه حساب نهایی</w:t>
      </w:r>
    </w:p>
    <w:p w14:paraId="17332829" w14:textId="391F9A6A" w:rsidR="00555A5B" w:rsidRPr="00555A5B" w:rsidRDefault="00555A5B" w:rsidP="00555A5B">
      <w:pPr>
        <w:pStyle w:val="ListParagraph"/>
        <w:numPr>
          <w:ilvl w:val="1"/>
          <w:numId w:val="37"/>
        </w:numPr>
        <w:spacing w:after="180"/>
        <w:ind w:firstLine="90"/>
        <w:rPr>
          <w:rFonts w:ascii="Calibri" w:hAnsi="Calibri" w:cs="B Nazanin"/>
          <w:b w:val="0"/>
          <w:bCs w:val="0"/>
          <w:sz w:val="24"/>
          <w:szCs w:val="24"/>
        </w:rPr>
      </w:pPr>
      <w:r w:rsidRPr="00555A5B">
        <w:rPr>
          <w:rFonts w:ascii="Dubai" w:hAnsi="Dubai" w:cs="B Nazanin"/>
          <w:b w:val="0"/>
          <w:bCs w:val="0"/>
          <w:sz w:val="24"/>
          <w:szCs w:val="24"/>
          <w:rtl/>
        </w:rPr>
        <w:lastRenderedPageBreak/>
        <w:t>ثبت خروج در سیستم و تحلیل سازمانی</w:t>
      </w:r>
    </w:p>
    <w:p w14:paraId="4CEE9E43" w14:textId="77777777" w:rsidR="00555A5B" w:rsidRPr="00555A5B" w:rsidRDefault="00555A5B" w:rsidP="00555A5B">
      <w:pPr>
        <w:spacing w:after="180"/>
        <w:rPr>
          <w:rFonts w:ascii="Calibri" w:hAnsi="Calibri" w:cs="B Nazanin"/>
          <w:b w:val="0"/>
          <w:bCs w:val="0"/>
          <w:sz w:val="24"/>
          <w:szCs w:val="24"/>
        </w:rPr>
      </w:pPr>
    </w:p>
    <w:p w14:paraId="019956A2" w14:textId="7FA7BD72" w:rsidR="00A93865" w:rsidRPr="002650BA" w:rsidRDefault="00555A5B" w:rsidP="008D2015">
      <w:pPr>
        <w:pStyle w:val="ListParagraph"/>
        <w:spacing w:after="180"/>
        <w:ind w:hanging="540"/>
        <w:jc w:val="both"/>
        <w:rPr>
          <w:rFonts w:ascii="Dubai" w:hAnsi="Dubai" w:cs="B Nazanin"/>
          <w:sz w:val="24"/>
          <w:szCs w:val="24"/>
        </w:rPr>
      </w:pPr>
      <w:r w:rsidRPr="002650BA">
        <w:rPr>
          <w:rFonts w:ascii="Dubai" w:hAnsi="Dubai" w:cs="B Nazanin" w:hint="cs"/>
          <w:sz w:val="24"/>
          <w:szCs w:val="24"/>
          <w:rtl/>
        </w:rPr>
        <w:t xml:space="preserve">5-1 </w:t>
      </w:r>
      <w:r w:rsidR="00A93865" w:rsidRPr="002650BA">
        <w:rPr>
          <w:rFonts w:ascii="Dubai" w:hAnsi="Dubai" w:cs="B Nazanin"/>
          <w:sz w:val="24"/>
          <w:szCs w:val="24"/>
          <w:rtl/>
        </w:rPr>
        <w:t xml:space="preserve">پیش از ورود رسمی فرد به مسیر استعفا یا خروج </w:t>
      </w:r>
    </w:p>
    <w:p w14:paraId="729D285D" w14:textId="77777777" w:rsidR="00A93865" w:rsidRPr="00722AF2" w:rsidRDefault="00A93865" w:rsidP="00A93865">
      <w:pPr>
        <w:pStyle w:val="ListParagraph"/>
        <w:numPr>
          <w:ilvl w:val="0"/>
          <w:numId w:val="31"/>
        </w:numPr>
        <w:spacing w:after="180"/>
        <w:jc w:val="both"/>
        <w:rPr>
          <w:rFonts w:ascii="Dubai" w:hAnsi="Dubai" w:cs="B Nazanin"/>
          <w:b w:val="0"/>
          <w:bCs w:val="0"/>
          <w:sz w:val="24"/>
          <w:szCs w:val="24"/>
          <w:rtl/>
        </w:rPr>
      </w:pPr>
      <w:r w:rsidRPr="00722AF2">
        <w:rPr>
          <w:rFonts w:ascii="Dubai" w:hAnsi="Dubai" w:cs="B Nazanin"/>
          <w:b w:val="0"/>
          <w:bCs w:val="0"/>
          <w:sz w:val="24"/>
          <w:szCs w:val="24"/>
          <w:rtl/>
        </w:rPr>
        <w:t xml:space="preserve">بلافاصله پس از اعلام غیررسمی یا اولیه تصمیم فرد به ترک سازمان (یا حتی نشانه‌هایی از نارضایتی) باید گفتگویی با واحد سرمایه انسانی صورت گیرد. </w:t>
      </w:r>
    </w:p>
    <w:p w14:paraId="12227BBD" w14:textId="77777777" w:rsidR="00A93865" w:rsidRPr="00722AF2" w:rsidRDefault="00A93865" w:rsidP="00A93865">
      <w:pPr>
        <w:pStyle w:val="ListParagraph"/>
        <w:numPr>
          <w:ilvl w:val="0"/>
          <w:numId w:val="31"/>
        </w:numPr>
        <w:spacing w:after="180"/>
        <w:jc w:val="both"/>
        <w:rPr>
          <w:rFonts w:ascii="Dubai" w:hAnsi="Dubai" w:cs="B Nazanin"/>
          <w:b w:val="0"/>
          <w:bCs w:val="0"/>
          <w:sz w:val="24"/>
          <w:szCs w:val="24"/>
          <w:rtl/>
        </w:rPr>
      </w:pPr>
      <w:r w:rsidRPr="00722AF2">
        <w:rPr>
          <w:rFonts w:ascii="Dubai" w:hAnsi="Dubai" w:cs="B Nazanin"/>
          <w:b w:val="0"/>
          <w:bCs w:val="0"/>
          <w:sz w:val="24"/>
          <w:szCs w:val="24"/>
          <w:rtl/>
        </w:rPr>
        <w:t>این امر توسط مدیر واحد به واحد سرمایه انسانی منتقل می گردد.</w:t>
      </w:r>
    </w:p>
    <w:p w14:paraId="4FF1BBBB" w14:textId="5A4A29B2" w:rsidR="00A93865" w:rsidRPr="00722AF2" w:rsidRDefault="00A93865" w:rsidP="00A93865">
      <w:pPr>
        <w:pStyle w:val="ListParagraph"/>
        <w:numPr>
          <w:ilvl w:val="0"/>
          <w:numId w:val="31"/>
        </w:numPr>
        <w:spacing w:after="180"/>
        <w:jc w:val="both"/>
        <w:rPr>
          <w:rFonts w:ascii="Dubai" w:hAnsi="Dubai" w:cs="B Nazanin"/>
          <w:b w:val="0"/>
          <w:bCs w:val="0"/>
          <w:sz w:val="24"/>
          <w:szCs w:val="24"/>
        </w:rPr>
      </w:pPr>
      <w:r w:rsidRPr="00722AF2">
        <w:rPr>
          <w:rFonts w:ascii="Dubai" w:hAnsi="Dubai" w:cs="B Nazanin"/>
          <w:b w:val="0"/>
          <w:bCs w:val="0"/>
          <w:sz w:val="24"/>
          <w:szCs w:val="24"/>
          <w:rtl/>
        </w:rPr>
        <w:t>همچنین درصورتی که واحد سرمایه انسانی از طریق نشانه های موجود یا مراجعه مستقیم فردناراضی به وی، متوجه موضوع گردد؛ بایستی ضمن اطلاع به مدیر، جلسه گفتگو</w:t>
      </w:r>
      <w:r w:rsidR="007B069A">
        <w:rPr>
          <w:rFonts w:ascii="Dubai" w:hAnsi="Dubai" w:cs="B Nazanin" w:hint="cs"/>
          <w:b w:val="0"/>
          <w:bCs w:val="0"/>
          <w:sz w:val="24"/>
          <w:szCs w:val="24"/>
          <w:rtl/>
        </w:rPr>
        <w:t xml:space="preserve"> با فرد</w:t>
      </w:r>
      <w:r w:rsidRPr="00722AF2">
        <w:rPr>
          <w:rFonts w:ascii="Dubai" w:hAnsi="Dubai" w:cs="B Nazanin"/>
          <w:b w:val="0"/>
          <w:bCs w:val="0"/>
          <w:sz w:val="24"/>
          <w:szCs w:val="24"/>
          <w:rtl/>
        </w:rPr>
        <w:t xml:space="preserve"> را برگزار نماید. </w:t>
      </w:r>
    </w:p>
    <w:p w14:paraId="07BBC603" w14:textId="77777777" w:rsidR="00A93865" w:rsidRPr="00722AF2" w:rsidRDefault="00A93865" w:rsidP="00A93865">
      <w:pPr>
        <w:pStyle w:val="ListParagraph"/>
        <w:numPr>
          <w:ilvl w:val="0"/>
          <w:numId w:val="31"/>
        </w:numPr>
        <w:spacing w:after="180"/>
        <w:jc w:val="both"/>
        <w:rPr>
          <w:rFonts w:ascii="Dubai" w:hAnsi="Dubai" w:cs="B Nazanin"/>
          <w:b w:val="0"/>
          <w:bCs w:val="0"/>
          <w:sz w:val="24"/>
          <w:szCs w:val="24"/>
        </w:rPr>
      </w:pPr>
      <w:r w:rsidRPr="00722AF2">
        <w:rPr>
          <w:rFonts w:ascii="Dubai" w:hAnsi="Dubai" w:cs="B Nazanin"/>
          <w:b w:val="0"/>
          <w:bCs w:val="0"/>
          <w:sz w:val="24"/>
          <w:szCs w:val="24"/>
          <w:rtl/>
        </w:rPr>
        <w:t>اگر ماندن ممکن باشد، طرح نگهداشت طراحی و اجرا می شود و اگر خیر فرایند خروج فرد آغاز می گردد.</w:t>
      </w:r>
    </w:p>
    <w:p w14:paraId="49A802BB" w14:textId="38AB2B57" w:rsidR="00A93865" w:rsidRPr="00722AF2" w:rsidRDefault="00A93865" w:rsidP="00A93865">
      <w:pPr>
        <w:spacing w:after="180"/>
        <w:ind w:left="720"/>
        <w:jc w:val="both"/>
        <w:rPr>
          <w:rFonts w:ascii="Dubai" w:hAnsi="Dubai" w:cs="B Nazanin"/>
          <w:b w:val="0"/>
          <w:bCs w:val="0"/>
          <w:sz w:val="24"/>
          <w:szCs w:val="24"/>
          <w:rtl/>
        </w:rPr>
      </w:pPr>
      <w:r w:rsidRPr="00722AF2">
        <w:rPr>
          <w:rFonts w:ascii="Dubai" w:hAnsi="Dubai" w:cs="B Nazanin"/>
          <w:b w:val="0"/>
          <w:bCs w:val="0"/>
          <w:sz w:val="24"/>
          <w:szCs w:val="24"/>
          <w:rtl/>
        </w:rPr>
        <w:t xml:space="preserve">تبصره 1: صرف عدم حضور در محل کار یا اطلاع شفاهی از قصد ترک همکاری، به‌منزله‌ی استعفا تلقی نمی‌شود. استعفا فقط در صورتی معتبر است که به‌صورت </w:t>
      </w:r>
      <w:r w:rsidR="007B069A">
        <w:rPr>
          <w:rFonts w:ascii="Dubai" w:hAnsi="Dubai" w:cs="B Nazanin" w:hint="cs"/>
          <w:b w:val="0"/>
          <w:bCs w:val="0"/>
          <w:sz w:val="24"/>
          <w:szCs w:val="24"/>
          <w:rtl/>
        </w:rPr>
        <w:t>مکتوب</w:t>
      </w:r>
      <w:r w:rsidRPr="00722AF2">
        <w:rPr>
          <w:rFonts w:ascii="Dubai" w:hAnsi="Dubai" w:cs="B Nazanin"/>
          <w:b w:val="0"/>
          <w:bCs w:val="0"/>
          <w:sz w:val="24"/>
          <w:szCs w:val="24"/>
          <w:rtl/>
        </w:rPr>
        <w:t xml:space="preserve"> اعلام شده و مورد تأیید مدیر مافوق قرار گیرد. </w:t>
      </w:r>
    </w:p>
    <w:p w14:paraId="4D7DAF20" w14:textId="77777777" w:rsidR="00A93865" w:rsidRPr="00722AF2" w:rsidRDefault="00A93865" w:rsidP="00A93865">
      <w:pPr>
        <w:spacing w:after="180"/>
        <w:ind w:left="720"/>
        <w:jc w:val="both"/>
        <w:rPr>
          <w:rFonts w:ascii="Dubai" w:hAnsi="Dubai" w:cs="B Nazanin"/>
          <w:b w:val="0"/>
          <w:bCs w:val="0"/>
          <w:sz w:val="24"/>
          <w:szCs w:val="24"/>
          <w:rtl/>
        </w:rPr>
      </w:pPr>
      <w:r w:rsidRPr="00722AF2">
        <w:rPr>
          <w:rFonts w:ascii="Dubai" w:hAnsi="Dubai" w:cs="B Nazanin"/>
          <w:b w:val="0"/>
          <w:bCs w:val="0"/>
          <w:sz w:val="24"/>
          <w:szCs w:val="24"/>
          <w:rtl/>
        </w:rPr>
        <w:t>تبصره 2: درصورت اختلاف شدید بین نیرو و مافوق این امر می تواند با میانجیگری معاونت سرمایه انسانی و یا مدیرارشد به نتیجه مطلوب برسد.</w:t>
      </w:r>
    </w:p>
    <w:p w14:paraId="69B44DBE" w14:textId="77777777" w:rsidR="00A93865" w:rsidRPr="00722AF2" w:rsidRDefault="00A93865" w:rsidP="00A93865">
      <w:pPr>
        <w:pStyle w:val="ListParagraph"/>
        <w:numPr>
          <w:ilvl w:val="0"/>
          <w:numId w:val="31"/>
        </w:numPr>
        <w:spacing w:after="180"/>
        <w:jc w:val="both"/>
        <w:rPr>
          <w:rFonts w:ascii="Dubai" w:hAnsi="Dubai" w:cs="B Nazanin"/>
          <w:b w:val="0"/>
          <w:bCs w:val="0"/>
          <w:sz w:val="24"/>
          <w:szCs w:val="24"/>
          <w:rtl/>
        </w:rPr>
      </w:pPr>
      <w:r w:rsidRPr="00722AF2">
        <w:rPr>
          <w:rFonts w:ascii="Dubai" w:hAnsi="Dubai" w:cs="B Nazanin"/>
          <w:b w:val="0"/>
          <w:bCs w:val="0"/>
          <w:sz w:val="24"/>
          <w:szCs w:val="24"/>
          <w:rtl/>
        </w:rPr>
        <w:t xml:space="preserve"> پذیرش استعفا در واحد کارگزینی بدون تأیید کتبی مدیر مستقیم فاقد وجاهت قانونی خواهد بود.</w:t>
      </w:r>
    </w:p>
    <w:p w14:paraId="45175A2C" w14:textId="77777777" w:rsidR="00A93865" w:rsidRPr="00722AF2" w:rsidRDefault="00A93865" w:rsidP="00A93865">
      <w:pPr>
        <w:pStyle w:val="ListParagraph"/>
        <w:numPr>
          <w:ilvl w:val="0"/>
          <w:numId w:val="31"/>
        </w:numPr>
        <w:spacing w:after="180"/>
        <w:jc w:val="both"/>
        <w:rPr>
          <w:rFonts w:ascii="Dubai" w:hAnsi="Dubai" w:cs="B Nazanin"/>
          <w:b w:val="0"/>
          <w:bCs w:val="0"/>
          <w:sz w:val="24"/>
          <w:szCs w:val="24"/>
          <w:rtl/>
        </w:rPr>
      </w:pPr>
      <w:r w:rsidRPr="00722AF2">
        <w:rPr>
          <w:rFonts w:ascii="Dubai" w:hAnsi="Dubai" w:cs="B Nazanin"/>
          <w:b w:val="0"/>
          <w:bCs w:val="0"/>
          <w:sz w:val="24"/>
          <w:szCs w:val="24"/>
          <w:rtl/>
        </w:rPr>
        <w:t>بر این اساس، در صورتی که همکار بدون هماهنگی لازم و اطلاع‌رسانی زمان مناسب اعلام شده در قرارداد(30 روز)، محل کار را ترک کرده و سپس اقدام به ارائه‌ی درخواست استعفا نماید، فاصله‌ی میان ترک کار تا تاریخ رسمی ترک خدمت به عنوان غیبت غیرموجه تلقی شده و موارد زیر اعمال می‌گردد:</w:t>
      </w:r>
    </w:p>
    <w:p w14:paraId="2BEB3642" w14:textId="77777777" w:rsidR="00A93865" w:rsidRPr="00722AF2" w:rsidRDefault="00A93865" w:rsidP="00A93865">
      <w:pPr>
        <w:pStyle w:val="ListParagraph"/>
        <w:numPr>
          <w:ilvl w:val="0"/>
          <w:numId w:val="31"/>
        </w:numPr>
        <w:spacing w:after="180"/>
        <w:jc w:val="both"/>
        <w:rPr>
          <w:rFonts w:ascii="Dubai" w:hAnsi="Dubai" w:cs="B Nazanin"/>
          <w:b w:val="0"/>
          <w:bCs w:val="0"/>
          <w:sz w:val="24"/>
          <w:szCs w:val="24"/>
        </w:rPr>
      </w:pPr>
      <w:r w:rsidRPr="00722AF2">
        <w:rPr>
          <w:rFonts w:ascii="Dubai" w:hAnsi="Dubai" w:cs="B Nazanin"/>
          <w:b w:val="0"/>
          <w:bCs w:val="0"/>
          <w:sz w:val="24"/>
          <w:szCs w:val="24"/>
          <w:rtl/>
        </w:rPr>
        <w:t xml:space="preserve">این دوره در سوابق وی ثبت و در تصمیمات بعدی (گواهی، بازگشت به کار، توصیه‌نامه و </w:t>
      </w:r>
      <w:r w:rsidRPr="00722AF2">
        <w:rPr>
          <w:rFonts w:ascii="Arial" w:hAnsi="Arial" w:cs="Arial" w:hint="cs"/>
          <w:b w:val="0"/>
          <w:bCs w:val="0"/>
          <w:sz w:val="24"/>
          <w:szCs w:val="24"/>
          <w:rtl/>
        </w:rPr>
        <w:t>…</w:t>
      </w:r>
      <w:r w:rsidRPr="00722AF2">
        <w:rPr>
          <w:rFonts w:ascii="Dubai" w:hAnsi="Dubai" w:cs="B Nazanin"/>
          <w:b w:val="0"/>
          <w:bCs w:val="0"/>
          <w:sz w:val="24"/>
          <w:szCs w:val="24"/>
          <w:rtl/>
        </w:rPr>
        <w:t xml:space="preserve">) </w:t>
      </w:r>
      <w:r w:rsidRPr="00722AF2">
        <w:rPr>
          <w:rFonts w:ascii="Dubai" w:hAnsi="Dubai" w:cs="B Nazanin" w:hint="cs"/>
          <w:b w:val="0"/>
          <w:bCs w:val="0"/>
          <w:sz w:val="24"/>
          <w:szCs w:val="24"/>
          <w:rtl/>
        </w:rPr>
        <w:t>لحاظ</w:t>
      </w:r>
      <w:r w:rsidRPr="00722AF2">
        <w:rPr>
          <w:rFonts w:ascii="Dubai" w:hAnsi="Dubai" w:cs="B Nazanin"/>
          <w:b w:val="0"/>
          <w:bCs w:val="0"/>
          <w:sz w:val="24"/>
          <w:szCs w:val="24"/>
          <w:rtl/>
        </w:rPr>
        <w:t xml:space="preserve"> </w:t>
      </w:r>
      <w:r w:rsidRPr="00722AF2">
        <w:rPr>
          <w:rFonts w:ascii="Dubai" w:hAnsi="Dubai" w:cs="B Nazanin" w:hint="cs"/>
          <w:b w:val="0"/>
          <w:bCs w:val="0"/>
          <w:sz w:val="24"/>
          <w:szCs w:val="24"/>
          <w:rtl/>
        </w:rPr>
        <w:t>خواهد</w:t>
      </w:r>
      <w:r w:rsidRPr="00722AF2">
        <w:rPr>
          <w:rFonts w:ascii="Dubai" w:hAnsi="Dubai" w:cs="B Nazanin"/>
          <w:b w:val="0"/>
          <w:bCs w:val="0"/>
          <w:sz w:val="24"/>
          <w:szCs w:val="24"/>
          <w:rtl/>
        </w:rPr>
        <w:t xml:space="preserve"> </w:t>
      </w:r>
      <w:r w:rsidRPr="00722AF2">
        <w:rPr>
          <w:rFonts w:ascii="Dubai" w:hAnsi="Dubai" w:cs="B Nazanin" w:hint="cs"/>
          <w:b w:val="0"/>
          <w:bCs w:val="0"/>
          <w:sz w:val="24"/>
          <w:szCs w:val="24"/>
          <w:rtl/>
        </w:rPr>
        <w:t>شد</w:t>
      </w:r>
      <w:r w:rsidRPr="00722AF2">
        <w:rPr>
          <w:rFonts w:ascii="Dubai" w:hAnsi="Dubai" w:cs="B Nazanin"/>
          <w:b w:val="0"/>
          <w:bCs w:val="0"/>
          <w:sz w:val="24"/>
          <w:szCs w:val="24"/>
          <w:rtl/>
        </w:rPr>
        <w:t>.</w:t>
      </w:r>
    </w:p>
    <w:p w14:paraId="798D4782" w14:textId="77777777" w:rsidR="00A93865" w:rsidRPr="00722AF2" w:rsidRDefault="00A93865" w:rsidP="00A93865">
      <w:pPr>
        <w:pStyle w:val="ListParagraph"/>
        <w:numPr>
          <w:ilvl w:val="0"/>
          <w:numId w:val="31"/>
        </w:numPr>
        <w:spacing w:after="180"/>
        <w:jc w:val="both"/>
        <w:rPr>
          <w:rFonts w:ascii="Dubai" w:hAnsi="Dubai" w:cs="B Nazanin"/>
          <w:b w:val="0"/>
          <w:bCs w:val="0"/>
          <w:sz w:val="24"/>
          <w:szCs w:val="24"/>
          <w:rtl/>
        </w:rPr>
      </w:pPr>
      <w:r w:rsidRPr="00722AF2">
        <w:rPr>
          <w:rFonts w:ascii="Dubai" w:hAnsi="Dubai" w:cs="B Nazanin"/>
          <w:b w:val="0"/>
          <w:bCs w:val="0"/>
          <w:sz w:val="24"/>
          <w:szCs w:val="24"/>
          <w:rtl/>
        </w:rPr>
        <w:t>حقوق و مزایای این ایام پرداخت نخواهد شد.</w:t>
      </w:r>
    </w:p>
    <w:p w14:paraId="3BFD35A5" w14:textId="77777777" w:rsidR="00A93865" w:rsidRPr="00722AF2" w:rsidRDefault="00A93865" w:rsidP="00A93865">
      <w:pPr>
        <w:pStyle w:val="ListParagraph"/>
        <w:numPr>
          <w:ilvl w:val="0"/>
          <w:numId w:val="31"/>
        </w:numPr>
        <w:spacing w:after="180"/>
        <w:jc w:val="both"/>
        <w:rPr>
          <w:rFonts w:ascii="Dubai" w:hAnsi="Dubai" w:cs="B Nazanin"/>
          <w:b w:val="0"/>
          <w:bCs w:val="0"/>
          <w:sz w:val="24"/>
          <w:szCs w:val="24"/>
        </w:rPr>
      </w:pPr>
      <w:r w:rsidRPr="00722AF2">
        <w:rPr>
          <w:rFonts w:ascii="Dubai" w:hAnsi="Dubai" w:cs="B Nazanin"/>
          <w:b w:val="0"/>
          <w:bCs w:val="0"/>
          <w:sz w:val="24"/>
          <w:szCs w:val="24"/>
          <w:rtl/>
        </w:rPr>
        <w:t>محاسبه‌ی مزایای پایان کار و سنوات و تسویه آن صرفاً در صورت تحویل کامل امور و همراهی حرفه‌ای در دوره خروج، انجام خواهد شد.</w:t>
      </w:r>
    </w:p>
    <w:p w14:paraId="0CC6ADCC" w14:textId="7B917048" w:rsidR="00A93865" w:rsidRPr="00722AF2" w:rsidRDefault="00A93865" w:rsidP="00722AF2">
      <w:pPr>
        <w:pStyle w:val="ListParagraph"/>
        <w:numPr>
          <w:ilvl w:val="0"/>
          <w:numId w:val="31"/>
        </w:numPr>
        <w:spacing w:after="180"/>
        <w:jc w:val="both"/>
        <w:rPr>
          <w:rFonts w:ascii="Dubai" w:hAnsi="Dubai" w:cs="B Nazanin"/>
          <w:b w:val="0"/>
          <w:bCs w:val="0"/>
          <w:sz w:val="24"/>
          <w:szCs w:val="24"/>
        </w:rPr>
      </w:pPr>
      <w:r w:rsidRPr="00722AF2">
        <w:rPr>
          <w:rFonts w:ascii="Dubai" w:hAnsi="Dubai" w:cs="B Nazanin"/>
          <w:b w:val="0"/>
          <w:bCs w:val="0"/>
          <w:sz w:val="24"/>
          <w:szCs w:val="24"/>
          <w:rtl/>
        </w:rPr>
        <w:t>گواهی حسن انجام کار و موافقت نامه برای حضور در شرکت های همکار و سایرواحدها صادر نخواهد شد و از آن ممانعت می گردد.</w:t>
      </w:r>
    </w:p>
    <w:p w14:paraId="3D0610F3" w14:textId="2DED9D04" w:rsidR="00A93865" w:rsidRPr="005B733A" w:rsidRDefault="00A93865" w:rsidP="00555A5B">
      <w:pPr>
        <w:pStyle w:val="ListParagraph"/>
        <w:numPr>
          <w:ilvl w:val="1"/>
          <w:numId w:val="41"/>
        </w:numPr>
        <w:spacing w:after="180"/>
        <w:jc w:val="both"/>
        <w:rPr>
          <w:rFonts w:ascii="Dubai" w:hAnsi="Dubai" w:cs="B Nazanin"/>
          <w:sz w:val="24"/>
          <w:szCs w:val="24"/>
        </w:rPr>
      </w:pPr>
      <w:r w:rsidRPr="005B733A">
        <w:rPr>
          <w:rFonts w:ascii="Dubai" w:hAnsi="Dubai" w:cs="B Nazanin"/>
          <w:sz w:val="24"/>
          <w:szCs w:val="24"/>
          <w:rtl/>
        </w:rPr>
        <w:t>اعلام تصمیم خروج</w:t>
      </w:r>
    </w:p>
    <w:p w14:paraId="2CC509B4" w14:textId="77777777" w:rsidR="00A93865" w:rsidRPr="00722AF2" w:rsidRDefault="00A93865" w:rsidP="00A93865">
      <w:pPr>
        <w:pStyle w:val="ListParagraph"/>
        <w:numPr>
          <w:ilvl w:val="0"/>
          <w:numId w:val="32"/>
        </w:numPr>
        <w:spacing w:after="180"/>
        <w:jc w:val="both"/>
        <w:rPr>
          <w:rFonts w:ascii="Dubai" w:hAnsi="Dubai" w:cs="B Nazanin"/>
          <w:b w:val="0"/>
          <w:bCs w:val="0"/>
          <w:sz w:val="24"/>
          <w:szCs w:val="24"/>
        </w:rPr>
      </w:pPr>
      <w:r w:rsidRPr="00722AF2">
        <w:rPr>
          <w:rFonts w:ascii="Dubai" w:hAnsi="Dubai" w:cs="B Nazanin"/>
          <w:b w:val="0"/>
          <w:bCs w:val="0"/>
          <w:sz w:val="24"/>
          <w:szCs w:val="24"/>
          <w:rtl/>
        </w:rPr>
        <w:t>اگر پس از جلسه گفتگو با واحد سرمایه انسانی هنوز فرد قصد ترک سازمان را داشته باشد باید به‌صورت رسمی و کتبی این تصمیم را به مدیر مستقیم خود اعلام کند. مدت زمان پیشنهادی جهت اعلام تصمیم 30 روز قبل (مطابق با زمان اعلامی در قرارداد) از زمان در نظرگرفته شده برای خروج می باشد.</w:t>
      </w:r>
    </w:p>
    <w:p w14:paraId="1E12068D" w14:textId="77777777" w:rsidR="00A93865" w:rsidRDefault="00A93865" w:rsidP="00A93865">
      <w:pPr>
        <w:pStyle w:val="ListParagraph"/>
        <w:numPr>
          <w:ilvl w:val="0"/>
          <w:numId w:val="32"/>
        </w:numPr>
        <w:spacing w:after="180"/>
        <w:jc w:val="both"/>
        <w:rPr>
          <w:rFonts w:ascii="Dubai" w:hAnsi="Dubai" w:cs="B Nazanin"/>
          <w:b w:val="0"/>
          <w:bCs w:val="0"/>
          <w:sz w:val="24"/>
          <w:szCs w:val="24"/>
        </w:rPr>
      </w:pPr>
      <w:r w:rsidRPr="00722AF2">
        <w:rPr>
          <w:rFonts w:ascii="Dubai" w:hAnsi="Dubai" w:cs="B Nazanin"/>
          <w:b w:val="0"/>
          <w:bCs w:val="0"/>
          <w:sz w:val="24"/>
          <w:szCs w:val="24"/>
          <w:rtl/>
        </w:rPr>
        <w:t>پس از دریافت مکتوب، مدیر مستقیم بایستی موضوع را به واحد سرمایه انسانی اطلاع دهد.</w:t>
      </w:r>
    </w:p>
    <w:p w14:paraId="5FFCC138" w14:textId="77777777" w:rsidR="00F219ED" w:rsidRPr="00F219ED" w:rsidRDefault="00F219ED" w:rsidP="00F219ED">
      <w:pPr>
        <w:spacing w:after="180"/>
        <w:jc w:val="both"/>
        <w:rPr>
          <w:rFonts w:ascii="Dubai" w:hAnsi="Dubai" w:cs="B Nazanin"/>
          <w:b w:val="0"/>
          <w:bCs w:val="0"/>
          <w:sz w:val="24"/>
          <w:szCs w:val="24"/>
        </w:rPr>
      </w:pPr>
    </w:p>
    <w:p w14:paraId="60088400" w14:textId="4800286D" w:rsidR="00A93865" w:rsidRPr="005B733A" w:rsidRDefault="00A93865" w:rsidP="00555A5B">
      <w:pPr>
        <w:pStyle w:val="ListParagraph"/>
        <w:numPr>
          <w:ilvl w:val="1"/>
          <w:numId w:val="42"/>
        </w:numPr>
        <w:spacing w:after="239"/>
        <w:jc w:val="both"/>
        <w:rPr>
          <w:rFonts w:ascii="Dubai" w:hAnsi="Dubai" w:cs="B Nazanin"/>
          <w:sz w:val="24"/>
          <w:szCs w:val="24"/>
        </w:rPr>
      </w:pPr>
      <w:r w:rsidRPr="005B733A">
        <w:rPr>
          <w:rFonts w:ascii="Dubai" w:hAnsi="Dubai" w:cs="B Nazanin"/>
          <w:sz w:val="24"/>
          <w:szCs w:val="24"/>
          <w:rtl/>
        </w:rPr>
        <w:lastRenderedPageBreak/>
        <w:t>ارزیابی وضعیت کاری و تحویل امور</w:t>
      </w:r>
    </w:p>
    <w:p w14:paraId="41BCDCE6" w14:textId="77777777" w:rsidR="00A93865" w:rsidRPr="00722AF2" w:rsidRDefault="00A93865" w:rsidP="00A93865">
      <w:pPr>
        <w:pStyle w:val="ListParagraph"/>
        <w:numPr>
          <w:ilvl w:val="0"/>
          <w:numId w:val="33"/>
        </w:numPr>
        <w:spacing w:after="180"/>
        <w:jc w:val="both"/>
        <w:rPr>
          <w:rFonts w:ascii="Dubai" w:hAnsi="Dubai" w:cs="B Nazanin"/>
          <w:b w:val="0"/>
          <w:bCs w:val="0"/>
          <w:sz w:val="24"/>
          <w:szCs w:val="24"/>
        </w:rPr>
      </w:pPr>
      <w:r w:rsidRPr="00722AF2">
        <w:rPr>
          <w:rFonts w:ascii="Dubai" w:hAnsi="Dubai" w:cs="B Nazanin"/>
          <w:b w:val="0"/>
          <w:bCs w:val="0"/>
          <w:sz w:val="24"/>
          <w:szCs w:val="24"/>
          <w:rtl/>
        </w:rPr>
        <w:t>مدیر واحد موظف است وضعیت پروژه‌های ناتمام، وظایف جاری و دانش انباشته فرد را بررسی کرده و نسبت به انتقال آن به فرد جایگزین یا تیم اقدام نماید.</w:t>
      </w:r>
    </w:p>
    <w:p w14:paraId="057348C9" w14:textId="77777777" w:rsidR="00A93865" w:rsidRPr="00722AF2" w:rsidRDefault="00A93865" w:rsidP="00A93865">
      <w:pPr>
        <w:pStyle w:val="ListParagraph"/>
        <w:numPr>
          <w:ilvl w:val="0"/>
          <w:numId w:val="33"/>
        </w:numPr>
        <w:spacing w:after="180"/>
        <w:jc w:val="both"/>
        <w:rPr>
          <w:rFonts w:ascii="Dubai" w:hAnsi="Dubai" w:cs="B Nazanin"/>
          <w:b w:val="0"/>
          <w:bCs w:val="0"/>
          <w:sz w:val="24"/>
          <w:szCs w:val="24"/>
          <w:rtl/>
        </w:rPr>
      </w:pPr>
      <w:r w:rsidRPr="00722AF2">
        <w:rPr>
          <w:rFonts w:ascii="Dubai" w:hAnsi="Dubai" w:cs="B Nazanin"/>
          <w:b w:val="0"/>
          <w:bCs w:val="0"/>
          <w:sz w:val="24"/>
          <w:szCs w:val="24"/>
          <w:rtl/>
        </w:rPr>
        <w:t>ارزیابی اثر خروج و جایگزینی: مدیر واحد با همراهی واحد سرمایه انسانی تصمیم گیری می کنند که:</w:t>
      </w:r>
    </w:p>
    <w:p w14:paraId="32BC09B5" w14:textId="77777777" w:rsidR="00A93865" w:rsidRPr="00722AF2" w:rsidRDefault="00A93865" w:rsidP="00A93865">
      <w:pPr>
        <w:spacing w:after="180"/>
        <w:ind w:left="1260"/>
        <w:jc w:val="both"/>
        <w:rPr>
          <w:rFonts w:ascii="Dubai" w:hAnsi="Dubai" w:cs="B Nazanin"/>
          <w:b w:val="0"/>
          <w:bCs w:val="0"/>
          <w:sz w:val="24"/>
          <w:szCs w:val="24"/>
        </w:rPr>
      </w:pPr>
      <w:r w:rsidRPr="00722AF2">
        <w:rPr>
          <w:rFonts w:ascii="Dubai" w:hAnsi="Dubai" w:cs="B Nazanin"/>
          <w:b w:val="0"/>
          <w:bCs w:val="0"/>
          <w:sz w:val="24"/>
          <w:szCs w:val="24"/>
          <w:rtl/>
        </w:rPr>
        <w:t>آیا این خروج به تغییر در ساختار واحد منجر می‌شود؟</w:t>
      </w:r>
    </w:p>
    <w:p w14:paraId="72CD318D" w14:textId="77777777" w:rsidR="00A93865" w:rsidRPr="00722AF2" w:rsidRDefault="00A93865" w:rsidP="00A93865">
      <w:pPr>
        <w:spacing w:after="180"/>
        <w:ind w:left="1260"/>
        <w:jc w:val="both"/>
        <w:rPr>
          <w:rFonts w:ascii="Dubai" w:hAnsi="Dubai" w:cs="B Nazanin"/>
          <w:b w:val="0"/>
          <w:bCs w:val="0"/>
          <w:sz w:val="24"/>
          <w:szCs w:val="24"/>
        </w:rPr>
      </w:pPr>
      <w:r w:rsidRPr="00722AF2">
        <w:rPr>
          <w:rFonts w:ascii="Dubai" w:hAnsi="Dubai" w:cs="B Nazanin"/>
          <w:b w:val="0"/>
          <w:bCs w:val="0"/>
          <w:sz w:val="24"/>
          <w:szCs w:val="24"/>
          <w:rtl/>
        </w:rPr>
        <w:t>نیاز به جایگزینی وجود دارد یا می‌توان کار را به صورت تیمی بازطراحی کرد؟</w:t>
      </w:r>
    </w:p>
    <w:p w14:paraId="37BCF13E" w14:textId="43C7998A" w:rsidR="00A93865" w:rsidRDefault="00A93865" w:rsidP="00F219ED">
      <w:pPr>
        <w:pStyle w:val="ListParagraph"/>
        <w:numPr>
          <w:ilvl w:val="0"/>
          <w:numId w:val="34"/>
        </w:numPr>
        <w:spacing w:after="180"/>
        <w:jc w:val="both"/>
        <w:rPr>
          <w:rFonts w:ascii="Dubai" w:hAnsi="Dubai" w:cs="B Nazanin"/>
          <w:b w:val="0"/>
          <w:bCs w:val="0"/>
          <w:sz w:val="24"/>
          <w:szCs w:val="24"/>
        </w:rPr>
      </w:pPr>
      <w:r w:rsidRPr="00722AF2">
        <w:rPr>
          <w:rFonts w:ascii="Dubai" w:hAnsi="Dubai" w:cs="B Nazanin"/>
          <w:b w:val="0"/>
          <w:bCs w:val="0"/>
          <w:sz w:val="24"/>
          <w:szCs w:val="24"/>
          <w:rtl/>
        </w:rPr>
        <w:t>با توجه به تصمیم گیری فوق، برنامه ریزی جهت تغییر ساختار یا جایگزینی فرد توسط واحد سرمایه انسانی صورت می پذیرد.</w:t>
      </w:r>
    </w:p>
    <w:p w14:paraId="2AF3CFAF" w14:textId="77777777" w:rsidR="00F219ED" w:rsidRPr="00F219ED" w:rsidRDefault="00F219ED" w:rsidP="00F219ED">
      <w:pPr>
        <w:pStyle w:val="ListParagraph"/>
        <w:spacing w:after="180"/>
        <w:ind w:left="1080"/>
        <w:jc w:val="both"/>
        <w:rPr>
          <w:rFonts w:ascii="Dubai" w:hAnsi="Dubai" w:cs="B Nazanin"/>
          <w:b w:val="0"/>
          <w:bCs w:val="0"/>
          <w:sz w:val="24"/>
          <w:szCs w:val="24"/>
          <w:rtl/>
        </w:rPr>
      </w:pPr>
    </w:p>
    <w:p w14:paraId="667FB149" w14:textId="055FA305" w:rsidR="00A93865" w:rsidRDefault="00A93865" w:rsidP="00555A5B">
      <w:pPr>
        <w:pStyle w:val="ListParagraph"/>
        <w:numPr>
          <w:ilvl w:val="1"/>
          <w:numId w:val="42"/>
        </w:numPr>
        <w:spacing w:after="239"/>
        <w:jc w:val="both"/>
        <w:rPr>
          <w:rFonts w:ascii="Dubai" w:hAnsi="Dubai" w:cs="B Nazanin"/>
          <w:sz w:val="24"/>
          <w:szCs w:val="24"/>
        </w:rPr>
      </w:pPr>
      <w:r w:rsidRPr="00F31839">
        <w:rPr>
          <w:rFonts w:ascii="Dubai" w:hAnsi="Dubai" w:cs="B Nazanin"/>
          <w:sz w:val="24"/>
          <w:szCs w:val="24"/>
          <w:rtl/>
        </w:rPr>
        <w:t>بررسی تصمیم خروج در واحد سرمایه انسانی</w:t>
      </w:r>
    </w:p>
    <w:p w14:paraId="47759EDF" w14:textId="3DBFC328" w:rsidR="004E25C8" w:rsidRPr="004E25C8" w:rsidRDefault="004E25C8" w:rsidP="009B5643">
      <w:pPr>
        <w:spacing w:line="276" w:lineRule="auto"/>
        <w:jc w:val="both"/>
        <w:rPr>
          <w:rFonts w:ascii="Dubai" w:hAnsi="Dubai" w:cs="B Nazanin"/>
          <w:b w:val="0"/>
          <w:bCs w:val="0"/>
          <w:sz w:val="24"/>
          <w:szCs w:val="24"/>
          <w:rtl/>
        </w:rPr>
      </w:pPr>
      <w:r w:rsidRPr="004E25C8">
        <w:rPr>
          <w:rFonts w:ascii="Dubai" w:hAnsi="Dubai" w:cs="B Nazanin" w:hint="cs"/>
          <w:b w:val="0"/>
          <w:bCs w:val="0"/>
          <w:sz w:val="24"/>
          <w:szCs w:val="24"/>
          <w:rtl/>
        </w:rPr>
        <w:t>واحد</w:t>
      </w:r>
      <w:r w:rsidRPr="004E25C8">
        <w:rPr>
          <w:rFonts w:ascii="Dubai" w:hAnsi="Dubai" w:cs="B Nazanin"/>
          <w:b w:val="0"/>
          <w:bCs w:val="0"/>
          <w:sz w:val="24"/>
          <w:szCs w:val="24"/>
          <w:rtl/>
        </w:rPr>
        <w:t xml:space="preserve"> </w:t>
      </w:r>
      <w:r w:rsidRPr="004E25C8">
        <w:rPr>
          <w:rFonts w:ascii="Dubai" w:hAnsi="Dubai" w:cs="B Nazanin" w:hint="cs"/>
          <w:b w:val="0"/>
          <w:bCs w:val="0"/>
          <w:sz w:val="24"/>
          <w:szCs w:val="24"/>
          <w:rtl/>
        </w:rPr>
        <w:t>سرمای</w:t>
      </w:r>
      <w:r w:rsidRPr="004E25C8">
        <w:rPr>
          <w:rFonts w:ascii="Dubai" w:hAnsi="Dubai" w:cs="B Nazanin" w:hint="eastAsia"/>
          <w:b w:val="0"/>
          <w:bCs w:val="0"/>
          <w:sz w:val="24"/>
          <w:szCs w:val="24"/>
          <w:rtl/>
        </w:rPr>
        <w:t>ه</w:t>
      </w:r>
      <w:r w:rsidRPr="004E25C8">
        <w:rPr>
          <w:rFonts w:ascii="Dubai" w:hAnsi="Dubai" w:cs="B Nazanin"/>
          <w:b w:val="0"/>
          <w:bCs w:val="0"/>
          <w:sz w:val="24"/>
          <w:szCs w:val="24"/>
          <w:rtl/>
        </w:rPr>
        <w:t xml:space="preserve"> انسان</w:t>
      </w:r>
      <w:r w:rsidRPr="004E25C8">
        <w:rPr>
          <w:rFonts w:ascii="Dubai" w:hAnsi="Dubai" w:cs="B Nazanin" w:hint="cs"/>
          <w:b w:val="0"/>
          <w:bCs w:val="0"/>
          <w:sz w:val="24"/>
          <w:szCs w:val="24"/>
          <w:rtl/>
        </w:rPr>
        <w:t>ی</w:t>
      </w:r>
      <w:r w:rsidRPr="004E25C8">
        <w:rPr>
          <w:rFonts w:ascii="Dubai" w:hAnsi="Dubai" w:cs="B Nazanin"/>
          <w:b w:val="0"/>
          <w:bCs w:val="0"/>
          <w:sz w:val="24"/>
          <w:szCs w:val="24"/>
          <w:rtl/>
        </w:rPr>
        <w:t xml:space="preserve"> پس از در</w:t>
      </w:r>
      <w:r w:rsidRPr="004E25C8">
        <w:rPr>
          <w:rFonts w:ascii="Dubai" w:hAnsi="Dubai" w:cs="B Nazanin" w:hint="cs"/>
          <w:b w:val="0"/>
          <w:bCs w:val="0"/>
          <w:sz w:val="24"/>
          <w:szCs w:val="24"/>
          <w:rtl/>
        </w:rPr>
        <w:t>ی</w:t>
      </w:r>
      <w:r w:rsidRPr="004E25C8">
        <w:rPr>
          <w:rFonts w:ascii="Dubai" w:hAnsi="Dubai" w:cs="B Nazanin" w:hint="eastAsia"/>
          <w:b w:val="0"/>
          <w:bCs w:val="0"/>
          <w:sz w:val="24"/>
          <w:szCs w:val="24"/>
          <w:rtl/>
        </w:rPr>
        <w:t>افت</w:t>
      </w:r>
      <w:r w:rsidRPr="004E25C8">
        <w:rPr>
          <w:rFonts w:ascii="Dubai" w:hAnsi="Dubai" w:cs="B Nazanin"/>
          <w:b w:val="0"/>
          <w:bCs w:val="0"/>
          <w:sz w:val="24"/>
          <w:szCs w:val="24"/>
          <w:rtl/>
        </w:rPr>
        <w:t xml:space="preserve"> اعلام قطع همکار</w:t>
      </w:r>
      <w:r w:rsidRPr="004E25C8">
        <w:rPr>
          <w:rFonts w:ascii="Dubai" w:hAnsi="Dubai" w:cs="B Nazanin" w:hint="cs"/>
          <w:b w:val="0"/>
          <w:bCs w:val="0"/>
          <w:sz w:val="24"/>
          <w:szCs w:val="24"/>
          <w:rtl/>
        </w:rPr>
        <w:t>ی</w:t>
      </w:r>
      <w:r w:rsidRPr="004E25C8">
        <w:rPr>
          <w:rFonts w:ascii="Dubai" w:hAnsi="Dubai" w:cs="B Nazanin" w:hint="eastAsia"/>
          <w:b w:val="0"/>
          <w:bCs w:val="0"/>
          <w:sz w:val="24"/>
          <w:szCs w:val="24"/>
          <w:rtl/>
        </w:rPr>
        <w:t>،</w:t>
      </w:r>
      <w:r w:rsidRPr="004E25C8">
        <w:rPr>
          <w:rFonts w:ascii="Dubai" w:hAnsi="Dubai" w:cs="B Nazanin"/>
          <w:b w:val="0"/>
          <w:bCs w:val="0"/>
          <w:sz w:val="24"/>
          <w:szCs w:val="24"/>
          <w:rtl/>
        </w:rPr>
        <w:t xml:space="preserve"> نسبت به برنامه‌ر</w:t>
      </w:r>
      <w:r w:rsidRPr="004E25C8">
        <w:rPr>
          <w:rFonts w:ascii="Dubai" w:hAnsi="Dubai" w:cs="B Nazanin" w:hint="cs"/>
          <w:b w:val="0"/>
          <w:bCs w:val="0"/>
          <w:sz w:val="24"/>
          <w:szCs w:val="24"/>
          <w:rtl/>
        </w:rPr>
        <w:t>ی</w:t>
      </w:r>
      <w:r w:rsidRPr="004E25C8">
        <w:rPr>
          <w:rFonts w:ascii="Dubai" w:hAnsi="Dubai" w:cs="B Nazanin" w:hint="eastAsia"/>
          <w:b w:val="0"/>
          <w:bCs w:val="0"/>
          <w:sz w:val="24"/>
          <w:szCs w:val="24"/>
          <w:rtl/>
        </w:rPr>
        <w:t>ز</w:t>
      </w:r>
      <w:r w:rsidRPr="004E25C8">
        <w:rPr>
          <w:rFonts w:ascii="Dubai" w:hAnsi="Dubai" w:cs="B Nazanin" w:hint="cs"/>
          <w:b w:val="0"/>
          <w:bCs w:val="0"/>
          <w:sz w:val="24"/>
          <w:szCs w:val="24"/>
          <w:rtl/>
        </w:rPr>
        <w:t>ی</w:t>
      </w:r>
      <w:r w:rsidRPr="004E25C8">
        <w:rPr>
          <w:rFonts w:ascii="Dubai" w:hAnsi="Dubai" w:cs="B Nazanin"/>
          <w:b w:val="0"/>
          <w:bCs w:val="0"/>
          <w:sz w:val="24"/>
          <w:szCs w:val="24"/>
          <w:rtl/>
        </w:rPr>
        <w:t xml:space="preserve"> و هماهنگ</w:t>
      </w:r>
      <w:r w:rsidRPr="004E25C8">
        <w:rPr>
          <w:rFonts w:ascii="Dubai" w:hAnsi="Dubai" w:cs="B Nazanin" w:hint="cs"/>
          <w:b w:val="0"/>
          <w:bCs w:val="0"/>
          <w:sz w:val="24"/>
          <w:szCs w:val="24"/>
          <w:rtl/>
        </w:rPr>
        <w:t>ی</w:t>
      </w:r>
      <w:r w:rsidRPr="004E25C8">
        <w:rPr>
          <w:rFonts w:ascii="Dubai" w:hAnsi="Dubai" w:cs="B Nazanin"/>
          <w:b w:val="0"/>
          <w:bCs w:val="0"/>
          <w:sz w:val="24"/>
          <w:szCs w:val="24"/>
          <w:rtl/>
        </w:rPr>
        <w:t xml:space="preserve"> جلسه «مصاحبه خروج» با فرد اقدام م</w:t>
      </w:r>
      <w:r w:rsidRPr="004E25C8">
        <w:rPr>
          <w:rFonts w:ascii="Dubai" w:hAnsi="Dubai" w:cs="B Nazanin" w:hint="cs"/>
          <w:b w:val="0"/>
          <w:bCs w:val="0"/>
          <w:sz w:val="24"/>
          <w:szCs w:val="24"/>
          <w:rtl/>
        </w:rPr>
        <w:t>ی‌</w:t>
      </w:r>
      <w:r w:rsidRPr="004E25C8">
        <w:rPr>
          <w:rFonts w:ascii="Dubai" w:hAnsi="Dubai" w:cs="B Nazanin" w:hint="eastAsia"/>
          <w:b w:val="0"/>
          <w:bCs w:val="0"/>
          <w:sz w:val="24"/>
          <w:szCs w:val="24"/>
          <w:rtl/>
        </w:rPr>
        <w:t>نما</w:t>
      </w:r>
      <w:r w:rsidRPr="004E25C8">
        <w:rPr>
          <w:rFonts w:ascii="Dubai" w:hAnsi="Dubai" w:cs="B Nazanin" w:hint="cs"/>
          <w:b w:val="0"/>
          <w:bCs w:val="0"/>
          <w:sz w:val="24"/>
          <w:szCs w:val="24"/>
          <w:rtl/>
        </w:rPr>
        <w:t>ی</w:t>
      </w:r>
      <w:r w:rsidRPr="004E25C8">
        <w:rPr>
          <w:rFonts w:ascii="Dubai" w:hAnsi="Dubai" w:cs="B Nazanin" w:hint="eastAsia"/>
          <w:b w:val="0"/>
          <w:bCs w:val="0"/>
          <w:sz w:val="24"/>
          <w:szCs w:val="24"/>
          <w:rtl/>
        </w:rPr>
        <w:t>د</w:t>
      </w:r>
      <w:r w:rsidRPr="004E25C8">
        <w:rPr>
          <w:rFonts w:ascii="Dubai" w:hAnsi="Dubai" w:cs="B Nazanin"/>
          <w:b w:val="0"/>
          <w:bCs w:val="0"/>
          <w:sz w:val="24"/>
          <w:szCs w:val="24"/>
          <w:rtl/>
        </w:rPr>
        <w:t>.</w:t>
      </w:r>
    </w:p>
    <w:p w14:paraId="2A55B2EA" w14:textId="4ED0DD1F" w:rsidR="004E25C8" w:rsidRPr="004E25C8" w:rsidRDefault="004E25C8" w:rsidP="009B5643">
      <w:pPr>
        <w:spacing w:line="276" w:lineRule="auto"/>
        <w:jc w:val="both"/>
        <w:rPr>
          <w:rFonts w:ascii="Dubai" w:hAnsi="Dubai" w:cs="B Nazanin"/>
          <w:b w:val="0"/>
          <w:bCs w:val="0"/>
          <w:sz w:val="24"/>
          <w:szCs w:val="24"/>
          <w:rtl/>
        </w:rPr>
      </w:pPr>
      <w:r w:rsidRPr="004E25C8">
        <w:rPr>
          <w:rFonts w:ascii="Dubai" w:hAnsi="Dubai" w:cs="B Nazanin"/>
          <w:b w:val="0"/>
          <w:bCs w:val="0"/>
          <w:sz w:val="24"/>
          <w:szCs w:val="24"/>
          <w:rtl/>
        </w:rPr>
        <w:t>جلسه «مصاحبه خروج» توسط سرپرست توسعه انسان</w:t>
      </w:r>
      <w:r w:rsidRPr="004E25C8">
        <w:rPr>
          <w:rFonts w:ascii="Dubai" w:hAnsi="Dubai" w:cs="B Nazanin" w:hint="cs"/>
          <w:b w:val="0"/>
          <w:bCs w:val="0"/>
          <w:sz w:val="24"/>
          <w:szCs w:val="24"/>
          <w:rtl/>
        </w:rPr>
        <w:t>ی</w:t>
      </w:r>
      <w:r w:rsidRPr="004E25C8">
        <w:rPr>
          <w:rFonts w:ascii="Dubai" w:hAnsi="Dubai" w:cs="B Nazanin"/>
          <w:b w:val="0"/>
          <w:bCs w:val="0"/>
          <w:sz w:val="24"/>
          <w:szCs w:val="24"/>
          <w:rtl/>
        </w:rPr>
        <w:t xml:space="preserve"> با فرد در حال قطع همکار</w:t>
      </w:r>
      <w:r w:rsidRPr="004E25C8">
        <w:rPr>
          <w:rFonts w:ascii="Dubai" w:hAnsi="Dubai" w:cs="B Nazanin" w:hint="cs"/>
          <w:b w:val="0"/>
          <w:bCs w:val="0"/>
          <w:sz w:val="24"/>
          <w:szCs w:val="24"/>
          <w:rtl/>
        </w:rPr>
        <w:t>ی</w:t>
      </w:r>
      <w:r w:rsidRPr="004E25C8">
        <w:rPr>
          <w:rFonts w:ascii="Dubai" w:hAnsi="Dubai" w:cs="B Nazanin"/>
          <w:b w:val="0"/>
          <w:bCs w:val="0"/>
          <w:sz w:val="24"/>
          <w:szCs w:val="24"/>
          <w:rtl/>
        </w:rPr>
        <w:t xml:space="preserve"> برگزار شده و ضمن بررس</w:t>
      </w:r>
      <w:r w:rsidRPr="004E25C8">
        <w:rPr>
          <w:rFonts w:ascii="Dubai" w:hAnsi="Dubai" w:cs="B Nazanin" w:hint="cs"/>
          <w:b w:val="0"/>
          <w:bCs w:val="0"/>
          <w:sz w:val="24"/>
          <w:szCs w:val="24"/>
          <w:rtl/>
        </w:rPr>
        <w:t>ی</w:t>
      </w:r>
      <w:r w:rsidRPr="004E25C8">
        <w:rPr>
          <w:rFonts w:ascii="Dubai" w:hAnsi="Dubai" w:cs="B Nazanin"/>
          <w:b w:val="0"/>
          <w:bCs w:val="0"/>
          <w:sz w:val="24"/>
          <w:szCs w:val="24"/>
          <w:rtl/>
        </w:rPr>
        <w:t xml:space="preserve"> تجرب</w:t>
      </w:r>
      <w:r w:rsidRPr="004E25C8">
        <w:rPr>
          <w:rFonts w:ascii="Dubai" w:hAnsi="Dubai" w:cs="B Nazanin" w:hint="cs"/>
          <w:b w:val="0"/>
          <w:bCs w:val="0"/>
          <w:sz w:val="24"/>
          <w:szCs w:val="24"/>
          <w:rtl/>
        </w:rPr>
        <w:t>ی</w:t>
      </w:r>
      <w:r w:rsidRPr="004E25C8">
        <w:rPr>
          <w:rFonts w:ascii="Dubai" w:hAnsi="Dubai" w:cs="B Nazanin" w:hint="eastAsia"/>
          <w:b w:val="0"/>
          <w:bCs w:val="0"/>
          <w:sz w:val="24"/>
          <w:szCs w:val="24"/>
          <w:rtl/>
        </w:rPr>
        <w:t>ات،</w:t>
      </w:r>
      <w:r w:rsidRPr="004E25C8">
        <w:rPr>
          <w:rFonts w:ascii="Dubai" w:hAnsi="Dubai" w:cs="B Nazanin"/>
          <w:b w:val="0"/>
          <w:bCs w:val="0"/>
          <w:sz w:val="24"/>
          <w:szCs w:val="24"/>
          <w:rtl/>
        </w:rPr>
        <w:t xml:space="preserve"> د</w:t>
      </w:r>
      <w:r w:rsidRPr="004E25C8">
        <w:rPr>
          <w:rFonts w:ascii="Dubai" w:hAnsi="Dubai" w:cs="B Nazanin" w:hint="cs"/>
          <w:b w:val="0"/>
          <w:bCs w:val="0"/>
          <w:sz w:val="24"/>
          <w:szCs w:val="24"/>
          <w:rtl/>
        </w:rPr>
        <w:t>ی</w:t>
      </w:r>
      <w:r w:rsidRPr="004E25C8">
        <w:rPr>
          <w:rFonts w:ascii="Dubai" w:hAnsi="Dubai" w:cs="B Nazanin" w:hint="eastAsia"/>
          <w:b w:val="0"/>
          <w:bCs w:val="0"/>
          <w:sz w:val="24"/>
          <w:szCs w:val="24"/>
          <w:rtl/>
        </w:rPr>
        <w:t>دگاه‌ها،</w:t>
      </w:r>
      <w:r w:rsidRPr="004E25C8">
        <w:rPr>
          <w:rFonts w:ascii="Dubai" w:hAnsi="Dubai" w:cs="B Nazanin"/>
          <w:b w:val="0"/>
          <w:bCs w:val="0"/>
          <w:sz w:val="24"/>
          <w:szCs w:val="24"/>
          <w:rtl/>
        </w:rPr>
        <w:t xml:space="preserve"> پ</w:t>
      </w:r>
      <w:r w:rsidRPr="004E25C8">
        <w:rPr>
          <w:rFonts w:ascii="Dubai" w:hAnsi="Dubai" w:cs="B Nazanin" w:hint="cs"/>
          <w:b w:val="0"/>
          <w:bCs w:val="0"/>
          <w:sz w:val="24"/>
          <w:szCs w:val="24"/>
          <w:rtl/>
        </w:rPr>
        <w:t>ی</w:t>
      </w:r>
      <w:r w:rsidRPr="004E25C8">
        <w:rPr>
          <w:rFonts w:ascii="Dubai" w:hAnsi="Dubai" w:cs="B Nazanin" w:hint="eastAsia"/>
          <w:b w:val="0"/>
          <w:bCs w:val="0"/>
          <w:sz w:val="24"/>
          <w:szCs w:val="24"/>
          <w:rtl/>
        </w:rPr>
        <w:t>شنهادات</w:t>
      </w:r>
      <w:r w:rsidRPr="004E25C8">
        <w:rPr>
          <w:rFonts w:ascii="Dubai" w:hAnsi="Dubai" w:cs="B Nazanin"/>
          <w:b w:val="0"/>
          <w:bCs w:val="0"/>
          <w:sz w:val="24"/>
          <w:szCs w:val="24"/>
          <w:rtl/>
        </w:rPr>
        <w:t xml:space="preserve"> و بازخوردها</w:t>
      </w:r>
      <w:r w:rsidRPr="004E25C8">
        <w:rPr>
          <w:rFonts w:ascii="Dubai" w:hAnsi="Dubai" w:cs="B Nazanin" w:hint="cs"/>
          <w:b w:val="0"/>
          <w:bCs w:val="0"/>
          <w:sz w:val="24"/>
          <w:szCs w:val="24"/>
          <w:rtl/>
        </w:rPr>
        <w:t>ی</w:t>
      </w:r>
      <w:r w:rsidRPr="004E25C8">
        <w:rPr>
          <w:rFonts w:ascii="Dubai" w:hAnsi="Dubai" w:cs="B Nazanin"/>
          <w:b w:val="0"/>
          <w:bCs w:val="0"/>
          <w:sz w:val="24"/>
          <w:szCs w:val="24"/>
          <w:rtl/>
        </w:rPr>
        <w:t xml:space="preserve"> و</w:t>
      </w:r>
      <w:r w:rsidRPr="004E25C8">
        <w:rPr>
          <w:rFonts w:ascii="Dubai" w:hAnsi="Dubai" w:cs="B Nazanin" w:hint="cs"/>
          <w:b w:val="0"/>
          <w:bCs w:val="0"/>
          <w:sz w:val="24"/>
          <w:szCs w:val="24"/>
          <w:rtl/>
        </w:rPr>
        <w:t>ی</w:t>
      </w:r>
      <w:r w:rsidRPr="004E25C8">
        <w:rPr>
          <w:rFonts w:ascii="Dubai" w:hAnsi="Dubai" w:cs="B Nazanin" w:hint="eastAsia"/>
          <w:b w:val="0"/>
          <w:bCs w:val="0"/>
          <w:sz w:val="24"/>
          <w:szCs w:val="24"/>
          <w:rtl/>
        </w:rPr>
        <w:t>،</w:t>
      </w:r>
      <w:r w:rsidRPr="004E25C8">
        <w:rPr>
          <w:rFonts w:ascii="Dubai" w:hAnsi="Dubai" w:cs="B Nazanin"/>
          <w:b w:val="0"/>
          <w:bCs w:val="0"/>
          <w:sz w:val="24"/>
          <w:szCs w:val="24"/>
          <w:rtl/>
        </w:rPr>
        <w:t xml:space="preserve"> اطلاعات مربوطه در فرم «مصاحبه خروج» ثبت و مستندساز</w:t>
      </w:r>
      <w:r w:rsidRPr="004E25C8">
        <w:rPr>
          <w:rFonts w:ascii="Dubai" w:hAnsi="Dubai" w:cs="B Nazanin" w:hint="cs"/>
          <w:b w:val="0"/>
          <w:bCs w:val="0"/>
          <w:sz w:val="24"/>
          <w:szCs w:val="24"/>
          <w:rtl/>
        </w:rPr>
        <w:t>ی</w:t>
      </w:r>
      <w:r w:rsidRPr="004E25C8">
        <w:rPr>
          <w:rFonts w:ascii="Dubai" w:hAnsi="Dubai" w:cs="B Nazanin"/>
          <w:b w:val="0"/>
          <w:bCs w:val="0"/>
          <w:sz w:val="24"/>
          <w:szCs w:val="24"/>
          <w:rtl/>
        </w:rPr>
        <w:t xml:space="preserve"> م</w:t>
      </w:r>
      <w:r w:rsidRPr="004E25C8">
        <w:rPr>
          <w:rFonts w:ascii="Dubai" w:hAnsi="Dubai" w:cs="B Nazanin" w:hint="cs"/>
          <w:b w:val="0"/>
          <w:bCs w:val="0"/>
          <w:sz w:val="24"/>
          <w:szCs w:val="24"/>
          <w:rtl/>
        </w:rPr>
        <w:t>ی‌</w:t>
      </w:r>
      <w:r w:rsidRPr="004E25C8">
        <w:rPr>
          <w:rFonts w:ascii="Dubai" w:hAnsi="Dubai" w:cs="B Nazanin" w:hint="eastAsia"/>
          <w:b w:val="0"/>
          <w:bCs w:val="0"/>
          <w:sz w:val="24"/>
          <w:szCs w:val="24"/>
          <w:rtl/>
        </w:rPr>
        <w:t>گردد</w:t>
      </w:r>
      <w:r w:rsidRPr="004E25C8">
        <w:rPr>
          <w:rFonts w:ascii="Dubai" w:hAnsi="Dubai" w:cs="B Nazanin"/>
          <w:b w:val="0"/>
          <w:bCs w:val="0"/>
          <w:sz w:val="24"/>
          <w:szCs w:val="24"/>
          <w:rtl/>
        </w:rPr>
        <w:t>.</w:t>
      </w:r>
    </w:p>
    <w:p w14:paraId="65F0526D" w14:textId="63BFC40C" w:rsidR="004E25C8" w:rsidRPr="004E25C8" w:rsidRDefault="004E25C8" w:rsidP="009B5643">
      <w:pPr>
        <w:spacing w:line="276" w:lineRule="auto"/>
        <w:jc w:val="both"/>
        <w:rPr>
          <w:rFonts w:ascii="Dubai" w:hAnsi="Dubai" w:cs="B Nazanin"/>
          <w:b w:val="0"/>
          <w:bCs w:val="0"/>
          <w:sz w:val="24"/>
          <w:szCs w:val="24"/>
          <w:rtl/>
        </w:rPr>
      </w:pPr>
      <w:r w:rsidRPr="004E25C8">
        <w:rPr>
          <w:rFonts w:ascii="Dubai" w:hAnsi="Dubai" w:cs="B Nazanin"/>
          <w:b w:val="0"/>
          <w:bCs w:val="0"/>
          <w:sz w:val="24"/>
          <w:szCs w:val="24"/>
          <w:rtl/>
        </w:rPr>
        <w:t>اطلاعات و بازخوردها</w:t>
      </w:r>
      <w:r w:rsidRPr="004E25C8">
        <w:rPr>
          <w:rFonts w:ascii="Dubai" w:hAnsi="Dubai" w:cs="B Nazanin" w:hint="cs"/>
          <w:b w:val="0"/>
          <w:bCs w:val="0"/>
          <w:sz w:val="24"/>
          <w:szCs w:val="24"/>
          <w:rtl/>
        </w:rPr>
        <w:t>ی</w:t>
      </w:r>
      <w:r w:rsidRPr="004E25C8">
        <w:rPr>
          <w:rFonts w:ascii="Dubai" w:hAnsi="Dubai" w:cs="B Nazanin"/>
          <w:b w:val="0"/>
          <w:bCs w:val="0"/>
          <w:sz w:val="24"/>
          <w:szCs w:val="24"/>
          <w:rtl/>
        </w:rPr>
        <w:t xml:space="preserve"> ثبت‌شده در فرم «مصاحبه خروج» به‌منظور شناسا</w:t>
      </w:r>
      <w:r w:rsidRPr="004E25C8">
        <w:rPr>
          <w:rFonts w:ascii="Dubai" w:hAnsi="Dubai" w:cs="B Nazanin" w:hint="cs"/>
          <w:b w:val="0"/>
          <w:bCs w:val="0"/>
          <w:sz w:val="24"/>
          <w:szCs w:val="24"/>
          <w:rtl/>
        </w:rPr>
        <w:t>یی</w:t>
      </w:r>
      <w:r w:rsidRPr="004E25C8">
        <w:rPr>
          <w:rFonts w:ascii="Dubai" w:hAnsi="Dubai" w:cs="B Nazanin"/>
          <w:b w:val="0"/>
          <w:bCs w:val="0"/>
          <w:sz w:val="24"/>
          <w:szCs w:val="24"/>
          <w:rtl/>
        </w:rPr>
        <w:t xml:space="preserve"> و تحل</w:t>
      </w:r>
      <w:r w:rsidRPr="004E25C8">
        <w:rPr>
          <w:rFonts w:ascii="Dubai" w:hAnsi="Dubai" w:cs="B Nazanin" w:hint="cs"/>
          <w:b w:val="0"/>
          <w:bCs w:val="0"/>
          <w:sz w:val="24"/>
          <w:szCs w:val="24"/>
          <w:rtl/>
        </w:rPr>
        <w:t>ی</w:t>
      </w:r>
      <w:r w:rsidRPr="004E25C8">
        <w:rPr>
          <w:rFonts w:ascii="Dubai" w:hAnsi="Dubai" w:cs="B Nazanin" w:hint="eastAsia"/>
          <w:b w:val="0"/>
          <w:bCs w:val="0"/>
          <w:sz w:val="24"/>
          <w:szCs w:val="24"/>
          <w:rtl/>
        </w:rPr>
        <w:t>ل</w:t>
      </w:r>
      <w:r w:rsidRPr="004E25C8">
        <w:rPr>
          <w:rFonts w:ascii="Dubai" w:hAnsi="Dubai" w:cs="B Nazanin"/>
          <w:b w:val="0"/>
          <w:bCs w:val="0"/>
          <w:sz w:val="24"/>
          <w:szCs w:val="24"/>
          <w:rtl/>
        </w:rPr>
        <w:t xml:space="preserve"> عوامل مؤثر بر ترک همکار</w:t>
      </w:r>
      <w:r w:rsidRPr="004E25C8">
        <w:rPr>
          <w:rFonts w:ascii="Dubai" w:hAnsi="Dubai" w:cs="B Nazanin" w:hint="cs"/>
          <w:b w:val="0"/>
          <w:bCs w:val="0"/>
          <w:sz w:val="24"/>
          <w:szCs w:val="24"/>
          <w:rtl/>
        </w:rPr>
        <w:t>ی</w:t>
      </w:r>
      <w:r w:rsidRPr="004E25C8">
        <w:rPr>
          <w:rFonts w:ascii="Dubai" w:hAnsi="Dubai" w:cs="B Nazanin" w:hint="eastAsia"/>
          <w:b w:val="0"/>
          <w:bCs w:val="0"/>
          <w:sz w:val="24"/>
          <w:szCs w:val="24"/>
          <w:rtl/>
        </w:rPr>
        <w:t>،</w:t>
      </w:r>
      <w:r w:rsidRPr="004E25C8">
        <w:rPr>
          <w:rFonts w:ascii="Dubai" w:hAnsi="Dubai" w:cs="B Nazanin"/>
          <w:b w:val="0"/>
          <w:bCs w:val="0"/>
          <w:sz w:val="24"/>
          <w:szCs w:val="24"/>
          <w:rtl/>
        </w:rPr>
        <w:t xml:space="preserve"> پا</w:t>
      </w:r>
      <w:r w:rsidRPr="004E25C8">
        <w:rPr>
          <w:rFonts w:ascii="Dubai" w:hAnsi="Dubai" w:cs="B Nazanin" w:hint="cs"/>
          <w:b w:val="0"/>
          <w:bCs w:val="0"/>
          <w:sz w:val="24"/>
          <w:szCs w:val="24"/>
          <w:rtl/>
        </w:rPr>
        <w:t>ی</w:t>
      </w:r>
      <w:r w:rsidRPr="004E25C8">
        <w:rPr>
          <w:rFonts w:ascii="Dubai" w:hAnsi="Dubai" w:cs="B Nazanin" w:hint="eastAsia"/>
          <w:b w:val="0"/>
          <w:bCs w:val="0"/>
          <w:sz w:val="24"/>
          <w:szCs w:val="24"/>
          <w:rtl/>
        </w:rPr>
        <w:t>ش</w:t>
      </w:r>
      <w:r w:rsidRPr="004E25C8">
        <w:rPr>
          <w:rFonts w:ascii="Dubai" w:hAnsi="Dubai" w:cs="B Nazanin"/>
          <w:b w:val="0"/>
          <w:bCs w:val="0"/>
          <w:sz w:val="24"/>
          <w:szCs w:val="24"/>
          <w:rtl/>
        </w:rPr>
        <w:t xml:space="preserve"> شاخص‌ها</w:t>
      </w:r>
      <w:r w:rsidRPr="004E25C8">
        <w:rPr>
          <w:rFonts w:ascii="Dubai" w:hAnsi="Dubai" w:cs="B Nazanin" w:hint="cs"/>
          <w:b w:val="0"/>
          <w:bCs w:val="0"/>
          <w:sz w:val="24"/>
          <w:szCs w:val="24"/>
          <w:rtl/>
        </w:rPr>
        <w:t>ی</w:t>
      </w:r>
      <w:r w:rsidRPr="004E25C8">
        <w:rPr>
          <w:rFonts w:ascii="Dubai" w:hAnsi="Dubai" w:cs="B Nazanin"/>
          <w:b w:val="0"/>
          <w:bCs w:val="0"/>
          <w:sz w:val="24"/>
          <w:szCs w:val="24"/>
          <w:rtl/>
        </w:rPr>
        <w:t xml:space="preserve"> مرتبط با خروج کارکنان و شناسا</w:t>
      </w:r>
      <w:r w:rsidRPr="004E25C8">
        <w:rPr>
          <w:rFonts w:ascii="Dubai" w:hAnsi="Dubai" w:cs="B Nazanin" w:hint="cs"/>
          <w:b w:val="0"/>
          <w:bCs w:val="0"/>
          <w:sz w:val="24"/>
          <w:szCs w:val="24"/>
          <w:rtl/>
        </w:rPr>
        <w:t>یی</w:t>
      </w:r>
      <w:r w:rsidRPr="004E25C8">
        <w:rPr>
          <w:rFonts w:ascii="Dubai" w:hAnsi="Dubai" w:cs="B Nazanin"/>
          <w:b w:val="0"/>
          <w:bCs w:val="0"/>
          <w:sz w:val="24"/>
          <w:szCs w:val="24"/>
          <w:rtl/>
        </w:rPr>
        <w:t xml:space="preserve"> زم</w:t>
      </w:r>
      <w:r w:rsidRPr="004E25C8">
        <w:rPr>
          <w:rFonts w:ascii="Dubai" w:hAnsi="Dubai" w:cs="B Nazanin" w:hint="cs"/>
          <w:b w:val="0"/>
          <w:bCs w:val="0"/>
          <w:sz w:val="24"/>
          <w:szCs w:val="24"/>
          <w:rtl/>
        </w:rPr>
        <w:t>ی</w:t>
      </w:r>
      <w:r w:rsidRPr="004E25C8">
        <w:rPr>
          <w:rFonts w:ascii="Dubai" w:hAnsi="Dubai" w:cs="B Nazanin" w:hint="eastAsia"/>
          <w:b w:val="0"/>
          <w:bCs w:val="0"/>
          <w:sz w:val="24"/>
          <w:szCs w:val="24"/>
          <w:rtl/>
        </w:rPr>
        <w:t>نه‌ها</w:t>
      </w:r>
      <w:r w:rsidRPr="004E25C8">
        <w:rPr>
          <w:rFonts w:ascii="Dubai" w:hAnsi="Dubai" w:cs="B Nazanin" w:hint="cs"/>
          <w:b w:val="0"/>
          <w:bCs w:val="0"/>
          <w:sz w:val="24"/>
          <w:szCs w:val="24"/>
          <w:rtl/>
        </w:rPr>
        <w:t>ی</w:t>
      </w:r>
      <w:r w:rsidRPr="004E25C8">
        <w:rPr>
          <w:rFonts w:ascii="Dubai" w:hAnsi="Dubai" w:cs="B Nazanin"/>
          <w:b w:val="0"/>
          <w:bCs w:val="0"/>
          <w:sz w:val="24"/>
          <w:szCs w:val="24"/>
          <w:rtl/>
        </w:rPr>
        <w:t xml:space="preserve"> قابل بهبود در حوزه سرما</w:t>
      </w:r>
      <w:r w:rsidRPr="004E25C8">
        <w:rPr>
          <w:rFonts w:ascii="Dubai" w:hAnsi="Dubai" w:cs="B Nazanin" w:hint="cs"/>
          <w:b w:val="0"/>
          <w:bCs w:val="0"/>
          <w:sz w:val="24"/>
          <w:szCs w:val="24"/>
          <w:rtl/>
        </w:rPr>
        <w:t>ی</w:t>
      </w:r>
      <w:r w:rsidRPr="004E25C8">
        <w:rPr>
          <w:rFonts w:ascii="Dubai" w:hAnsi="Dubai" w:cs="B Nazanin" w:hint="eastAsia"/>
          <w:b w:val="0"/>
          <w:bCs w:val="0"/>
          <w:sz w:val="24"/>
          <w:szCs w:val="24"/>
          <w:rtl/>
        </w:rPr>
        <w:t>ه</w:t>
      </w:r>
      <w:r w:rsidRPr="004E25C8">
        <w:rPr>
          <w:rFonts w:ascii="Dubai" w:hAnsi="Dubai" w:cs="B Nazanin"/>
          <w:b w:val="0"/>
          <w:bCs w:val="0"/>
          <w:sz w:val="24"/>
          <w:szCs w:val="24"/>
          <w:rtl/>
        </w:rPr>
        <w:t xml:space="preserve"> انسان</w:t>
      </w:r>
      <w:r w:rsidRPr="004E25C8">
        <w:rPr>
          <w:rFonts w:ascii="Dubai" w:hAnsi="Dubai" w:cs="B Nazanin" w:hint="cs"/>
          <w:b w:val="0"/>
          <w:bCs w:val="0"/>
          <w:sz w:val="24"/>
          <w:szCs w:val="24"/>
          <w:rtl/>
        </w:rPr>
        <w:t>ی</w:t>
      </w:r>
      <w:r w:rsidRPr="004E25C8">
        <w:rPr>
          <w:rFonts w:ascii="Dubai" w:hAnsi="Dubai" w:cs="B Nazanin"/>
          <w:b w:val="0"/>
          <w:bCs w:val="0"/>
          <w:sz w:val="24"/>
          <w:szCs w:val="24"/>
          <w:rtl/>
        </w:rPr>
        <w:t xml:space="preserve"> مورد بررس</w:t>
      </w:r>
      <w:r w:rsidRPr="004E25C8">
        <w:rPr>
          <w:rFonts w:ascii="Dubai" w:hAnsi="Dubai" w:cs="B Nazanin" w:hint="cs"/>
          <w:b w:val="0"/>
          <w:bCs w:val="0"/>
          <w:sz w:val="24"/>
          <w:szCs w:val="24"/>
          <w:rtl/>
        </w:rPr>
        <w:t>ی</w:t>
      </w:r>
      <w:r w:rsidRPr="004E25C8">
        <w:rPr>
          <w:rFonts w:ascii="Dubai" w:hAnsi="Dubai" w:cs="B Nazanin"/>
          <w:b w:val="0"/>
          <w:bCs w:val="0"/>
          <w:sz w:val="24"/>
          <w:szCs w:val="24"/>
          <w:rtl/>
        </w:rPr>
        <w:t xml:space="preserve"> و بهره‌بردار</w:t>
      </w:r>
      <w:r w:rsidRPr="004E25C8">
        <w:rPr>
          <w:rFonts w:ascii="Dubai" w:hAnsi="Dubai" w:cs="B Nazanin" w:hint="cs"/>
          <w:b w:val="0"/>
          <w:bCs w:val="0"/>
          <w:sz w:val="24"/>
          <w:szCs w:val="24"/>
          <w:rtl/>
        </w:rPr>
        <w:t>ی</w:t>
      </w:r>
      <w:r w:rsidRPr="004E25C8">
        <w:rPr>
          <w:rFonts w:ascii="Dubai" w:hAnsi="Dubai" w:cs="B Nazanin"/>
          <w:b w:val="0"/>
          <w:bCs w:val="0"/>
          <w:sz w:val="24"/>
          <w:szCs w:val="24"/>
          <w:rtl/>
        </w:rPr>
        <w:t xml:space="preserve"> قرار م</w:t>
      </w:r>
      <w:r w:rsidRPr="004E25C8">
        <w:rPr>
          <w:rFonts w:ascii="Dubai" w:hAnsi="Dubai" w:cs="B Nazanin" w:hint="cs"/>
          <w:b w:val="0"/>
          <w:bCs w:val="0"/>
          <w:sz w:val="24"/>
          <w:szCs w:val="24"/>
          <w:rtl/>
        </w:rPr>
        <w:t>ی‌</w:t>
      </w:r>
      <w:r w:rsidRPr="004E25C8">
        <w:rPr>
          <w:rFonts w:ascii="Dubai" w:hAnsi="Dubai" w:cs="B Nazanin" w:hint="eastAsia"/>
          <w:b w:val="0"/>
          <w:bCs w:val="0"/>
          <w:sz w:val="24"/>
          <w:szCs w:val="24"/>
          <w:rtl/>
        </w:rPr>
        <w:t>گ</w:t>
      </w:r>
      <w:r w:rsidRPr="004E25C8">
        <w:rPr>
          <w:rFonts w:ascii="Dubai" w:hAnsi="Dubai" w:cs="B Nazanin" w:hint="cs"/>
          <w:b w:val="0"/>
          <w:bCs w:val="0"/>
          <w:sz w:val="24"/>
          <w:szCs w:val="24"/>
          <w:rtl/>
        </w:rPr>
        <w:t>ی</w:t>
      </w:r>
      <w:r w:rsidRPr="004E25C8">
        <w:rPr>
          <w:rFonts w:ascii="Dubai" w:hAnsi="Dubai" w:cs="B Nazanin" w:hint="eastAsia"/>
          <w:b w:val="0"/>
          <w:bCs w:val="0"/>
          <w:sz w:val="24"/>
          <w:szCs w:val="24"/>
          <w:rtl/>
        </w:rPr>
        <w:t>رد</w:t>
      </w:r>
      <w:r w:rsidRPr="004E25C8">
        <w:rPr>
          <w:rFonts w:ascii="Dubai" w:hAnsi="Dubai" w:cs="B Nazanin"/>
          <w:b w:val="0"/>
          <w:bCs w:val="0"/>
          <w:sz w:val="24"/>
          <w:szCs w:val="24"/>
          <w:rtl/>
        </w:rPr>
        <w:t>.</w:t>
      </w:r>
    </w:p>
    <w:p w14:paraId="67F41620" w14:textId="233F2FD6" w:rsidR="004E25C8" w:rsidRPr="009B5643" w:rsidRDefault="004E25C8" w:rsidP="004E25C8">
      <w:pPr>
        <w:spacing w:after="239"/>
        <w:jc w:val="both"/>
        <w:rPr>
          <w:rFonts w:ascii="Dubai" w:hAnsi="Dubai" w:cs="B Nazanin"/>
          <w:b w:val="0"/>
          <w:bCs w:val="0"/>
          <w:sz w:val="24"/>
          <w:szCs w:val="24"/>
        </w:rPr>
      </w:pPr>
      <w:r w:rsidRPr="009B5643">
        <w:rPr>
          <w:rFonts w:ascii="Dubai" w:hAnsi="Dubai" w:cs="B Nazanin"/>
          <w:b w:val="0"/>
          <w:bCs w:val="0"/>
          <w:sz w:val="24"/>
          <w:szCs w:val="24"/>
          <w:rtl/>
        </w:rPr>
        <w:t>در ادامه، فرم تسو</w:t>
      </w:r>
      <w:r w:rsidRPr="009B5643">
        <w:rPr>
          <w:rFonts w:ascii="Dubai" w:hAnsi="Dubai" w:cs="B Nazanin" w:hint="cs"/>
          <w:b w:val="0"/>
          <w:bCs w:val="0"/>
          <w:sz w:val="24"/>
          <w:szCs w:val="24"/>
          <w:rtl/>
        </w:rPr>
        <w:t>ی</w:t>
      </w:r>
      <w:r w:rsidRPr="009B5643">
        <w:rPr>
          <w:rFonts w:ascii="Dubai" w:hAnsi="Dubai" w:cs="B Nazanin" w:hint="eastAsia"/>
          <w:b w:val="0"/>
          <w:bCs w:val="0"/>
          <w:sz w:val="24"/>
          <w:szCs w:val="24"/>
          <w:rtl/>
        </w:rPr>
        <w:t>ه‌حساب</w:t>
      </w:r>
      <w:r w:rsidRPr="009B5643">
        <w:rPr>
          <w:rFonts w:ascii="Dubai" w:hAnsi="Dubai" w:cs="B Nazanin"/>
          <w:b w:val="0"/>
          <w:bCs w:val="0"/>
          <w:sz w:val="24"/>
          <w:szCs w:val="24"/>
          <w:rtl/>
        </w:rPr>
        <w:t xml:space="preserve"> در اخت</w:t>
      </w:r>
      <w:r w:rsidRPr="009B5643">
        <w:rPr>
          <w:rFonts w:ascii="Dubai" w:hAnsi="Dubai" w:cs="B Nazanin" w:hint="cs"/>
          <w:b w:val="0"/>
          <w:bCs w:val="0"/>
          <w:sz w:val="24"/>
          <w:szCs w:val="24"/>
          <w:rtl/>
        </w:rPr>
        <w:t>ی</w:t>
      </w:r>
      <w:r w:rsidRPr="009B5643">
        <w:rPr>
          <w:rFonts w:ascii="Dubai" w:hAnsi="Dubai" w:cs="B Nazanin" w:hint="eastAsia"/>
          <w:b w:val="0"/>
          <w:bCs w:val="0"/>
          <w:sz w:val="24"/>
          <w:szCs w:val="24"/>
          <w:rtl/>
        </w:rPr>
        <w:t>ار</w:t>
      </w:r>
      <w:r w:rsidRPr="009B5643">
        <w:rPr>
          <w:rFonts w:ascii="Dubai" w:hAnsi="Dubai" w:cs="B Nazanin"/>
          <w:b w:val="0"/>
          <w:bCs w:val="0"/>
          <w:sz w:val="24"/>
          <w:szCs w:val="24"/>
          <w:rtl/>
        </w:rPr>
        <w:t xml:space="preserve"> فرد قرار گرفته و فرآ</w:t>
      </w:r>
      <w:r w:rsidRPr="009B5643">
        <w:rPr>
          <w:rFonts w:ascii="Dubai" w:hAnsi="Dubai" w:cs="B Nazanin" w:hint="cs"/>
          <w:b w:val="0"/>
          <w:bCs w:val="0"/>
          <w:sz w:val="24"/>
          <w:szCs w:val="24"/>
          <w:rtl/>
        </w:rPr>
        <w:t>ی</w:t>
      </w:r>
      <w:r w:rsidRPr="009B5643">
        <w:rPr>
          <w:rFonts w:ascii="Dubai" w:hAnsi="Dubai" w:cs="B Nazanin" w:hint="eastAsia"/>
          <w:b w:val="0"/>
          <w:bCs w:val="0"/>
          <w:sz w:val="24"/>
          <w:szCs w:val="24"/>
          <w:rtl/>
        </w:rPr>
        <w:t>ند</w:t>
      </w:r>
      <w:r w:rsidRPr="009B5643">
        <w:rPr>
          <w:rFonts w:ascii="Dubai" w:hAnsi="Dubai" w:cs="B Nazanin"/>
          <w:b w:val="0"/>
          <w:bCs w:val="0"/>
          <w:sz w:val="24"/>
          <w:szCs w:val="24"/>
          <w:rtl/>
        </w:rPr>
        <w:t xml:space="preserve"> تسو</w:t>
      </w:r>
      <w:r w:rsidRPr="009B5643">
        <w:rPr>
          <w:rFonts w:ascii="Dubai" w:hAnsi="Dubai" w:cs="B Nazanin" w:hint="cs"/>
          <w:b w:val="0"/>
          <w:bCs w:val="0"/>
          <w:sz w:val="24"/>
          <w:szCs w:val="24"/>
          <w:rtl/>
        </w:rPr>
        <w:t>ی</w:t>
      </w:r>
      <w:r w:rsidRPr="009B5643">
        <w:rPr>
          <w:rFonts w:ascii="Dubai" w:hAnsi="Dubai" w:cs="B Nazanin" w:hint="eastAsia"/>
          <w:b w:val="0"/>
          <w:bCs w:val="0"/>
          <w:sz w:val="24"/>
          <w:szCs w:val="24"/>
          <w:rtl/>
        </w:rPr>
        <w:t>ه‌حساب</w:t>
      </w:r>
      <w:r w:rsidRPr="009B5643">
        <w:rPr>
          <w:rFonts w:ascii="Dubai" w:hAnsi="Dubai" w:cs="B Nazanin"/>
          <w:b w:val="0"/>
          <w:bCs w:val="0"/>
          <w:sz w:val="24"/>
          <w:szCs w:val="24"/>
          <w:rtl/>
        </w:rPr>
        <w:t xml:space="preserve"> مطابق ضوابط و رو</w:t>
      </w:r>
      <w:r w:rsidRPr="009B5643">
        <w:rPr>
          <w:rFonts w:ascii="Dubai" w:hAnsi="Dubai" w:cs="B Nazanin" w:hint="cs"/>
          <w:b w:val="0"/>
          <w:bCs w:val="0"/>
          <w:sz w:val="24"/>
          <w:szCs w:val="24"/>
          <w:rtl/>
        </w:rPr>
        <w:t>ی</w:t>
      </w:r>
      <w:r w:rsidRPr="009B5643">
        <w:rPr>
          <w:rFonts w:ascii="Dubai" w:hAnsi="Dubai" w:cs="B Nazanin" w:hint="eastAsia"/>
          <w:b w:val="0"/>
          <w:bCs w:val="0"/>
          <w:sz w:val="24"/>
          <w:szCs w:val="24"/>
          <w:rtl/>
        </w:rPr>
        <w:t>ه‌ها</w:t>
      </w:r>
      <w:r w:rsidRPr="009B5643">
        <w:rPr>
          <w:rFonts w:ascii="Dubai" w:hAnsi="Dubai" w:cs="B Nazanin" w:hint="cs"/>
          <w:b w:val="0"/>
          <w:bCs w:val="0"/>
          <w:sz w:val="24"/>
          <w:szCs w:val="24"/>
          <w:rtl/>
        </w:rPr>
        <w:t>ی</w:t>
      </w:r>
      <w:r w:rsidRPr="009B5643">
        <w:rPr>
          <w:rFonts w:ascii="Dubai" w:hAnsi="Dubai" w:cs="B Nazanin"/>
          <w:b w:val="0"/>
          <w:bCs w:val="0"/>
          <w:sz w:val="24"/>
          <w:szCs w:val="24"/>
          <w:rtl/>
        </w:rPr>
        <w:t xml:space="preserve"> مربوطه انجام م</w:t>
      </w:r>
      <w:r w:rsidRPr="009B5643">
        <w:rPr>
          <w:rFonts w:ascii="Dubai" w:hAnsi="Dubai" w:cs="B Nazanin" w:hint="cs"/>
          <w:b w:val="0"/>
          <w:bCs w:val="0"/>
          <w:sz w:val="24"/>
          <w:szCs w:val="24"/>
          <w:rtl/>
        </w:rPr>
        <w:t>ی‌</w:t>
      </w:r>
      <w:r w:rsidRPr="009B5643">
        <w:rPr>
          <w:rFonts w:ascii="Dubai" w:hAnsi="Dubai" w:cs="B Nazanin" w:hint="eastAsia"/>
          <w:b w:val="0"/>
          <w:bCs w:val="0"/>
          <w:sz w:val="24"/>
          <w:szCs w:val="24"/>
          <w:rtl/>
        </w:rPr>
        <w:t>گردد</w:t>
      </w:r>
      <w:r w:rsidRPr="009B5643">
        <w:rPr>
          <w:rFonts w:ascii="Dubai" w:hAnsi="Dubai" w:cs="B Nazanin"/>
          <w:b w:val="0"/>
          <w:bCs w:val="0"/>
          <w:sz w:val="24"/>
          <w:szCs w:val="24"/>
          <w:rtl/>
        </w:rPr>
        <w:t>.</w:t>
      </w:r>
    </w:p>
    <w:p w14:paraId="69A33132" w14:textId="2FB5B405" w:rsidR="00A93865" w:rsidRPr="00F31839" w:rsidRDefault="00A93865" w:rsidP="00555A5B">
      <w:pPr>
        <w:pStyle w:val="ListParagraph"/>
        <w:numPr>
          <w:ilvl w:val="1"/>
          <w:numId w:val="39"/>
        </w:numPr>
        <w:spacing w:after="239"/>
        <w:jc w:val="both"/>
        <w:rPr>
          <w:rFonts w:ascii="Dubai" w:hAnsi="Dubai" w:cs="B Nazanin"/>
          <w:sz w:val="24"/>
          <w:szCs w:val="24"/>
        </w:rPr>
      </w:pPr>
      <w:r w:rsidRPr="00F31839">
        <w:rPr>
          <w:rFonts w:ascii="Dubai" w:hAnsi="Dubai" w:cs="B Nazanin"/>
          <w:sz w:val="24"/>
          <w:szCs w:val="24"/>
          <w:rtl/>
        </w:rPr>
        <w:t>تسویه حساب نهایی</w:t>
      </w:r>
    </w:p>
    <w:p w14:paraId="34A32A2D" w14:textId="77777777" w:rsidR="00A93865" w:rsidRPr="00722AF2" w:rsidRDefault="00A93865" w:rsidP="00A93865">
      <w:pPr>
        <w:pStyle w:val="ListParagraph"/>
        <w:numPr>
          <w:ilvl w:val="0"/>
          <w:numId w:val="35"/>
        </w:numPr>
        <w:spacing w:after="180"/>
        <w:jc w:val="both"/>
        <w:rPr>
          <w:rFonts w:ascii="Dubai" w:hAnsi="Dubai" w:cs="B Nazanin"/>
          <w:b w:val="0"/>
          <w:bCs w:val="0"/>
          <w:sz w:val="24"/>
          <w:szCs w:val="24"/>
        </w:rPr>
      </w:pPr>
      <w:r w:rsidRPr="00722AF2">
        <w:rPr>
          <w:rFonts w:ascii="Dubai" w:hAnsi="Dubai" w:cs="B Nazanin"/>
          <w:b w:val="0"/>
          <w:bCs w:val="0"/>
          <w:sz w:val="24"/>
          <w:szCs w:val="24"/>
          <w:rtl/>
        </w:rPr>
        <w:t>پس از تکمیل فرم تسویه حساب مطابق با فرایند مربوطه، فرم به واحد مالی ارائه می گردد.</w:t>
      </w:r>
    </w:p>
    <w:p w14:paraId="7295C01C" w14:textId="77777777" w:rsidR="00A93865" w:rsidRPr="00722AF2" w:rsidRDefault="00A93865" w:rsidP="00A93865">
      <w:pPr>
        <w:pStyle w:val="ListParagraph"/>
        <w:numPr>
          <w:ilvl w:val="0"/>
          <w:numId w:val="35"/>
        </w:numPr>
        <w:spacing w:after="180"/>
        <w:jc w:val="both"/>
        <w:rPr>
          <w:rFonts w:ascii="Dubai" w:hAnsi="Dubai" w:cs="B Nazanin"/>
          <w:b w:val="0"/>
          <w:bCs w:val="0"/>
          <w:sz w:val="24"/>
          <w:szCs w:val="24"/>
          <w:rtl/>
        </w:rPr>
      </w:pPr>
      <w:r w:rsidRPr="00722AF2">
        <w:rPr>
          <w:rFonts w:ascii="Dubai" w:hAnsi="Dubai" w:cs="B Nazanin"/>
          <w:b w:val="0"/>
          <w:bCs w:val="0"/>
          <w:sz w:val="24"/>
          <w:szCs w:val="24"/>
          <w:rtl/>
        </w:rPr>
        <w:t xml:space="preserve">واحد مالی طبق ضوابط، مطالبات قانونی و حقوق باقی‌مانده را محاسبه کرده و حداقل 2 ماه پس از تاریخ تسویه پرداخت می‌کند. </w:t>
      </w:r>
    </w:p>
    <w:p w14:paraId="089E84F1" w14:textId="3DC367F2" w:rsidR="00A6347E" w:rsidRPr="00B92751" w:rsidRDefault="00A6347E" w:rsidP="00201281">
      <w:pPr>
        <w:pStyle w:val="ListParagraph"/>
        <w:numPr>
          <w:ilvl w:val="0"/>
          <w:numId w:val="35"/>
        </w:numPr>
        <w:spacing w:after="239"/>
        <w:jc w:val="both"/>
        <w:rPr>
          <w:rFonts w:ascii="Dubai" w:hAnsi="Dubai" w:cs="B Nazanin"/>
          <w:b w:val="0"/>
          <w:bCs w:val="0"/>
          <w:sz w:val="24"/>
          <w:szCs w:val="24"/>
        </w:rPr>
      </w:pPr>
      <w:r w:rsidRPr="00B92751">
        <w:rPr>
          <w:rFonts w:ascii="Dubai" w:hAnsi="Dubai" w:cs="B Nazanin" w:hint="cs"/>
          <w:b w:val="0"/>
          <w:bCs w:val="0"/>
          <w:sz w:val="24"/>
          <w:szCs w:val="24"/>
          <w:rtl/>
        </w:rPr>
        <w:t>شرکت می تواند برای پرسنلی که</w:t>
      </w:r>
      <w:r w:rsidR="00A93865" w:rsidRPr="00B92751">
        <w:rPr>
          <w:rFonts w:ascii="Dubai" w:hAnsi="Dubai" w:cs="B Nazanin"/>
          <w:b w:val="0"/>
          <w:bCs w:val="0"/>
          <w:sz w:val="24"/>
          <w:szCs w:val="24"/>
          <w:rtl/>
        </w:rPr>
        <w:t xml:space="preserve"> درخواست </w:t>
      </w:r>
      <w:r w:rsidRPr="00B92751">
        <w:rPr>
          <w:rFonts w:ascii="Dubai" w:hAnsi="Dubai" w:cs="B Nazanin" w:hint="cs"/>
          <w:b w:val="0"/>
          <w:bCs w:val="0"/>
          <w:sz w:val="24"/>
          <w:szCs w:val="24"/>
          <w:rtl/>
        </w:rPr>
        <w:t>رضایت نامه شغلی</w:t>
      </w:r>
      <w:r w:rsidR="00A93865" w:rsidRPr="00B92751">
        <w:rPr>
          <w:rFonts w:ascii="Dubai" w:hAnsi="Dubai" w:cs="B Nazanin"/>
          <w:b w:val="0"/>
          <w:bCs w:val="0"/>
          <w:sz w:val="24"/>
          <w:szCs w:val="24"/>
          <w:rtl/>
        </w:rPr>
        <w:t xml:space="preserve"> </w:t>
      </w:r>
      <w:r w:rsidRPr="00B92751">
        <w:rPr>
          <w:rFonts w:ascii="Dubai" w:hAnsi="Dubai" w:cs="B Nazanin" w:hint="cs"/>
          <w:b w:val="0"/>
          <w:bCs w:val="0"/>
          <w:sz w:val="24"/>
          <w:szCs w:val="24"/>
          <w:rtl/>
        </w:rPr>
        <w:t>دارند</w:t>
      </w:r>
      <w:r w:rsidR="00B92751" w:rsidRPr="00B92751">
        <w:rPr>
          <w:rFonts w:ascii="Dubai" w:hAnsi="Dubai" w:cs="B Nazanin" w:hint="cs"/>
          <w:b w:val="0"/>
          <w:bCs w:val="0"/>
          <w:sz w:val="24"/>
          <w:szCs w:val="24"/>
          <w:rtl/>
        </w:rPr>
        <w:t>؛ این اقدام را انجام دهد.</w:t>
      </w:r>
    </w:p>
    <w:p w14:paraId="2F5FAF21" w14:textId="2E262678" w:rsidR="00A93865" w:rsidRPr="00A6347E" w:rsidRDefault="00A6347E" w:rsidP="00201281">
      <w:pPr>
        <w:pStyle w:val="ListParagraph"/>
        <w:numPr>
          <w:ilvl w:val="0"/>
          <w:numId w:val="35"/>
        </w:numPr>
        <w:spacing w:after="239"/>
        <w:jc w:val="both"/>
        <w:rPr>
          <w:rFonts w:ascii="Dubai" w:hAnsi="Dubai" w:cs="B Nazanin"/>
          <w:sz w:val="24"/>
          <w:szCs w:val="24"/>
        </w:rPr>
      </w:pPr>
      <w:r w:rsidRPr="00A6347E">
        <w:rPr>
          <w:rFonts w:ascii="Dubai" w:hAnsi="Dubai" w:cs="B Nazanin" w:hint="cs"/>
          <w:b w:val="0"/>
          <w:bCs w:val="0"/>
          <w:color w:val="FF0000"/>
          <w:sz w:val="24"/>
          <w:szCs w:val="24"/>
          <w:rtl/>
        </w:rPr>
        <w:t xml:space="preserve"> </w:t>
      </w:r>
      <w:r w:rsidR="00D702AB" w:rsidRPr="00A6347E">
        <w:rPr>
          <w:rFonts w:ascii="Dubai" w:hAnsi="Dubai" w:cs="B Nazanin" w:hint="cs"/>
          <w:sz w:val="24"/>
          <w:szCs w:val="24"/>
          <w:rtl/>
        </w:rPr>
        <w:t xml:space="preserve">5-6 </w:t>
      </w:r>
      <w:r w:rsidR="00A93865" w:rsidRPr="00A6347E">
        <w:rPr>
          <w:rFonts w:ascii="Dubai" w:hAnsi="Dubai" w:cs="B Nazanin"/>
          <w:sz w:val="24"/>
          <w:szCs w:val="24"/>
          <w:rtl/>
        </w:rPr>
        <w:t>ثبت خروج در سیستم و تحلیل سازمانی</w:t>
      </w:r>
    </w:p>
    <w:p w14:paraId="04CE4A4D" w14:textId="77777777" w:rsidR="00A93865" w:rsidRPr="00722AF2" w:rsidRDefault="00A93865" w:rsidP="00A93865">
      <w:pPr>
        <w:pStyle w:val="ListParagraph"/>
        <w:numPr>
          <w:ilvl w:val="0"/>
          <w:numId w:val="36"/>
        </w:numPr>
        <w:spacing w:after="180"/>
        <w:jc w:val="both"/>
        <w:rPr>
          <w:rFonts w:ascii="Dubai" w:hAnsi="Dubai" w:cs="B Nazanin"/>
          <w:b w:val="0"/>
          <w:bCs w:val="0"/>
          <w:sz w:val="24"/>
          <w:szCs w:val="24"/>
        </w:rPr>
      </w:pPr>
      <w:r w:rsidRPr="00722AF2">
        <w:rPr>
          <w:rFonts w:ascii="Dubai" w:hAnsi="Dubai" w:cs="B Nazanin"/>
          <w:b w:val="0"/>
          <w:bCs w:val="0"/>
          <w:sz w:val="24"/>
          <w:szCs w:val="24"/>
          <w:rtl/>
        </w:rPr>
        <w:t>واحد سرمایه انسانی وضعیت خروج را در سیستم ثبت می‌کند.</w:t>
      </w:r>
    </w:p>
    <w:p w14:paraId="7905201F" w14:textId="77777777" w:rsidR="00A93865" w:rsidRPr="00722AF2" w:rsidRDefault="00A93865" w:rsidP="00A93865">
      <w:pPr>
        <w:pStyle w:val="ListParagraph"/>
        <w:numPr>
          <w:ilvl w:val="0"/>
          <w:numId w:val="36"/>
        </w:numPr>
        <w:spacing w:after="180"/>
        <w:jc w:val="both"/>
        <w:rPr>
          <w:rFonts w:ascii="Dubai" w:hAnsi="Dubai" w:cs="B Nazanin"/>
          <w:b w:val="0"/>
          <w:bCs w:val="0"/>
          <w:sz w:val="24"/>
          <w:szCs w:val="24"/>
          <w:rtl/>
        </w:rPr>
      </w:pPr>
      <w:r w:rsidRPr="00722AF2">
        <w:rPr>
          <w:rFonts w:ascii="Dubai" w:hAnsi="Dubai" w:cs="B Nazanin"/>
          <w:b w:val="0"/>
          <w:bCs w:val="0"/>
          <w:sz w:val="24"/>
          <w:szCs w:val="24"/>
          <w:rtl/>
        </w:rPr>
        <w:t>طبق فرایند مناسب</w:t>
      </w:r>
      <w:r w:rsidRPr="00722AF2">
        <w:rPr>
          <w:rFonts w:ascii="Dubai" w:hAnsi="Dubai" w:cs="B Nazanin"/>
          <w:b w:val="0"/>
          <w:bCs w:val="0"/>
          <w:sz w:val="24"/>
          <w:szCs w:val="24"/>
        </w:rPr>
        <w:t xml:space="preserve"> </w:t>
      </w:r>
      <w:r w:rsidRPr="00722AF2">
        <w:rPr>
          <w:rFonts w:ascii="Dubai" w:hAnsi="Dubai" w:cs="B Nazanin"/>
          <w:b w:val="0"/>
          <w:bCs w:val="0"/>
          <w:sz w:val="24"/>
          <w:szCs w:val="24"/>
          <w:rtl/>
        </w:rPr>
        <w:t>و با توجه به فرم تسویه، اسم و دسترسی فرد از تلفن، ایمیل، شبکه های مجازی سازمان و ... حذف می گردد.</w:t>
      </w:r>
    </w:p>
    <w:p w14:paraId="54AE2F49" w14:textId="3AB813A3" w:rsidR="00A93865" w:rsidRPr="00722AF2" w:rsidRDefault="00A93865" w:rsidP="00A93865">
      <w:pPr>
        <w:pStyle w:val="ListParagraph"/>
        <w:numPr>
          <w:ilvl w:val="0"/>
          <w:numId w:val="36"/>
        </w:numPr>
        <w:spacing w:after="180"/>
        <w:jc w:val="both"/>
        <w:rPr>
          <w:rFonts w:ascii="Dubai" w:hAnsi="Dubai" w:cs="B Nazanin"/>
          <w:b w:val="0"/>
          <w:bCs w:val="0"/>
          <w:sz w:val="24"/>
          <w:szCs w:val="24"/>
          <w:rtl/>
        </w:rPr>
      </w:pPr>
      <w:r w:rsidRPr="00722AF2">
        <w:rPr>
          <w:rFonts w:ascii="Dubai" w:hAnsi="Dubai" w:cs="B Nazanin"/>
          <w:b w:val="0"/>
          <w:bCs w:val="0"/>
          <w:sz w:val="24"/>
          <w:szCs w:val="24"/>
          <w:rtl/>
        </w:rPr>
        <w:t xml:space="preserve">اطلاعات به‌دست‌آمده از مصاحبه خروج برای بهبود سیاست‌ها و شناسایی دلایل ترک خدمت توسط واحد سرمایه انسانی </w:t>
      </w:r>
      <w:r w:rsidR="00B92751">
        <w:rPr>
          <w:rFonts w:ascii="Dubai" w:hAnsi="Dubai" w:cs="B Nazanin" w:hint="cs"/>
          <w:b w:val="0"/>
          <w:bCs w:val="0"/>
          <w:sz w:val="24"/>
          <w:szCs w:val="24"/>
          <w:rtl/>
        </w:rPr>
        <w:t>بررسی</w:t>
      </w:r>
      <w:r w:rsidRPr="00722AF2">
        <w:rPr>
          <w:rFonts w:ascii="Dubai" w:hAnsi="Dubai" w:cs="B Nazanin"/>
          <w:b w:val="0"/>
          <w:bCs w:val="0"/>
          <w:sz w:val="24"/>
          <w:szCs w:val="24"/>
          <w:rtl/>
        </w:rPr>
        <w:t xml:space="preserve"> می‌شود.</w:t>
      </w:r>
    </w:p>
    <w:p w14:paraId="3958DE42" w14:textId="77777777" w:rsidR="00A93865" w:rsidRPr="00A6347E" w:rsidRDefault="00A93865" w:rsidP="00A93865">
      <w:pPr>
        <w:pStyle w:val="ListParagraph"/>
        <w:numPr>
          <w:ilvl w:val="0"/>
          <w:numId w:val="36"/>
        </w:numPr>
        <w:spacing w:after="180"/>
        <w:jc w:val="both"/>
        <w:rPr>
          <w:rFonts w:ascii="Dubai" w:hAnsi="Dubai" w:cs="B Nazanin"/>
          <w:b w:val="0"/>
          <w:bCs w:val="0"/>
          <w:sz w:val="24"/>
          <w:szCs w:val="24"/>
        </w:rPr>
      </w:pPr>
      <w:r w:rsidRPr="00722AF2">
        <w:rPr>
          <w:rFonts w:ascii="Dubai" w:hAnsi="Dubai" w:cs="B Nazanin"/>
          <w:b w:val="0"/>
          <w:bCs w:val="0"/>
          <w:sz w:val="24"/>
          <w:szCs w:val="24"/>
          <w:rtl/>
        </w:rPr>
        <w:t xml:space="preserve">در صورت همکاری مؤثر و خروج حرفه ای، با موافقت مدیرارشد(مدیرعامل و قائم مقام وی) امکان قدردانی رسمی وجود </w:t>
      </w:r>
      <w:r w:rsidRPr="00A6347E">
        <w:rPr>
          <w:rFonts w:ascii="Dubai" w:hAnsi="Dubai" w:cs="B Nazanin"/>
          <w:b w:val="0"/>
          <w:bCs w:val="0"/>
          <w:sz w:val="24"/>
          <w:szCs w:val="24"/>
          <w:rtl/>
        </w:rPr>
        <w:t>دارد.</w:t>
      </w:r>
    </w:p>
    <w:p w14:paraId="2153628B" w14:textId="26EE65E4" w:rsidR="00A93865" w:rsidRPr="00A6347E" w:rsidRDefault="00A93865" w:rsidP="00A93865">
      <w:pPr>
        <w:pStyle w:val="ListParagraph"/>
        <w:numPr>
          <w:ilvl w:val="0"/>
          <w:numId w:val="36"/>
        </w:numPr>
        <w:spacing w:after="180"/>
        <w:jc w:val="both"/>
        <w:rPr>
          <w:rFonts w:ascii="Dubai" w:hAnsi="Dubai" w:cs="B Nazanin"/>
          <w:b w:val="0"/>
          <w:bCs w:val="0"/>
          <w:sz w:val="24"/>
          <w:szCs w:val="24"/>
          <w:rtl/>
        </w:rPr>
      </w:pPr>
      <w:r w:rsidRPr="00A6347E">
        <w:rPr>
          <w:rFonts w:ascii="Dubai" w:hAnsi="Dubai" w:cs="B Nazanin"/>
          <w:b w:val="0"/>
          <w:bCs w:val="0"/>
          <w:sz w:val="24"/>
          <w:szCs w:val="24"/>
          <w:rtl/>
        </w:rPr>
        <w:t xml:space="preserve">همه گفت‌وگوها و اقدامات باید با حفظ احترام، رازداری و شفافیت </w:t>
      </w:r>
      <w:r w:rsidR="00B92751">
        <w:rPr>
          <w:rFonts w:ascii="Dubai" w:hAnsi="Dubai" w:cs="B Nazanin" w:hint="cs"/>
          <w:b w:val="0"/>
          <w:bCs w:val="0"/>
          <w:sz w:val="24"/>
          <w:szCs w:val="24"/>
          <w:rtl/>
        </w:rPr>
        <w:t xml:space="preserve">واحد سرمایه انسانی </w:t>
      </w:r>
      <w:r w:rsidRPr="00A6347E">
        <w:rPr>
          <w:rFonts w:ascii="Dubai" w:hAnsi="Dubai" w:cs="B Nazanin"/>
          <w:b w:val="0"/>
          <w:bCs w:val="0"/>
          <w:sz w:val="24"/>
          <w:szCs w:val="24"/>
          <w:rtl/>
        </w:rPr>
        <w:t>انجام شود.</w:t>
      </w:r>
    </w:p>
    <w:p w14:paraId="2AF6025D" w14:textId="4DA13C88" w:rsidR="009B5643" w:rsidRDefault="00A93865" w:rsidP="009B5643">
      <w:pPr>
        <w:pStyle w:val="ListParagraph"/>
        <w:numPr>
          <w:ilvl w:val="0"/>
          <w:numId w:val="36"/>
        </w:numPr>
        <w:spacing w:after="180"/>
        <w:jc w:val="both"/>
        <w:rPr>
          <w:rFonts w:ascii="Dubai" w:hAnsi="Dubai" w:cs="B Nazanin"/>
          <w:b w:val="0"/>
          <w:bCs w:val="0"/>
          <w:sz w:val="24"/>
          <w:szCs w:val="24"/>
        </w:rPr>
      </w:pPr>
      <w:r w:rsidRPr="00722AF2">
        <w:rPr>
          <w:rFonts w:ascii="Dubai" w:hAnsi="Dubai" w:cs="B Nazanin"/>
          <w:b w:val="0"/>
          <w:bCs w:val="0"/>
          <w:sz w:val="24"/>
          <w:szCs w:val="24"/>
          <w:rtl/>
        </w:rPr>
        <w:lastRenderedPageBreak/>
        <w:t>در صورتی که فرد به دلایل خاص (مثلاً موارد انضباطی یا امنیتی) بایستی فوراً از سازمان جدا ‌شود، با هماهنگی مدیرواحد و واحد سرمایه انسانی فرآیند به شکل سریع‌تر و ویژه‌ای مدیریت می‌شود.</w:t>
      </w:r>
    </w:p>
    <w:p w14:paraId="26F6E03D" w14:textId="77777777" w:rsidR="009B5643" w:rsidRPr="009B5643" w:rsidRDefault="009B5643" w:rsidP="009B5643">
      <w:pPr>
        <w:pStyle w:val="ListParagraph"/>
        <w:spacing w:after="180"/>
        <w:ind w:left="1080"/>
        <w:jc w:val="both"/>
        <w:rPr>
          <w:rStyle w:val="Emphasis"/>
          <w:rFonts w:ascii="Dubai" w:hAnsi="Dubai" w:cs="B Nazanin"/>
          <w:b w:val="0"/>
          <w:bCs w:val="0"/>
          <w:i w:val="0"/>
          <w:iCs w:val="0"/>
          <w:sz w:val="24"/>
          <w:szCs w:val="24"/>
        </w:rPr>
      </w:pPr>
    </w:p>
    <w:p w14:paraId="5F68CDD0" w14:textId="36EA7AD9" w:rsidR="009E05CD" w:rsidRPr="00887D49" w:rsidRDefault="00876D80" w:rsidP="008D680D">
      <w:pPr>
        <w:pStyle w:val="ListParagraph"/>
        <w:numPr>
          <w:ilvl w:val="0"/>
          <w:numId w:val="3"/>
        </w:numPr>
        <w:spacing w:line="276" w:lineRule="auto"/>
        <w:jc w:val="lowKashida"/>
        <w:rPr>
          <w:rFonts w:cs="B Nazanin"/>
          <w:b w:val="0"/>
          <w:bCs w:val="0"/>
          <w:noProof/>
        </w:rPr>
      </w:pPr>
      <w:r w:rsidRPr="00C80BD6">
        <w:rPr>
          <w:rFonts w:cs="B Nazanin" w:hint="cs"/>
          <w:noProof/>
          <w:rtl/>
        </w:rPr>
        <w:t>مسئولیت</w:t>
      </w:r>
      <w:r w:rsidRPr="00C80BD6">
        <w:rPr>
          <w:rFonts w:cs="B Nazanin"/>
          <w:noProof/>
        </w:rPr>
        <w:t xml:space="preserve"> </w:t>
      </w:r>
      <w:r w:rsidRPr="00C80BD6">
        <w:rPr>
          <w:rFonts w:cs="B Nazanin" w:hint="cs"/>
          <w:noProof/>
          <w:rtl/>
        </w:rPr>
        <w:t xml:space="preserve">ها و اختیارات </w:t>
      </w:r>
    </w:p>
    <w:p w14:paraId="50B21C53" w14:textId="0F3BBD5B" w:rsidR="009E05CD" w:rsidRPr="00176BDA" w:rsidRDefault="00876D80" w:rsidP="008D680D">
      <w:pPr>
        <w:pStyle w:val="ListParagraph"/>
        <w:numPr>
          <w:ilvl w:val="0"/>
          <w:numId w:val="16"/>
        </w:numPr>
        <w:spacing w:line="276" w:lineRule="auto"/>
        <w:jc w:val="lowKashida"/>
        <w:rPr>
          <w:rFonts w:cs="B Nazanin"/>
          <w:b w:val="0"/>
          <w:bCs w:val="0"/>
          <w:sz w:val="24"/>
          <w:szCs w:val="24"/>
        </w:rPr>
      </w:pPr>
      <w:r w:rsidRPr="009E05CD">
        <w:rPr>
          <w:rFonts w:cs="B Nazanin" w:hint="cs"/>
          <w:b w:val="0"/>
          <w:bCs w:val="0"/>
          <w:sz w:val="24"/>
          <w:szCs w:val="24"/>
          <w:rtl/>
        </w:rPr>
        <w:t>م</w:t>
      </w:r>
      <w:r w:rsidRPr="009E05CD">
        <w:rPr>
          <w:rFonts w:cs="B Nazanin"/>
          <w:b w:val="0"/>
          <w:bCs w:val="0"/>
          <w:sz w:val="24"/>
          <w:szCs w:val="24"/>
          <w:rtl/>
        </w:rPr>
        <w:t>سئول</w:t>
      </w:r>
      <w:r w:rsidRPr="009E05CD">
        <w:rPr>
          <w:rFonts w:cs="B Nazanin" w:hint="cs"/>
          <w:b w:val="0"/>
          <w:bCs w:val="0"/>
          <w:sz w:val="24"/>
          <w:szCs w:val="24"/>
          <w:rtl/>
        </w:rPr>
        <w:t>ی</w:t>
      </w:r>
      <w:r w:rsidRPr="009E05CD">
        <w:rPr>
          <w:rFonts w:cs="B Nazanin" w:hint="eastAsia"/>
          <w:b w:val="0"/>
          <w:bCs w:val="0"/>
          <w:sz w:val="24"/>
          <w:szCs w:val="24"/>
          <w:rtl/>
        </w:rPr>
        <w:t>ت</w:t>
      </w:r>
      <w:r w:rsidRPr="009E05CD">
        <w:rPr>
          <w:rFonts w:cs="B Nazanin"/>
          <w:b w:val="0"/>
          <w:bCs w:val="0"/>
          <w:sz w:val="24"/>
          <w:szCs w:val="24"/>
          <w:rtl/>
        </w:rPr>
        <w:t xml:space="preserve"> نظارت بر اجرا</w:t>
      </w:r>
      <w:r w:rsidRPr="009E05CD">
        <w:rPr>
          <w:rFonts w:cs="B Nazanin" w:hint="cs"/>
          <w:b w:val="0"/>
          <w:bCs w:val="0"/>
          <w:sz w:val="24"/>
          <w:szCs w:val="24"/>
          <w:rtl/>
        </w:rPr>
        <w:t>ی</w:t>
      </w:r>
      <w:r w:rsidRPr="009E05CD">
        <w:rPr>
          <w:rFonts w:cs="B Nazanin"/>
          <w:b w:val="0"/>
          <w:bCs w:val="0"/>
          <w:sz w:val="24"/>
          <w:szCs w:val="24"/>
          <w:rtl/>
        </w:rPr>
        <w:t xml:space="preserve"> صح</w:t>
      </w:r>
      <w:r w:rsidRPr="009E05CD">
        <w:rPr>
          <w:rFonts w:cs="B Nazanin" w:hint="cs"/>
          <w:b w:val="0"/>
          <w:bCs w:val="0"/>
          <w:sz w:val="24"/>
          <w:szCs w:val="24"/>
          <w:rtl/>
        </w:rPr>
        <w:t>ی</w:t>
      </w:r>
      <w:r w:rsidRPr="009E05CD">
        <w:rPr>
          <w:rFonts w:cs="B Nazanin" w:hint="eastAsia"/>
          <w:b w:val="0"/>
          <w:bCs w:val="0"/>
          <w:sz w:val="24"/>
          <w:szCs w:val="24"/>
          <w:rtl/>
        </w:rPr>
        <w:t>ح</w:t>
      </w:r>
      <w:r w:rsidRPr="009E05CD">
        <w:rPr>
          <w:rFonts w:cs="B Nazanin"/>
          <w:b w:val="0"/>
          <w:bCs w:val="0"/>
          <w:sz w:val="24"/>
          <w:szCs w:val="24"/>
          <w:rtl/>
        </w:rPr>
        <w:t xml:space="preserve"> ا</w:t>
      </w:r>
      <w:r w:rsidRPr="009E05CD">
        <w:rPr>
          <w:rFonts w:cs="B Nazanin" w:hint="cs"/>
          <w:b w:val="0"/>
          <w:bCs w:val="0"/>
          <w:sz w:val="24"/>
          <w:szCs w:val="24"/>
          <w:rtl/>
        </w:rPr>
        <w:t>ی</w:t>
      </w:r>
      <w:r w:rsidRPr="009E05CD">
        <w:rPr>
          <w:rFonts w:cs="B Nazanin" w:hint="eastAsia"/>
          <w:b w:val="0"/>
          <w:bCs w:val="0"/>
          <w:sz w:val="24"/>
          <w:szCs w:val="24"/>
          <w:rtl/>
        </w:rPr>
        <w:t>ن</w:t>
      </w:r>
      <w:r w:rsidRPr="009E05CD">
        <w:rPr>
          <w:rFonts w:cs="B Nazanin"/>
          <w:b w:val="0"/>
          <w:bCs w:val="0"/>
          <w:sz w:val="24"/>
          <w:szCs w:val="24"/>
          <w:rtl/>
        </w:rPr>
        <w:t xml:space="preserve"> دستورالعمل بر عهده </w:t>
      </w:r>
      <w:r w:rsidRPr="009E05CD">
        <w:rPr>
          <w:rFonts w:cs="B Nazanin" w:hint="cs"/>
          <w:b w:val="0"/>
          <w:bCs w:val="0"/>
          <w:sz w:val="24"/>
          <w:szCs w:val="24"/>
          <w:rtl/>
        </w:rPr>
        <w:t>ی</w:t>
      </w:r>
      <w:r w:rsidRPr="009E05CD">
        <w:rPr>
          <w:rFonts w:cs="B Nazanin"/>
          <w:b w:val="0"/>
          <w:bCs w:val="0"/>
          <w:sz w:val="24"/>
          <w:szCs w:val="24"/>
          <w:rtl/>
        </w:rPr>
        <w:t xml:space="preserve"> معاونت </w:t>
      </w:r>
      <w:r w:rsidRPr="009E05CD">
        <w:rPr>
          <w:rFonts w:cs="B Nazanin" w:hint="cs"/>
          <w:b w:val="0"/>
          <w:bCs w:val="0"/>
          <w:sz w:val="24"/>
          <w:szCs w:val="24"/>
          <w:rtl/>
        </w:rPr>
        <w:t>سرمایه‌ انسانی</w:t>
      </w:r>
      <w:r w:rsidRPr="009E05CD">
        <w:rPr>
          <w:rFonts w:cs="B Nazanin"/>
          <w:b w:val="0"/>
          <w:bCs w:val="0"/>
          <w:sz w:val="24"/>
          <w:szCs w:val="24"/>
          <w:rtl/>
        </w:rPr>
        <w:t xml:space="preserve"> است.</w:t>
      </w:r>
    </w:p>
    <w:p w14:paraId="4CC992AA" w14:textId="0A2AEB2B" w:rsidR="006F3386" w:rsidRDefault="00876D80" w:rsidP="008D680D">
      <w:pPr>
        <w:pStyle w:val="ListParagraph"/>
        <w:numPr>
          <w:ilvl w:val="0"/>
          <w:numId w:val="16"/>
        </w:numPr>
        <w:spacing w:line="276" w:lineRule="auto"/>
        <w:jc w:val="lowKashida"/>
        <w:rPr>
          <w:rFonts w:cs="B Nazanin"/>
          <w:b w:val="0"/>
          <w:bCs w:val="0"/>
          <w:sz w:val="24"/>
          <w:szCs w:val="24"/>
        </w:rPr>
      </w:pPr>
      <w:r w:rsidRPr="009E05CD">
        <w:rPr>
          <w:rFonts w:cs="B Nazanin" w:hint="eastAsia"/>
          <w:b w:val="0"/>
          <w:bCs w:val="0"/>
          <w:sz w:val="24"/>
          <w:szCs w:val="24"/>
          <w:rtl/>
        </w:rPr>
        <w:t>مسئول</w:t>
      </w:r>
      <w:r w:rsidRPr="009E05CD">
        <w:rPr>
          <w:rFonts w:cs="B Nazanin" w:hint="cs"/>
          <w:b w:val="0"/>
          <w:bCs w:val="0"/>
          <w:sz w:val="24"/>
          <w:szCs w:val="24"/>
          <w:rtl/>
        </w:rPr>
        <w:t>ی</w:t>
      </w:r>
      <w:r w:rsidRPr="009E05CD">
        <w:rPr>
          <w:rFonts w:cs="B Nazanin" w:hint="eastAsia"/>
          <w:b w:val="0"/>
          <w:bCs w:val="0"/>
          <w:sz w:val="24"/>
          <w:szCs w:val="24"/>
          <w:rtl/>
        </w:rPr>
        <w:t>ت</w:t>
      </w:r>
      <w:r w:rsidRPr="009E05CD">
        <w:rPr>
          <w:rFonts w:cs="B Nazanin"/>
          <w:b w:val="0"/>
          <w:bCs w:val="0"/>
          <w:sz w:val="24"/>
          <w:szCs w:val="24"/>
          <w:rtl/>
        </w:rPr>
        <w:t xml:space="preserve"> اجرا</w:t>
      </w:r>
      <w:r w:rsidRPr="009E05CD">
        <w:rPr>
          <w:rFonts w:cs="B Nazanin" w:hint="cs"/>
          <w:b w:val="0"/>
          <w:bCs w:val="0"/>
          <w:sz w:val="24"/>
          <w:szCs w:val="24"/>
          <w:rtl/>
        </w:rPr>
        <w:t>ی</w:t>
      </w:r>
      <w:r w:rsidRPr="009E05CD">
        <w:rPr>
          <w:rFonts w:cs="B Nazanin"/>
          <w:b w:val="0"/>
          <w:bCs w:val="0"/>
          <w:sz w:val="24"/>
          <w:szCs w:val="24"/>
          <w:rtl/>
        </w:rPr>
        <w:t xml:space="preserve"> مفاد دستورالعمل بر عهده</w:t>
      </w:r>
      <w:r w:rsidRPr="009E05CD">
        <w:rPr>
          <w:rFonts w:cs="B Nazanin" w:hint="cs"/>
          <w:b w:val="0"/>
          <w:bCs w:val="0"/>
          <w:sz w:val="24"/>
          <w:szCs w:val="24"/>
          <w:rtl/>
        </w:rPr>
        <w:t xml:space="preserve">‌‌ی سرپرست و </w:t>
      </w:r>
      <w:r w:rsidRPr="009E05CD">
        <w:rPr>
          <w:rFonts w:cs="B Nazanin"/>
          <w:b w:val="0"/>
          <w:bCs w:val="0"/>
          <w:sz w:val="24"/>
          <w:szCs w:val="24"/>
          <w:rtl/>
        </w:rPr>
        <w:t xml:space="preserve">کارشناس </w:t>
      </w:r>
      <w:r w:rsidRPr="009E05CD">
        <w:rPr>
          <w:rFonts w:cs="B Nazanin" w:hint="cs"/>
          <w:b w:val="0"/>
          <w:bCs w:val="0"/>
          <w:sz w:val="24"/>
          <w:szCs w:val="24"/>
          <w:rtl/>
        </w:rPr>
        <w:t>سرمایه انسانی</w:t>
      </w:r>
      <w:r w:rsidRPr="009E05CD">
        <w:rPr>
          <w:rFonts w:cs="B Nazanin"/>
          <w:b w:val="0"/>
          <w:bCs w:val="0"/>
          <w:sz w:val="24"/>
          <w:szCs w:val="24"/>
          <w:rtl/>
        </w:rPr>
        <w:t xml:space="preserve"> است.</w:t>
      </w:r>
    </w:p>
    <w:p w14:paraId="3083DCB8" w14:textId="77777777" w:rsidR="009B5643" w:rsidRPr="00176BDA" w:rsidRDefault="009B5643" w:rsidP="009B5643">
      <w:pPr>
        <w:pStyle w:val="ListParagraph"/>
        <w:spacing w:line="276" w:lineRule="auto"/>
        <w:ind w:left="1080"/>
        <w:jc w:val="lowKashida"/>
        <w:rPr>
          <w:rFonts w:cs="B Nazanin"/>
          <w:b w:val="0"/>
          <w:bCs w:val="0"/>
          <w:sz w:val="24"/>
          <w:szCs w:val="24"/>
          <w:rtl/>
        </w:rPr>
      </w:pPr>
    </w:p>
    <w:p w14:paraId="00D40222" w14:textId="4498E153" w:rsidR="00217989" w:rsidRDefault="00DE7062" w:rsidP="008D680D">
      <w:pPr>
        <w:pStyle w:val="ListParagraph"/>
        <w:widowControl w:val="0"/>
        <w:numPr>
          <w:ilvl w:val="0"/>
          <w:numId w:val="3"/>
        </w:numPr>
        <w:autoSpaceDE w:val="0"/>
        <w:autoSpaceDN w:val="0"/>
        <w:adjustRightInd w:val="0"/>
        <w:spacing w:line="276" w:lineRule="auto"/>
        <w:ind w:left="244" w:right="426" w:firstLine="0"/>
        <w:jc w:val="lowKashida"/>
        <w:rPr>
          <w:rFonts w:cs="B Nazanin"/>
        </w:rPr>
      </w:pPr>
      <w:r w:rsidRPr="00224D85">
        <w:rPr>
          <w:rFonts w:cs="B Nazanin" w:hint="cs"/>
          <w:rtl/>
        </w:rPr>
        <w:t>مستندات مر</w:t>
      </w:r>
      <w:r w:rsidR="00876D80">
        <w:rPr>
          <w:rFonts w:cs="B Nazanin" w:hint="cs"/>
          <w:rtl/>
        </w:rPr>
        <w:t>تبط</w:t>
      </w:r>
    </w:p>
    <w:tbl>
      <w:tblPr>
        <w:tblpPr w:leftFromText="180" w:rightFromText="180" w:vertAnchor="text" w:horzAnchor="margin" w:tblpXSpec="center" w:tblpY="183"/>
        <w:bidiVisual/>
        <w:tblW w:w="100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3"/>
        <w:gridCol w:w="5130"/>
        <w:gridCol w:w="1980"/>
        <w:gridCol w:w="2352"/>
      </w:tblGrid>
      <w:tr w:rsidR="00465A7A" w:rsidRPr="00A21284" w14:paraId="7C2386B1" w14:textId="77777777" w:rsidTr="004517BD">
        <w:trPr>
          <w:trHeight w:val="260"/>
        </w:trPr>
        <w:tc>
          <w:tcPr>
            <w:tcW w:w="633" w:type="dxa"/>
            <w:noWrap/>
            <w:hideMark/>
          </w:tcPr>
          <w:p w14:paraId="70A6ECB6" w14:textId="77777777" w:rsidR="00465A7A" w:rsidRPr="00F241FE" w:rsidRDefault="00465A7A" w:rsidP="008D680D">
            <w:pPr>
              <w:jc w:val="lowKashida"/>
              <w:rPr>
                <w:rFonts w:ascii="Arial" w:hAnsi="Arial" w:cs="B Nazanin"/>
                <w:sz w:val="22"/>
                <w:szCs w:val="22"/>
              </w:rPr>
            </w:pPr>
            <w:r w:rsidRPr="00F241FE">
              <w:rPr>
                <w:rFonts w:ascii="Arial" w:hAnsi="Arial" w:cs="B Nazanin" w:hint="cs"/>
                <w:sz w:val="22"/>
                <w:szCs w:val="22"/>
                <w:rtl/>
              </w:rPr>
              <w:t>ردیف</w:t>
            </w:r>
          </w:p>
        </w:tc>
        <w:tc>
          <w:tcPr>
            <w:tcW w:w="5130" w:type="dxa"/>
            <w:noWrap/>
            <w:hideMark/>
          </w:tcPr>
          <w:p w14:paraId="4ED3ECBD" w14:textId="77777777" w:rsidR="00465A7A" w:rsidRPr="00F241FE" w:rsidRDefault="00465A7A" w:rsidP="008D680D">
            <w:pPr>
              <w:jc w:val="lowKashida"/>
              <w:rPr>
                <w:rFonts w:ascii="Arial" w:hAnsi="Arial" w:cs="B Nazanin"/>
                <w:sz w:val="22"/>
                <w:szCs w:val="22"/>
              </w:rPr>
            </w:pPr>
            <w:r w:rsidRPr="00F241FE">
              <w:rPr>
                <w:rFonts w:ascii="Arial" w:hAnsi="Arial" w:cs="B Nazanin" w:hint="cs"/>
                <w:sz w:val="22"/>
                <w:szCs w:val="22"/>
                <w:rtl/>
              </w:rPr>
              <w:t>نام مستند</w:t>
            </w:r>
          </w:p>
        </w:tc>
        <w:tc>
          <w:tcPr>
            <w:tcW w:w="1980" w:type="dxa"/>
            <w:noWrap/>
            <w:hideMark/>
          </w:tcPr>
          <w:p w14:paraId="332DFAC8" w14:textId="77777777" w:rsidR="00465A7A" w:rsidRPr="00F241FE" w:rsidRDefault="00465A7A" w:rsidP="008D2015">
            <w:pPr>
              <w:jc w:val="center"/>
              <w:rPr>
                <w:rFonts w:ascii="Arial" w:hAnsi="Arial" w:cs="B Nazanin"/>
                <w:sz w:val="22"/>
                <w:szCs w:val="22"/>
              </w:rPr>
            </w:pPr>
            <w:r w:rsidRPr="00F241FE">
              <w:rPr>
                <w:rFonts w:ascii="Arial" w:hAnsi="Arial" w:cs="B Nazanin" w:hint="cs"/>
                <w:sz w:val="22"/>
                <w:szCs w:val="22"/>
                <w:rtl/>
              </w:rPr>
              <w:t>نوع رسانه</w:t>
            </w:r>
          </w:p>
        </w:tc>
        <w:tc>
          <w:tcPr>
            <w:tcW w:w="2352" w:type="dxa"/>
            <w:noWrap/>
            <w:hideMark/>
          </w:tcPr>
          <w:p w14:paraId="05FAA89F" w14:textId="77777777" w:rsidR="00465A7A" w:rsidRPr="00F241FE" w:rsidRDefault="00465A7A" w:rsidP="008D2015">
            <w:pPr>
              <w:jc w:val="center"/>
              <w:rPr>
                <w:rFonts w:ascii="Arial" w:hAnsi="Arial" w:cs="B Nazanin"/>
                <w:sz w:val="22"/>
                <w:szCs w:val="22"/>
              </w:rPr>
            </w:pPr>
            <w:r w:rsidRPr="00F241FE">
              <w:rPr>
                <w:rFonts w:ascii="Arial" w:hAnsi="Arial" w:cs="B Nazanin" w:hint="cs"/>
                <w:sz w:val="22"/>
                <w:szCs w:val="22"/>
                <w:rtl/>
              </w:rPr>
              <w:t>شماره شناسایی</w:t>
            </w:r>
          </w:p>
        </w:tc>
      </w:tr>
      <w:tr w:rsidR="00465A7A" w:rsidRPr="00A21284" w14:paraId="70AB121C" w14:textId="77777777" w:rsidTr="004517BD">
        <w:trPr>
          <w:trHeight w:val="263"/>
        </w:trPr>
        <w:tc>
          <w:tcPr>
            <w:tcW w:w="633" w:type="dxa"/>
            <w:noWrap/>
            <w:vAlign w:val="center"/>
          </w:tcPr>
          <w:p w14:paraId="79F33792" w14:textId="77777777" w:rsidR="00465A7A" w:rsidRPr="009B5643" w:rsidRDefault="00465A7A" w:rsidP="009B5643">
            <w:pPr>
              <w:bidi w:val="0"/>
              <w:jc w:val="center"/>
              <w:rPr>
                <w:rFonts w:ascii="Arial" w:hAnsi="Arial" w:cs="B Nazanin"/>
                <w:b w:val="0"/>
                <w:bCs w:val="0"/>
                <w:sz w:val="22"/>
                <w:szCs w:val="22"/>
                <w:rtl/>
              </w:rPr>
            </w:pPr>
            <w:r w:rsidRPr="009B5643">
              <w:rPr>
                <w:rFonts w:ascii="Arial" w:hAnsi="Arial" w:cs="B Nazanin" w:hint="cs"/>
                <w:b w:val="0"/>
                <w:bCs w:val="0"/>
                <w:sz w:val="22"/>
                <w:szCs w:val="22"/>
                <w:rtl/>
              </w:rPr>
              <w:t>1</w:t>
            </w:r>
          </w:p>
        </w:tc>
        <w:tc>
          <w:tcPr>
            <w:tcW w:w="5130" w:type="dxa"/>
            <w:noWrap/>
            <w:vAlign w:val="center"/>
          </w:tcPr>
          <w:p w14:paraId="02A7E53D" w14:textId="02247D8E" w:rsidR="00465A7A" w:rsidRPr="00F241FE" w:rsidRDefault="008D2015" w:rsidP="008D680D">
            <w:pPr>
              <w:jc w:val="lowKashida"/>
              <w:rPr>
                <w:rFonts w:ascii="Arial" w:hAnsi="Arial" w:cs="B Nazanin"/>
                <w:b w:val="0"/>
                <w:bCs w:val="0"/>
                <w:sz w:val="22"/>
                <w:szCs w:val="22"/>
                <w:rtl/>
              </w:rPr>
            </w:pPr>
            <w:r>
              <w:rPr>
                <w:rFonts w:ascii="Arial" w:hAnsi="Arial" w:cs="B Nazanin" w:hint="cs"/>
                <w:b w:val="0"/>
                <w:bCs w:val="0"/>
                <w:sz w:val="22"/>
                <w:szCs w:val="22"/>
                <w:rtl/>
              </w:rPr>
              <w:t xml:space="preserve">فرم تسویه حساب </w:t>
            </w:r>
          </w:p>
        </w:tc>
        <w:tc>
          <w:tcPr>
            <w:tcW w:w="1980" w:type="dxa"/>
            <w:noWrap/>
            <w:vAlign w:val="center"/>
          </w:tcPr>
          <w:p w14:paraId="7E11F8BF" w14:textId="77777777" w:rsidR="00465A7A" w:rsidRPr="00F241FE" w:rsidRDefault="00465A7A" w:rsidP="008D2015">
            <w:pPr>
              <w:jc w:val="center"/>
              <w:rPr>
                <w:rFonts w:ascii="Arial" w:hAnsi="Arial" w:cs="B Nazanin"/>
                <w:b w:val="0"/>
                <w:bCs w:val="0"/>
                <w:sz w:val="22"/>
                <w:szCs w:val="22"/>
                <w:rtl/>
              </w:rPr>
            </w:pPr>
            <w:r w:rsidRPr="00F241FE">
              <w:rPr>
                <w:rFonts w:ascii="Arial" w:hAnsi="Arial" w:cs="B Nazanin" w:hint="cs"/>
                <w:b w:val="0"/>
                <w:bCs w:val="0"/>
                <w:sz w:val="22"/>
                <w:szCs w:val="22"/>
                <w:rtl/>
              </w:rPr>
              <w:t>الکترونیکی/ کاغذی</w:t>
            </w:r>
          </w:p>
        </w:tc>
        <w:tc>
          <w:tcPr>
            <w:tcW w:w="2352" w:type="dxa"/>
            <w:noWrap/>
            <w:vAlign w:val="center"/>
          </w:tcPr>
          <w:p w14:paraId="1280C24F" w14:textId="1FD01A9F" w:rsidR="00465A7A" w:rsidRPr="00F241FE" w:rsidRDefault="008D2015" w:rsidP="008D2015">
            <w:pPr>
              <w:bidi w:val="0"/>
              <w:jc w:val="center"/>
              <w:rPr>
                <w:rFonts w:asciiTheme="majorBidi" w:hAnsiTheme="majorBidi" w:cs="B Nazanin"/>
                <w:b w:val="0"/>
                <w:bCs w:val="0"/>
                <w:sz w:val="22"/>
                <w:szCs w:val="22"/>
              </w:rPr>
            </w:pPr>
            <w:r>
              <w:rPr>
                <w:rFonts w:asciiTheme="majorBidi" w:hAnsiTheme="majorBidi" w:cs="B Nazanin"/>
                <w:b w:val="0"/>
                <w:bCs w:val="0"/>
                <w:sz w:val="22"/>
                <w:szCs w:val="22"/>
              </w:rPr>
              <w:t>EKFR-AD-003</w:t>
            </w:r>
          </w:p>
        </w:tc>
      </w:tr>
      <w:tr w:rsidR="009B5643" w:rsidRPr="00A21284" w14:paraId="5664860C" w14:textId="77777777" w:rsidTr="004517BD">
        <w:trPr>
          <w:trHeight w:val="263"/>
        </w:trPr>
        <w:tc>
          <w:tcPr>
            <w:tcW w:w="633" w:type="dxa"/>
            <w:noWrap/>
            <w:vAlign w:val="center"/>
          </w:tcPr>
          <w:p w14:paraId="2EE68B62" w14:textId="69774F7A" w:rsidR="009B5643" w:rsidRPr="009B5643" w:rsidRDefault="009B5643" w:rsidP="009B5643">
            <w:pPr>
              <w:bidi w:val="0"/>
              <w:jc w:val="center"/>
              <w:rPr>
                <w:rFonts w:ascii="Arial" w:hAnsi="Arial" w:cs="B Nazanin"/>
                <w:b w:val="0"/>
                <w:bCs w:val="0"/>
                <w:sz w:val="22"/>
                <w:szCs w:val="22"/>
                <w:rtl/>
              </w:rPr>
            </w:pPr>
            <w:r w:rsidRPr="009B5643">
              <w:rPr>
                <w:rFonts w:ascii="Arial" w:hAnsi="Arial" w:cs="B Nazanin" w:hint="cs"/>
                <w:b w:val="0"/>
                <w:bCs w:val="0"/>
                <w:sz w:val="22"/>
                <w:szCs w:val="22"/>
                <w:rtl/>
              </w:rPr>
              <w:t>2</w:t>
            </w:r>
          </w:p>
        </w:tc>
        <w:tc>
          <w:tcPr>
            <w:tcW w:w="5130" w:type="dxa"/>
            <w:noWrap/>
            <w:vAlign w:val="center"/>
          </w:tcPr>
          <w:p w14:paraId="5D7DF3D5" w14:textId="504AF3DF" w:rsidR="009B5643" w:rsidRDefault="009B5643" w:rsidP="008D680D">
            <w:pPr>
              <w:jc w:val="lowKashida"/>
              <w:rPr>
                <w:rFonts w:ascii="Arial" w:hAnsi="Arial" w:cs="B Nazanin"/>
                <w:b w:val="0"/>
                <w:bCs w:val="0"/>
                <w:sz w:val="22"/>
                <w:szCs w:val="22"/>
                <w:rtl/>
              </w:rPr>
            </w:pPr>
            <w:r>
              <w:rPr>
                <w:rFonts w:ascii="Arial" w:hAnsi="Arial" w:cs="B Nazanin" w:hint="cs"/>
                <w:b w:val="0"/>
                <w:bCs w:val="0"/>
                <w:sz w:val="22"/>
                <w:szCs w:val="22"/>
                <w:rtl/>
              </w:rPr>
              <w:t>فرم مصاحبه خروج</w:t>
            </w:r>
          </w:p>
        </w:tc>
        <w:tc>
          <w:tcPr>
            <w:tcW w:w="1980" w:type="dxa"/>
            <w:noWrap/>
            <w:vAlign w:val="center"/>
          </w:tcPr>
          <w:p w14:paraId="44002C4A" w14:textId="0573C5F5" w:rsidR="009B5643" w:rsidRPr="00F241FE" w:rsidRDefault="009B5643" w:rsidP="008D2015">
            <w:pPr>
              <w:jc w:val="center"/>
              <w:rPr>
                <w:rFonts w:ascii="Arial" w:hAnsi="Arial" w:cs="B Nazanin"/>
                <w:b w:val="0"/>
                <w:bCs w:val="0"/>
                <w:sz w:val="22"/>
                <w:szCs w:val="22"/>
              </w:rPr>
            </w:pPr>
            <w:r w:rsidRPr="00F241FE">
              <w:rPr>
                <w:rFonts w:ascii="Arial" w:hAnsi="Arial" w:cs="B Nazanin" w:hint="cs"/>
                <w:b w:val="0"/>
                <w:bCs w:val="0"/>
                <w:sz w:val="22"/>
                <w:szCs w:val="22"/>
                <w:rtl/>
              </w:rPr>
              <w:t>الکترونیکی/ کاغذی</w:t>
            </w:r>
          </w:p>
        </w:tc>
        <w:tc>
          <w:tcPr>
            <w:tcW w:w="2352" w:type="dxa"/>
            <w:noWrap/>
            <w:vAlign w:val="center"/>
          </w:tcPr>
          <w:p w14:paraId="55AFDAAA" w14:textId="74E17F70" w:rsidR="009B5643" w:rsidRDefault="004C0B22" w:rsidP="008D2015">
            <w:pPr>
              <w:bidi w:val="0"/>
              <w:jc w:val="center"/>
              <w:rPr>
                <w:rFonts w:asciiTheme="majorBidi" w:hAnsiTheme="majorBidi" w:cs="B Nazanin"/>
                <w:b w:val="0"/>
                <w:bCs w:val="0"/>
                <w:sz w:val="22"/>
                <w:szCs w:val="22"/>
              </w:rPr>
            </w:pPr>
            <w:r w:rsidRPr="004C0B22">
              <w:rPr>
                <w:rFonts w:asciiTheme="majorBidi" w:hAnsiTheme="majorBidi" w:cs="B Nazanin"/>
                <w:b w:val="0"/>
                <w:bCs w:val="0"/>
                <w:sz w:val="22"/>
                <w:szCs w:val="22"/>
              </w:rPr>
              <w:t>EKFR-AD-043</w:t>
            </w:r>
          </w:p>
        </w:tc>
      </w:tr>
    </w:tbl>
    <w:p w14:paraId="60628766" w14:textId="445CF114" w:rsidR="00CC7451" w:rsidRDefault="00CC7451" w:rsidP="008D680D">
      <w:pPr>
        <w:pStyle w:val="ListParagraph"/>
        <w:widowControl w:val="0"/>
        <w:autoSpaceDE w:val="0"/>
        <w:autoSpaceDN w:val="0"/>
        <w:adjustRightInd w:val="0"/>
        <w:spacing w:line="276" w:lineRule="auto"/>
        <w:ind w:left="244" w:right="426"/>
        <w:jc w:val="lowKashida"/>
        <w:rPr>
          <w:rFonts w:cs="B Nazanin"/>
          <w:b w:val="0"/>
          <w:bCs w:val="0"/>
          <w:sz w:val="24"/>
          <w:szCs w:val="24"/>
          <w:rtl/>
        </w:rPr>
      </w:pPr>
    </w:p>
    <w:sectPr w:rsidR="00CC7451" w:rsidSect="008D680D">
      <w:headerReference w:type="default" r:id="rId9"/>
      <w:footerReference w:type="default" r:id="rId10"/>
      <w:headerReference w:type="first" r:id="rId11"/>
      <w:pgSz w:w="11906" w:h="16838" w:code="9"/>
      <w:pgMar w:top="390" w:right="836" w:bottom="567" w:left="990" w:header="709" w:footer="806"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33085" w14:textId="77777777" w:rsidR="00F16D81" w:rsidRDefault="00F16D81">
      <w:r>
        <w:separator/>
      </w:r>
    </w:p>
  </w:endnote>
  <w:endnote w:type="continuationSeparator" w:id="0">
    <w:p w14:paraId="3E5C17A6" w14:textId="77777777" w:rsidR="00F16D81" w:rsidRDefault="00F16D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 Nazanin">
    <w:altName w:val="Courier New"/>
    <w:panose1 w:val="00000400000000000000"/>
    <w:charset w:val="B2"/>
    <w:family w:val="auto"/>
    <w:pitch w:val="variable"/>
    <w:sig w:usb0="00002001" w:usb1="80000000" w:usb2="00000008" w:usb3="00000000" w:csb0="00000040" w:csb1="00000000"/>
  </w:font>
  <w:font w:name="B Mitra">
    <w:panose1 w:val="00000400000000000000"/>
    <w:charset w:val="B2"/>
    <w:family w:val="auto"/>
    <w:pitch w:val="variable"/>
    <w:sig w:usb0="00002001" w:usb1="80000000" w:usb2="00000008" w:usb3="00000000" w:csb0="00000040" w:csb1="00000000"/>
  </w:font>
  <w:font w:name="Nazanin">
    <w:altName w:val="Arial"/>
    <w:charset w:val="B2"/>
    <w:family w:val="auto"/>
    <w:pitch w:val="variable"/>
    <w:sig w:usb0="00002001" w:usb1="00000000" w:usb2="00000000" w:usb3="00000000" w:csb0="0000004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Zar">
    <w:charset w:val="B2"/>
    <w:family w:val="auto"/>
    <w:pitch w:val="variable"/>
    <w:sig w:usb0="00002001" w:usb1="00000000" w:usb2="00000000" w:usb3="00000000" w:csb0="00000040" w:csb1="00000000"/>
  </w:font>
  <w:font w:name="B Yagut">
    <w:panose1 w:val="00000400000000000000"/>
    <w:charset w:val="B2"/>
    <w:family w:val="auto"/>
    <w:pitch w:val="variable"/>
    <w:sig w:usb0="00002001" w:usb1="80000000" w:usb2="00000008" w:usb3="00000000" w:csb0="00000040" w:csb1="00000000"/>
  </w:font>
  <w:font w:name="IranNastaliq">
    <w:altName w:val="Calibri"/>
    <w:charset w:val="00"/>
    <w:family w:val="roman"/>
    <w:pitch w:val="variable"/>
    <w:sig w:usb0="61002A87" w:usb1="80000000" w:usb2="00000008" w:usb3="00000000" w:csb0="000101FF" w:csb1="00000000"/>
  </w:font>
  <w:font w:name="Dubai">
    <w:panose1 w:val="020B0503030403030204"/>
    <w:charset w:val="00"/>
    <w:family w:val="swiss"/>
    <w:pitch w:val="variable"/>
    <w:sig w:usb0="80002067" w:usb1="80000000" w:usb2="00000008" w:usb3="00000000" w:csb0="00000041" w:csb1="00000000"/>
  </w:font>
  <w:font w:name="B Lotus">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center"/>
      <w:tblLook w:val="01E0" w:firstRow="1" w:lastRow="1" w:firstColumn="1" w:lastColumn="1" w:noHBand="0" w:noVBand="0"/>
    </w:tblPr>
    <w:tblGrid>
      <w:gridCol w:w="9892"/>
    </w:tblGrid>
    <w:tr w:rsidR="00CA59AB" w:rsidRPr="00CA59AB" w14:paraId="7FA09BE7" w14:textId="77777777" w:rsidTr="00CA59AB">
      <w:trPr>
        <w:trHeight w:val="1250"/>
        <w:jc w:val="center"/>
      </w:trPr>
      <w:tc>
        <w:tcPr>
          <w:tcW w:w="9892" w:type="dxa"/>
          <w:tcBorders>
            <w:top w:val="double" w:sz="4" w:space="0" w:color="auto"/>
            <w:left w:val="double" w:sz="4" w:space="0" w:color="auto"/>
            <w:bottom w:val="double" w:sz="4" w:space="0" w:color="auto"/>
            <w:right w:val="double" w:sz="4" w:space="0" w:color="auto"/>
          </w:tcBorders>
        </w:tcPr>
        <w:p w14:paraId="63776EE7" w14:textId="77777777" w:rsidR="00CA59AB" w:rsidRPr="00F9390E" w:rsidRDefault="00CA59AB" w:rsidP="00CA59AB">
          <w:pPr>
            <w:numPr>
              <w:ilvl w:val="0"/>
              <w:numId w:val="15"/>
            </w:numPr>
            <w:ind w:right="426"/>
            <w:rPr>
              <w:rFonts w:cs="B Nazanin"/>
              <w:b w:val="0"/>
              <w:bCs w:val="0"/>
              <w:sz w:val="20"/>
              <w:szCs w:val="20"/>
              <w:u w:val="single"/>
            </w:rPr>
          </w:pPr>
          <w:r w:rsidRPr="00F9390E">
            <w:rPr>
              <w:rFonts w:cs="B Nazanin" w:hint="cs"/>
              <w:b w:val="0"/>
              <w:bCs w:val="0"/>
              <w:sz w:val="20"/>
              <w:szCs w:val="20"/>
              <w:u w:val="single"/>
              <w:rtl/>
            </w:rPr>
            <w:t>هر گونه تغيير در مفاد روش</w:t>
          </w:r>
          <w:r w:rsidRPr="00F9390E">
            <w:rPr>
              <w:rFonts w:cs="B Nazanin"/>
              <w:b w:val="0"/>
              <w:bCs w:val="0"/>
              <w:sz w:val="20"/>
              <w:szCs w:val="20"/>
              <w:u w:val="single"/>
              <w:rtl/>
            </w:rPr>
            <w:softHyphen/>
          </w:r>
          <w:r w:rsidRPr="00F9390E">
            <w:rPr>
              <w:rFonts w:cs="B Nazanin" w:hint="cs"/>
              <w:b w:val="0"/>
              <w:bCs w:val="0"/>
              <w:sz w:val="20"/>
              <w:szCs w:val="20"/>
              <w:u w:val="single"/>
              <w:rtl/>
            </w:rPr>
            <w:t>ها، دستورالعمل ها و فرم هاي مديريت یکپارچه مي بايست با هماهنگی تضمین کیفیت انجام و به تاييد و تصویب معاونت و مدیرعامل  برسد.</w:t>
          </w:r>
        </w:p>
        <w:p w14:paraId="77E66E0E" w14:textId="77777777" w:rsidR="00CA59AB" w:rsidRPr="00F9390E" w:rsidRDefault="00CA59AB" w:rsidP="00CA59AB">
          <w:pPr>
            <w:numPr>
              <w:ilvl w:val="0"/>
              <w:numId w:val="15"/>
            </w:numPr>
            <w:ind w:right="426"/>
            <w:rPr>
              <w:rFonts w:cs="B Nazanin"/>
              <w:b w:val="0"/>
              <w:bCs w:val="0"/>
              <w:sz w:val="20"/>
              <w:szCs w:val="20"/>
            </w:rPr>
          </w:pPr>
          <w:r w:rsidRPr="00F9390E">
            <w:rPr>
              <w:rFonts w:cs="B Nazanin" w:hint="cs"/>
              <w:b w:val="0"/>
              <w:bCs w:val="0"/>
              <w:sz w:val="20"/>
              <w:szCs w:val="20"/>
              <w:u w:val="single"/>
              <w:rtl/>
            </w:rPr>
            <w:t xml:space="preserve">اسناد معتبر به صورت </w:t>
          </w:r>
          <w:r w:rsidRPr="00CA59AB">
            <w:rPr>
              <w:rFonts w:cs="B Nazanin" w:hint="cs"/>
              <w:b w:val="0"/>
              <w:bCs w:val="0"/>
              <w:sz w:val="20"/>
              <w:szCs w:val="20"/>
              <w:u w:val="single"/>
              <w:rtl/>
            </w:rPr>
            <w:t>نسخه غیر چاپی</w:t>
          </w:r>
          <w:r w:rsidRPr="00F9390E">
            <w:rPr>
              <w:rFonts w:cs="B Nazanin" w:hint="cs"/>
              <w:b w:val="0"/>
              <w:bCs w:val="0"/>
              <w:sz w:val="20"/>
              <w:szCs w:val="20"/>
              <w:u w:val="single"/>
              <w:rtl/>
            </w:rPr>
            <w:t xml:space="preserve"> در مسیر شبکه قرارگرفته و </w:t>
          </w:r>
          <w:r w:rsidRPr="00CA59AB">
            <w:rPr>
              <w:rFonts w:cs="B Nazanin" w:hint="cs"/>
              <w:b w:val="0"/>
              <w:bCs w:val="0"/>
              <w:sz w:val="20"/>
              <w:szCs w:val="20"/>
              <w:u w:val="single"/>
              <w:rtl/>
            </w:rPr>
            <w:t>نسخه چاپی</w:t>
          </w:r>
          <w:r w:rsidRPr="00F9390E">
            <w:rPr>
              <w:rFonts w:cs="B Nazanin" w:hint="cs"/>
              <w:b w:val="0"/>
              <w:bCs w:val="0"/>
              <w:sz w:val="20"/>
              <w:szCs w:val="20"/>
              <w:u w:val="single"/>
              <w:rtl/>
            </w:rPr>
            <w:t xml:space="preserve"> بدون مهر "جهت اطلاع" فاقد اعتبار می باشد.</w:t>
          </w:r>
        </w:p>
        <w:p w14:paraId="5E18FCA1" w14:textId="77777777" w:rsidR="00CA59AB" w:rsidRPr="00CA59AB" w:rsidRDefault="00CA59AB" w:rsidP="00CA59AB">
          <w:pPr>
            <w:pStyle w:val="ListParagraph"/>
            <w:numPr>
              <w:ilvl w:val="0"/>
              <w:numId w:val="1"/>
            </w:numPr>
            <w:rPr>
              <w:b w:val="0"/>
              <w:bCs w:val="0"/>
              <w:sz w:val="18"/>
              <w:szCs w:val="18"/>
              <w:rtl/>
            </w:rPr>
          </w:pPr>
          <w:r w:rsidRPr="00CA59AB">
            <w:rPr>
              <w:rFonts w:cs="B Nazanin" w:hint="cs"/>
              <w:b w:val="0"/>
              <w:bCs w:val="0"/>
              <w:sz w:val="20"/>
              <w:szCs w:val="20"/>
              <w:u w:val="single"/>
              <w:rtl/>
            </w:rPr>
            <w:t>توزیع مدارک در فهرست مستندات مشخص و به صورت نسخه غیرچاپی در مسیرهای تعیین شده قرار دارد.</w:t>
          </w:r>
        </w:p>
      </w:tc>
    </w:tr>
  </w:tbl>
  <w:p w14:paraId="4705743A" w14:textId="77777777" w:rsidR="00FF581B" w:rsidRDefault="00FF58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13255" w14:textId="77777777" w:rsidR="00F16D81" w:rsidRDefault="00F16D81">
      <w:r>
        <w:separator/>
      </w:r>
    </w:p>
  </w:footnote>
  <w:footnote w:type="continuationSeparator" w:id="0">
    <w:p w14:paraId="2206D6B2" w14:textId="77777777" w:rsidR="00F16D81" w:rsidRDefault="00F16D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10420" w:type="dxa"/>
      <w:jc w:val="center"/>
      <w:tblBorders>
        <w:top w:val="double" w:sz="6" w:space="0" w:color="auto"/>
        <w:left w:val="double" w:sz="6" w:space="0" w:color="auto"/>
        <w:bottom w:val="double" w:sz="6" w:space="0" w:color="auto"/>
        <w:right w:val="double" w:sz="6" w:space="0" w:color="auto"/>
        <w:insideH w:val="single" w:sz="4" w:space="0" w:color="000000"/>
        <w:insideV w:val="single" w:sz="4" w:space="0" w:color="000000"/>
      </w:tblBorders>
      <w:tblLook w:val="04A0" w:firstRow="1" w:lastRow="0" w:firstColumn="1" w:lastColumn="0" w:noHBand="0" w:noVBand="1"/>
    </w:tblPr>
    <w:tblGrid>
      <w:gridCol w:w="2001"/>
      <w:gridCol w:w="2298"/>
      <w:gridCol w:w="3089"/>
      <w:gridCol w:w="3032"/>
    </w:tblGrid>
    <w:tr w:rsidR="000E7489" w:rsidRPr="00604E1E" w14:paraId="60D29612" w14:textId="77777777" w:rsidTr="003917E9">
      <w:trPr>
        <w:trHeight w:val="942"/>
        <w:jc w:val="center"/>
      </w:trPr>
      <w:tc>
        <w:tcPr>
          <w:tcW w:w="2001" w:type="dxa"/>
          <w:tcBorders>
            <w:bottom w:val="double" w:sz="6" w:space="0" w:color="auto"/>
          </w:tcBorders>
          <w:vAlign w:val="center"/>
        </w:tcPr>
        <w:p w14:paraId="3F1CA9E2" w14:textId="314593DA" w:rsidR="00FF581B" w:rsidRPr="00604E1E" w:rsidRDefault="000E7489" w:rsidP="00B97CAD">
          <w:pPr>
            <w:pStyle w:val="Header"/>
            <w:jc w:val="center"/>
            <w:rPr>
              <w:rFonts w:cs="B Lotus"/>
              <w:sz w:val="22"/>
              <w:szCs w:val="22"/>
              <w:rtl/>
            </w:rPr>
          </w:pPr>
          <w:r>
            <w:rPr>
              <w:rFonts w:cs="B Lotus"/>
              <w:noProof/>
              <w:sz w:val="22"/>
              <w:szCs w:val="22"/>
            </w:rPr>
            <w:drawing>
              <wp:inline distT="0" distB="0" distL="0" distR="0" wp14:anchorId="70D9FA6D" wp14:editId="3FBD03AD">
                <wp:extent cx="682625" cy="644823"/>
                <wp:effectExtent l="0" t="0" r="3175" b="3175"/>
                <wp:docPr id="18460999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968" cy="656482"/>
                        </a:xfrm>
                        <a:prstGeom prst="rect">
                          <a:avLst/>
                        </a:prstGeom>
                        <a:noFill/>
                      </pic:spPr>
                    </pic:pic>
                  </a:graphicData>
                </a:graphic>
              </wp:inline>
            </w:drawing>
          </w:r>
        </w:p>
      </w:tc>
      <w:tc>
        <w:tcPr>
          <w:tcW w:w="5387" w:type="dxa"/>
          <w:gridSpan w:val="2"/>
          <w:tcBorders>
            <w:bottom w:val="double" w:sz="6" w:space="0" w:color="auto"/>
          </w:tcBorders>
          <w:vAlign w:val="center"/>
        </w:tcPr>
        <w:p w14:paraId="49AE0916" w14:textId="44770079" w:rsidR="00FF581B" w:rsidRPr="003917E9" w:rsidRDefault="008D2015" w:rsidP="008D2015">
          <w:pPr>
            <w:pStyle w:val="Header"/>
            <w:jc w:val="center"/>
            <w:rPr>
              <w:rFonts w:cs="B Nazanin"/>
              <w:sz w:val="22"/>
              <w:szCs w:val="22"/>
              <w:rtl/>
            </w:rPr>
          </w:pPr>
          <w:r>
            <w:rPr>
              <w:rFonts w:cs="B Nazanin" w:hint="cs"/>
              <w:rtl/>
            </w:rPr>
            <w:t xml:space="preserve">دستورالعمل </w:t>
          </w:r>
          <w:r w:rsidR="00DE0DAB">
            <w:rPr>
              <w:rFonts w:cs="B Nazanin" w:hint="cs"/>
              <w:rtl/>
            </w:rPr>
            <w:t>قطع همکاری</w:t>
          </w:r>
        </w:p>
      </w:tc>
      <w:tc>
        <w:tcPr>
          <w:tcW w:w="3032" w:type="dxa"/>
          <w:tcBorders>
            <w:bottom w:val="double" w:sz="6" w:space="0" w:color="auto"/>
          </w:tcBorders>
          <w:vAlign w:val="center"/>
        </w:tcPr>
        <w:p w14:paraId="349F5D7F" w14:textId="71835778" w:rsidR="00FF581B" w:rsidRPr="000B2AB0" w:rsidRDefault="00FF581B" w:rsidP="00C7770A">
          <w:pPr>
            <w:pStyle w:val="Header"/>
            <w:rPr>
              <w:rFonts w:asciiTheme="majorBidi" w:hAnsiTheme="majorBidi" w:cs="B Lotus"/>
              <w:sz w:val="22"/>
              <w:szCs w:val="22"/>
              <w:rtl/>
            </w:rPr>
          </w:pPr>
          <w:r w:rsidRPr="009B245D">
            <w:rPr>
              <w:rFonts w:cs="B Nazanin" w:hint="cs"/>
              <w:sz w:val="20"/>
              <w:szCs w:val="20"/>
              <w:rtl/>
            </w:rPr>
            <w:t>شماره شناسائي</w:t>
          </w:r>
          <w:r w:rsidRPr="00D71FCA">
            <w:rPr>
              <w:rFonts w:asciiTheme="majorBidi" w:hAnsiTheme="majorBidi" w:cs="B Lotus" w:hint="cs"/>
              <w:sz w:val="20"/>
              <w:szCs w:val="20"/>
              <w:rtl/>
            </w:rPr>
            <w:t xml:space="preserve">: </w:t>
          </w:r>
          <w:r w:rsidR="000E7489" w:rsidRPr="000E7489">
            <w:rPr>
              <w:rFonts w:cs="B Nazanin"/>
              <w:color w:val="000000" w:themeColor="text1"/>
              <w:sz w:val="20"/>
              <w:szCs w:val="20"/>
            </w:rPr>
            <w:t>EKWI-AD-00</w:t>
          </w:r>
          <w:r w:rsidR="008D2015">
            <w:rPr>
              <w:rFonts w:cs="B Nazanin"/>
              <w:color w:val="000000" w:themeColor="text1"/>
              <w:sz w:val="20"/>
              <w:szCs w:val="20"/>
            </w:rPr>
            <w:t>8</w:t>
          </w:r>
          <w:r w:rsidR="000E7489" w:rsidRPr="000E7489">
            <w:rPr>
              <w:rFonts w:cs="B Nazanin"/>
              <w:color w:val="000000" w:themeColor="text1"/>
              <w:sz w:val="20"/>
              <w:szCs w:val="20"/>
            </w:rPr>
            <w:t>-0</w:t>
          </w:r>
          <w:r w:rsidR="00BC3147">
            <w:rPr>
              <w:rFonts w:cs="B Nazanin"/>
              <w:color w:val="000000" w:themeColor="text1"/>
              <w:sz w:val="20"/>
              <w:szCs w:val="20"/>
            </w:rPr>
            <w:t>1</w:t>
          </w:r>
        </w:p>
      </w:tc>
    </w:tr>
    <w:tr w:rsidR="000E7489" w:rsidRPr="00604E1E" w14:paraId="7E6CEB8D" w14:textId="77777777" w:rsidTr="009979AB">
      <w:trPr>
        <w:trHeight w:val="330"/>
        <w:jc w:val="center"/>
      </w:trPr>
      <w:tc>
        <w:tcPr>
          <w:tcW w:w="2001" w:type="dxa"/>
          <w:tcBorders>
            <w:top w:val="single" w:sz="4" w:space="0" w:color="auto"/>
            <w:bottom w:val="single" w:sz="4" w:space="0" w:color="auto"/>
            <w:right w:val="single" w:sz="4" w:space="0" w:color="auto"/>
          </w:tcBorders>
          <w:vAlign w:val="center"/>
        </w:tcPr>
        <w:p w14:paraId="09D40E94" w14:textId="1D175B98" w:rsidR="00FF581B" w:rsidRPr="008946D0" w:rsidRDefault="00FF581B" w:rsidP="003F0801">
          <w:pPr>
            <w:pStyle w:val="Header"/>
            <w:rPr>
              <w:rFonts w:cs="B Nazanin"/>
              <w:b w:val="0"/>
              <w:bCs w:val="0"/>
              <w:sz w:val="20"/>
              <w:szCs w:val="20"/>
              <w:rtl/>
            </w:rPr>
          </w:pPr>
          <w:r w:rsidRPr="008946D0">
            <w:rPr>
              <w:rFonts w:cs="B Nazanin"/>
              <w:b w:val="0"/>
              <w:bCs w:val="0"/>
              <w:sz w:val="20"/>
              <w:szCs w:val="20"/>
              <w:rtl/>
            </w:rPr>
            <w:t>تار</w:t>
          </w:r>
          <w:r w:rsidRPr="008946D0">
            <w:rPr>
              <w:rFonts w:cs="B Nazanin" w:hint="cs"/>
              <w:b w:val="0"/>
              <w:bCs w:val="0"/>
              <w:sz w:val="20"/>
              <w:szCs w:val="20"/>
              <w:rtl/>
            </w:rPr>
            <w:t>ی</w:t>
          </w:r>
          <w:r w:rsidRPr="008946D0">
            <w:rPr>
              <w:rFonts w:cs="B Nazanin" w:hint="eastAsia"/>
              <w:b w:val="0"/>
              <w:bCs w:val="0"/>
              <w:sz w:val="20"/>
              <w:szCs w:val="20"/>
              <w:rtl/>
            </w:rPr>
            <w:t>خ</w:t>
          </w:r>
          <w:r w:rsidRPr="008946D0">
            <w:rPr>
              <w:rFonts w:cs="B Nazanin"/>
              <w:b w:val="0"/>
              <w:bCs w:val="0"/>
              <w:sz w:val="20"/>
              <w:szCs w:val="20"/>
              <w:rtl/>
            </w:rPr>
            <w:t xml:space="preserve"> ا</w:t>
          </w:r>
          <w:r w:rsidRPr="008946D0">
            <w:rPr>
              <w:rFonts w:cs="B Nazanin" w:hint="cs"/>
              <w:b w:val="0"/>
              <w:bCs w:val="0"/>
              <w:sz w:val="20"/>
              <w:szCs w:val="20"/>
              <w:rtl/>
            </w:rPr>
            <w:t>ی</w:t>
          </w:r>
          <w:r w:rsidRPr="008946D0">
            <w:rPr>
              <w:rFonts w:cs="B Nazanin" w:hint="eastAsia"/>
              <w:b w:val="0"/>
              <w:bCs w:val="0"/>
              <w:sz w:val="20"/>
              <w:szCs w:val="20"/>
              <w:rtl/>
            </w:rPr>
            <w:t>جاد</w:t>
          </w:r>
          <w:r w:rsidRPr="008946D0">
            <w:rPr>
              <w:rFonts w:cs="B Nazanin"/>
              <w:b w:val="0"/>
              <w:bCs w:val="0"/>
              <w:sz w:val="20"/>
              <w:szCs w:val="20"/>
              <w:rtl/>
            </w:rPr>
            <w:t>:</w:t>
          </w:r>
          <w:r>
            <w:rPr>
              <w:rFonts w:cs="B Nazanin" w:hint="cs"/>
              <w:b w:val="0"/>
              <w:bCs w:val="0"/>
              <w:color w:val="000000" w:themeColor="text1"/>
              <w:sz w:val="20"/>
              <w:szCs w:val="20"/>
              <w:rtl/>
            </w:rPr>
            <w:t xml:space="preserve"> </w:t>
          </w:r>
          <w:r w:rsidR="008D2015">
            <w:rPr>
              <w:rFonts w:cs="B Nazanin" w:hint="cs"/>
              <w:b w:val="0"/>
              <w:bCs w:val="0"/>
              <w:color w:val="000000" w:themeColor="text1"/>
              <w:sz w:val="20"/>
              <w:szCs w:val="20"/>
              <w:rtl/>
            </w:rPr>
            <w:t>08/07/1404</w:t>
          </w:r>
        </w:p>
      </w:tc>
      <w:tc>
        <w:tcPr>
          <w:tcW w:w="2298" w:type="dxa"/>
          <w:tcBorders>
            <w:top w:val="single" w:sz="4" w:space="0" w:color="auto"/>
            <w:left w:val="single" w:sz="4" w:space="0" w:color="auto"/>
            <w:bottom w:val="single" w:sz="4" w:space="0" w:color="auto"/>
            <w:right w:val="single" w:sz="4" w:space="0" w:color="auto"/>
          </w:tcBorders>
          <w:vAlign w:val="center"/>
        </w:tcPr>
        <w:p w14:paraId="273FF5AB" w14:textId="77777777" w:rsidR="00FF581B" w:rsidRPr="008946D0" w:rsidRDefault="00FF581B" w:rsidP="00B97CAD">
          <w:pPr>
            <w:pStyle w:val="Header"/>
            <w:rPr>
              <w:rFonts w:cs="B Nazanin"/>
              <w:b w:val="0"/>
              <w:bCs w:val="0"/>
              <w:sz w:val="20"/>
              <w:szCs w:val="20"/>
              <w:rtl/>
            </w:rPr>
          </w:pPr>
          <w:r w:rsidRPr="008946D0">
            <w:rPr>
              <w:rFonts w:cs="B Nazanin"/>
              <w:b w:val="0"/>
              <w:bCs w:val="0"/>
              <w:sz w:val="20"/>
              <w:szCs w:val="20"/>
              <w:rtl/>
            </w:rPr>
            <w:t>نوع نسخه: کاغذ</w:t>
          </w:r>
          <w:r w:rsidRPr="008946D0">
            <w:rPr>
              <w:rFonts w:cs="B Nazanin" w:hint="cs"/>
              <w:b w:val="0"/>
              <w:bCs w:val="0"/>
              <w:sz w:val="20"/>
              <w:szCs w:val="20"/>
              <w:rtl/>
            </w:rPr>
            <w:t>ی</w:t>
          </w:r>
          <w:r w:rsidRPr="008946D0">
            <w:rPr>
              <w:rFonts w:cs="B Nazanin"/>
              <w:b w:val="0"/>
              <w:bCs w:val="0"/>
              <w:sz w:val="20"/>
              <w:szCs w:val="20"/>
              <w:rtl/>
            </w:rPr>
            <w:t>/ الکترون</w:t>
          </w:r>
          <w:r w:rsidRPr="008946D0">
            <w:rPr>
              <w:rFonts w:cs="B Nazanin" w:hint="cs"/>
              <w:b w:val="0"/>
              <w:bCs w:val="0"/>
              <w:sz w:val="20"/>
              <w:szCs w:val="20"/>
              <w:rtl/>
            </w:rPr>
            <w:t>ی</w:t>
          </w:r>
          <w:r w:rsidRPr="008946D0">
            <w:rPr>
              <w:rFonts w:cs="B Nazanin" w:hint="eastAsia"/>
              <w:b w:val="0"/>
              <w:bCs w:val="0"/>
              <w:sz w:val="20"/>
              <w:szCs w:val="20"/>
              <w:rtl/>
            </w:rPr>
            <w:t>ک</w:t>
          </w:r>
          <w:r w:rsidRPr="008946D0">
            <w:rPr>
              <w:rFonts w:cs="B Nazanin" w:hint="cs"/>
              <w:b w:val="0"/>
              <w:bCs w:val="0"/>
              <w:sz w:val="20"/>
              <w:szCs w:val="20"/>
              <w:rtl/>
            </w:rPr>
            <w:t>ی</w:t>
          </w:r>
        </w:p>
      </w:tc>
      <w:tc>
        <w:tcPr>
          <w:tcW w:w="3089" w:type="dxa"/>
          <w:tcBorders>
            <w:top w:val="single" w:sz="4" w:space="0" w:color="auto"/>
            <w:left w:val="single" w:sz="4" w:space="0" w:color="auto"/>
            <w:bottom w:val="single" w:sz="4" w:space="0" w:color="auto"/>
            <w:right w:val="single" w:sz="4" w:space="0" w:color="auto"/>
          </w:tcBorders>
          <w:vAlign w:val="center"/>
        </w:tcPr>
        <w:p w14:paraId="5BC079E9" w14:textId="77777777" w:rsidR="00FF581B" w:rsidRPr="008946D0" w:rsidRDefault="00FF581B" w:rsidP="00B97CAD">
          <w:pPr>
            <w:pStyle w:val="Header"/>
            <w:rPr>
              <w:rFonts w:cs="B Nazanin"/>
              <w:b w:val="0"/>
              <w:bCs w:val="0"/>
              <w:sz w:val="20"/>
              <w:szCs w:val="20"/>
              <w:rtl/>
            </w:rPr>
          </w:pPr>
          <w:r w:rsidRPr="008946D0">
            <w:rPr>
              <w:rFonts w:cs="B Nazanin" w:hint="cs"/>
              <w:b w:val="0"/>
              <w:bCs w:val="0"/>
              <w:sz w:val="20"/>
              <w:szCs w:val="20"/>
              <w:rtl/>
            </w:rPr>
            <w:t>زبان: فارسی</w:t>
          </w:r>
        </w:p>
      </w:tc>
      <w:tc>
        <w:tcPr>
          <w:tcW w:w="3032" w:type="dxa"/>
          <w:tcBorders>
            <w:top w:val="single" w:sz="4" w:space="0" w:color="auto"/>
            <w:left w:val="single" w:sz="4" w:space="0" w:color="auto"/>
            <w:bottom w:val="single" w:sz="4" w:space="0" w:color="auto"/>
          </w:tcBorders>
          <w:vAlign w:val="center"/>
        </w:tcPr>
        <w:p w14:paraId="0211C2DB" w14:textId="505D5107" w:rsidR="00FF581B" w:rsidRPr="008946D0" w:rsidRDefault="00FF581B" w:rsidP="00B2438C">
          <w:pPr>
            <w:pStyle w:val="Header"/>
            <w:rPr>
              <w:rFonts w:cs="B Nazanin"/>
              <w:b w:val="0"/>
              <w:bCs w:val="0"/>
              <w:sz w:val="20"/>
              <w:szCs w:val="20"/>
              <w:rtl/>
            </w:rPr>
          </w:pPr>
          <w:r w:rsidRPr="008946D0">
            <w:rPr>
              <w:rFonts w:cs="B Nazanin" w:hint="cs"/>
              <w:b w:val="0"/>
              <w:bCs w:val="0"/>
              <w:sz w:val="20"/>
              <w:szCs w:val="20"/>
              <w:rtl/>
            </w:rPr>
            <w:t xml:space="preserve">تعداد صفحه : </w:t>
          </w:r>
          <w:r w:rsidRPr="008946D0">
            <w:rPr>
              <w:rFonts w:cs="B Nazanin"/>
              <w:b w:val="0"/>
              <w:bCs w:val="0"/>
              <w:sz w:val="20"/>
              <w:szCs w:val="20"/>
            </w:rPr>
            <w:fldChar w:fldCharType="begin"/>
          </w:r>
          <w:r w:rsidRPr="008946D0">
            <w:rPr>
              <w:rFonts w:cs="B Nazanin"/>
              <w:b w:val="0"/>
              <w:bCs w:val="0"/>
              <w:sz w:val="20"/>
              <w:szCs w:val="20"/>
            </w:rPr>
            <w:instrText xml:space="preserve"> PAGE </w:instrText>
          </w:r>
          <w:r w:rsidRPr="008946D0">
            <w:rPr>
              <w:rFonts w:cs="B Nazanin"/>
              <w:b w:val="0"/>
              <w:bCs w:val="0"/>
              <w:sz w:val="20"/>
              <w:szCs w:val="20"/>
            </w:rPr>
            <w:fldChar w:fldCharType="separate"/>
          </w:r>
          <w:r w:rsidR="008271C6">
            <w:rPr>
              <w:rFonts w:cs="B Nazanin"/>
              <w:b w:val="0"/>
              <w:bCs w:val="0"/>
              <w:noProof/>
              <w:sz w:val="20"/>
              <w:szCs w:val="20"/>
              <w:rtl/>
            </w:rPr>
            <w:t>5</w:t>
          </w:r>
          <w:r w:rsidRPr="008946D0">
            <w:rPr>
              <w:rFonts w:cs="B Nazanin"/>
              <w:b w:val="0"/>
              <w:bCs w:val="0"/>
              <w:sz w:val="20"/>
              <w:szCs w:val="20"/>
            </w:rPr>
            <w:fldChar w:fldCharType="end"/>
          </w:r>
          <w:r w:rsidRPr="008946D0">
            <w:rPr>
              <w:rFonts w:cs="B Nazanin" w:hint="cs"/>
              <w:b w:val="0"/>
              <w:bCs w:val="0"/>
              <w:sz w:val="20"/>
              <w:szCs w:val="20"/>
              <w:rtl/>
            </w:rPr>
            <w:t xml:space="preserve"> از</w:t>
          </w:r>
          <w:r>
            <w:rPr>
              <w:rFonts w:cs="B Nazanin" w:hint="cs"/>
              <w:b w:val="0"/>
              <w:bCs w:val="0"/>
              <w:sz w:val="20"/>
              <w:szCs w:val="20"/>
              <w:rtl/>
            </w:rPr>
            <w:t xml:space="preserve"> </w:t>
          </w:r>
          <w:r w:rsidR="008D2015">
            <w:rPr>
              <w:rFonts w:cs="B Nazanin"/>
              <w:b w:val="0"/>
              <w:bCs w:val="0"/>
              <w:sz w:val="20"/>
              <w:szCs w:val="20"/>
            </w:rPr>
            <w:t>5</w:t>
          </w:r>
          <w:r>
            <w:rPr>
              <w:rFonts w:cs="B Nazanin" w:hint="cs"/>
              <w:b w:val="0"/>
              <w:bCs w:val="0"/>
              <w:sz w:val="20"/>
              <w:szCs w:val="20"/>
              <w:rtl/>
            </w:rPr>
            <w:t xml:space="preserve"> </w:t>
          </w:r>
        </w:p>
      </w:tc>
    </w:tr>
    <w:tr w:rsidR="000E7489" w:rsidRPr="00604E1E" w14:paraId="04A1371E" w14:textId="77777777" w:rsidTr="009979AB">
      <w:trPr>
        <w:trHeight w:val="345"/>
        <w:jc w:val="center"/>
      </w:trPr>
      <w:tc>
        <w:tcPr>
          <w:tcW w:w="2001" w:type="dxa"/>
          <w:tcBorders>
            <w:top w:val="single" w:sz="4" w:space="0" w:color="auto"/>
            <w:bottom w:val="double" w:sz="4" w:space="0" w:color="auto"/>
            <w:right w:val="single" w:sz="4" w:space="0" w:color="auto"/>
          </w:tcBorders>
          <w:vAlign w:val="center"/>
        </w:tcPr>
        <w:p w14:paraId="33956F92" w14:textId="2A1CB7B8" w:rsidR="00FF581B" w:rsidRPr="008946D0" w:rsidRDefault="00FF581B" w:rsidP="00C7770A">
          <w:pPr>
            <w:pStyle w:val="Header"/>
            <w:rPr>
              <w:rFonts w:cs="B Nazanin"/>
              <w:b w:val="0"/>
              <w:bCs w:val="0"/>
              <w:sz w:val="20"/>
              <w:szCs w:val="20"/>
              <w:rtl/>
            </w:rPr>
          </w:pPr>
          <w:r w:rsidRPr="008946D0">
            <w:rPr>
              <w:rFonts w:cs="B Nazanin" w:hint="cs"/>
              <w:b w:val="0"/>
              <w:bCs w:val="0"/>
              <w:sz w:val="20"/>
              <w:szCs w:val="20"/>
              <w:rtl/>
            </w:rPr>
            <w:t xml:space="preserve">سطح محرمانگی: </w:t>
          </w:r>
          <w:r w:rsidR="00C7770A">
            <w:rPr>
              <w:rFonts w:cs="B Nazanin" w:hint="cs"/>
              <w:b w:val="0"/>
              <w:bCs w:val="0"/>
              <w:sz w:val="20"/>
              <w:szCs w:val="20"/>
              <w:rtl/>
            </w:rPr>
            <w:t xml:space="preserve">سازمانی </w:t>
          </w:r>
        </w:p>
      </w:tc>
      <w:tc>
        <w:tcPr>
          <w:tcW w:w="2298" w:type="dxa"/>
          <w:tcBorders>
            <w:top w:val="single" w:sz="4" w:space="0" w:color="auto"/>
            <w:left w:val="single" w:sz="4" w:space="0" w:color="auto"/>
            <w:bottom w:val="double" w:sz="4" w:space="0" w:color="auto"/>
            <w:right w:val="single" w:sz="4" w:space="0" w:color="auto"/>
          </w:tcBorders>
          <w:vAlign w:val="center"/>
        </w:tcPr>
        <w:p w14:paraId="06E5FB73" w14:textId="77777777" w:rsidR="00FF581B" w:rsidRPr="009979AB" w:rsidRDefault="00FF581B" w:rsidP="00B97CAD">
          <w:pPr>
            <w:pStyle w:val="Header"/>
            <w:rPr>
              <w:rFonts w:cs="B Nazanin"/>
              <w:b w:val="0"/>
              <w:bCs w:val="0"/>
              <w:sz w:val="20"/>
              <w:szCs w:val="20"/>
              <w:rtl/>
            </w:rPr>
          </w:pPr>
          <w:r w:rsidRPr="009979AB">
            <w:rPr>
              <w:rFonts w:cs="B Nazanin" w:hint="cs"/>
              <w:b w:val="0"/>
              <w:bCs w:val="0"/>
              <w:sz w:val="20"/>
              <w:szCs w:val="20"/>
              <w:rtl/>
            </w:rPr>
            <w:t>مدت زمان نگهداری: دائم</w:t>
          </w:r>
        </w:p>
      </w:tc>
      <w:tc>
        <w:tcPr>
          <w:tcW w:w="3089" w:type="dxa"/>
          <w:tcBorders>
            <w:top w:val="single" w:sz="4" w:space="0" w:color="auto"/>
            <w:left w:val="single" w:sz="4" w:space="0" w:color="auto"/>
            <w:bottom w:val="double" w:sz="4" w:space="0" w:color="auto"/>
            <w:right w:val="single" w:sz="4" w:space="0" w:color="auto"/>
          </w:tcBorders>
          <w:vAlign w:val="center"/>
        </w:tcPr>
        <w:p w14:paraId="3FEC223A" w14:textId="77777777" w:rsidR="00FF581B" w:rsidRPr="009979AB" w:rsidRDefault="00FF581B" w:rsidP="009E24F7">
          <w:pPr>
            <w:pStyle w:val="Header"/>
            <w:rPr>
              <w:rFonts w:cs="B Nazanin"/>
              <w:b w:val="0"/>
              <w:bCs w:val="0"/>
              <w:sz w:val="20"/>
              <w:szCs w:val="20"/>
              <w:rtl/>
            </w:rPr>
          </w:pPr>
          <w:r w:rsidRPr="009979AB">
            <w:rPr>
              <w:rFonts w:cs="B Nazanin" w:hint="cs"/>
              <w:b w:val="0"/>
              <w:bCs w:val="0"/>
              <w:sz w:val="20"/>
              <w:szCs w:val="20"/>
              <w:rtl/>
              <w:lang w:bidi="ar-SA"/>
            </w:rPr>
            <w:t xml:space="preserve">محل بایگانی: واحد </w:t>
          </w:r>
          <w:r w:rsidR="009E24F7">
            <w:rPr>
              <w:rFonts w:cs="B Nazanin" w:hint="cs"/>
              <w:b w:val="0"/>
              <w:bCs w:val="0"/>
              <w:sz w:val="20"/>
              <w:szCs w:val="20"/>
              <w:rtl/>
            </w:rPr>
            <w:t>سرمایه انسانی</w:t>
          </w:r>
        </w:p>
      </w:tc>
      <w:tc>
        <w:tcPr>
          <w:tcW w:w="3032" w:type="dxa"/>
          <w:tcBorders>
            <w:top w:val="single" w:sz="4" w:space="0" w:color="auto"/>
            <w:left w:val="single" w:sz="4" w:space="0" w:color="auto"/>
            <w:bottom w:val="double" w:sz="4" w:space="0" w:color="auto"/>
          </w:tcBorders>
          <w:vAlign w:val="center"/>
        </w:tcPr>
        <w:p w14:paraId="60E9CE6E" w14:textId="77777777" w:rsidR="00FF581B" w:rsidRPr="008946D0" w:rsidRDefault="00FF581B" w:rsidP="008946D0">
          <w:pPr>
            <w:pStyle w:val="Header"/>
            <w:rPr>
              <w:rFonts w:cs="B Nazanin"/>
              <w:b w:val="0"/>
              <w:bCs w:val="0"/>
              <w:sz w:val="20"/>
              <w:szCs w:val="20"/>
              <w:rtl/>
            </w:rPr>
          </w:pPr>
          <w:r w:rsidRPr="008946D0">
            <w:rPr>
              <w:rFonts w:cs="B Nazanin" w:hint="cs"/>
              <w:b w:val="0"/>
              <w:bCs w:val="0"/>
              <w:sz w:val="20"/>
              <w:szCs w:val="20"/>
              <w:rtl/>
              <w:lang w:bidi="ar-SA"/>
            </w:rPr>
            <w:t>نحوه ی امحاء: کاغذ خردکن</w:t>
          </w:r>
        </w:p>
      </w:tc>
    </w:tr>
  </w:tbl>
  <w:p w14:paraId="37CC359E" w14:textId="77777777" w:rsidR="00FF581B" w:rsidRPr="0099283B" w:rsidRDefault="00FF581B" w:rsidP="006507AD">
    <w:pPr>
      <w:pStyle w:val="Header"/>
      <w:rPr>
        <w:rFonts w:cs="B Lotus"/>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FDEA8" w14:textId="77777777" w:rsidR="00FF581B" w:rsidRPr="00604E1E" w:rsidRDefault="00FF581B" w:rsidP="00502364">
    <w:pPr>
      <w:pStyle w:val="Header"/>
      <w:jc w:val="right"/>
      <w:rPr>
        <w:rFonts w:cs="B Lotus"/>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37C3A"/>
    <w:multiLevelType w:val="multilevel"/>
    <w:tmpl w:val="3738D3EC"/>
    <w:lvl w:ilvl="0">
      <w:start w:val="4"/>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60475D3"/>
    <w:multiLevelType w:val="hybridMultilevel"/>
    <w:tmpl w:val="86E470FA"/>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99B22B2"/>
    <w:multiLevelType w:val="hybridMultilevel"/>
    <w:tmpl w:val="BE38DB52"/>
    <w:lvl w:ilvl="0" w:tplc="8F08C276">
      <w:start w:val="5"/>
      <w:numFmt w:val="bullet"/>
      <w:lvlText w:val="-"/>
      <w:lvlJc w:val="left"/>
      <w:pPr>
        <w:ind w:left="1080" w:hanging="360"/>
      </w:pPr>
      <w:rPr>
        <w:rFonts w:ascii="Times New Roman" w:eastAsia="Times New Roman" w:hAnsi="Times New Roman" w:cs="B Nazani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E60212C"/>
    <w:multiLevelType w:val="multilevel"/>
    <w:tmpl w:val="29E6BBD2"/>
    <w:lvl w:ilvl="0">
      <w:start w:val="5"/>
      <w:numFmt w:val="decimal"/>
      <w:lvlText w:val="%1"/>
      <w:lvlJc w:val="left"/>
      <w:pPr>
        <w:ind w:left="360" w:hanging="360"/>
      </w:pPr>
      <w:rPr>
        <w:rFonts w:hint="default"/>
      </w:rPr>
    </w:lvl>
    <w:lvl w:ilvl="1">
      <w:start w:val="2"/>
      <w:numFmt w:val="decimal"/>
      <w:lvlText w:val="%1-6"/>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FFA0F78"/>
    <w:multiLevelType w:val="multilevel"/>
    <w:tmpl w:val="57864BA0"/>
    <w:lvl w:ilvl="0">
      <w:start w:val="5"/>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7BB1AC9"/>
    <w:multiLevelType w:val="multilevel"/>
    <w:tmpl w:val="80C8DCD2"/>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7E864EB"/>
    <w:multiLevelType w:val="hybridMultilevel"/>
    <w:tmpl w:val="B0DA22C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87A337E"/>
    <w:multiLevelType w:val="multilevel"/>
    <w:tmpl w:val="63BA515C"/>
    <w:lvl w:ilvl="0">
      <w:start w:val="5"/>
      <w:numFmt w:val="decimal"/>
      <w:lvlText w:val="%1-"/>
      <w:lvlJc w:val="left"/>
      <w:pPr>
        <w:ind w:left="420" w:hanging="42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9E35078"/>
    <w:multiLevelType w:val="hybridMultilevel"/>
    <w:tmpl w:val="934A296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B137103"/>
    <w:multiLevelType w:val="multilevel"/>
    <w:tmpl w:val="C70E0686"/>
    <w:lvl w:ilvl="0">
      <w:start w:val="1"/>
      <w:numFmt w:val="decimal"/>
      <w:pStyle w:val="a"/>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1340BD1"/>
    <w:multiLevelType w:val="multilevel"/>
    <w:tmpl w:val="AECA2D86"/>
    <w:styleLink w:val="CurrentList1"/>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BCD1E97"/>
    <w:multiLevelType w:val="hybridMultilevel"/>
    <w:tmpl w:val="9F46D4AC"/>
    <w:lvl w:ilvl="0" w:tplc="04090005">
      <w:start w:val="1"/>
      <w:numFmt w:val="bullet"/>
      <w:lvlText w:val=""/>
      <w:lvlJc w:val="left"/>
      <w:pPr>
        <w:ind w:left="889" w:hanging="360"/>
      </w:pPr>
      <w:rPr>
        <w:rFonts w:ascii="Wingdings" w:hAnsi="Wingdings" w:hint="default"/>
      </w:rPr>
    </w:lvl>
    <w:lvl w:ilvl="1" w:tplc="04090003" w:tentative="1">
      <w:start w:val="1"/>
      <w:numFmt w:val="bullet"/>
      <w:lvlText w:val="o"/>
      <w:lvlJc w:val="left"/>
      <w:pPr>
        <w:ind w:left="1609" w:hanging="360"/>
      </w:pPr>
      <w:rPr>
        <w:rFonts w:ascii="Courier New" w:hAnsi="Courier New" w:cs="Courier New" w:hint="default"/>
      </w:rPr>
    </w:lvl>
    <w:lvl w:ilvl="2" w:tplc="04090005" w:tentative="1">
      <w:start w:val="1"/>
      <w:numFmt w:val="bullet"/>
      <w:lvlText w:val=""/>
      <w:lvlJc w:val="left"/>
      <w:pPr>
        <w:ind w:left="2329" w:hanging="360"/>
      </w:pPr>
      <w:rPr>
        <w:rFonts w:ascii="Wingdings" w:hAnsi="Wingdings" w:hint="default"/>
      </w:rPr>
    </w:lvl>
    <w:lvl w:ilvl="3" w:tplc="04090001" w:tentative="1">
      <w:start w:val="1"/>
      <w:numFmt w:val="bullet"/>
      <w:lvlText w:val=""/>
      <w:lvlJc w:val="left"/>
      <w:pPr>
        <w:ind w:left="3049" w:hanging="360"/>
      </w:pPr>
      <w:rPr>
        <w:rFonts w:ascii="Symbol" w:hAnsi="Symbol" w:hint="default"/>
      </w:rPr>
    </w:lvl>
    <w:lvl w:ilvl="4" w:tplc="04090003" w:tentative="1">
      <w:start w:val="1"/>
      <w:numFmt w:val="bullet"/>
      <w:lvlText w:val="o"/>
      <w:lvlJc w:val="left"/>
      <w:pPr>
        <w:ind w:left="3769" w:hanging="360"/>
      </w:pPr>
      <w:rPr>
        <w:rFonts w:ascii="Courier New" w:hAnsi="Courier New" w:cs="Courier New" w:hint="default"/>
      </w:rPr>
    </w:lvl>
    <w:lvl w:ilvl="5" w:tplc="04090005" w:tentative="1">
      <w:start w:val="1"/>
      <w:numFmt w:val="bullet"/>
      <w:lvlText w:val=""/>
      <w:lvlJc w:val="left"/>
      <w:pPr>
        <w:ind w:left="4489" w:hanging="360"/>
      </w:pPr>
      <w:rPr>
        <w:rFonts w:ascii="Wingdings" w:hAnsi="Wingdings" w:hint="default"/>
      </w:rPr>
    </w:lvl>
    <w:lvl w:ilvl="6" w:tplc="04090001" w:tentative="1">
      <w:start w:val="1"/>
      <w:numFmt w:val="bullet"/>
      <w:lvlText w:val=""/>
      <w:lvlJc w:val="left"/>
      <w:pPr>
        <w:ind w:left="5209" w:hanging="360"/>
      </w:pPr>
      <w:rPr>
        <w:rFonts w:ascii="Symbol" w:hAnsi="Symbol" w:hint="default"/>
      </w:rPr>
    </w:lvl>
    <w:lvl w:ilvl="7" w:tplc="04090003" w:tentative="1">
      <w:start w:val="1"/>
      <w:numFmt w:val="bullet"/>
      <w:lvlText w:val="o"/>
      <w:lvlJc w:val="left"/>
      <w:pPr>
        <w:ind w:left="5929" w:hanging="360"/>
      </w:pPr>
      <w:rPr>
        <w:rFonts w:ascii="Courier New" w:hAnsi="Courier New" w:cs="Courier New" w:hint="default"/>
      </w:rPr>
    </w:lvl>
    <w:lvl w:ilvl="8" w:tplc="04090005" w:tentative="1">
      <w:start w:val="1"/>
      <w:numFmt w:val="bullet"/>
      <w:lvlText w:val=""/>
      <w:lvlJc w:val="left"/>
      <w:pPr>
        <w:ind w:left="6649" w:hanging="360"/>
      </w:pPr>
      <w:rPr>
        <w:rFonts w:ascii="Wingdings" w:hAnsi="Wingdings" w:hint="default"/>
      </w:rPr>
    </w:lvl>
  </w:abstractNum>
  <w:abstractNum w:abstractNumId="12" w15:restartNumberingAfterBreak="0">
    <w:nsid w:val="2C237652"/>
    <w:multiLevelType w:val="hybridMultilevel"/>
    <w:tmpl w:val="07FA7A08"/>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3" w15:restartNumberingAfterBreak="0">
    <w:nsid w:val="35500C17"/>
    <w:multiLevelType w:val="multilevel"/>
    <w:tmpl w:val="18E699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BC240A"/>
    <w:multiLevelType w:val="hybridMultilevel"/>
    <w:tmpl w:val="17AC6728"/>
    <w:lvl w:ilvl="0" w:tplc="04090005">
      <w:start w:val="1"/>
      <w:numFmt w:val="bullet"/>
      <w:lvlText w:val=""/>
      <w:lvlJc w:val="left"/>
      <w:pPr>
        <w:ind w:left="889" w:hanging="360"/>
      </w:pPr>
      <w:rPr>
        <w:rFonts w:ascii="Wingdings" w:hAnsi="Wingdings" w:hint="default"/>
      </w:rPr>
    </w:lvl>
    <w:lvl w:ilvl="1" w:tplc="04090003" w:tentative="1">
      <w:start w:val="1"/>
      <w:numFmt w:val="bullet"/>
      <w:lvlText w:val="o"/>
      <w:lvlJc w:val="left"/>
      <w:pPr>
        <w:ind w:left="1609" w:hanging="360"/>
      </w:pPr>
      <w:rPr>
        <w:rFonts w:ascii="Courier New" w:hAnsi="Courier New" w:cs="Courier New" w:hint="default"/>
      </w:rPr>
    </w:lvl>
    <w:lvl w:ilvl="2" w:tplc="04090005" w:tentative="1">
      <w:start w:val="1"/>
      <w:numFmt w:val="bullet"/>
      <w:lvlText w:val=""/>
      <w:lvlJc w:val="left"/>
      <w:pPr>
        <w:ind w:left="2329" w:hanging="360"/>
      </w:pPr>
      <w:rPr>
        <w:rFonts w:ascii="Wingdings" w:hAnsi="Wingdings" w:hint="default"/>
      </w:rPr>
    </w:lvl>
    <w:lvl w:ilvl="3" w:tplc="04090001" w:tentative="1">
      <w:start w:val="1"/>
      <w:numFmt w:val="bullet"/>
      <w:lvlText w:val=""/>
      <w:lvlJc w:val="left"/>
      <w:pPr>
        <w:ind w:left="3049" w:hanging="360"/>
      </w:pPr>
      <w:rPr>
        <w:rFonts w:ascii="Symbol" w:hAnsi="Symbol" w:hint="default"/>
      </w:rPr>
    </w:lvl>
    <w:lvl w:ilvl="4" w:tplc="04090003" w:tentative="1">
      <w:start w:val="1"/>
      <w:numFmt w:val="bullet"/>
      <w:lvlText w:val="o"/>
      <w:lvlJc w:val="left"/>
      <w:pPr>
        <w:ind w:left="3769" w:hanging="360"/>
      </w:pPr>
      <w:rPr>
        <w:rFonts w:ascii="Courier New" w:hAnsi="Courier New" w:cs="Courier New" w:hint="default"/>
      </w:rPr>
    </w:lvl>
    <w:lvl w:ilvl="5" w:tplc="04090005" w:tentative="1">
      <w:start w:val="1"/>
      <w:numFmt w:val="bullet"/>
      <w:lvlText w:val=""/>
      <w:lvlJc w:val="left"/>
      <w:pPr>
        <w:ind w:left="4489" w:hanging="360"/>
      </w:pPr>
      <w:rPr>
        <w:rFonts w:ascii="Wingdings" w:hAnsi="Wingdings" w:hint="default"/>
      </w:rPr>
    </w:lvl>
    <w:lvl w:ilvl="6" w:tplc="04090001" w:tentative="1">
      <w:start w:val="1"/>
      <w:numFmt w:val="bullet"/>
      <w:lvlText w:val=""/>
      <w:lvlJc w:val="left"/>
      <w:pPr>
        <w:ind w:left="5209" w:hanging="360"/>
      </w:pPr>
      <w:rPr>
        <w:rFonts w:ascii="Symbol" w:hAnsi="Symbol" w:hint="default"/>
      </w:rPr>
    </w:lvl>
    <w:lvl w:ilvl="7" w:tplc="04090003" w:tentative="1">
      <w:start w:val="1"/>
      <w:numFmt w:val="bullet"/>
      <w:lvlText w:val="o"/>
      <w:lvlJc w:val="left"/>
      <w:pPr>
        <w:ind w:left="5929" w:hanging="360"/>
      </w:pPr>
      <w:rPr>
        <w:rFonts w:ascii="Courier New" w:hAnsi="Courier New" w:cs="Courier New" w:hint="default"/>
      </w:rPr>
    </w:lvl>
    <w:lvl w:ilvl="8" w:tplc="04090005" w:tentative="1">
      <w:start w:val="1"/>
      <w:numFmt w:val="bullet"/>
      <w:lvlText w:val=""/>
      <w:lvlJc w:val="left"/>
      <w:pPr>
        <w:ind w:left="6649" w:hanging="360"/>
      </w:pPr>
      <w:rPr>
        <w:rFonts w:ascii="Wingdings" w:hAnsi="Wingdings" w:hint="default"/>
      </w:rPr>
    </w:lvl>
  </w:abstractNum>
  <w:abstractNum w:abstractNumId="15" w15:restartNumberingAfterBreak="0">
    <w:nsid w:val="3E61603C"/>
    <w:multiLevelType w:val="hybridMultilevel"/>
    <w:tmpl w:val="3CB8AC54"/>
    <w:lvl w:ilvl="0" w:tplc="04090001">
      <w:start w:val="1"/>
      <w:numFmt w:val="bullet"/>
      <w:lvlText w:val=""/>
      <w:lvlJc w:val="left"/>
      <w:pPr>
        <w:ind w:left="889" w:hanging="360"/>
      </w:pPr>
      <w:rPr>
        <w:rFonts w:ascii="Symbol" w:hAnsi="Symbol" w:hint="default"/>
      </w:rPr>
    </w:lvl>
    <w:lvl w:ilvl="1" w:tplc="04090003" w:tentative="1">
      <w:start w:val="1"/>
      <w:numFmt w:val="bullet"/>
      <w:lvlText w:val="o"/>
      <w:lvlJc w:val="left"/>
      <w:pPr>
        <w:ind w:left="1609" w:hanging="360"/>
      </w:pPr>
      <w:rPr>
        <w:rFonts w:ascii="Courier New" w:hAnsi="Courier New" w:cs="Courier New" w:hint="default"/>
      </w:rPr>
    </w:lvl>
    <w:lvl w:ilvl="2" w:tplc="04090005" w:tentative="1">
      <w:start w:val="1"/>
      <w:numFmt w:val="bullet"/>
      <w:lvlText w:val=""/>
      <w:lvlJc w:val="left"/>
      <w:pPr>
        <w:ind w:left="2329" w:hanging="360"/>
      </w:pPr>
      <w:rPr>
        <w:rFonts w:ascii="Wingdings" w:hAnsi="Wingdings" w:hint="default"/>
      </w:rPr>
    </w:lvl>
    <w:lvl w:ilvl="3" w:tplc="04090001" w:tentative="1">
      <w:start w:val="1"/>
      <w:numFmt w:val="bullet"/>
      <w:lvlText w:val=""/>
      <w:lvlJc w:val="left"/>
      <w:pPr>
        <w:ind w:left="3049" w:hanging="360"/>
      </w:pPr>
      <w:rPr>
        <w:rFonts w:ascii="Symbol" w:hAnsi="Symbol" w:hint="default"/>
      </w:rPr>
    </w:lvl>
    <w:lvl w:ilvl="4" w:tplc="04090003" w:tentative="1">
      <w:start w:val="1"/>
      <w:numFmt w:val="bullet"/>
      <w:lvlText w:val="o"/>
      <w:lvlJc w:val="left"/>
      <w:pPr>
        <w:ind w:left="3769" w:hanging="360"/>
      </w:pPr>
      <w:rPr>
        <w:rFonts w:ascii="Courier New" w:hAnsi="Courier New" w:cs="Courier New" w:hint="default"/>
      </w:rPr>
    </w:lvl>
    <w:lvl w:ilvl="5" w:tplc="04090005" w:tentative="1">
      <w:start w:val="1"/>
      <w:numFmt w:val="bullet"/>
      <w:lvlText w:val=""/>
      <w:lvlJc w:val="left"/>
      <w:pPr>
        <w:ind w:left="4489" w:hanging="360"/>
      </w:pPr>
      <w:rPr>
        <w:rFonts w:ascii="Wingdings" w:hAnsi="Wingdings" w:hint="default"/>
      </w:rPr>
    </w:lvl>
    <w:lvl w:ilvl="6" w:tplc="04090001" w:tentative="1">
      <w:start w:val="1"/>
      <w:numFmt w:val="bullet"/>
      <w:lvlText w:val=""/>
      <w:lvlJc w:val="left"/>
      <w:pPr>
        <w:ind w:left="5209" w:hanging="360"/>
      </w:pPr>
      <w:rPr>
        <w:rFonts w:ascii="Symbol" w:hAnsi="Symbol" w:hint="default"/>
      </w:rPr>
    </w:lvl>
    <w:lvl w:ilvl="7" w:tplc="04090003" w:tentative="1">
      <w:start w:val="1"/>
      <w:numFmt w:val="bullet"/>
      <w:lvlText w:val="o"/>
      <w:lvlJc w:val="left"/>
      <w:pPr>
        <w:ind w:left="5929" w:hanging="360"/>
      </w:pPr>
      <w:rPr>
        <w:rFonts w:ascii="Courier New" w:hAnsi="Courier New" w:cs="Courier New" w:hint="default"/>
      </w:rPr>
    </w:lvl>
    <w:lvl w:ilvl="8" w:tplc="04090005" w:tentative="1">
      <w:start w:val="1"/>
      <w:numFmt w:val="bullet"/>
      <w:lvlText w:val=""/>
      <w:lvlJc w:val="left"/>
      <w:pPr>
        <w:ind w:left="6649" w:hanging="360"/>
      </w:pPr>
      <w:rPr>
        <w:rFonts w:ascii="Wingdings" w:hAnsi="Wingdings" w:hint="default"/>
      </w:rPr>
    </w:lvl>
  </w:abstractNum>
  <w:abstractNum w:abstractNumId="16" w15:restartNumberingAfterBreak="0">
    <w:nsid w:val="40485C35"/>
    <w:multiLevelType w:val="multilevel"/>
    <w:tmpl w:val="7134513A"/>
    <w:lvl w:ilvl="0">
      <w:start w:val="6"/>
      <w:numFmt w:val="decimal"/>
      <w:lvlText w:val="%1-"/>
      <w:lvlJc w:val="left"/>
      <w:pPr>
        <w:ind w:left="450" w:hanging="450"/>
      </w:pPr>
      <w:rPr>
        <w:rFonts w:hint="default"/>
        <w:sz w:val="24"/>
      </w:rPr>
    </w:lvl>
    <w:lvl w:ilvl="1">
      <w:start w:val="1"/>
      <w:numFmt w:val="decimal"/>
      <w:lvlText w:val="%1-%2-"/>
      <w:lvlJc w:val="left"/>
      <w:pPr>
        <w:ind w:left="720" w:hanging="720"/>
      </w:pPr>
      <w:rPr>
        <w:rFonts w:hint="default"/>
        <w:sz w:val="20"/>
        <w:szCs w:val="22"/>
      </w:rPr>
    </w:lvl>
    <w:lvl w:ilvl="2">
      <w:start w:val="1"/>
      <w:numFmt w:val="decimal"/>
      <w:lvlText w:val="%1-%2-%3."/>
      <w:lvlJc w:val="left"/>
      <w:pPr>
        <w:ind w:left="720" w:hanging="720"/>
      </w:pPr>
      <w:rPr>
        <w:rFonts w:hint="default"/>
        <w:sz w:val="24"/>
      </w:rPr>
    </w:lvl>
    <w:lvl w:ilvl="3">
      <w:start w:val="1"/>
      <w:numFmt w:val="decimal"/>
      <w:lvlText w:val="%1-%2-%3.%4."/>
      <w:lvlJc w:val="left"/>
      <w:pPr>
        <w:ind w:left="1080" w:hanging="108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800" w:hanging="180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2160" w:hanging="2160"/>
      </w:pPr>
      <w:rPr>
        <w:rFonts w:hint="default"/>
        <w:sz w:val="24"/>
      </w:rPr>
    </w:lvl>
  </w:abstractNum>
  <w:abstractNum w:abstractNumId="17" w15:restartNumberingAfterBreak="0">
    <w:nsid w:val="40B6547A"/>
    <w:multiLevelType w:val="hybridMultilevel"/>
    <w:tmpl w:val="FAD21046"/>
    <w:lvl w:ilvl="0" w:tplc="8CE47FCA">
      <w:start w:val="1"/>
      <w:numFmt w:val="decimal"/>
      <w:lvlText w:val="%1-"/>
      <w:lvlJc w:val="left"/>
      <w:pPr>
        <w:ind w:left="604" w:hanging="360"/>
      </w:pPr>
      <w:rPr>
        <w:rFonts w:asciiTheme="majorBidi" w:hAnsiTheme="majorBidi" w:cs="B Nazanin" w:hint="default"/>
        <w:b/>
        <w:bCs/>
        <w:i w:val="0"/>
        <w:iCs w:val="0"/>
        <w:sz w:val="32"/>
        <w:szCs w:val="32"/>
      </w:rPr>
    </w:lvl>
    <w:lvl w:ilvl="1" w:tplc="04090019" w:tentative="1">
      <w:start w:val="1"/>
      <w:numFmt w:val="lowerLetter"/>
      <w:lvlText w:val="%2."/>
      <w:lvlJc w:val="left"/>
      <w:pPr>
        <w:ind w:left="1324" w:hanging="360"/>
      </w:pPr>
    </w:lvl>
    <w:lvl w:ilvl="2" w:tplc="0409001B" w:tentative="1">
      <w:start w:val="1"/>
      <w:numFmt w:val="lowerRoman"/>
      <w:lvlText w:val="%3."/>
      <w:lvlJc w:val="right"/>
      <w:pPr>
        <w:ind w:left="2044" w:hanging="180"/>
      </w:pPr>
    </w:lvl>
    <w:lvl w:ilvl="3" w:tplc="0409000F" w:tentative="1">
      <w:start w:val="1"/>
      <w:numFmt w:val="decimal"/>
      <w:lvlText w:val="%4."/>
      <w:lvlJc w:val="left"/>
      <w:pPr>
        <w:ind w:left="2764" w:hanging="360"/>
      </w:pPr>
    </w:lvl>
    <w:lvl w:ilvl="4" w:tplc="04090019" w:tentative="1">
      <w:start w:val="1"/>
      <w:numFmt w:val="lowerLetter"/>
      <w:lvlText w:val="%5."/>
      <w:lvlJc w:val="left"/>
      <w:pPr>
        <w:ind w:left="3484" w:hanging="360"/>
      </w:pPr>
    </w:lvl>
    <w:lvl w:ilvl="5" w:tplc="0409001B" w:tentative="1">
      <w:start w:val="1"/>
      <w:numFmt w:val="lowerRoman"/>
      <w:lvlText w:val="%6."/>
      <w:lvlJc w:val="right"/>
      <w:pPr>
        <w:ind w:left="4204" w:hanging="180"/>
      </w:pPr>
    </w:lvl>
    <w:lvl w:ilvl="6" w:tplc="0409000F" w:tentative="1">
      <w:start w:val="1"/>
      <w:numFmt w:val="decimal"/>
      <w:lvlText w:val="%7."/>
      <w:lvlJc w:val="left"/>
      <w:pPr>
        <w:ind w:left="4924" w:hanging="360"/>
      </w:pPr>
    </w:lvl>
    <w:lvl w:ilvl="7" w:tplc="04090019" w:tentative="1">
      <w:start w:val="1"/>
      <w:numFmt w:val="lowerLetter"/>
      <w:lvlText w:val="%8."/>
      <w:lvlJc w:val="left"/>
      <w:pPr>
        <w:ind w:left="5644" w:hanging="360"/>
      </w:pPr>
    </w:lvl>
    <w:lvl w:ilvl="8" w:tplc="0409001B" w:tentative="1">
      <w:start w:val="1"/>
      <w:numFmt w:val="lowerRoman"/>
      <w:lvlText w:val="%9."/>
      <w:lvlJc w:val="right"/>
      <w:pPr>
        <w:ind w:left="6364" w:hanging="180"/>
      </w:pPr>
    </w:lvl>
  </w:abstractNum>
  <w:abstractNum w:abstractNumId="18" w15:restartNumberingAfterBreak="0">
    <w:nsid w:val="413D7204"/>
    <w:multiLevelType w:val="hybridMultilevel"/>
    <w:tmpl w:val="8C8EA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472244"/>
    <w:multiLevelType w:val="hybridMultilevel"/>
    <w:tmpl w:val="86C6E238"/>
    <w:lvl w:ilvl="0" w:tplc="04090003">
      <w:start w:val="1"/>
      <w:numFmt w:val="bullet"/>
      <w:lvlText w:val="o"/>
      <w:lvlJc w:val="left"/>
      <w:pPr>
        <w:ind w:left="562" w:hanging="360"/>
      </w:pPr>
      <w:rPr>
        <w:rFonts w:ascii="Courier New" w:hAnsi="Courier New" w:cs="Courier New" w:hint="default"/>
      </w:rPr>
    </w:lvl>
    <w:lvl w:ilvl="1" w:tplc="04090003" w:tentative="1">
      <w:start w:val="1"/>
      <w:numFmt w:val="bullet"/>
      <w:lvlText w:val="o"/>
      <w:lvlJc w:val="left"/>
      <w:pPr>
        <w:ind w:left="1282" w:hanging="360"/>
      </w:pPr>
      <w:rPr>
        <w:rFonts w:ascii="Courier New" w:hAnsi="Courier New" w:cs="Courier New" w:hint="default"/>
      </w:rPr>
    </w:lvl>
    <w:lvl w:ilvl="2" w:tplc="04090005" w:tentative="1">
      <w:start w:val="1"/>
      <w:numFmt w:val="bullet"/>
      <w:lvlText w:val=""/>
      <w:lvlJc w:val="left"/>
      <w:pPr>
        <w:ind w:left="2002" w:hanging="360"/>
      </w:pPr>
      <w:rPr>
        <w:rFonts w:ascii="Wingdings" w:hAnsi="Wingdings" w:hint="default"/>
      </w:rPr>
    </w:lvl>
    <w:lvl w:ilvl="3" w:tplc="04090001" w:tentative="1">
      <w:start w:val="1"/>
      <w:numFmt w:val="bullet"/>
      <w:lvlText w:val=""/>
      <w:lvlJc w:val="left"/>
      <w:pPr>
        <w:ind w:left="2722" w:hanging="360"/>
      </w:pPr>
      <w:rPr>
        <w:rFonts w:ascii="Symbol" w:hAnsi="Symbol" w:hint="default"/>
      </w:rPr>
    </w:lvl>
    <w:lvl w:ilvl="4" w:tplc="04090003" w:tentative="1">
      <w:start w:val="1"/>
      <w:numFmt w:val="bullet"/>
      <w:lvlText w:val="o"/>
      <w:lvlJc w:val="left"/>
      <w:pPr>
        <w:ind w:left="3442" w:hanging="360"/>
      </w:pPr>
      <w:rPr>
        <w:rFonts w:ascii="Courier New" w:hAnsi="Courier New" w:cs="Courier New" w:hint="default"/>
      </w:rPr>
    </w:lvl>
    <w:lvl w:ilvl="5" w:tplc="04090005" w:tentative="1">
      <w:start w:val="1"/>
      <w:numFmt w:val="bullet"/>
      <w:lvlText w:val=""/>
      <w:lvlJc w:val="left"/>
      <w:pPr>
        <w:ind w:left="4162" w:hanging="360"/>
      </w:pPr>
      <w:rPr>
        <w:rFonts w:ascii="Wingdings" w:hAnsi="Wingdings" w:hint="default"/>
      </w:rPr>
    </w:lvl>
    <w:lvl w:ilvl="6" w:tplc="04090001" w:tentative="1">
      <w:start w:val="1"/>
      <w:numFmt w:val="bullet"/>
      <w:lvlText w:val=""/>
      <w:lvlJc w:val="left"/>
      <w:pPr>
        <w:ind w:left="4882" w:hanging="360"/>
      </w:pPr>
      <w:rPr>
        <w:rFonts w:ascii="Symbol" w:hAnsi="Symbol" w:hint="default"/>
      </w:rPr>
    </w:lvl>
    <w:lvl w:ilvl="7" w:tplc="04090003" w:tentative="1">
      <w:start w:val="1"/>
      <w:numFmt w:val="bullet"/>
      <w:lvlText w:val="o"/>
      <w:lvlJc w:val="left"/>
      <w:pPr>
        <w:ind w:left="5602" w:hanging="360"/>
      </w:pPr>
      <w:rPr>
        <w:rFonts w:ascii="Courier New" w:hAnsi="Courier New" w:cs="Courier New" w:hint="default"/>
      </w:rPr>
    </w:lvl>
    <w:lvl w:ilvl="8" w:tplc="04090005" w:tentative="1">
      <w:start w:val="1"/>
      <w:numFmt w:val="bullet"/>
      <w:lvlText w:val=""/>
      <w:lvlJc w:val="left"/>
      <w:pPr>
        <w:ind w:left="6322" w:hanging="360"/>
      </w:pPr>
      <w:rPr>
        <w:rFonts w:ascii="Wingdings" w:hAnsi="Wingdings" w:hint="default"/>
      </w:rPr>
    </w:lvl>
  </w:abstractNum>
  <w:abstractNum w:abstractNumId="20" w15:restartNumberingAfterBreak="0">
    <w:nsid w:val="48DA24AB"/>
    <w:multiLevelType w:val="hybridMultilevel"/>
    <w:tmpl w:val="C30A10B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A4E50F7"/>
    <w:multiLevelType w:val="multilevel"/>
    <w:tmpl w:val="C882C3B0"/>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C7F5A41"/>
    <w:multiLevelType w:val="hybridMultilevel"/>
    <w:tmpl w:val="96BC429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E7767E"/>
    <w:multiLevelType w:val="hybridMultilevel"/>
    <w:tmpl w:val="0E22A800"/>
    <w:lvl w:ilvl="0" w:tplc="04090005">
      <w:start w:val="1"/>
      <w:numFmt w:val="bullet"/>
      <w:lvlText w:val=""/>
      <w:lvlJc w:val="left"/>
      <w:pPr>
        <w:ind w:left="1699" w:hanging="360"/>
      </w:pPr>
      <w:rPr>
        <w:rFonts w:ascii="Wingdings" w:hAnsi="Wingdings" w:hint="default"/>
      </w:rPr>
    </w:lvl>
    <w:lvl w:ilvl="1" w:tplc="04090003" w:tentative="1">
      <w:start w:val="1"/>
      <w:numFmt w:val="bullet"/>
      <w:lvlText w:val="o"/>
      <w:lvlJc w:val="left"/>
      <w:pPr>
        <w:ind w:left="2419" w:hanging="360"/>
      </w:pPr>
      <w:rPr>
        <w:rFonts w:ascii="Courier New" w:hAnsi="Courier New" w:cs="Courier New" w:hint="default"/>
      </w:rPr>
    </w:lvl>
    <w:lvl w:ilvl="2" w:tplc="04090005" w:tentative="1">
      <w:start w:val="1"/>
      <w:numFmt w:val="bullet"/>
      <w:lvlText w:val=""/>
      <w:lvlJc w:val="left"/>
      <w:pPr>
        <w:ind w:left="3139" w:hanging="360"/>
      </w:pPr>
      <w:rPr>
        <w:rFonts w:ascii="Wingdings" w:hAnsi="Wingdings" w:hint="default"/>
      </w:rPr>
    </w:lvl>
    <w:lvl w:ilvl="3" w:tplc="04090001" w:tentative="1">
      <w:start w:val="1"/>
      <w:numFmt w:val="bullet"/>
      <w:lvlText w:val=""/>
      <w:lvlJc w:val="left"/>
      <w:pPr>
        <w:ind w:left="3859" w:hanging="360"/>
      </w:pPr>
      <w:rPr>
        <w:rFonts w:ascii="Symbol" w:hAnsi="Symbol" w:hint="default"/>
      </w:rPr>
    </w:lvl>
    <w:lvl w:ilvl="4" w:tplc="04090003" w:tentative="1">
      <w:start w:val="1"/>
      <w:numFmt w:val="bullet"/>
      <w:lvlText w:val="o"/>
      <w:lvlJc w:val="left"/>
      <w:pPr>
        <w:ind w:left="4579" w:hanging="360"/>
      </w:pPr>
      <w:rPr>
        <w:rFonts w:ascii="Courier New" w:hAnsi="Courier New" w:cs="Courier New" w:hint="default"/>
      </w:rPr>
    </w:lvl>
    <w:lvl w:ilvl="5" w:tplc="04090005" w:tentative="1">
      <w:start w:val="1"/>
      <w:numFmt w:val="bullet"/>
      <w:lvlText w:val=""/>
      <w:lvlJc w:val="left"/>
      <w:pPr>
        <w:ind w:left="5299" w:hanging="360"/>
      </w:pPr>
      <w:rPr>
        <w:rFonts w:ascii="Wingdings" w:hAnsi="Wingdings" w:hint="default"/>
      </w:rPr>
    </w:lvl>
    <w:lvl w:ilvl="6" w:tplc="04090001" w:tentative="1">
      <w:start w:val="1"/>
      <w:numFmt w:val="bullet"/>
      <w:lvlText w:val=""/>
      <w:lvlJc w:val="left"/>
      <w:pPr>
        <w:ind w:left="6019" w:hanging="360"/>
      </w:pPr>
      <w:rPr>
        <w:rFonts w:ascii="Symbol" w:hAnsi="Symbol" w:hint="default"/>
      </w:rPr>
    </w:lvl>
    <w:lvl w:ilvl="7" w:tplc="04090003" w:tentative="1">
      <w:start w:val="1"/>
      <w:numFmt w:val="bullet"/>
      <w:lvlText w:val="o"/>
      <w:lvlJc w:val="left"/>
      <w:pPr>
        <w:ind w:left="6739" w:hanging="360"/>
      </w:pPr>
      <w:rPr>
        <w:rFonts w:ascii="Courier New" w:hAnsi="Courier New" w:cs="Courier New" w:hint="default"/>
      </w:rPr>
    </w:lvl>
    <w:lvl w:ilvl="8" w:tplc="04090005" w:tentative="1">
      <w:start w:val="1"/>
      <w:numFmt w:val="bullet"/>
      <w:lvlText w:val=""/>
      <w:lvlJc w:val="left"/>
      <w:pPr>
        <w:ind w:left="7459" w:hanging="360"/>
      </w:pPr>
      <w:rPr>
        <w:rFonts w:ascii="Wingdings" w:hAnsi="Wingdings" w:hint="default"/>
      </w:rPr>
    </w:lvl>
  </w:abstractNum>
  <w:abstractNum w:abstractNumId="24" w15:restartNumberingAfterBreak="0">
    <w:nsid w:val="50244170"/>
    <w:multiLevelType w:val="hybridMultilevel"/>
    <w:tmpl w:val="8F1216BE"/>
    <w:lvl w:ilvl="0" w:tplc="D6701550">
      <w:start w:val="1"/>
      <w:numFmt w:val="decimal"/>
      <w:pStyle w:val="Tabsere"/>
      <w:lvlText w:val="تبصره %1)"/>
      <w:lvlJc w:val="left"/>
      <w:pPr>
        <w:ind w:left="1800" w:hanging="360"/>
      </w:pPr>
      <w:rPr>
        <w:rFonts w:cs="B Mitra" w:hint="default"/>
        <w:color w:val="auto"/>
      </w:rPr>
    </w:lvl>
    <w:lvl w:ilvl="1" w:tplc="04090003" w:tentative="1">
      <w:start w:val="1"/>
      <w:numFmt w:val="lowerLetter"/>
      <w:lvlText w:val="%2."/>
      <w:lvlJc w:val="left"/>
      <w:pPr>
        <w:ind w:left="2520" w:hanging="360"/>
      </w:pPr>
    </w:lvl>
    <w:lvl w:ilvl="2" w:tplc="04090005" w:tentative="1">
      <w:start w:val="1"/>
      <w:numFmt w:val="lowerRoman"/>
      <w:lvlText w:val="%3."/>
      <w:lvlJc w:val="right"/>
      <w:pPr>
        <w:ind w:left="3240" w:hanging="180"/>
      </w:pPr>
    </w:lvl>
    <w:lvl w:ilvl="3" w:tplc="04090001" w:tentative="1">
      <w:start w:val="1"/>
      <w:numFmt w:val="decimal"/>
      <w:lvlText w:val="%4."/>
      <w:lvlJc w:val="left"/>
      <w:pPr>
        <w:ind w:left="3960" w:hanging="360"/>
      </w:pPr>
    </w:lvl>
    <w:lvl w:ilvl="4" w:tplc="04090003" w:tentative="1">
      <w:start w:val="1"/>
      <w:numFmt w:val="lowerLetter"/>
      <w:lvlText w:val="%5."/>
      <w:lvlJc w:val="left"/>
      <w:pPr>
        <w:ind w:left="4680" w:hanging="360"/>
      </w:pPr>
    </w:lvl>
    <w:lvl w:ilvl="5" w:tplc="04090005" w:tentative="1">
      <w:start w:val="1"/>
      <w:numFmt w:val="lowerRoman"/>
      <w:lvlText w:val="%6."/>
      <w:lvlJc w:val="right"/>
      <w:pPr>
        <w:ind w:left="5400" w:hanging="180"/>
      </w:pPr>
    </w:lvl>
    <w:lvl w:ilvl="6" w:tplc="04090001" w:tentative="1">
      <w:start w:val="1"/>
      <w:numFmt w:val="decimal"/>
      <w:lvlText w:val="%7."/>
      <w:lvlJc w:val="left"/>
      <w:pPr>
        <w:ind w:left="6120" w:hanging="360"/>
      </w:pPr>
    </w:lvl>
    <w:lvl w:ilvl="7" w:tplc="04090003" w:tentative="1">
      <w:start w:val="1"/>
      <w:numFmt w:val="lowerLetter"/>
      <w:lvlText w:val="%8."/>
      <w:lvlJc w:val="left"/>
      <w:pPr>
        <w:ind w:left="6840" w:hanging="360"/>
      </w:pPr>
    </w:lvl>
    <w:lvl w:ilvl="8" w:tplc="04090005" w:tentative="1">
      <w:start w:val="1"/>
      <w:numFmt w:val="lowerRoman"/>
      <w:lvlText w:val="%9."/>
      <w:lvlJc w:val="right"/>
      <w:pPr>
        <w:ind w:left="7560" w:hanging="180"/>
      </w:pPr>
    </w:lvl>
  </w:abstractNum>
  <w:abstractNum w:abstractNumId="25" w15:restartNumberingAfterBreak="0">
    <w:nsid w:val="51CF3A29"/>
    <w:multiLevelType w:val="hybridMultilevel"/>
    <w:tmpl w:val="14FA2B38"/>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26" w15:restartNumberingAfterBreak="0">
    <w:nsid w:val="51EA5122"/>
    <w:multiLevelType w:val="hybridMultilevel"/>
    <w:tmpl w:val="CD6AF27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4797735"/>
    <w:multiLevelType w:val="hybridMultilevel"/>
    <w:tmpl w:val="FD487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D203D6"/>
    <w:multiLevelType w:val="hybridMultilevel"/>
    <w:tmpl w:val="D5081AE2"/>
    <w:lvl w:ilvl="0" w:tplc="0409000D">
      <w:start w:val="1"/>
      <w:numFmt w:val="bullet"/>
      <w:lvlText w:val=""/>
      <w:lvlJc w:val="left"/>
      <w:pPr>
        <w:ind w:left="964" w:hanging="360"/>
      </w:pPr>
      <w:rPr>
        <w:rFonts w:ascii="Wingdings" w:hAnsi="Wingdings" w:hint="default"/>
      </w:rPr>
    </w:lvl>
    <w:lvl w:ilvl="1" w:tplc="04090003" w:tentative="1">
      <w:start w:val="1"/>
      <w:numFmt w:val="bullet"/>
      <w:lvlText w:val="o"/>
      <w:lvlJc w:val="left"/>
      <w:pPr>
        <w:ind w:left="1684" w:hanging="360"/>
      </w:pPr>
      <w:rPr>
        <w:rFonts w:ascii="Courier New" w:hAnsi="Courier New" w:cs="Courier New" w:hint="default"/>
      </w:rPr>
    </w:lvl>
    <w:lvl w:ilvl="2" w:tplc="04090005" w:tentative="1">
      <w:start w:val="1"/>
      <w:numFmt w:val="bullet"/>
      <w:lvlText w:val=""/>
      <w:lvlJc w:val="left"/>
      <w:pPr>
        <w:ind w:left="2404" w:hanging="360"/>
      </w:pPr>
      <w:rPr>
        <w:rFonts w:ascii="Wingdings" w:hAnsi="Wingdings" w:hint="default"/>
      </w:rPr>
    </w:lvl>
    <w:lvl w:ilvl="3" w:tplc="04090001" w:tentative="1">
      <w:start w:val="1"/>
      <w:numFmt w:val="bullet"/>
      <w:lvlText w:val=""/>
      <w:lvlJc w:val="left"/>
      <w:pPr>
        <w:ind w:left="3124" w:hanging="360"/>
      </w:pPr>
      <w:rPr>
        <w:rFonts w:ascii="Symbol" w:hAnsi="Symbol" w:hint="default"/>
      </w:rPr>
    </w:lvl>
    <w:lvl w:ilvl="4" w:tplc="04090003" w:tentative="1">
      <w:start w:val="1"/>
      <w:numFmt w:val="bullet"/>
      <w:lvlText w:val="o"/>
      <w:lvlJc w:val="left"/>
      <w:pPr>
        <w:ind w:left="3844" w:hanging="360"/>
      </w:pPr>
      <w:rPr>
        <w:rFonts w:ascii="Courier New" w:hAnsi="Courier New" w:cs="Courier New" w:hint="default"/>
      </w:rPr>
    </w:lvl>
    <w:lvl w:ilvl="5" w:tplc="04090005" w:tentative="1">
      <w:start w:val="1"/>
      <w:numFmt w:val="bullet"/>
      <w:lvlText w:val=""/>
      <w:lvlJc w:val="left"/>
      <w:pPr>
        <w:ind w:left="4564" w:hanging="360"/>
      </w:pPr>
      <w:rPr>
        <w:rFonts w:ascii="Wingdings" w:hAnsi="Wingdings" w:hint="default"/>
      </w:rPr>
    </w:lvl>
    <w:lvl w:ilvl="6" w:tplc="04090001" w:tentative="1">
      <w:start w:val="1"/>
      <w:numFmt w:val="bullet"/>
      <w:lvlText w:val=""/>
      <w:lvlJc w:val="left"/>
      <w:pPr>
        <w:ind w:left="5284" w:hanging="360"/>
      </w:pPr>
      <w:rPr>
        <w:rFonts w:ascii="Symbol" w:hAnsi="Symbol" w:hint="default"/>
      </w:rPr>
    </w:lvl>
    <w:lvl w:ilvl="7" w:tplc="04090003" w:tentative="1">
      <w:start w:val="1"/>
      <w:numFmt w:val="bullet"/>
      <w:lvlText w:val="o"/>
      <w:lvlJc w:val="left"/>
      <w:pPr>
        <w:ind w:left="6004" w:hanging="360"/>
      </w:pPr>
      <w:rPr>
        <w:rFonts w:ascii="Courier New" w:hAnsi="Courier New" w:cs="Courier New" w:hint="default"/>
      </w:rPr>
    </w:lvl>
    <w:lvl w:ilvl="8" w:tplc="04090005" w:tentative="1">
      <w:start w:val="1"/>
      <w:numFmt w:val="bullet"/>
      <w:lvlText w:val=""/>
      <w:lvlJc w:val="left"/>
      <w:pPr>
        <w:ind w:left="6724" w:hanging="360"/>
      </w:pPr>
      <w:rPr>
        <w:rFonts w:ascii="Wingdings" w:hAnsi="Wingdings" w:hint="default"/>
      </w:rPr>
    </w:lvl>
  </w:abstractNum>
  <w:abstractNum w:abstractNumId="29" w15:restartNumberingAfterBreak="0">
    <w:nsid w:val="58D07C6C"/>
    <w:multiLevelType w:val="hybridMultilevel"/>
    <w:tmpl w:val="8B968DC6"/>
    <w:lvl w:ilvl="0" w:tplc="04090001">
      <w:start w:val="1"/>
      <w:numFmt w:val="bullet"/>
      <w:lvlText w:val=""/>
      <w:lvlJc w:val="left"/>
      <w:pPr>
        <w:ind w:left="1129" w:hanging="360"/>
      </w:pPr>
      <w:rPr>
        <w:rFonts w:ascii="Symbol" w:hAnsi="Symbol" w:hint="default"/>
      </w:rPr>
    </w:lvl>
    <w:lvl w:ilvl="1" w:tplc="04090003" w:tentative="1">
      <w:start w:val="1"/>
      <w:numFmt w:val="bullet"/>
      <w:lvlText w:val="o"/>
      <w:lvlJc w:val="left"/>
      <w:pPr>
        <w:ind w:left="1849" w:hanging="360"/>
      </w:pPr>
      <w:rPr>
        <w:rFonts w:ascii="Courier New" w:hAnsi="Courier New" w:cs="Courier New" w:hint="default"/>
      </w:rPr>
    </w:lvl>
    <w:lvl w:ilvl="2" w:tplc="04090005" w:tentative="1">
      <w:start w:val="1"/>
      <w:numFmt w:val="bullet"/>
      <w:lvlText w:val=""/>
      <w:lvlJc w:val="left"/>
      <w:pPr>
        <w:ind w:left="2569" w:hanging="360"/>
      </w:pPr>
      <w:rPr>
        <w:rFonts w:ascii="Wingdings" w:hAnsi="Wingdings" w:hint="default"/>
      </w:rPr>
    </w:lvl>
    <w:lvl w:ilvl="3" w:tplc="04090001" w:tentative="1">
      <w:start w:val="1"/>
      <w:numFmt w:val="bullet"/>
      <w:lvlText w:val=""/>
      <w:lvlJc w:val="left"/>
      <w:pPr>
        <w:ind w:left="3289" w:hanging="360"/>
      </w:pPr>
      <w:rPr>
        <w:rFonts w:ascii="Symbol" w:hAnsi="Symbol" w:hint="default"/>
      </w:rPr>
    </w:lvl>
    <w:lvl w:ilvl="4" w:tplc="04090003" w:tentative="1">
      <w:start w:val="1"/>
      <w:numFmt w:val="bullet"/>
      <w:lvlText w:val="o"/>
      <w:lvlJc w:val="left"/>
      <w:pPr>
        <w:ind w:left="4009" w:hanging="360"/>
      </w:pPr>
      <w:rPr>
        <w:rFonts w:ascii="Courier New" w:hAnsi="Courier New" w:cs="Courier New" w:hint="default"/>
      </w:rPr>
    </w:lvl>
    <w:lvl w:ilvl="5" w:tplc="04090005" w:tentative="1">
      <w:start w:val="1"/>
      <w:numFmt w:val="bullet"/>
      <w:lvlText w:val=""/>
      <w:lvlJc w:val="left"/>
      <w:pPr>
        <w:ind w:left="4729" w:hanging="360"/>
      </w:pPr>
      <w:rPr>
        <w:rFonts w:ascii="Wingdings" w:hAnsi="Wingdings" w:hint="default"/>
      </w:rPr>
    </w:lvl>
    <w:lvl w:ilvl="6" w:tplc="04090001" w:tentative="1">
      <w:start w:val="1"/>
      <w:numFmt w:val="bullet"/>
      <w:lvlText w:val=""/>
      <w:lvlJc w:val="left"/>
      <w:pPr>
        <w:ind w:left="5449" w:hanging="360"/>
      </w:pPr>
      <w:rPr>
        <w:rFonts w:ascii="Symbol" w:hAnsi="Symbol" w:hint="default"/>
      </w:rPr>
    </w:lvl>
    <w:lvl w:ilvl="7" w:tplc="04090003" w:tentative="1">
      <w:start w:val="1"/>
      <w:numFmt w:val="bullet"/>
      <w:lvlText w:val="o"/>
      <w:lvlJc w:val="left"/>
      <w:pPr>
        <w:ind w:left="6169" w:hanging="360"/>
      </w:pPr>
      <w:rPr>
        <w:rFonts w:ascii="Courier New" w:hAnsi="Courier New" w:cs="Courier New" w:hint="default"/>
      </w:rPr>
    </w:lvl>
    <w:lvl w:ilvl="8" w:tplc="04090005" w:tentative="1">
      <w:start w:val="1"/>
      <w:numFmt w:val="bullet"/>
      <w:lvlText w:val=""/>
      <w:lvlJc w:val="left"/>
      <w:pPr>
        <w:ind w:left="6889" w:hanging="360"/>
      </w:pPr>
      <w:rPr>
        <w:rFonts w:ascii="Wingdings" w:hAnsi="Wingdings" w:hint="default"/>
      </w:rPr>
    </w:lvl>
  </w:abstractNum>
  <w:abstractNum w:abstractNumId="30" w15:restartNumberingAfterBreak="0">
    <w:nsid w:val="5D6530B9"/>
    <w:multiLevelType w:val="multilevel"/>
    <w:tmpl w:val="CBC26D7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6410A59"/>
    <w:multiLevelType w:val="hybridMultilevel"/>
    <w:tmpl w:val="7638E0A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BFA3484"/>
    <w:multiLevelType w:val="hybridMultilevel"/>
    <w:tmpl w:val="D07A990A"/>
    <w:lvl w:ilvl="0" w:tplc="0409000D">
      <w:start w:val="1"/>
      <w:numFmt w:val="bullet"/>
      <w:lvlText w:val=""/>
      <w:lvlJc w:val="left"/>
      <w:pPr>
        <w:ind w:left="769" w:hanging="360"/>
      </w:pPr>
      <w:rPr>
        <w:rFonts w:ascii="Wingdings" w:hAnsi="Wingdings" w:hint="default"/>
      </w:rPr>
    </w:lvl>
    <w:lvl w:ilvl="1" w:tplc="04090003" w:tentative="1">
      <w:start w:val="1"/>
      <w:numFmt w:val="bullet"/>
      <w:lvlText w:val="o"/>
      <w:lvlJc w:val="left"/>
      <w:pPr>
        <w:ind w:left="1489" w:hanging="360"/>
      </w:pPr>
      <w:rPr>
        <w:rFonts w:ascii="Courier New" w:hAnsi="Courier New" w:cs="Courier New" w:hint="default"/>
      </w:rPr>
    </w:lvl>
    <w:lvl w:ilvl="2" w:tplc="04090005" w:tentative="1">
      <w:start w:val="1"/>
      <w:numFmt w:val="bullet"/>
      <w:lvlText w:val=""/>
      <w:lvlJc w:val="left"/>
      <w:pPr>
        <w:ind w:left="2209" w:hanging="360"/>
      </w:pPr>
      <w:rPr>
        <w:rFonts w:ascii="Wingdings" w:hAnsi="Wingdings" w:hint="default"/>
      </w:rPr>
    </w:lvl>
    <w:lvl w:ilvl="3" w:tplc="04090001" w:tentative="1">
      <w:start w:val="1"/>
      <w:numFmt w:val="bullet"/>
      <w:lvlText w:val=""/>
      <w:lvlJc w:val="left"/>
      <w:pPr>
        <w:ind w:left="2929" w:hanging="360"/>
      </w:pPr>
      <w:rPr>
        <w:rFonts w:ascii="Symbol" w:hAnsi="Symbol" w:hint="default"/>
      </w:rPr>
    </w:lvl>
    <w:lvl w:ilvl="4" w:tplc="04090003" w:tentative="1">
      <w:start w:val="1"/>
      <w:numFmt w:val="bullet"/>
      <w:lvlText w:val="o"/>
      <w:lvlJc w:val="left"/>
      <w:pPr>
        <w:ind w:left="3649" w:hanging="360"/>
      </w:pPr>
      <w:rPr>
        <w:rFonts w:ascii="Courier New" w:hAnsi="Courier New" w:cs="Courier New" w:hint="default"/>
      </w:rPr>
    </w:lvl>
    <w:lvl w:ilvl="5" w:tplc="04090005" w:tentative="1">
      <w:start w:val="1"/>
      <w:numFmt w:val="bullet"/>
      <w:lvlText w:val=""/>
      <w:lvlJc w:val="left"/>
      <w:pPr>
        <w:ind w:left="4369" w:hanging="360"/>
      </w:pPr>
      <w:rPr>
        <w:rFonts w:ascii="Wingdings" w:hAnsi="Wingdings" w:hint="default"/>
      </w:rPr>
    </w:lvl>
    <w:lvl w:ilvl="6" w:tplc="04090001" w:tentative="1">
      <w:start w:val="1"/>
      <w:numFmt w:val="bullet"/>
      <w:lvlText w:val=""/>
      <w:lvlJc w:val="left"/>
      <w:pPr>
        <w:ind w:left="5089" w:hanging="360"/>
      </w:pPr>
      <w:rPr>
        <w:rFonts w:ascii="Symbol" w:hAnsi="Symbol" w:hint="default"/>
      </w:rPr>
    </w:lvl>
    <w:lvl w:ilvl="7" w:tplc="04090003" w:tentative="1">
      <w:start w:val="1"/>
      <w:numFmt w:val="bullet"/>
      <w:lvlText w:val="o"/>
      <w:lvlJc w:val="left"/>
      <w:pPr>
        <w:ind w:left="5809" w:hanging="360"/>
      </w:pPr>
      <w:rPr>
        <w:rFonts w:ascii="Courier New" w:hAnsi="Courier New" w:cs="Courier New" w:hint="default"/>
      </w:rPr>
    </w:lvl>
    <w:lvl w:ilvl="8" w:tplc="04090005" w:tentative="1">
      <w:start w:val="1"/>
      <w:numFmt w:val="bullet"/>
      <w:lvlText w:val=""/>
      <w:lvlJc w:val="left"/>
      <w:pPr>
        <w:ind w:left="6529" w:hanging="360"/>
      </w:pPr>
      <w:rPr>
        <w:rFonts w:ascii="Wingdings" w:hAnsi="Wingdings" w:hint="default"/>
      </w:rPr>
    </w:lvl>
  </w:abstractNum>
  <w:abstractNum w:abstractNumId="33" w15:restartNumberingAfterBreak="0">
    <w:nsid w:val="71F05ACA"/>
    <w:multiLevelType w:val="hybridMultilevel"/>
    <w:tmpl w:val="5948ABB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2F43921"/>
    <w:multiLevelType w:val="hybridMultilevel"/>
    <w:tmpl w:val="E3D62506"/>
    <w:lvl w:ilvl="0" w:tplc="429239DA">
      <w:start w:val="1"/>
      <w:numFmt w:val="decimal"/>
      <w:lvlText w:val="%1."/>
      <w:lvlJc w:val="left"/>
      <w:pPr>
        <w:ind w:left="604" w:hanging="360"/>
      </w:pPr>
      <w:rPr>
        <w:rFonts w:hint="default"/>
      </w:rPr>
    </w:lvl>
    <w:lvl w:ilvl="1" w:tplc="04090019" w:tentative="1">
      <w:start w:val="1"/>
      <w:numFmt w:val="lowerLetter"/>
      <w:lvlText w:val="%2."/>
      <w:lvlJc w:val="left"/>
      <w:pPr>
        <w:ind w:left="1324" w:hanging="360"/>
      </w:pPr>
    </w:lvl>
    <w:lvl w:ilvl="2" w:tplc="0409001B" w:tentative="1">
      <w:start w:val="1"/>
      <w:numFmt w:val="lowerRoman"/>
      <w:lvlText w:val="%3."/>
      <w:lvlJc w:val="right"/>
      <w:pPr>
        <w:ind w:left="2044" w:hanging="180"/>
      </w:pPr>
    </w:lvl>
    <w:lvl w:ilvl="3" w:tplc="0409000F" w:tentative="1">
      <w:start w:val="1"/>
      <w:numFmt w:val="decimal"/>
      <w:lvlText w:val="%4."/>
      <w:lvlJc w:val="left"/>
      <w:pPr>
        <w:ind w:left="2764" w:hanging="360"/>
      </w:pPr>
    </w:lvl>
    <w:lvl w:ilvl="4" w:tplc="04090019" w:tentative="1">
      <w:start w:val="1"/>
      <w:numFmt w:val="lowerLetter"/>
      <w:lvlText w:val="%5."/>
      <w:lvlJc w:val="left"/>
      <w:pPr>
        <w:ind w:left="3484" w:hanging="360"/>
      </w:pPr>
    </w:lvl>
    <w:lvl w:ilvl="5" w:tplc="0409001B" w:tentative="1">
      <w:start w:val="1"/>
      <w:numFmt w:val="lowerRoman"/>
      <w:lvlText w:val="%6."/>
      <w:lvlJc w:val="right"/>
      <w:pPr>
        <w:ind w:left="4204" w:hanging="180"/>
      </w:pPr>
    </w:lvl>
    <w:lvl w:ilvl="6" w:tplc="0409000F" w:tentative="1">
      <w:start w:val="1"/>
      <w:numFmt w:val="decimal"/>
      <w:lvlText w:val="%7."/>
      <w:lvlJc w:val="left"/>
      <w:pPr>
        <w:ind w:left="4924" w:hanging="360"/>
      </w:pPr>
    </w:lvl>
    <w:lvl w:ilvl="7" w:tplc="04090019" w:tentative="1">
      <w:start w:val="1"/>
      <w:numFmt w:val="lowerLetter"/>
      <w:lvlText w:val="%8."/>
      <w:lvlJc w:val="left"/>
      <w:pPr>
        <w:ind w:left="5644" w:hanging="360"/>
      </w:pPr>
    </w:lvl>
    <w:lvl w:ilvl="8" w:tplc="0409001B" w:tentative="1">
      <w:start w:val="1"/>
      <w:numFmt w:val="lowerRoman"/>
      <w:lvlText w:val="%9."/>
      <w:lvlJc w:val="right"/>
      <w:pPr>
        <w:ind w:left="6364" w:hanging="180"/>
      </w:pPr>
    </w:lvl>
  </w:abstractNum>
  <w:abstractNum w:abstractNumId="35" w15:restartNumberingAfterBreak="0">
    <w:nsid w:val="767F2FA9"/>
    <w:multiLevelType w:val="hybridMultilevel"/>
    <w:tmpl w:val="6A0481A6"/>
    <w:lvl w:ilvl="0" w:tplc="04090001">
      <w:start w:val="1"/>
      <w:numFmt w:val="bullet"/>
      <w:lvlText w:val=""/>
      <w:lvlJc w:val="left"/>
      <w:pPr>
        <w:ind w:left="889" w:hanging="360"/>
      </w:pPr>
      <w:rPr>
        <w:rFonts w:ascii="Symbol" w:hAnsi="Symbol" w:hint="default"/>
      </w:rPr>
    </w:lvl>
    <w:lvl w:ilvl="1" w:tplc="04090003" w:tentative="1">
      <w:start w:val="1"/>
      <w:numFmt w:val="bullet"/>
      <w:lvlText w:val="o"/>
      <w:lvlJc w:val="left"/>
      <w:pPr>
        <w:ind w:left="1609" w:hanging="360"/>
      </w:pPr>
      <w:rPr>
        <w:rFonts w:ascii="Courier New" w:hAnsi="Courier New" w:cs="Courier New" w:hint="default"/>
      </w:rPr>
    </w:lvl>
    <w:lvl w:ilvl="2" w:tplc="04090005" w:tentative="1">
      <w:start w:val="1"/>
      <w:numFmt w:val="bullet"/>
      <w:lvlText w:val=""/>
      <w:lvlJc w:val="left"/>
      <w:pPr>
        <w:ind w:left="2329" w:hanging="360"/>
      </w:pPr>
      <w:rPr>
        <w:rFonts w:ascii="Wingdings" w:hAnsi="Wingdings" w:hint="default"/>
      </w:rPr>
    </w:lvl>
    <w:lvl w:ilvl="3" w:tplc="04090001" w:tentative="1">
      <w:start w:val="1"/>
      <w:numFmt w:val="bullet"/>
      <w:lvlText w:val=""/>
      <w:lvlJc w:val="left"/>
      <w:pPr>
        <w:ind w:left="3049" w:hanging="360"/>
      </w:pPr>
      <w:rPr>
        <w:rFonts w:ascii="Symbol" w:hAnsi="Symbol" w:hint="default"/>
      </w:rPr>
    </w:lvl>
    <w:lvl w:ilvl="4" w:tplc="04090003" w:tentative="1">
      <w:start w:val="1"/>
      <w:numFmt w:val="bullet"/>
      <w:lvlText w:val="o"/>
      <w:lvlJc w:val="left"/>
      <w:pPr>
        <w:ind w:left="3769" w:hanging="360"/>
      </w:pPr>
      <w:rPr>
        <w:rFonts w:ascii="Courier New" w:hAnsi="Courier New" w:cs="Courier New" w:hint="default"/>
      </w:rPr>
    </w:lvl>
    <w:lvl w:ilvl="5" w:tplc="04090005" w:tentative="1">
      <w:start w:val="1"/>
      <w:numFmt w:val="bullet"/>
      <w:lvlText w:val=""/>
      <w:lvlJc w:val="left"/>
      <w:pPr>
        <w:ind w:left="4489" w:hanging="360"/>
      </w:pPr>
      <w:rPr>
        <w:rFonts w:ascii="Wingdings" w:hAnsi="Wingdings" w:hint="default"/>
      </w:rPr>
    </w:lvl>
    <w:lvl w:ilvl="6" w:tplc="04090001" w:tentative="1">
      <w:start w:val="1"/>
      <w:numFmt w:val="bullet"/>
      <w:lvlText w:val=""/>
      <w:lvlJc w:val="left"/>
      <w:pPr>
        <w:ind w:left="5209" w:hanging="360"/>
      </w:pPr>
      <w:rPr>
        <w:rFonts w:ascii="Symbol" w:hAnsi="Symbol" w:hint="default"/>
      </w:rPr>
    </w:lvl>
    <w:lvl w:ilvl="7" w:tplc="04090003" w:tentative="1">
      <w:start w:val="1"/>
      <w:numFmt w:val="bullet"/>
      <w:lvlText w:val="o"/>
      <w:lvlJc w:val="left"/>
      <w:pPr>
        <w:ind w:left="5929" w:hanging="360"/>
      </w:pPr>
      <w:rPr>
        <w:rFonts w:ascii="Courier New" w:hAnsi="Courier New" w:cs="Courier New" w:hint="default"/>
      </w:rPr>
    </w:lvl>
    <w:lvl w:ilvl="8" w:tplc="04090005" w:tentative="1">
      <w:start w:val="1"/>
      <w:numFmt w:val="bullet"/>
      <w:lvlText w:val=""/>
      <w:lvlJc w:val="left"/>
      <w:pPr>
        <w:ind w:left="6649" w:hanging="360"/>
      </w:pPr>
      <w:rPr>
        <w:rFonts w:ascii="Wingdings" w:hAnsi="Wingdings" w:hint="default"/>
      </w:rPr>
    </w:lvl>
  </w:abstractNum>
  <w:abstractNum w:abstractNumId="36" w15:restartNumberingAfterBreak="0">
    <w:nsid w:val="77FF423B"/>
    <w:multiLevelType w:val="hybridMultilevel"/>
    <w:tmpl w:val="18A002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405A6F"/>
    <w:multiLevelType w:val="hybridMultilevel"/>
    <w:tmpl w:val="2CCA8F10"/>
    <w:lvl w:ilvl="0" w:tplc="C69E2280">
      <w:start w:val="1"/>
      <w:numFmt w:val="bullet"/>
      <w:lvlText w:val=""/>
      <w:lvlJc w:val="left"/>
      <w:pPr>
        <w:ind w:left="979" w:hanging="360"/>
      </w:pPr>
      <w:rPr>
        <w:rFonts w:ascii="Wingdings" w:hAnsi="Wingdings" w:hint="default"/>
        <w:color w:val="auto"/>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38" w15:restartNumberingAfterBreak="0">
    <w:nsid w:val="7A4505A2"/>
    <w:multiLevelType w:val="hybridMultilevel"/>
    <w:tmpl w:val="91DAC6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093CAF"/>
    <w:multiLevelType w:val="hybridMultilevel"/>
    <w:tmpl w:val="7B54BE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1064562">
    <w:abstractNumId w:val="22"/>
  </w:num>
  <w:num w:numId="2" w16cid:durableId="2010130150">
    <w:abstractNumId w:val="28"/>
  </w:num>
  <w:num w:numId="3" w16cid:durableId="503084862">
    <w:abstractNumId w:val="17"/>
  </w:num>
  <w:num w:numId="4" w16cid:durableId="1498226549">
    <w:abstractNumId w:val="9"/>
  </w:num>
  <w:num w:numId="5" w16cid:durableId="124783380">
    <w:abstractNumId w:val="19"/>
  </w:num>
  <w:num w:numId="6" w16cid:durableId="1260984266">
    <w:abstractNumId w:val="21"/>
  </w:num>
  <w:num w:numId="7" w16cid:durableId="893396251">
    <w:abstractNumId w:val="0"/>
  </w:num>
  <w:num w:numId="8" w16cid:durableId="975065605">
    <w:abstractNumId w:val="24"/>
  </w:num>
  <w:num w:numId="9" w16cid:durableId="1634166997">
    <w:abstractNumId w:val="34"/>
  </w:num>
  <w:num w:numId="10" w16cid:durableId="1838575226">
    <w:abstractNumId w:val="16"/>
  </w:num>
  <w:num w:numId="11" w16cid:durableId="1410156274">
    <w:abstractNumId w:val="12"/>
  </w:num>
  <w:num w:numId="12" w16cid:durableId="366879328">
    <w:abstractNumId w:val="29"/>
  </w:num>
  <w:num w:numId="13" w16cid:durableId="1904486189">
    <w:abstractNumId w:val="32"/>
  </w:num>
  <w:num w:numId="14" w16cid:durableId="1992633412">
    <w:abstractNumId w:val="39"/>
  </w:num>
  <w:num w:numId="15" w16cid:durableId="1334912616">
    <w:abstractNumId w:val="1"/>
  </w:num>
  <w:num w:numId="16" w16cid:durableId="603730149">
    <w:abstractNumId w:val="2"/>
  </w:num>
  <w:num w:numId="17" w16cid:durableId="1756004305">
    <w:abstractNumId w:val="25"/>
  </w:num>
  <w:num w:numId="18" w16cid:durableId="918177102">
    <w:abstractNumId w:val="23"/>
  </w:num>
  <w:num w:numId="19" w16cid:durableId="1233660142">
    <w:abstractNumId w:val="11"/>
  </w:num>
  <w:num w:numId="20" w16cid:durableId="1317807890">
    <w:abstractNumId w:val="24"/>
  </w:num>
  <w:num w:numId="21" w16cid:durableId="1541286917">
    <w:abstractNumId w:val="36"/>
  </w:num>
  <w:num w:numId="22" w16cid:durableId="132599369">
    <w:abstractNumId w:val="24"/>
  </w:num>
  <w:num w:numId="23" w16cid:durableId="1193884697">
    <w:abstractNumId w:val="38"/>
  </w:num>
  <w:num w:numId="24" w16cid:durableId="1728606813">
    <w:abstractNumId w:val="14"/>
  </w:num>
  <w:num w:numId="25" w16cid:durableId="1049189874">
    <w:abstractNumId w:val="35"/>
  </w:num>
  <w:num w:numId="26" w16cid:durableId="1892113489">
    <w:abstractNumId w:val="15"/>
  </w:num>
  <w:num w:numId="27" w16cid:durableId="1577789396">
    <w:abstractNumId w:val="37"/>
  </w:num>
  <w:num w:numId="28" w16cid:durableId="1093163525">
    <w:abstractNumId w:val="27"/>
  </w:num>
  <w:num w:numId="29" w16cid:durableId="1239710535">
    <w:abstractNumId w:val="18"/>
  </w:num>
  <w:num w:numId="30" w16cid:durableId="1194732895">
    <w:abstractNumId w:val="13"/>
  </w:num>
  <w:num w:numId="31" w16cid:durableId="221673256">
    <w:abstractNumId w:val="8"/>
  </w:num>
  <w:num w:numId="32" w16cid:durableId="581570017">
    <w:abstractNumId w:val="20"/>
  </w:num>
  <w:num w:numId="33" w16cid:durableId="1697583031">
    <w:abstractNumId w:val="31"/>
  </w:num>
  <w:num w:numId="34" w16cid:durableId="860900393">
    <w:abstractNumId w:val="33"/>
  </w:num>
  <w:num w:numId="35" w16cid:durableId="107314037">
    <w:abstractNumId w:val="26"/>
  </w:num>
  <w:num w:numId="36" w16cid:durableId="548340512">
    <w:abstractNumId w:val="6"/>
  </w:num>
  <w:num w:numId="37" w16cid:durableId="1437746596">
    <w:abstractNumId w:val="30"/>
  </w:num>
  <w:num w:numId="38" w16cid:durableId="1183283947">
    <w:abstractNumId w:val="3"/>
  </w:num>
  <w:num w:numId="39" w16cid:durableId="109709963">
    <w:abstractNumId w:val="7"/>
  </w:num>
  <w:num w:numId="40" w16cid:durableId="1846818336">
    <w:abstractNumId w:val="10"/>
  </w:num>
  <w:num w:numId="41" w16cid:durableId="675112001">
    <w:abstractNumId w:val="4"/>
  </w:num>
  <w:num w:numId="42" w16cid:durableId="1010916533">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4E6"/>
    <w:rsid w:val="00002053"/>
    <w:rsid w:val="00002584"/>
    <w:rsid w:val="00003A9D"/>
    <w:rsid w:val="000042DA"/>
    <w:rsid w:val="00004D5B"/>
    <w:rsid w:val="000056A9"/>
    <w:rsid w:val="000079D2"/>
    <w:rsid w:val="00011C72"/>
    <w:rsid w:val="00012FF8"/>
    <w:rsid w:val="00014C80"/>
    <w:rsid w:val="00015891"/>
    <w:rsid w:val="00015EB0"/>
    <w:rsid w:val="000160E1"/>
    <w:rsid w:val="000167FE"/>
    <w:rsid w:val="0002271E"/>
    <w:rsid w:val="00022853"/>
    <w:rsid w:val="00022C77"/>
    <w:rsid w:val="00025F7D"/>
    <w:rsid w:val="00026F2F"/>
    <w:rsid w:val="00027566"/>
    <w:rsid w:val="00030112"/>
    <w:rsid w:val="0003143D"/>
    <w:rsid w:val="00031A66"/>
    <w:rsid w:val="0003300A"/>
    <w:rsid w:val="000337D4"/>
    <w:rsid w:val="00034BB2"/>
    <w:rsid w:val="00034F9B"/>
    <w:rsid w:val="00040943"/>
    <w:rsid w:val="00041DE7"/>
    <w:rsid w:val="000433D1"/>
    <w:rsid w:val="00043BE3"/>
    <w:rsid w:val="00046A03"/>
    <w:rsid w:val="00046AB8"/>
    <w:rsid w:val="00046F21"/>
    <w:rsid w:val="00050E62"/>
    <w:rsid w:val="0005218B"/>
    <w:rsid w:val="0005260B"/>
    <w:rsid w:val="00053428"/>
    <w:rsid w:val="00053525"/>
    <w:rsid w:val="00053A02"/>
    <w:rsid w:val="00054AA6"/>
    <w:rsid w:val="000556AA"/>
    <w:rsid w:val="00056426"/>
    <w:rsid w:val="000570D6"/>
    <w:rsid w:val="00057551"/>
    <w:rsid w:val="0006025E"/>
    <w:rsid w:val="000604F8"/>
    <w:rsid w:val="00061B3F"/>
    <w:rsid w:val="00061B66"/>
    <w:rsid w:val="000624D2"/>
    <w:rsid w:val="00063939"/>
    <w:rsid w:val="00063B0C"/>
    <w:rsid w:val="0006486C"/>
    <w:rsid w:val="00064E7D"/>
    <w:rsid w:val="000667C3"/>
    <w:rsid w:val="00066ABD"/>
    <w:rsid w:val="00071F42"/>
    <w:rsid w:val="000742B1"/>
    <w:rsid w:val="00074F33"/>
    <w:rsid w:val="00075BE0"/>
    <w:rsid w:val="00075EC9"/>
    <w:rsid w:val="0007606A"/>
    <w:rsid w:val="000766E0"/>
    <w:rsid w:val="0007672E"/>
    <w:rsid w:val="0008144D"/>
    <w:rsid w:val="000816CB"/>
    <w:rsid w:val="00081F42"/>
    <w:rsid w:val="000825AF"/>
    <w:rsid w:val="000826BA"/>
    <w:rsid w:val="00082788"/>
    <w:rsid w:val="00082792"/>
    <w:rsid w:val="00082884"/>
    <w:rsid w:val="00083930"/>
    <w:rsid w:val="00083CEA"/>
    <w:rsid w:val="00083F95"/>
    <w:rsid w:val="00086E1A"/>
    <w:rsid w:val="00087DC4"/>
    <w:rsid w:val="000918CB"/>
    <w:rsid w:val="00092F96"/>
    <w:rsid w:val="000945C8"/>
    <w:rsid w:val="00094846"/>
    <w:rsid w:val="000948E1"/>
    <w:rsid w:val="00095C18"/>
    <w:rsid w:val="00095F60"/>
    <w:rsid w:val="00095FDD"/>
    <w:rsid w:val="00096FA0"/>
    <w:rsid w:val="0009782A"/>
    <w:rsid w:val="00097949"/>
    <w:rsid w:val="00097C1C"/>
    <w:rsid w:val="000A0D0E"/>
    <w:rsid w:val="000A25DF"/>
    <w:rsid w:val="000A363E"/>
    <w:rsid w:val="000A36AF"/>
    <w:rsid w:val="000A3D3A"/>
    <w:rsid w:val="000A45A1"/>
    <w:rsid w:val="000A6F02"/>
    <w:rsid w:val="000A73F7"/>
    <w:rsid w:val="000B1891"/>
    <w:rsid w:val="000B2AB0"/>
    <w:rsid w:val="000B42DD"/>
    <w:rsid w:val="000B4CB8"/>
    <w:rsid w:val="000B55B8"/>
    <w:rsid w:val="000B5D0A"/>
    <w:rsid w:val="000B5D40"/>
    <w:rsid w:val="000B5EAC"/>
    <w:rsid w:val="000B7AB2"/>
    <w:rsid w:val="000C0399"/>
    <w:rsid w:val="000C2596"/>
    <w:rsid w:val="000C3089"/>
    <w:rsid w:val="000C5D80"/>
    <w:rsid w:val="000C636A"/>
    <w:rsid w:val="000C64DE"/>
    <w:rsid w:val="000C7BC4"/>
    <w:rsid w:val="000D0573"/>
    <w:rsid w:val="000D331B"/>
    <w:rsid w:val="000D3B92"/>
    <w:rsid w:val="000D49A3"/>
    <w:rsid w:val="000D5A20"/>
    <w:rsid w:val="000D5C88"/>
    <w:rsid w:val="000E1E08"/>
    <w:rsid w:val="000E22BA"/>
    <w:rsid w:val="000E28A3"/>
    <w:rsid w:val="000E2A4D"/>
    <w:rsid w:val="000E2C82"/>
    <w:rsid w:val="000E3644"/>
    <w:rsid w:val="000E56CB"/>
    <w:rsid w:val="000E60E3"/>
    <w:rsid w:val="000E700B"/>
    <w:rsid w:val="000E7489"/>
    <w:rsid w:val="000F0ABA"/>
    <w:rsid w:val="000F0E4A"/>
    <w:rsid w:val="000F115D"/>
    <w:rsid w:val="000F2AC9"/>
    <w:rsid w:val="000F2DF7"/>
    <w:rsid w:val="000F3002"/>
    <w:rsid w:val="000F30A2"/>
    <w:rsid w:val="000F44FC"/>
    <w:rsid w:val="000F4E21"/>
    <w:rsid w:val="000F7DB2"/>
    <w:rsid w:val="001002DD"/>
    <w:rsid w:val="001005BB"/>
    <w:rsid w:val="00100D34"/>
    <w:rsid w:val="001027B8"/>
    <w:rsid w:val="001032A4"/>
    <w:rsid w:val="00105924"/>
    <w:rsid w:val="0010618E"/>
    <w:rsid w:val="0010749F"/>
    <w:rsid w:val="00112E37"/>
    <w:rsid w:val="001134B4"/>
    <w:rsid w:val="00113739"/>
    <w:rsid w:val="00115CE3"/>
    <w:rsid w:val="00117706"/>
    <w:rsid w:val="00120035"/>
    <w:rsid w:val="001203F3"/>
    <w:rsid w:val="001209B7"/>
    <w:rsid w:val="0012107C"/>
    <w:rsid w:val="00121561"/>
    <w:rsid w:val="00121E37"/>
    <w:rsid w:val="00127323"/>
    <w:rsid w:val="00127548"/>
    <w:rsid w:val="001276EF"/>
    <w:rsid w:val="00131EB6"/>
    <w:rsid w:val="00131EC2"/>
    <w:rsid w:val="00132C4C"/>
    <w:rsid w:val="00134D58"/>
    <w:rsid w:val="001421F4"/>
    <w:rsid w:val="00144047"/>
    <w:rsid w:val="0014461A"/>
    <w:rsid w:val="001447E8"/>
    <w:rsid w:val="00144DE0"/>
    <w:rsid w:val="001508EB"/>
    <w:rsid w:val="00151F91"/>
    <w:rsid w:val="00152BCC"/>
    <w:rsid w:val="0015317F"/>
    <w:rsid w:val="0015486C"/>
    <w:rsid w:val="00155608"/>
    <w:rsid w:val="00155D03"/>
    <w:rsid w:val="00156542"/>
    <w:rsid w:val="00161360"/>
    <w:rsid w:val="001616F8"/>
    <w:rsid w:val="00162732"/>
    <w:rsid w:val="00163161"/>
    <w:rsid w:val="0016478F"/>
    <w:rsid w:val="00164AB2"/>
    <w:rsid w:val="001700E8"/>
    <w:rsid w:val="0017175F"/>
    <w:rsid w:val="00171AB8"/>
    <w:rsid w:val="00172CF6"/>
    <w:rsid w:val="001768CA"/>
    <w:rsid w:val="00176BDA"/>
    <w:rsid w:val="00177457"/>
    <w:rsid w:val="001775BE"/>
    <w:rsid w:val="001806D6"/>
    <w:rsid w:val="00180D8F"/>
    <w:rsid w:val="00182918"/>
    <w:rsid w:val="00186A0C"/>
    <w:rsid w:val="0018733A"/>
    <w:rsid w:val="00187521"/>
    <w:rsid w:val="00187627"/>
    <w:rsid w:val="0018766B"/>
    <w:rsid w:val="00191ECD"/>
    <w:rsid w:val="00192CCF"/>
    <w:rsid w:val="00194BE2"/>
    <w:rsid w:val="00194F89"/>
    <w:rsid w:val="00196434"/>
    <w:rsid w:val="001A1339"/>
    <w:rsid w:val="001A1485"/>
    <w:rsid w:val="001A1DC6"/>
    <w:rsid w:val="001A30B0"/>
    <w:rsid w:val="001A332D"/>
    <w:rsid w:val="001A39A7"/>
    <w:rsid w:val="001A6056"/>
    <w:rsid w:val="001A638E"/>
    <w:rsid w:val="001B1406"/>
    <w:rsid w:val="001B1E4E"/>
    <w:rsid w:val="001B23A3"/>
    <w:rsid w:val="001B31D0"/>
    <w:rsid w:val="001B3766"/>
    <w:rsid w:val="001B390B"/>
    <w:rsid w:val="001B3C6F"/>
    <w:rsid w:val="001B3CF6"/>
    <w:rsid w:val="001B7295"/>
    <w:rsid w:val="001B7DC7"/>
    <w:rsid w:val="001C0F05"/>
    <w:rsid w:val="001C216F"/>
    <w:rsid w:val="001C2BDC"/>
    <w:rsid w:val="001C5DAE"/>
    <w:rsid w:val="001C5F96"/>
    <w:rsid w:val="001D028C"/>
    <w:rsid w:val="001D2545"/>
    <w:rsid w:val="001D4AFB"/>
    <w:rsid w:val="001D55D7"/>
    <w:rsid w:val="001D58CB"/>
    <w:rsid w:val="001D5E84"/>
    <w:rsid w:val="001D6FFD"/>
    <w:rsid w:val="001E0800"/>
    <w:rsid w:val="001E0904"/>
    <w:rsid w:val="001E4537"/>
    <w:rsid w:val="001E4B13"/>
    <w:rsid w:val="001E54BD"/>
    <w:rsid w:val="001E5B57"/>
    <w:rsid w:val="001E6947"/>
    <w:rsid w:val="001E6EB5"/>
    <w:rsid w:val="001F0BCE"/>
    <w:rsid w:val="001F2C16"/>
    <w:rsid w:val="001F32AE"/>
    <w:rsid w:val="001F3652"/>
    <w:rsid w:val="001F3E37"/>
    <w:rsid w:val="001F4243"/>
    <w:rsid w:val="001F5244"/>
    <w:rsid w:val="001F5D16"/>
    <w:rsid w:val="001F68A7"/>
    <w:rsid w:val="002022EB"/>
    <w:rsid w:val="00202B26"/>
    <w:rsid w:val="00202FEE"/>
    <w:rsid w:val="00204939"/>
    <w:rsid w:val="00204D50"/>
    <w:rsid w:val="00205049"/>
    <w:rsid w:val="00206E72"/>
    <w:rsid w:val="002078D5"/>
    <w:rsid w:val="00210601"/>
    <w:rsid w:val="002120D0"/>
    <w:rsid w:val="002138FB"/>
    <w:rsid w:val="002157F3"/>
    <w:rsid w:val="002159C5"/>
    <w:rsid w:val="0021644E"/>
    <w:rsid w:val="00216C38"/>
    <w:rsid w:val="00217989"/>
    <w:rsid w:val="002232BE"/>
    <w:rsid w:val="00224D85"/>
    <w:rsid w:val="00225359"/>
    <w:rsid w:val="0022648D"/>
    <w:rsid w:val="002320D7"/>
    <w:rsid w:val="002321E6"/>
    <w:rsid w:val="0023226D"/>
    <w:rsid w:val="00234236"/>
    <w:rsid w:val="0023454C"/>
    <w:rsid w:val="002367FD"/>
    <w:rsid w:val="00240182"/>
    <w:rsid w:val="002412E6"/>
    <w:rsid w:val="00241E3F"/>
    <w:rsid w:val="00242A7D"/>
    <w:rsid w:val="0024341F"/>
    <w:rsid w:val="00245DC1"/>
    <w:rsid w:val="00247361"/>
    <w:rsid w:val="00253714"/>
    <w:rsid w:val="00253DDA"/>
    <w:rsid w:val="002544E3"/>
    <w:rsid w:val="00255C70"/>
    <w:rsid w:val="002568EE"/>
    <w:rsid w:val="002573E8"/>
    <w:rsid w:val="00257422"/>
    <w:rsid w:val="002577C7"/>
    <w:rsid w:val="00257BBD"/>
    <w:rsid w:val="00257CB0"/>
    <w:rsid w:val="00260803"/>
    <w:rsid w:val="00260DCE"/>
    <w:rsid w:val="00261793"/>
    <w:rsid w:val="00262105"/>
    <w:rsid w:val="002628FE"/>
    <w:rsid w:val="00262F75"/>
    <w:rsid w:val="002650BA"/>
    <w:rsid w:val="0026558E"/>
    <w:rsid w:val="00266A32"/>
    <w:rsid w:val="00266CD4"/>
    <w:rsid w:val="0026703C"/>
    <w:rsid w:val="00267B39"/>
    <w:rsid w:val="00270CFE"/>
    <w:rsid w:val="002732FA"/>
    <w:rsid w:val="00274192"/>
    <w:rsid w:val="00275913"/>
    <w:rsid w:val="00276E08"/>
    <w:rsid w:val="0027707D"/>
    <w:rsid w:val="002803BE"/>
    <w:rsid w:val="002838AA"/>
    <w:rsid w:val="002854A1"/>
    <w:rsid w:val="0028568D"/>
    <w:rsid w:val="00286C25"/>
    <w:rsid w:val="00290AFD"/>
    <w:rsid w:val="00290BFB"/>
    <w:rsid w:val="00290FCD"/>
    <w:rsid w:val="002919BC"/>
    <w:rsid w:val="002920EC"/>
    <w:rsid w:val="0029264E"/>
    <w:rsid w:val="00294491"/>
    <w:rsid w:val="00294878"/>
    <w:rsid w:val="00294BBF"/>
    <w:rsid w:val="00294C90"/>
    <w:rsid w:val="002A097B"/>
    <w:rsid w:val="002A13D8"/>
    <w:rsid w:val="002A15D5"/>
    <w:rsid w:val="002A1F29"/>
    <w:rsid w:val="002A28DF"/>
    <w:rsid w:val="002A29FE"/>
    <w:rsid w:val="002A2AAF"/>
    <w:rsid w:val="002A4AC0"/>
    <w:rsid w:val="002A65FA"/>
    <w:rsid w:val="002A73CB"/>
    <w:rsid w:val="002A7EC5"/>
    <w:rsid w:val="002B0AB3"/>
    <w:rsid w:val="002B1E4B"/>
    <w:rsid w:val="002B34CE"/>
    <w:rsid w:val="002B5213"/>
    <w:rsid w:val="002B5DD1"/>
    <w:rsid w:val="002B60A5"/>
    <w:rsid w:val="002B7B1B"/>
    <w:rsid w:val="002C02AB"/>
    <w:rsid w:val="002C1724"/>
    <w:rsid w:val="002C3690"/>
    <w:rsid w:val="002C3FE4"/>
    <w:rsid w:val="002C4F1F"/>
    <w:rsid w:val="002C4F4F"/>
    <w:rsid w:val="002C578C"/>
    <w:rsid w:val="002C5A82"/>
    <w:rsid w:val="002C5DAF"/>
    <w:rsid w:val="002C6718"/>
    <w:rsid w:val="002C69EF"/>
    <w:rsid w:val="002C7618"/>
    <w:rsid w:val="002D0586"/>
    <w:rsid w:val="002D05B5"/>
    <w:rsid w:val="002D124D"/>
    <w:rsid w:val="002D29F4"/>
    <w:rsid w:val="002D3673"/>
    <w:rsid w:val="002D49C1"/>
    <w:rsid w:val="002D4F85"/>
    <w:rsid w:val="002D6757"/>
    <w:rsid w:val="002E0CCD"/>
    <w:rsid w:val="002E0D83"/>
    <w:rsid w:val="002E0FE4"/>
    <w:rsid w:val="002E181F"/>
    <w:rsid w:val="002E1861"/>
    <w:rsid w:val="002E199E"/>
    <w:rsid w:val="002E39F1"/>
    <w:rsid w:val="002E40A4"/>
    <w:rsid w:val="002E53C9"/>
    <w:rsid w:val="002E5A3D"/>
    <w:rsid w:val="002E5FDA"/>
    <w:rsid w:val="002E6FA9"/>
    <w:rsid w:val="002F02D1"/>
    <w:rsid w:val="002F0413"/>
    <w:rsid w:val="002F0600"/>
    <w:rsid w:val="002F0B66"/>
    <w:rsid w:val="002F2CB3"/>
    <w:rsid w:val="002F2F35"/>
    <w:rsid w:val="002F30C5"/>
    <w:rsid w:val="002F32DE"/>
    <w:rsid w:val="002F3BBD"/>
    <w:rsid w:val="002F4458"/>
    <w:rsid w:val="002F518F"/>
    <w:rsid w:val="002F6D74"/>
    <w:rsid w:val="002F7767"/>
    <w:rsid w:val="003001C2"/>
    <w:rsid w:val="00302243"/>
    <w:rsid w:val="00302BDE"/>
    <w:rsid w:val="003030E9"/>
    <w:rsid w:val="003032CC"/>
    <w:rsid w:val="00305BC5"/>
    <w:rsid w:val="003066B8"/>
    <w:rsid w:val="00306DEE"/>
    <w:rsid w:val="00310DE8"/>
    <w:rsid w:val="0031189B"/>
    <w:rsid w:val="00311F6F"/>
    <w:rsid w:val="00314484"/>
    <w:rsid w:val="0031450A"/>
    <w:rsid w:val="00317958"/>
    <w:rsid w:val="00323F4D"/>
    <w:rsid w:val="00330FC5"/>
    <w:rsid w:val="00332FB6"/>
    <w:rsid w:val="00335257"/>
    <w:rsid w:val="00335B79"/>
    <w:rsid w:val="00337078"/>
    <w:rsid w:val="003374B7"/>
    <w:rsid w:val="003376C1"/>
    <w:rsid w:val="00340B98"/>
    <w:rsid w:val="00344D37"/>
    <w:rsid w:val="003467C3"/>
    <w:rsid w:val="00346D23"/>
    <w:rsid w:val="00347E0C"/>
    <w:rsid w:val="00350E4B"/>
    <w:rsid w:val="0035174D"/>
    <w:rsid w:val="00353DDF"/>
    <w:rsid w:val="003548FF"/>
    <w:rsid w:val="0036011F"/>
    <w:rsid w:val="00360C77"/>
    <w:rsid w:val="00362156"/>
    <w:rsid w:val="00365340"/>
    <w:rsid w:val="00365AE3"/>
    <w:rsid w:val="003666F5"/>
    <w:rsid w:val="00366895"/>
    <w:rsid w:val="003737F2"/>
    <w:rsid w:val="00374630"/>
    <w:rsid w:val="003750DC"/>
    <w:rsid w:val="00376D13"/>
    <w:rsid w:val="00380E6E"/>
    <w:rsid w:val="00382413"/>
    <w:rsid w:val="003864CD"/>
    <w:rsid w:val="00390B7A"/>
    <w:rsid w:val="003917E9"/>
    <w:rsid w:val="0039205F"/>
    <w:rsid w:val="00394A6C"/>
    <w:rsid w:val="00394E47"/>
    <w:rsid w:val="003A074D"/>
    <w:rsid w:val="003A0AA9"/>
    <w:rsid w:val="003A11D1"/>
    <w:rsid w:val="003A23C1"/>
    <w:rsid w:val="003A2D8F"/>
    <w:rsid w:val="003A2E43"/>
    <w:rsid w:val="003A4B22"/>
    <w:rsid w:val="003A5006"/>
    <w:rsid w:val="003A52D4"/>
    <w:rsid w:val="003A5AA2"/>
    <w:rsid w:val="003B1666"/>
    <w:rsid w:val="003B5268"/>
    <w:rsid w:val="003B573A"/>
    <w:rsid w:val="003B5923"/>
    <w:rsid w:val="003B7307"/>
    <w:rsid w:val="003C3045"/>
    <w:rsid w:val="003C3C32"/>
    <w:rsid w:val="003C4502"/>
    <w:rsid w:val="003C49AC"/>
    <w:rsid w:val="003C648D"/>
    <w:rsid w:val="003C76F4"/>
    <w:rsid w:val="003D08A4"/>
    <w:rsid w:val="003D0A02"/>
    <w:rsid w:val="003D0A5D"/>
    <w:rsid w:val="003D0F30"/>
    <w:rsid w:val="003D1109"/>
    <w:rsid w:val="003D1587"/>
    <w:rsid w:val="003D1B3D"/>
    <w:rsid w:val="003D2BD3"/>
    <w:rsid w:val="003D50D6"/>
    <w:rsid w:val="003E19AD"/>
    <w:rsid w:val="003E373B"/>
    <w:rsid w:val="003E4A6F"/>
    <w:rsid w:val="003E4D97"/>
    <w:rsid w:val="003E51CE"/>
    <w:rsid w:val="003E5A53"/>
    <w:rsid w:val="003E6650"/>
    <w:rsid w:val="003F0801"/>
    <w:rsid w:val="003F0D54"/>
    <w:rsid w:val="003F2378"/>
    <w:rsid w:val="003F47DF"/>
    <w:rsid w:val="003F49AC"/>
    <w:rsid w:val="003F54B2"/>
    <w:rsid w:val="003F6829"/>
    <w:rsid w:val="003F68ED"/>
    <w:rsid w:val="00401CD4"/>
    <w:rsid w:val="0040241D"/>
    <w:rsid w:val="00403A13"/>
    <w:rsid w:val="004063A2"/>
    <w:rsid w:val="00406DA8"/>
    <w:rsid w:val="00407105"/>
    <w:rsid w:val="00407FCD"/>
    <w:rsid w:val="004101CF"/>
    <w:rsid w:val="0041034C"/>
    <w:rsid w:val="00412E20"/>
    <w:rsid w:val="00413B91"/>
    <w:rsid w:val="004143FF"/>
    <w:rsid w:val="0041452D"/>
    <w:rsid w:val="0041637F"/>
    <w:rsid w:val="004200E6"/>
    <w:rsid w:val="00421590"/>
    <w:rsid w:val="0042166A"/>
    <w:rsid w:val="004234A0"/>
    <w:rsid w:val="00424661"/>
    <w:rsid w:val="00425A9A"/>
    <w:rsid w:val="0043040F"/>
    <w:rsid w:val="0043093D"/>
    <w:rsid w:val="00432B23"/>
    <w:rsid w:val="0043306C"/>
    <w:rsid w:val="0043383F"/>
    <w:rsid w:val="00434133"/>
    <w:rsid w:val="0043694C"/>
    <w:rsid w:val="00436E7E"/>
    <w:rsid w:val="004377AB"/>
    <w:rsid w:val="0044175D"/>
    <w:rsid w:val="00441BD0"/>
    <w:rsid w:val="0044200D"/>
    <w:rsid w:val="00444860"/>
    <w:rsid w:val="004451A7"/>
    <w:rsid w:val="0044741A"/>
    <w:rsid w:val="00447B95"/>
    <w:rsid w:val="00450998"/>
    <w:rsid w:val="0045175A"/>
    <w:rsid w:val="00451F07"/>
    <w:rsid w:val="00452E05"/>
    <w:rsid w:val="004539E2"/>
    <w:rsid w:val="00453A11"/>
    <w:rsid w:val="00454FBF"/>
    <w:rsid w:val="0045793A"/>
    <w:rsid w:val="00460EFC"/>
    <w:rsid w:val="00462D8F"/>
    <w:rsid w:val="0046358D"/>
    <w:rsid w:val="00465A7A"/>
    <w:rsid w:val="00465FD0"/>
    <w:rsid w:val="004664F5"/>
    <w:rsid w:val="00466986"/>
    <w:rsid w:val="0047021C"/>
    <w:rsid w:val="00471FBA"/>
    <w:rsid w:val="00472EE9"/>
    <w:rsid w:val="004738A8"/>
    <w:rsid w:val="00474DF7"/>
    <w:rsid w:val="00475AEA"/>
    <w:rsid w:val="004764C9"/>
    <w:rsid w:val="00477370"/>
    <w:rsid w:val="0048136F"/>
    <w:rsid w:val="004825F3"/>
    <w:rsid w:val="00485DE2"/>
    <w:rsid w:val="00486A37"/>
    <w:rsid w:val="0049057E"/>
    <w:rsid w:val="00490B66"/>
    <w:rsid w:val="00492394"/>
    <w:rsid w:val="00493283"/>
    <w:rsid w:val="0049388D"/>
    <w:rsid w:val="0049484A"/>
    <w:rsid w:val="00494A8D"/>
    <w:rsid w:val="00495728"/>
    <w:rsid w:val="0049708D"/>
    <w:rsid w:val="00497E83"/>
    <w:rsid w:val="004A0E7E"/>
    <w:rsid w:val="004A1776"/>
    <w:rsid w:val="004A293E"/>
    <w:rsid w:val="004A3DFD"/>
    <w:rsid w:val="004A5002"/>
    <w:rsid w:val="004A58B8"/>
    <w:rsid w:val="004A68E1"/>
    <w:rsid w:val="004A6F6B"/>
    <w:rsid w:val="004A7A50"/>
    <w:rsid w:val="004B0CF1"/>
    <w:rsid w:val="004B0F18"/>
    <w:rsid w:val="004B11B5"/>
    <w:rsid w:val="004B2264"/>
    <w:rsid w:val="004B2CE0"/>
    <w:rsid w:val="004B2D6C"/>
    <w:rsid w:val="004B2DB4"/>
    <w:rsid w:val="004B46E9"/>
    <w:rsid w:val="004B47F3"/>
    <w:rsid w:val="004B54BD"/>
    <w:rsid w:val="004B6041"/>
    <w:rsid w:val="004B605C"/>
    <w:rsid w:val="004B6274"/>
    <w:rsid w:val="004B6AAC"/>
    <w:rsid w:val="004C0B22"/>
    <w:rsid w:val="004C27C1"/>
    <w:rsid w:val="004C28EB"/>
    <w:rsid w:val="004C2993"/>
    <w:rsid w:val="004C2ABA"/>
    <w:rsid w:val="004C2F2C"/>
    <w:rsid w:val="004C3B5B"/>
    <w:rsid w:val="004C433A"/>
    <w:rsid w:val="004C5310"/>
    <w:rsid w:val="004C62FE"/>
    <w:rsid w:val="004D192B"/>
    <w:rsid w:val="004D1FE2"/>
    <w:rsid w:val="004D279B"/>
    <w:rsid w:val="004D3B29"/>
    <w:rsid w:val="004D4C46"/>
    <w:rsid w:val="004D5799"/>
    <w:rsid w:val="004E042F"/>
    <w:rsid w:val="004E1856"/>
    <w:rsid w:val="004E25C8"/>
    <w:rsid w:val="004E438C"/>
    <w:rsid w:val="004E4DBF"/>
    <w:rsid w:val="004E589F"/>
    <w:rsid w:val="004E5D1F"/>
    <w:rsid w:val="004E65EB"/>
    <w:rsid w:val="004E7663"/>
    <w:rsid w:val="004F2E3E"/>
    <w:rsid w:val="004F3A57"/>
    <w:rsid w:val="004F3EDB"/>
    <w:rsid w:val="004F4C27"/>
    <w:rsid w:val="004F5A64"/>
    <w:rsid w:val="0050041B"/>
    <w:rsid w:val="0050126F"/>
    <w:rsid w:val="00501931"/>
    <w:rsid w:val="005019F0"/>
    <w:rsid w:val="00502364"/>
    <w:rsid w:val="00503964"/>
    <w:rsid w:val="00504838"/>
    <w:rsid w:val="00507330"/>
    <w:rsid w:val="005107F2"/>
    <w:rsid w:val="005112C1"/>
    <w:rsid w:val="0051211B"/>
    <w:rsid w:val="005130FE"/>
    <w:rsid w:val="005141DB"/>
    <w:rsid w:val="005154D5"/>
    <w:rsid w:val="0051624B"/>
    <w:rsid w:val="00516F65"/>
    <w:rsid w:val="00520882"/>
    <w:rsid w:val="005220E4"/>
    <w:rsid w:val="00523ADD"/>
    <w:rsid w:val="00525B14"/>
    <w:rsid w:val="00527EC4"/>
    <w:rsid w:val="00530A5D"/>
    <w:rsid w:val="00533237"/>
    <w:rsid w:val="005332A5"/>
    <w:rsid w:val="00534505"/>
    <w:rsid w:val="00534694"/>
    <w:rsid w:val="00534AE2"/>
    <w:rsid w:val="00535105"/>
    <w:rsid w:val="00536250"/>
    <w:rsid w:val="00536650"/>
    <w:rsid w:val="00536F74"/>
    <w:rsid w:val="0054242E"/>
    <w:rsid w:val="005474FB"/>
    <w:rsid w:val="00551F17"/>
    <w:rsid w:val="00552773"/>
    <w:rsid w:val="00552A4D"/>
    <w:rsid w:val="00552B2B"/>
    <w:rsid w:val="00552B9D"/>
    <w:rsid w:val="005543F3"/>
    <w:rsid w:val="00555A5B"/>
    <w:rsid w:val="0055663E"/>
    <w:rsid w:val="00556A1D"/>
    <w:rsid w:val="00556C73"/>
    <w:rsid w:val="005578CE"/>
    <w:rsid w:val="00560179"/>
    <w:rsid w:val="00561955"/>
    <w:rsid w:val="005619FD"/>
    <w:rsid w:val="00564210"/>
    <w:rsid w:val="00565906"/>
    <w:rsid w:val="00566649"/>
    <w:rsid w:val="005723BA"/>
    <w:rsid w:val="005740B3"/>
    <w:rsid w:val="00580E52"/>
    <w:rsid w:val="00582B14"/>
    <w:rsid w:val="005847A7"/>
    <w:rsid w:val="00584B9D"/>
    <w:rsid w:val="00584F92"/>
    <w:rsid w:val="0058523F"/>
    <w:rsid w:val="00586153"/>
    <w:rsid w:val="00586634"/>
    <w:rsid w:val="00587821"/>
    <w:rsid w:val="0059194B"/>
    <w:rsid w:val="00591ADD"/>
    <w:rsid w:val="005943C6"/>
    <w:rsid w:val="00594DB7"/>
    <w:rsid w:val="00595688"/>
    <w:rsid w:val="005958FA"/>
    <w:rsid w:val="005959C9"/>
    <w:rsid w:val="0059734B"/>
    <w:rsid w:val="00597AC4"/>
    <w:rsid w:val="005A133A"/>
    <w:rsid w:val="005A17BD"/>
    <w:rsid w:val="005A32D6"/>
    <w:rsid w:val="005A330C"/>
    <w:rsid w:val="005A345E"/>
    <w:rsid w:val="005A68CE"/>
    <w:rsid w:val="005A73C7"/>
    <w:rsid w:val="005A74C8"/>
    <w:rsid w:val="005B103A"/>
    <w:rsid w:val="005B2416"/>
    <w:rsid w:val="005B27BE"/>
    <w:rsid w:val="005B3B84"/>
    <w:rsid w:val="005B733A"/>
    <w:rsid w:val="005B75F5"/>
    <w:rsid w:val="005B7780"/>
    <w:rsid w:val="005C18AD"/>
    <w:rsid w:val="005C1A00"/>
    <w:rsid w:val="005C1C17"/>
    <w:rsid w:val="005C1E1D"/>
    <w:rsid w:val="005C4EAF"/>
    <w:rsid w:val="005C54A2"/>
    <w:rsid w:val="005C5FE8"/>
    <w:rsid w:val="005C601F"/>
    <w:rsid w:val="005C61AF"/>
    <w:rsid w:val="005C6380"/>
    <w:rsid w:val="005C78A4"/>
    <w:rsid w:val="005C7C60"/>
    <w:rsid w:val="005D0411"/>
    <w:rsid w:val="005D16C8"/>
    <w:rsid w:val="005D4B07"/>
    <w:rsid w:val="005D4CE8"/>
    <w:rsid w:val="005D4EAF"/>
    <w:rsid w:val="005D5B4A"/>
    <w:rsid w:val="005D6E44"/>
    <w:rsid w:val="005D7897"/>
    <w:rsid w:val="005D7924"/>
    <w:rsid w:val="005D7C00"/>
    <w:rsid w:val="005E2CBB"/>
    <w:rsid w:val="005E2ED5"/>
    <w:rsid w:val="005E5875"/>
    <w:rsid w:val="005E5D73"/>
    <w:rsid w:val="005E617D"/>
    <w:rsid w:val="005F0138"/>
    <w:rsid w:val="005F1E35"/>
    <w:rsid w:val="005F2F40"/>
    <w:rsid w:val="005F5C8B"/>
    <w:rsid w:val="005F6293"/>
    <w:rsid w:val="005F63DE"/>
    <w:rsid w:val="00600792"/>
    <w:rsid w:val="00600F5E"/>
    <w:rsid w:val="00602F38"/>
    <w:rsid w:val="00603358"/>
    <w:rsid w:val="0060389D"/>
    <w:rsid w:val="00604D09"/>
    <w:rsid w:val="00604E1E"/>
    <w:rsid w:val="0060565F"/>
    <w:rsid w:val="006072EC"/>
    <w:rsid w:val="00607395"/>
    <w:rsid w:val="00610574"/>
    <w:rsid w:val="006124A4"/>
    <w:rsid w:val="00614D2B"/>
    <w:rsid w:val="00615058"/>
    <w:rsid w:val="0061591F"/>
    <w:rsid w:val="006163C8"/>
    <w:rsid w:val="00616F8F"/>
    <w:rsid w:val="00620A45"/>
    <w:rsid w:val="0062161D"/>
    <w:rsid w:val="00621E63"/>
    <w:rsid w:val="00622C5B"/>
    <w:rsid w:val="00623B34"/>
    <w:rsid w:val="00624226"/>
    <w:rsid w:val="006313AD"/>
    <w:rsid w:val="006325A6"/>
    <w:rsid w:val="006353A1"/>
    <w:rsid w:val="00640BCC"/>
    <w:rsid w:val="00640CD1"/>
    <w:rsid w:val="006449B6"/>
    <w:rsid w:val="006500F4"/>
    <w:rsid w:val="006501E9"/>
    <w:rsid w:val="006507AD"/>
    <w:rsid w:val="00652BD8"/>
    <w:rsid w:val="006533D2"/>
    <w:rsid w:val="00655E71"/>
    <w:rsid w:val="006572CB"/>
    <w:rsid w:val="006617F2"/>
    <w:rsid w:val="006623AD"/>
    <w:rsid w:val="00667511"/>
    <w:rsid w:val="00667FCC"/>
    <w:rsid w:val="00671CA9"/>
    <w:rsid w:val="00673859"/>
    <w:rsid w:val="00673FE4"/>
    <w:rsid w:val="00674A88"/>
    <w:rsid w:val="00680440"/>
    <w:rsid w:val="0068088C"/>
    <w:rsid w:val="00681A49"/>
    <w:rsid w:val="0068265E"/>
    <w:rsid w:val="0068399D"/>
    <w:rsid w:val="006845DD"/>
    <w:rsid w:val="00684A00"/>
    <w:rsid w:val="00684D2E"/>
    <w:rsid w:val="00685F88"/>
    <w:rsid w:val="0068602C"/>
    <w:rsid w:val="00686F11"/>
    <w:rsid w:val="00690387"/>
    <w:rsid w:val="00690502"/>
    <w:rsid w:val="00691753"/>
    <w:rsid w:val="00691805"/>
    <w:rsid w:val="00693FCA"/>
    <w:rsid w:val="00695BC3"/>
    <w:rsid w:val="006A19F4"/>
    <w:rsid w:val="006A6394"/>
    <w:rsid w:val="006A72A7"/>
    <w:rsid w:val="006A7ED2"/>
    <w:rsid w:val="006B0F3E"/>
    <w:rsid w:val="006B1EF1"/>
    <w:rsid w:val="006B441A"/>
    <w:rsid w:val="006C0AF4"/>
    <w:rsid w:val="006C5052"/>
    <w:rsid w:val="006C5168"/>
    <w:rsid w:val="006C58F6"/>
    <w:rsid w:val="006C5A15"/>
    <w:rsid w:val="006C7721"/>
    <w:rsid w:val="006C794A"/>
    <w:rsid w:val="006D01C8"/>
    <w:rsid w:val="006D027B"/>
    <w:rsid w:val="006D3D78"/>
    <w:rsid w:val="006D5351"/>
    <w:rsid w:val="006D5E0E"/>
    <w:rsid w:val="006D6FB2"/>
    <w:rsid w:val="006D7CEF"/>
    <w:rsid w:val="006E3D4A"/>
    <w:rsid w:val="006E40F5"/>
    <w:rsid w:val="006E4628"/>
    <w:rsid w:val="006E55A7"/>
    <w:rsid w:val="006E6052"/>
    <w:rsid w:val="006F1ED5"/>
    <w:rsid w:val="006F2526"/>
    <w:rsid w:val="006F2F7A"/>
    <w:rsid w:val="006F3385"/>
    <w:rsid w:val="006F3386"/>
    <w:rsid w:val="006F33CB"/>
    <w:rsid w:val="006F49E9"/>
    <w:rsid w:val="006F4EAC"/>
    <w:rsid w:val="006F632C"/>
    <w:rsid w:val="00700984"/>
    <w:rsid w:val="00700BC9"/>
    <w:rsid w:val="00702571"/>
    <w:rsid w:val="007057FA"/>
    <w:rsid w:val="007078C4"/>
    <w:rsid w:val="00710D02"/>
    <w:rsid w:val="007112D7"/>
    <w:rsid w:val="007113BD"/>
    <w:rsid w:val="007119A2"/>
    <w:rsid w:val="0071394B"/>
    <w:rsid w:val="00715718"/>
    <w:rsid w:val="00715AAB"/>
    <w:rsid w:val="00715B12"/>
    <w:rsid w:val="00716B03"/>
    <w:rsid w:val="0071772D"/>
    <w:rsid w:val="00717F10"/>
    <w:rsid w:val="00720943"/>
    <w:rsid w:val="00721BC6"/>
    <w:rsid w:val="007221B2"/>
    <w:rsid w:val="00722728"/>
    <w:rsid w:val="0072274E"/>
    <w:rsid w:val="00722AF2"/>
    <w:rsid w:val="007231AB"/>
    <w:rsid w:val="007249EB"/>
    <w:rsid w:val="00726581"/>
    <w:rsid w:val="00731647"/>
    <w:rsid w:val="00731EC7"/>
    <w:rsid w:val="007324E7"/>
    <w:rsid w:val="00733EA2"/>
    <w:rsid w:val="00734D92"/>
    <w:rsid w:val="007364A2"/>
    <w:rsid w:val="00745659"/>
    <w:rsid w:val="00747395"/>
    <w:rsid w:val="007500AB"/>
    <w:rsid w:val="007505CF"/>
    <w:rsid w:val="0075238F"/>
    <w:rsid w:val="00752CFB"/>
    <w:rsid w:val="00752D3D"/>
    <w:rsid w:val="00753DD7"/>
    <w:rsid w:val="0075476E"/>
    <w:rsid w:val="00755918"/>
    <w:rsid w:val="007563B8"/>
    <w:rsid w:val="007565C3"/>
    <w:rsid w:val="00757B29"/>
    <w:rsid w:val="00761234"/>
    <w:rsid w:val="00761F4B"/>
    <w:rsid w:val="007642DD"/>
    <w:rsid w:val="00765EBA"/>
    <w:rsid w:val="00766700"/>
    <w:rsid w:val="0076751D"/>
    <w:rsid w:val="00767825"/>
    <w:rsid w:val="007702F1"/>
    <w:rsid w:val="0077084C"/>
    <w:rsid w:val="007716D4"/>
    <w:rsid w:val="00771B1E"/>
    <w:rsid w:val="00773619"/>
    <w:rsid w:val="007738A0"/>
    <w:rsid w:val="00774206"/>
    <w:rsid w:val="007746DB"/>
    <w:rsid w:val="0077495C"/>
    <w:rsid w:val="007751F4"/>
    <w:rsid w:val="007765BE"/>
    <w:rsid w:val="007765EA"/>
    <w:rsid w:val="007769B8"/>
    <w:rsid w:val="007769C2"/>
    <w:rsid w:val="00776C93"/>
    <w:rsid w:val="007770D9"/>
    <w:rsid w:val="007822CF"/>
    <w:rsid w:val="00782AA5"/>
    <w:rsid w:val="00783077"/>
    <w:rsid w:val="00783587"/>
    <w:rsid w:val="00783F0C"/>
    <w:rsid w:val="007842E7"/>
    <w:rsid w:val="00785576"/>
    <w:rsid w:val="007870D0"/>
    <w:rsid w:val="00787F45"/>
    <w:rsid w:val="00790846"/>
    <w:rsid w:val="00790C18"/>
    <w:rsid w:val="007930BE"/>
    <w:rsid w:val="0079324D"/>
    <w:rsid w:val="00794403"/>
    <w:rsid w:val="00795432"/>
    <w:rsid w:val="0079593E"/>
    <w:rsid w:val="007A1259"/>
    <w:rsid w:val="007A146D"/>
    <w:rsid w:val="007A17A0"/>
    <w:rsid w:val="007A5120"/>
    <w:rsid w:val="007A797F"/>
    <w:rsid w:val="007B0573"/>
    <w:rsid w:val="007B05F1"/>
    <w:rsid w:val="007B069A"/>
    <w:rsid w:val="007B1A9F"/>
    <w:rsid w:val="007B3D04"/>
    <w:rsid w:val="007B3F61"/>
    <w:rsid w:val="007B76A5"/>
    <w:rsid w:val="007B77AF"/>
    <w:rsid w:val="007B7D06"/>
    <w:rsid w:val="007C3BB8"/>
    <w:rsid w:val="007C406F"/>
    <w:rsid w:val="007C4F2D"/>
    <w:rsid w:val="007C5423"/>
    <w:rsid w:val="007C7E41"/>
    <w:rsid w:val="007D3109"/>
    <w:rsid w:val="007D3D0E"/>
    <w:rsid w:val="007D3DBC"/>
    <w:rsid w:val="007D4214"/>
    <w:rsid w:val="007D5641"/>
    <w:rsid w:val="007D56BC"/>
    <w:rsid w:val="007E051A"/>
    <w:rsid w:val="007E0C7D"/>
    <w:rsid w:val="007E37CE"/>
    <w:rsid w:val="007E3D46"/>
    <w:rsid w:val="007E5425"/>
    <w:rsid w:val="007E6F22"/>
    <w:rsid w:val="007E7252"/>
    <w:rsid w:val="007F12D0"/>
    <w:rsid w:val="007F22C2"/>
    <w:rsid w:val="007F3957"/>
    <w:rsid w:val="007F5A95"/>
    <w:rsid w:val="007F60B1"/>
    <w:rsid w:val="00800280"/>
    <w:rsid w:val="00800AE0"/>
    <w:rsid w:val="00800D39"/>
    <w:rsid w:val="00800E63"/>
    <w:rsid w:val="00800FA9"/>
    <w:rsid w:val="00801100"/>
    <w:rsid w:val="008040E6"/>
    <w:rsid w:val="00804F10"/>
    <w:rsid w:val="00804F8B"/>
    <w:rsid w:val="00806CD1"/>
    <w:rsid w:val="00807E82"/>
    <w:rsid w:val="008102B0"/>
    <w:rsid w:val="008127F5"/>
    <w:rsid w:val="008158EE"/>
    <w:rsid w:val="00815A72"/>
    <w:rsid w:val="00817032"/>
    <w:rsid w:val="008171D5"/>
    <w:rsid w:val="0081734E"/>
    <w:rsid w:val="0082007B"/>
    <w:rsid w:val="0082071A"/>
    <w:rsid w:val="0082201F"/>
    <w:rsid w:val="0082370D"/>
    <w:rsid w:val="008237D3"/>
    <w:rsid w:val="0082404C"/>
    <w:rsid w:val="00824F83"/>
    <w:rsid w:val="008271C6"/>
    <w:rsid w:val="0082732D"/>
    <w:rsid w:val="00832BAA"/>
    <w:rsid w:val="00834985"/>
    <w:rsid w:val="008354AD"/>
    <w:rsid w:val="0083639B"/>
    <w:rsid w:val="00842A3F"/>
    <w:rsid w:val="00843BB7"/>
    <w:rsid w:val="00847346"/>
    <w:rsid w:val="0085002F"/>
    <w:rsid w:val="0085016F"/>
    <w:rsid w:val="00850F86"/>
    <w:rsid w:val="00852101"/>
    <w:rsid w:val="008530BE"/>
    <w:rsid w:val="00853F6C"/>
    <w:rsid w:val="0085659D"/>
    <w:rsid w:val="00860645"/>
    <w:rsid w:val="00863295"/>
    <w:rsid w:val="00863D48"/>
    <w:rsid w:val="008645D6"/>
    <w:rsid w:val="00864637"/>
    <w:rsid w:val="008646A5"/>
    <w:rsid w:val="008647EF"/>
    <w:rsid w:val="00870437"/>
    <w:rsid w:val="00870627"/>
    <w:rsid w:val="0087182A"/>
    <w:rsid w:val="00871BB2"/>
    <w:rsid w:val="008721C5"/>
    <w:rsid w:val="0087290B"/>
    <w:rsid w:val="00872A72"/>
    <w:rsid w:val="00873146"/>
    <w:rsid w:val="008732A2"/>
    <w:rsid w:val="0087377C"/>
    <w:rsid w:val="00873C18"/>
    <w:rsid w:val="00873F0A"/>
    <w:rsid w:val="008766EB"/>
    <w:rsid w:val="008767A4"/>
    <w:rsid w:val="00876C82"/>
    <w:rsid w:val="00876D80"/>
    <w:rsid w:val="0088077D"/>
    <w:rsid w:val="00880B65"/>
    <w:rsid w:val="00881982"/>
    <w:rsid w:val="00882CB0"/>
    <w:rsid w:val="0088375B"/>
    <w:rsid w:val="00884E04"/>
    <w:rsid w:val="00885999"/>
    <w:rsid w:val="00885EE0"/>
    <w:rsid w:val="00887838"/>
    <w:rsid w:val="00887B00"/>
    <w:rsid w:val="00887D49"/>
    <w:rsid w:val="00890D0C"/>
    <w:rsid w:val="00891310"/>
    <w:rsid w:val="00892465"/>
    <w:rsid w:val="008927E4"/>
    <w:rsid w:val="008946D0"/>
    <w:rsid w:val="0089483D"/>
    <w:rsid w:val="00896E1B"/>
    <w:rsid w:val="008975DA"/>
    <w:rsid w:val="008A1FD2"/>
    <w:rsid w:val="008A3833"/>
    <w:rsid w:val="008A3E8E"/>
    <w:rsid w:val="008A45E8"/>
    <w:rsid w:val="008A47CC"/>
    <w:rsid w:val="008A5E90"/>
    <w:rsid w:val="008B4003"/>
    <w:rsid w:val="008C2FC8"/>
    <w:rsid w:val="008C3CBA"/>
    <w:rsid w:val="008C3D52"/>
    <w:rsid w:val="008C4ADA"/>
    <w:rsid w:val="008C4DBB"/>
    <w:rsid w:val="008C5D2D"/>
    <w:rsid w:val="008C7CC2"/>
    <w:rsid w:val="008D105B"/>
    <w:rsid w:val="008D2015"/>
    <w:rsid w:val="008D3818"/>
    <w:rsid w:val="008D3F16"/>
    <w:rsid w:val="008D4B3B"/>
    <w:rsid w:val="008D59C3"/>
    <w:rsid w:val="008D5DE2"/>
    <w:rsid w:val="008D6368"/>
    <w:rsid w:val="008D6381"/>
    <w:rsid w:val="008D680D"/>
    <w:rsid w:val="008D774A"/>
    <w:rsid w:val="008D7E9B"/>
    <w:rsid w:val="008E0EBA"/>
    <w:rsid w:val="008E17CC"/>
    <w:rsid w:val="008E3A3C"/>
    <w:rsid w:val="008E3E60"/>
    <w:rsid w:val="008E449B"/>
    <w:rsid w:val="008E57FE"/>
    <w:rsid w:val="008E66FC"/>
    <w:rsid w:val="008E78D4"/>
    <w:rsid w:val="008E7B34"/>
    <w:rsid w:val="008F0EBF"/>
    <w:rsid w:val="008F219F"/>
    <w:rsid w:val="008F3843"/>
    <w:rsid w:val="008F3DF0"/>
    <w:rsid w:val="008F5816"/>
    <w:rsid w:val="008F5896"/>
    <w:rsid w:val="008F6663"/>
    <w:rsid w:val="008F6B51"/>
    <w:rsid w:val="008F6B5E"/>
    <w:rsid w:val="008F7175"/>
    <w:rsid w:val="008F75E8"/>
    <w:rsid w:val="00903337"/>
    <w:rsid w:val="009047D8"/>
    <w:rsid w:val="0090498F"/>
    <w:rsid w:val="00904B85"/>
    <w:rsid w:val="00904F53"/>
    <w:rsid w:val="0090533F"/>
    <w:rsid w:val="00910444"/>
    <w:rsid w:val="00910A81"/>
    <w:rsid w:val="00910FE9"/>
    <w:rsid w:val="009112EB"/>
    <w:rsid w:val="00914007"/>
    <w:rsid w:val="009154D2"/>
    <w:rsid w:val="00915884"/>
    <w:rsid w:val="00915C12"/>
    <w:rsid w:val="009161CC"/>
    <w:rsid w:val="0092209B"/>
    <w:rsid w:val="00923F01"/>
    <w:rsid w:val="00924121"/>
    <w:rsid w:val="009265E7"/>
    <w:rsid w:val="0092749F"/>
    <w:rsid w:val="009278B1"/>
    <w:rsid w:val="00932ECB"/>
    <w:rsid w:val="00935B2D"/>
    <w:rsid w:val="0093628C"/>
    <w:rsid w:val="00936AB3"/>
    <w:rsid w:val="00941D7D"/>
    <w:rsid w:val="00945BBC"/>
    <w:rsid w:val="00946FFF"/>
    <w:rsid w:val="00947A8E"/>
    <w:rsid w:val="00950B2C"/>
    <w:rsid w:val="00950D61"/>
    <w:rsid w:val="00951944"/>
    <w:rsid w:val="00951946"/>
    <w:rsid w:val="00952ED8"/>
    <w:rsid w:val="00954A17"/>
    <w:rsid w:val="00955802"/>
    <w:rsid w:val="00955BE9"/>
    <w:rsid w:val="00956E8D"/>
    <w:rsid w:val="00957EDB"/>
    <w:rsid w:val="0096013C"/>
    <w:rsid w:val="00962E7D"/>
    <w:rsid w:val="0096337A"/>
    <w:rsid w:val="00964BF4"/>
    <w:rsid w:val="00964F89"/>
    <w:rsid w:val="00971DCC"/>
    <w:rsid w:val="0097216C"/>
    <w:rsid w:val="0097305A"/>
    <w:rsid w:val="00975CDA"/>
    <w:rsid w:val="00975EB1"/>
    <w:rsid w:val="00976C0E"/>
    <w:rsid w:val="00977C0C"/>
    <w:rsid w:val="00980794"/>
    <w:rsid w:val="00981006"/>
    <w:rsid w:val="00982761"/>
    <w:rsid w:val="00982FEE"/>
    <w:rsid w:val="00983612"/>
    <w:rsid w:val="00986689"/>
    <w:rsid w:val="009866A8"/>
    <w:rsid w:val="00986BA6"/>
    <w:rsid w:val="00987CC3"/>
    <w:rsid w:val="0099214B"/>
    <w:rsid w:val="0099283B"/>
    <w:rsid w:val="0099292A"/>
    <w:rsid w:val="009946AA"/>
    <w:rsid w:val="00996024"/>
    <w:rsid w:val="0099711F"/>
    <w:rsid w:val="009979AB"/>
    <w:rsid w:val="009A01D8"/>
    <w:rsid w:val="009A332B"/>
    <w:rsid w:val="009A3D31"/>
    <w:rsid w:val="009A4380"/>
    <w:rsid w:val="009A4BC3"/>
    <w:rsid w:val="009A6D78"/>
    <w:rsid w:val="009A743F"/>
    <w:rsid w:val="009B1E35"/>
    <w:rsid w:val="009B245D"/>
    <w:rsid w:val="009B24DB"/>
    <w:rsid w:val="009B4AD9"/>
    <w:rsid w:val="009B4C37"/>
    <w:rsid w:val="009B4E9B"/>
    <w:rsid w:val="009B5643"/>
    <w:rsid w:val="009B568C"/>
    <w:rsid w:val="009B5B92"/>
    <w:rsid w:val="009B682A"/>
    <w:rsid w:val="009B7014"/>
    <w:rsid w:val="009C0A47"/>
    <w:rsid w:val="009C0E25"/>
    <w:rsid w:val="009C1611"/>
    <w:rsid w:val="009C21AE"/>
    <w:rsid w:val="009C4297"/>
    <w:rsid w:val="009C50D4"/>
    <w:rsid w:val="009C5B78"/>
    <w:rsid w:val="009C62BD"/>
    <w:rsid w:val="009C68D9"/>
    <w:rsid w:val="009D09E5"/>
    <w:rsid w:val="009D0D90"/>
    <w:rsid w:val="009D1384"/>
    <w:rsid w:val="009D1B77"/>
    <w:rsid w:val="009E04B8"/>
    <w:rsid w:val="009E05CD"/>
    <w:rsid w:val="009E24F7"/>
    <w:rsid w:val="009E281E"/>
    <w:rsid w:val="009E2AB1"/>
    <w:rsid w:val="009E4397"/>
    <w:rsid w:val="009E4ED1"/>
    <w:rsid w:val="009E6ADC"/>
    <w:rsid w:val="009F03C7"/>
    <w:rsid w:val="009F0547"/>
    <w:rsid w:val="009F1616"/>
    <w:rsid w:val="009F32C8"/>
    <w:rsid w:val="009F4A96"/>
    <w:rsid w:val="009F5367"/>
    <w:rsid w:val="009F78F4"/>
    <w:rsid w:val="00A012C0"/>
    <w:rsid w:val="00A02883"/>
    <w:rsid w:val="00A0397B"/>
    <w:rsid w:val="00A03B28"/>
    <w:rsid w:val="00A0412A"/>
    <w:rsid w:val="00A046EF"/>
    <w:rsid w:val="00A047A4"/>
    <w:rsid w:val="00A04F0A"/>
    <w:rsid w:val="00A057C4"/>
    <w:rsid w:val="00A0648E"/>
    <w:rsid w:val="00A06639"/>
    <w:rsid w:val="00A10CAB"/>
    <w:rsid w:val="00A11339"/>
    <w:rsid w:val="00A119DF"/>
    <w:rsid w:val="00A15770"/>
    <w:rsid w:val="00A162C8"/>
    <w:rsid w:val="00A16911"/>
    <w:rsid w:val="00A17CC3"/>
    <w:rsid w:val="00A21667"/>
    <w:rsid w:val="00A21BDB"/>
    <w:rsid w:val="00A24A61"/>
    <w:rsid w:val="00A24E15"/>
    <w:rsid w:val="00A25A57"/>
    <w:rsid w:val="00A25B7D"/>
    <w:rsid w:val="00A25E13"/>
    <w:rsid w:val="00A25FE0"/>
    <w:rsid w:val="00A26B0D"/>
    <w:rsid w:val="00A27198"/>
    <w:rsid w:val="00A27298"/>
    <w:rsid w:val="00A27D6F"/>
    <w:rsid w:val="00A27EBC"/>
    <w:rsid w:val="00A304E6"/>
    <w:rsid w:val="00A32C8A"/>
    <w:rsid w:val="00A34F38"/>
    <w:rsid w:val="00A35AC8"/>
    <w:rsid w:val="00A36B7F"/>
    <w:rsid w:val="00A37185"/>
    <w:rsid w:val="00A37223"/>
    <w:rsid w:val="00A3769F"/>
    <w:rsid w:val="00A40FF6"/>
    <w:rsid w:val="00A4156E"/>
    <w:rsid w:val="00A41807"/>
    <w:rsid w:val="00A41C64"/>
    <w:rsid w:val="00A42F8A"/>
    <w:rsid w:val="00A43499"/>
    <w:rsid w:val="00A444E6"/>
    <w:rsid w:val="00A45140"/>
    <w:rsid w:val="00A473C2"/>
    <w:rsid w:val="00A5063E"/>
    <w:rsid w:val="00A5113E"/>
    <w:rsid w:val="00A514E3"/>
    <w:rsid w:val="00A516E7"/>
    <w:rsid w:val="00A52488"/>
    <w:rsid w:val="00A529A7"/>
    <w:rsid w:val="00A53165"/>
    <w:rsid w:val="00A53FA1"/>
    <w:rsid w:val="00A54CCF"/>
    <w:rsid w:val="00A54D6F"/>
    <w:rsid w:val="00A56C91"/>
    <w:rsid w:val="00A571A5"/>
    <w:rsid w:val="00A626D8"/>
    <w:rsid w:val="00A6347E"/>
    <w:rsid w:val="00A63B52"/>
    <w:rsid w:val="00A63C40"/>
    <w:rsid w:val="00A65774"/>
    <w:rsid w:val="00A66EFC"/>
    <w:rsid w:val="00A672FE"/>
    <w:rsid w:val="00A7028D"/>
    <w:rsid w:val="00A70547"/>
    <w:rsid w:val="00A70D68"/>
    <w:rsid w:val="00A719A2"/>
    <w:rsid w:val="00A72638"/>
    <w:rsid w:val="00A7343B"/>
    <w:rsid w:val="00A749A2"/>
    <w:rsid w:val="00A74FEC"/>
    <w:rsid w:val="00A764FF"/>
    <w:rsid w:val="00A7732F"/>
    <w:rsid w:val="00A77A16"/>
    <w:rsid w:val="00A85ED8"/>
    <w:rsid w:val="00A86212"/>
    <w:rsid w:val="00A9005C"/>
    <w:rsid w:val="00A91AC0"/>
    <w:rsid w:val="00A92078"/>
    <w:rsid w:val="00A93865"/>
    <w:rsid w:val="00A93FA0"/>
    <w:rsid w:val="00A94540"/>
    <w:rsid w:val="00AA0127"/>
    <w:rsid w:val="00AA0488"/>
    <w:rsid w:val="00AA178F"/>
    <w:rsid w:val="00AA1CE9"/>
    <w:rsid w:val="00AA27D0"/>
    <w:rsid w:val="00AA2841"/>
    <w:rsid w:val="00AA2D26"/>
    <w:rsid w:val="00AA2EA3"/>
    <w:rsid w:val="00AA4527"/>
    <w:rsid w:val="00AA5B7B"/>
    <w:rsid w:val="00AA7651"/>
    <w:rsid w:val="00AB17B6"/>
    <w:rsid w:val="00AB457F"/>
    <w:rsid w:val="00AB4C8E"/>
    <w:rsid w:val="00AB62C4"/>
    <w:rsid w:val="00AB65D6"/>
    <w:rsid w:val="00AB6753"/>
    <w:rsid w:val="00AB6B45"/>
    <w:rsid w:val="00AB77D8"/>
    <w:rsid w:val="00AC05DE"/>
    <w:rsid w:val="00AC1EF1"/>
    <w:rsid w:val="00AC3C08"/>
    <w:rsid w:val="00AC4F33"/>
    <w:rsid w:val="00AC5BAC"/>
    <w:rsid w:val="00AD0106"/>
    <w:rsid w:val="00AD1293"/>
    <w:rsid w:val="00AD5931"/>
    <w:rsid w:val="00AD5E39"/>
    <w:rsid w:val="00AE0977"/>
    <w:rsid w:val="00AE1E78"/>
    <w:rsid w:val="00AE3278"/>
    <w:rsid w:val="00AE3631"/>
    <w:rsid w:val="00AE3BBA"/>
    <w:rsid w:val="00AE69F4"/>
    <w:rsid w:val="00AE6CDF"/>
    <w:rsid w:val="00AF1A79"/>
    <w:rsid w:val="00AF284A"/>
    <w:rsid w:val="00AF2AFA"/>
    <w:rsid w:val="00AF356E"/>
    <w:rsid w:val="00AF37A7"/>
    <w:rsid w:val="00AF4D61"/>
    <w:rsid w:val="00AF649C"/>
    <w:rsid w:val="00AF7DED"/>
    <w:rsid w:val="00B000EC"/>
    <w:rsid w:val="00B016A2"/>
    <w:rsid w:val="00B02DCD"/>
    <w:rsid w:val="00B0324E"/>
    <w:rsid w:val="00B03854"/>
    <w:rsid w:val="00B03CE9"/>
    <w:rsid w:val="00B0463B"/>
    <w:rsid w:val="00B068ED"/>
    <w:rsid w:val="00B075E5"/>
    <w:rsid w:val="00B1276E"/>
    <w:rsid w:val="00B13BD6"/>
    <w:rsid w:val="00B168D4"/>
    <w:rsid w:val="00B16FE8"/>
    <w:rsid w:val="00B1700B"/>
    <w:rsid w:val="00B1701F"/>
    <w:rsid w:val="00B17607"/>
    <w:rsid w:val="00B20760"/>
    <w:rsid w:val="00B211C9"/>
    <w:rsid w:val="00B21E61"/>
    <w:rsid w:val="00B2438C"/>
    <w:rsid w:val="00B261F3"/>
    <w:rsid w:val="00B2640D"/>
    <w:rsid w:val="00B27E82"/>
    <w:rsid w:val="00B30E30"/>
    <w:rsid w:val="00B32B8C"/>
    <w:rsid w:val="00B35DD0"/>
    <w:rsid w:val="00B4025D"/>
    <w:rsid w:val="00B40DC5"/>
    <w:rsid w:val="00B4408F"/>
    <w:rsid w:val="00B442A8"/>
    <w:rsid w:val="00B44DBD"/>
    <w:rsid w:val="00B44EC8"/>
    <w:rsid w:val="00B45BCB"/>
    <w:rsid w:val="00B4635D"/>
    <w:rsid w:val="00B47295"/>
    <w:rsid w:val="00B47359"/>
    <w:rsid w:val="00B532A6"/>
    <w:rsid w:val="00B5457E"/>
    <w:rsid w:val="00B54CCB"/>
    <w:rsid w:val="00B55862"/>
    <w:rsid w:val="00B60C0E"/>
    <w:rsid w:val="00B629D8"/>
    <w:rsid w:val="00B63BB1"/>
    <w:rsid w:val="00B667EE"/>
    <w:rsid w:val="00B70A47"/>
    <w:rsid w:val="00B7120E"/>
    <w:rsid w:val="00B712A1"/>
    <w:rsid w:val="00B74AE0"/>
    <w:rsid w:val="00B75247"/>
    <w:rsid w:val="00B75BF9"/>
    <w:rsid w:val="00B77C98"/>
    <w:rsid w:val="00B8009A"/>
    <w:rsid w:val="00B82EAC"/>
    <w:rsid w:val="00B83DDE"/>
    <w:rsid w:val="00B84EA8"/>
    <w:rsid w:val="00B86456"/>
    <w:rsid w:val="00B90BF5"/>
    <w:rsid w:val="00B91319"/>
    <w:rsid w:val="00B91915"/>
    <w:rsid w:val="00B9225B"/>
    <w:rsid w:val="00B92751"/>
    <w:rsid w:val="00B945A5"/>
    <w:rsid w:val="00B95484"/>
    <w:rsid w:val="00B95540"/>
    <w:rsid w:val="00B96E5F"/>
    <w:rsid w:val="00B96F89"/>
    <w:rsid w:val="00B97B34"/>
    <w:rsid w:val="00B97CAD"/>
    <w:rsid w:val="00BA0169"/>
    <w:rsid w:val="00BA083A"/>
    <w:rsid w:val="00BA085D"/>
    <w:rsid w:val="00BA0D8C"/>
    <w:rsid w:val="00BA1634"/>
    <w:rsid w:val="00BA23C4"/>
    <w:rsid w:val="00BA2DF9"/>
    <w:rsid w:val="00BA3115"/>
    <w:rsid w:val="00BA464E"/>
    <w:rsid w:val="00BA67F4"/>
    <w:rsid w:val="00BA6E92"/>
    <w:rsid w:val="00BB08B1"/>
    <w:rsid w:val="00BB2022"/>
    <w:rsid w:val="00BB2934"/>
    <w:rsid w:val="00BB34FB"/>
    <w:rsid w:val="00BB60FE"/>
    <w:rsid w:val="00BB6306"/>
    <w:rsid w:val="00BC0941"/>
    <w:rsid w:val="00BC1A12"/>
    <w:rsid w:val="00BC3147"/>
    <w:rsid w:val="00BC4666"/>
    <w:rsid w:val="00BC60AD"/>
    <w:rsid w:val="00BC6913"/>
    <w:rsid w:val="00BC7710"/>
    <w:rsid w:val="00BD007B"/>
    <w:rsid w:val="00BD45B7"/>
    <w:rsid w:val="00BD79E9"/>
    <w:rsid w:val="00BD7C6A"/>
    <w:rsid w:val="00BE059D"/>
    <w:rsid w:val="00BE1E5C"/>
    <w:rsid w:val="00BE356D"/>
    <w:rsid w:val="00BE5F5D"/>
    <w:rsid w:val="00BE6894"/>
    <w:rsid w:val="00BE763F"/>
    <w:rsid w:val="00BE7D88"/>
    <w:rsid w:val="00BF0496"/>
    <w:rsid w:val="00BF06AC"/>
    <w:rsid w:val="00BF14D5"/>
    <w:rsid w:val="00BF1E77"/>
    <w:rsid w:val="00BF2A5E"/>
    <w:rsid w:val="00BF3F4B"/>
    <w:rsid w:val="00BF47ED"/>
    <w:rsid w:val="00BF5383"/>
    <w:rsid w:val="00BF75B0"/>
    <w:rsid w:val="00C0152D"/>
    <w:rsid w:val="00C02074"/>
    <w:rsid w:val="00C03411"/>
    <w:rsid w:val="00C037F3"/>
    <w:rsid w:val="00C04417"/>
    <w:rsid w:val="00C048C7"/>
    <w:rsid w:val="00C05680"/>
    <w:rsid w:val="00C065FA"/>
    <w:rsid w:val="00C06C55"/>
    <w:rsid w:val="00C11173"/>
    <w:rsid w:val="00C116CB"/>
    <w:rsid w:val="00C12576"/>
    <w:rsid w:val="00C12930"/>
    <w:rsid w:val="00C13E76"/>
    <w:rsid w:val="00C14659"/>
    <w:rsid w:val="00C1485E"/>
    <w:rsid w:val="00C16BA7"/>
    <w:rsid w:val="00C16BFC"/>
    <w:rsid w:val="00C17618"/>
    <w:rsid w:val="00C20048"/>
    <w:rsid w:val="00C20F61"/>
    <w:rsid w:val="00C21CB2"/>
    <w:rsid w:val="00C22570"/>
    <w:rsid w:val="00C2313C"/>
    <w:rsid w:val="00C234F6"/>
    <w:rsid w:val="00C23B96"/>
    <w:rsid w:val="00C2729A"/>
    <w:rsid w:val="00C309C2"/>
    <w:rsid w:val="00C31933"/>
    <w:rsid w:val="00C33A84"/>
    <w:rsid w:val="00C33B18"/>
    <w:rsid w:val="00C34791"/>
    <w:rsid w:val="00C347C1"/>
    <w:rsid w:val="00C36458"/>
    <w:rsid w:val="00C366C5"/>
    <w:rsid w:val="00C36CEF"/>
    <w:rsid w:val="00C36F9F"/>
    <w:rsid w:val="00C3779D"/>
    <w:rsid w:val="00C40937"/>
    <w:rsid w:val="00C4123E"/>
    <w:rsid w:val="00C4149A"/>
    <w:rsid w:val="00C416A4"/>
    <w:rsid w:val="00C42906"/>
    <w:rsid w:val="00C44074"/>
    <w:rsid w:val="00C4420E"/>
    <w:rsid w:val="00C44BA1"/>
    <w:rsid w:val="00C45EB1"/>
    <w:rsid w:val="00C46810"/>
    <w:rsid w:val="00C46D34"/>
    <w:rsid w:val="00C5107F"/>
    <w:rsid w:val="00C519BB"/>
    <w:rsid w:val="00C5251F"/>
    <w:rsid w:val="00C53EAD"/>
    <w:rsid w:val="00C540D3"/>
    <w:rsid w:val="00C54F99"/>
    <w:rsid w:val="00C557E5"/>
    <w:rsid w:val="00C56AD8"/>
    <w:rsid w:val="00C570B0"/>
    <w:rsid w:val="00C613FD"/>
    <w:rsid w:val="00C616C0"/>
    <w:rsid w:val="00C61DD5"/>
    <w:rsid w:val="00C62D3B"/>
    <w:rsid w:val="00C62FC2"/>
    <w:rsid w:val="00C6335F"/>
    <w:rsid w:val="00C6465C"/>
    <w:rsid w:val="00C64D30"/>
    <w:rsid w:val="00C65280"/>
    <w:rsid w:val="00C66144"/>
    <w:rsid w:val="00C6636A"/>
    <w:rsid w:val="00C6777A"/>
    <w:rsid w:val="00C67992"/>
    <w:rsid w:val="00C7048C"/>
    <w:rsid w:val="00C7090D"/>
    <w:rsid w:val="00C72083"/>
    <w:rsid w:val="00C7219A"/>
    <w:rsid w:val="00C726A1"/>
    <w:rsid w:val="00C72F00"/>
    <w:rsid w:val="00C73DF7"/>
    <w:rsid w:val="00C74728"/>
    <w:rsid w:val="00C74A34"/>
    <w:rsid w:val="00C74C35"/>
    <w:rsid w:val="00C74E27"/>
    <w:rsid w:val="00C76223"/>
    <w:rsid w:val="00C764A0"/>
    <w:rsid w:val="00C7726F"/>
    <w:rsid w:val="00C7770A"/>
    <w:rsid w:val="00C80238"/>
    <w:rsid w:val="00C80275"/>
    <w:rsid w:val="00C80BD6"/>
    <w:rsid w:val="00C81507"/>
    <w:rsid w:val="00C8189C"/>
    <w:rsid w:val="00C83B98"/>
    <w:rsid w:val="00C85775"/>
    <w:rsid w:val="00C85C2E"/>
    <w:rsid w:val="00C87CDD"/>
    <w:rsid w:val="00C87DB0"/>
    <w:rsid w:val="00C9173E"/>
    <w:rsid w:val="00C9272F"/>
    <w:rsid w:val="00C933C8"/>
    <w:rsid w:val="00C94856"/>
    <w:rsid w:val="00C94C97"/>
    <w:rsid w:val="00CA2B1A"/>
    <w:rsid w:val="00CA368D"/>
    <w:rsid w:val="00CA36C2"/>
    <w:rsid w:val="00CA4372"/>
    <w:rsid w:val="00CA4F78"/>
    <w:rsid w:val="00CA5545"/>
    <w:rsid w:val="00CA59AB"/>
    <w:rsid w:val="00CA67D6"/>
    <w:rsid w:val="00CA6F63"/>
    <w:rsid w:val="00CA70E7"/>
    <w:rsid w:val="00CB1CBB"/>
    <w:rsid w:val="00CB2819"/>
    <w:rsid w:val="00CB2D00"/>
    <w:rsid w:val="00CB3AD6"/>
    <w:rsid w:val="00CB4742"/>
    <w:rsid w:val="00CB54C0"/>
    <w:rsid w:val="00CB6266"/>
    <w:rsid w:val="00CB6A15"/>
    <w:rsid w:val="00CB7CF6"/>
    <w:rsid w:val="00CC0AD8"/>
    <w:rsid w:val="00CC1789"/>
    <w:rsid w:val="00CC4978"/>
    <w:rsid w:val="00CC5780"/>
    <w:rsid w:val="00CC58E2"/>
    <w:rsid w:val="00CC5C57"/>
    <w:rsid w:val="00CC60BE"/>
    <w:rsid w:val="00CC6FA7"/>
    <w:rsid w:val="00CC71E1"/>
    <w:rsid w:val="00CC7451"/>
    <w:rsid w:val="00CD0667"/>
    <w:rsid w:val="00CD1E1A"/>
    <w:rsid w:val="00CD272F"/>
    <w:rsid w:val="00CD3273"/>
    <w:rsid w:val="00CD36ED"/>
    <w:rsid w:val="00CD3F50"/>
    <w:rsid w:val="00CD5C72"/>
    <w:rsid w:val="00CD6F05"/>
    <w:rsid w:val="00CE1B10"/>
    <w:rsid w:val="00CE5621"/>
    <w:rsid w:val="00CE6AD6"/>
    <w:rsid w:val="00CE744B"/>
    <w:rsid w:val="00CE7D29"/>
    <w:rsid w:val="00CF0E73"/>
    <w:rsid w:val="00CF1B29"/>
    <w:rsid w:val="00CF1B8A"/>
    <w:rsid w:val="00CF3C8F"/>
    <w:rsid w:val="00CF4277"/>
    <w:rsid w:val="00CF4E23"/>
    <w:rsid w:val="00CF5AC3"/>
    <w:rsid w:val="00CF5DC3"/>
    <w:rsid w:val="00CF658E"/>
    <w:rsid w:val="00CF682B"/>
    <w:rsid w:val="00CF6938"/>
    <w:rsid w:val="00CF6966"/>
    <w:rsid w:val="00CF6F41"/>
    <w:rsid w:val="00CF7232"/>
    <w:rsid w:val="00CF7699"/>
    <w:rsid w:val="00D00739"/>
    <w:rsid w:val="00D019C5"/>
    <w:rsid w:val="00D03CBA"/>
    <w:rsid w:val="00D04379"/>
    <w:rsid w:val="00D11091"/>
    <w:rsid w:val="00D114CB"/>
    <w:rsid w:val="00D125B4"/>
    <w:rsid w:val="00D128EA"/>
    <w:rsid w:val="00D12959"/>
    <w:rsid w:val="00D13ADC"/>
    <w:rsid w:val="00D13F36"/>
    <w:rsid w:val="00D146F1"/>
    <w:rsid w:val="00D149CE"/>
    <w:rsid w:val="00D17402"/>
    <w:rsid w:val="00D1763A"/>
    <w:rsid w:val="00D2162B"/>
    <w:rsid w:val="00D227FB"/>
    <w:rsid w:val="00D23615"/>
    <w:rsid w:val="00D256A6"/>
    <w:rsid w:val="00D26319"/>
    <w:rsid w:val="00D27258"/>
    <w:rsid w:val="00D303DB"/>
    <w:rsid w:val="00D309AC"/>
    <w:rsid w:val="00D32F97"/>
    <w:rsid w:val="00D334F8"/>
    <w:rsid w:val="00D3359F"/>
    <w:rsid w:val="00D340C9"/>
    <w:rsid w:val="00D36101"/>
    <w:rsid w:val="00D368EE"/>
    <w:rsid w:val="00D37D3A"/>
    <w:rsid w:val="00D40ECC"/>
    <w:rsid w:val="00D41097"/>
    <w:rsid w:val="00D42741"/>
    <w:rsid w:val="00D42CF5"/>
    <w:rsid w:val="00D43298"/>
    <w:rsid w:val="00D43987"/>
    <w:rsid w:val="00D44494"/>
    <w:rsid w:val="00D50FF1"/>
    <w:rsid w:val="00D52736"/>
    <w:rsid w:val="00D537E3"/>
    <w:rsid w:val="00D5513C"/>
    <w:rsid w:val="00D556CD"/>
    <w:rsid w:val="00D60B5C"/>
    <w:rsid w:val="00D616C5"/>
    <w:rsid w:val="00D61BA0"/>
    <w:rsid w:val="00D61DD5"/>
    <w:rsid w:val="00D61E7D"/>
    <w:rsid w:val="00D62C9B"/>
    <w:rsid w:val="00D63172"/>
    <w:rsid w:val="00D63600"/>
    <w:rsid w:val="00D63E25"/>
    <w:rsid w:val="00D67558"/>
    <w:rsid w:val="00D7000E"/>
    <w:rsid w:val="00D702AB"/>
    <w:rsid w:val="00D705C2"/>
    <w:rsid w:val="00D70A68"/>
    <w:rsid w:val="00D70EAE"/>
    <w:rsid w:val="00D71E94"/>
    <w:rsid w:val="00D71EF1"/>
    <w:rsid w:val="00D71FCA"/>
    <w:rsid w:val="00D72F3F"/>
    <w:rsid w:val="00D736E7"/>
    <w:rsid w:val="00D744C8"/>
    <w:rsid w:val="00D76331"/>
    <w:rsid w:val="00D76BB2"/>
    <w:rsid w:val="00D81221"/>
    <w:rsid w:val="00D834F6"/>
    <w:rsid w:val="00D83F65"/>
    <w:rsid w:val="00D83FAF"/>
    <w:rsid w:val="00D85AD4"/>
    <w:rsid w:val="00D85AFE"/>
    <w:rsid w:val="00D87775"/>
    <w:rsid w:val="00D87F1E"/>
    <w:rsid w:val="00D91FEE"/>
    <w:rsid w:val="00D92B11"/>
    <w:rsid w:val="00D932A6"/>
    <w:rsid w:val="00D9330F"/>
    <w:rsid w:val="00D93E2E"/>
    <w:rsid w:val="00D94F04"/>
    <w:rsid w:val="00D96AD8"/>
    <w:rsid w:val="00D977EF"/>
    <w:rsid w:val="00D9787D"/>
    <w:rsid w:val="00DA1220"/>
    <w:rsid w:val="00DA16BE"/>
    <w:rsid w:val="00DA38A7"/>
    <w:rsid w:val="00DA57B2"/>
    <w:rsid w:val="00DA6416"/>
    <w:rsid w:val="00DA704A"/>
    <w:rsid w:val="00DB0029"/>
    <w:rsid w:val="00DB2DD3"/>
    <w:rsid w:val="00DB312B"/>
    <w:rsid w:val="00DB348E"/>
    <w:rsid w:val="00DB3C20"/>
    <w:rsid w:val="00DB474E"/>
    <w:rsid w:val="00DC0179"/>
    <w:rsid w:val="00DC0C1A"/>
    <w:rsid w:val="00DC23CB"/>
    <w:rsid w:val="00DC2D0A"/>
    <w:rsid w:val="00DC2D42"/>
    <w:rsid w:val="00DC4088"/>
    <w:rsid w:val="00DC548F"/>
    <w:rsid w:val="00DC63A2"/>
    <w:rsid w:val="00DC63F2"/>
    <w:rsid w:val="00DC6BA4"/>
    <w:rsid w:val="00DD2881"/>
    <w:rsid w:val="00DD2A49"/>
    <w:rsid w:val="00DD340E"/>
    <w:rsid w:val="00DD417D"/>
    <w:rsid w:val="00DD424A"/>
    <w:rsid w:val="00DD564A"/>
    <w:rsid w:val="00DD72C9"/>
    <w:rsid w:val="00DE0DAB"/>
    <w:rsid w:val="00DE1BC1"/>
    <w:rsid w:val="00DE2783"/>
    <w:rsid w:val="00DE2C43"/>
    <w:rsid w:val="00DE2E90"/>
    <w:rsid w:val="00DE3D3A"/>
    <w:rsid w:val="00DE7062"/>
    <w:rsid w:val="00DF1DE1"/>
    <w:rsid w:val="00DF37CD"/>
    <w:rsid w:val="00DF45D2"/>
    <w:rsid w:val="00DF711B"/>
    <w:rsid w:val="00DF7600"/>
    <w:rsid w:val="00E01272"/>
    <w:rsid w:val="00E025A8"/>
    <w:rsid w:val="00E03032"/>
    <w:rsid w:val="00E11A46"/>
    <w:rsid w:val="00E13B6F"/>
    <w:rsid w:val="00E15024"/>
    <w:rsid w:val="00E15D48"/>
    <w:rsid w:val="00E1607B"/>
    <w:rsid w:val="00E1772C"/>
    <w:rsid w:val="00E20032"/>
    <w:rsid w:val="00E20698"/>
    <w:rsid w:val="00E20D7B"/>
    <w:rsid w:val="00E20EAB"/>
    <w:rsid w:val="00E2154A"/>
    <w:rsid w:val="00E245B8"/>
    <w:rsid w:val="00E255C2"/>
    <w:rsid w:val="00E26309"/>
    <w:rsid w:val="00E30380"/>
    <w:rsid w:val="00E312E6"/>
    <w:rsid w:val="00E313A5"/>
    <w:rsid w:val="00E33D01"/>
    <w:rsid w:val="00E33F35"/>
    <w:rsid w:val="00E3402C"/>
    <w:rsid w:val="00E3752D"/>
    <w:rsid w:val="00E40006"/>
    <w:rsid w:val="00E40125"/>
    <w:rsid w:val="00E4054B"/>
    <w:rsid w:val="00E42C74"/>
    <w:rsid w:val="00E432B9"/>
    <w:rsid w:val="00E436E8"/>
    <w:rsid w:val="00E439B2"/>
    <w:rsid w:val="00E43A02"/>
    <w:rsid w:val="00E45E09"/>
    <w:rsid w:val="00E466C3"/>
    <w:rsid w:val="00E50239"/>
    <w:rsid w:val="00E51A95"/>
    <w:rsid w:val="00E51B1E"/>
    <w:rsid w:val="00E529F8"/>
    <w:rsid w:val="00E53270"/>
    <w:rsid w:val="00E536A4"/>
    <w:rsid w:val="00E53B2D"/>
    <w:rsid w:val="00E54634"/>
    <w:rsid w:val="00E54966"/>
    <w:rsid w:val="00E550B0"/>
    <w:rsid w:val="00E563BB"/>
    <w:rsid w:val="00E56FA5"/>
    <w:rsid w:val="00E571F8"/>
    <w:rsid w:val="00E61899"/>
    <w:rsid w:val="00E61B0E"/>
    <w:rsid w:val="00E625CE"/>
    <w:rsid w:val="00E62AC6"/>
    <w:rsid w:val="00E6658B"/>
    <w:rsid w:val="00E6738B"/>
    <w:rsid w:val="00E702D0"/>
    <w:rsid w:val="00E70890"/>
    <w:rsid w:val="00E71028"/>
    <w:rsid w:val="00E7185B"/>
    <w:rsid w:val="00E71C4C"/>
    <w:rsid w:val="00E74EE1"/>
    <w:rsid w:val="00E7525F"/>
    <w:rsid w:val="00E773CC"/>
    <w:rsid w:val="00E80C95"/>
    <w:rsid w:val="00E87F7F"/>
    <w:rsid w:val="00E90FC6"/>
    <w:rsid w:val="00E92D20"/>
    <w:rsid w:val="00E93DB0"/>
    <w:rsid w:val="00E94FE0"/>
    <w:rsid w:val="00EA050B"/>
    <w:rsid w:val="00EA0746"/>
    <w:rsid w:val="00EA2015"/>
    <w:rsid w:val="00EA261E"/>
    <w:rsid w:val="00EA2842"/>
    <w:rsid w:val="00EA44D8"/>
    <w:rsid w:val="00EA5B46"/>
    <w:rsid w:val="00EA604F"/>
    <w:rsid w:val="00EA6D97"/>
    <w:rsid w:val="00EA775E"/>
    <w:rsid w:val="00EB00B3"/>
    <w:rsid w:val="00EB0810"/>
    <w:rsid w:val="00EB0C49"/>
    <w:rsid w:val="00EB177A"/>
    <w:rsid w:val="00EB3D57"/>
    <w:rsid w:val="00EB728C"/>
    <w:rsid w:val="00EB7B78"/>
    <w:rsid w:val="00EC2032"/>
    <w:rsid w:val="00EC2042"/>
    <w:rsid w:val="00EC2A5D"/>
    <w:rsid w:val="00EC2CAE"/>
    <w:rsid w:val="00EC65D2"/>
    <w:rsid w:val="00ED01A1"/>
    <w:rsid w:val="00ED173E"/>
    <w:rsid w:val="00ED45C8"/>
    <w:rsid w:val="00ED6FFE"/>
    <w:rsid w:val="00ED740C"/>
    <w:rsid w:val="00EE1593"/>
    <w:rsid w:val="00EE1ED3"/>
    <w:rsid w:val="00EE2357"/>
    <w:rsid w:val="00EE34C9"/>
    <w:rsid w:val="00EE6AE8"/>
    <w:rsid w:val="00EE6D9C"/>
    <w:rsid w:val="00EE78EC"/>
    <w:rsid w:val="00EF041D"/>
    <w:rsid w:val="00EF0924"/>
    <w:rsid w:val="00EF1746"/>
    <w:rsid w:val="00EF43A6"/>
    <w:rsid w:val="00EF67B7"/>
    <w:rsid w:val="00EF77F7"/>
    <w:rsid w:val="00EF787C"/>
    <w:rsid w:val="00F0192D"/>
    <w:rsid w:val="00F02980"/>
    <w:rsid w:val="00F037D7"/>
    <w:rsid w:val="00F05143"/>
    <w:rsid w:val="00F06DE2"/>
    <w:rsid w:val="00F0795D"/>
    <w:rsid w:val="00F1212A"/>
    <w:rsid w:val="00F13408"/>
    <w:rsid w:val="00F14F43"/>
    <w:rsid w:val="00F16509"/>
    <w:rsid w:val="00F16D81"/>
    <w:rsid w:val="00F1748D"/>
    <w:rsid w:val="00F17576"/>
    <w:rsid w:val="00F20BDB"/>
    <w:rsid w:val="00F20F31"/>
    <w:rsid w:val="00F21429"/>
    <w:rsid w:val="00F219ED"/>
    <w:rsid w:val="00F21E4F"/>
    <w:rsid w:val="00F236F9"/>
    <w:rsid w:val="00F247DD"/>
    <w:rsid w:val="00F24AF4"/>
    <w:rsid w:val="00F259B5"/>
    <w:rsid w:val="00F278AF"/>
    <w:rsid w:val="00F27B39"/>
    <w:rsid w:val="00F3071F"/>
    <w:rsid w:val="00F31839"/>
    <w:rsid w:val="00F3224C"/>
    <w:rsid w:val="00F333B5"/>
    <w:rsid w:val="00F40E64"/>
    <w:rsid w:val="00F43548"/>
    <w:rsid w:val="00F4378F"/>
    <w:rsid w:val="00F43D7F"/>
    <w:rsid w:val="00F446D6"/>
    <w:rsid w:val="00F44705"/>
    <w:rsid w:val="00F447FF"/>
    <w:rsid w:val="00F44EA4"/>
    <w:rsid w:val="00F454FD"/>
    <w:rsid w:val="00F465C3"/>
    <w:rsid w:val="00F47F49"/>
    <w:rsid w:val="00F517DF"/>
    <w:rsid w:val="00F52F9B"/>
    <w:rsid w:val="00F533B2"/>
    <w:rsid w:val="00F53EE6"/>
    <w:rsid w:val="00F543C4"/>
    <w:rsid w:val="00F54985"/>
    <w:rsid w:val="00F55B57"/>
    <w:rsid w:val="00F565A9"/>
    <w:rsid w:val="00F60BCA"/>
    <w:rsid w:val="00F61F43"/>
    <w:rsid w:val="00F62FE9"/>
    <w:rsid w:val="00F65D3D"/>
    <w:rsid w:val="00F65F05"/>
    <w:rsid w:val="00F66271"/>
    <w:rsid w:val="00F672FA"/>
    <w:rsid w:val="00F7095B"/>
    <w:rsid w:val="00F713BD"/>
    <w:rsid w:val="00F71433"/>
    <w:rsid w:val="00F72F7A"/>
    <w:rsid w:val="00F742C2"/>
    <w:rsid w:val="00F74D89"/>
    <w:rsid w:val="00F754CA"/>
    <w:rsid w:val="00F760D3"/>
    <w:rsid w:val="00F77150"/>
    <w:rsid w:val="00F77206"/>
    <w:rsid w:val="00F80378"/>
    <w:rsid w:val="00F81F2F"/>
    <w:rsid w:val="00F82EAE"/>
    <w:rsid w:val="00F8334D"/>
    <w:rsid w:val="00F83EC9"/>
    <w:rsid w:val="00F84EF7"/>
    <w:rsid w:val="00F850FA"/>
    <w:rsid w:val="00F8660C"/>
    <w:rsid w:val="00F91FE1"/>
    <w:rsid w:val="00F928AE"/>
    <w:rsid w:val="00F9333E"/>
    <w:rsid w:val="00F9390E"/>
    <w:rsid w:val="00F9610A"/>
    <w:rsid w:val="00F978E3"/>
    <w:rsid w:val="00F97FE0"/>
    <w:rsid w:val="00F97FFE"/>
    <w:rsid w:val="00FA3B80"/>
    <w:rsid w:val="00FA7EA4"/>
    <w:rsid w:val="00FB2AB2"/>
    <w:rsid w:val="00FB4F6B"/>
    <w:rsid w:val="00FB551E"/>
    <w:rsid w:val="00FB5556"/>
    <w:rsid w:val="00FB6407"/>
    <w:rsid w:val="00FB7C2B"/>
    <w:rsid w:val="00FC0397"/>
    <w:rsid w:val="00FC1165"/>
    <w:rsid w:val="00FC127D"/>
    <w:rsid w:val="00FC1966"/>
    <w:rsid w:val="00FC1FA7"/>
    <w:rsid w:val="00FC2971"/>
    <w:rsid w:val="00FC31B0"/>
    <w:rsid w:val="00FC340C"/>
    <w:rsid w:val="00FC3D9D"/>
    <w:rsid w:val="00FC4447"/>
    <w:rsid w:val="00FC458B"/>
    <w:rsid w:val="00FC468A"/>
    <w:rsid w:val="00FC5C6B"/>
    <w:rsid w:val="00FC7A25"/>
    <w:rsid w:val="00FD1CE8"/>
    <w:rsid w:val="00FD2742"/>
    <w:rsid w:val="00FD2DF9"/>
    <w:rsid w:val="00FD3396"/>
    <w:rsid w:val="00FD396C"/>
    <w:rsid w:val="00FD41D8"/>
    <w:rsid w:val="00FD4BC4"/>
    <w:rsid w:val="00FE0F33"/>
    <w:rsid w:val="00FE115C"/>
    <w:rsid w:val="00FE2D67"/>
    <w:rsid w:val="00FE2F29"/>
    <w:rsid w:val="00FE65A5"/>
    <w:rsid w:val="00FE6A6C"/>
    <w:rsid w:val="00FE7BA8"/>
    <w:rsid w:val="00FF00D1"/>
    <w:rsid w:val="00FF0740"/>
    <w:rsid w:val="00FF0756"/>
    <w:rsid w:val="00FF1143"/>
    <w:rsid w:val="00FF1183"/>
    <w:rsid w:val="00FF2007"/>
    <w:rsid w:val="00FF2228"/>
    <w:rsid w:val="00FF3523"/>
    <w:rsid w:val="00FF36FF"/>
    <w:rsid w:val="00FF3B5F"/>
    <w:rsid w:val="00FF4EAD"/>
    <w:rsid w:val="00FF581B"/>
    <w:rsid w:val="00FF5BB4"/>
    <w:rsid w:val="00FF6B02"/>
  </w:rsids>
  <m:mathPr>
    <m:mathFont m:val="Cambria Math"/>
    <m:brkBin m:val="before"/>
    <m:brkBinSub m:val="--"/>
    <m:smallFrac/>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9C4167"/>
  <w15:docId w15:val="{5297AE84-E64C-4B60-9D95-338D93533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40E64"/>
    <w:pPr>
      <w:bidi/>
    </w:pPr>
    <w:rPr>
      <w:rFonts w:cs="Nazanin"/>
      <w:b/>
      <w:bCs/>
      <w:sz w:val="28"/>
      <w:szCs w:val="28"/>
      <w:lang w:bidi="fa-IR"/>
    </w:rPr>
  </w:style>
  <w:style w:type="paragraph" w:styleId="Heading1">
    <w:name w:val="heading 1"/>
    <w:basedOn w:val="Normal"/>
    <w:next w:val="Normal"/>
    <w:qFormat/>
    <w:rsid w:val="00350E4B"/>
    <w:pPr>
      <w:keepNext/>
      <w:jc w:val="center"/>
      <w:outlineLvl w:val="0"/>
    </w:pPr>
    <w:rPr>
      <w:rFonts w:ascii="Arial" w:hAnsi="Arial"/>
      <w:color w:val="000000"/>
      <w:sz w:val="16"/>
      <w:szCs w:val="24"/>
      <w:u w:val="single"/>
      <w:lang w:bidi="ar-SA"/>
    </w:rPr>
  </w:style>
  <w:style w:type="paragraph" w:styleId="Heading2">
    <w:name w:val="heading 2"/>
    <w:basedOn w:val="Normal"/>
    <w:next w:val="Normal"/>
    <w:qFormat/>
    <w:rsid w:val="00350E4B"/>
    <w:pPr>
      <w:keepNext/>
      <w:spacing w:before="240" w:after="60"/>
      <w:outlineLvl w:val="1"/>
    </w:pPr>
    <w:rPr>
      <w:rFonts w:ascii="Arial" w:hAnsi="Arial" w:cs="Arial"/>
      <w:i/>
      <w:iCs/>
    </w:rPr>
  </w:style>
  <w:style w:type="paragraph" w:styleId="Heading3">
    <w:name w:val="heading 3"/>
    <w:basedOn w:val="Normal"/>
    <w:next w:val="Normal"/>
    <w:qFormat/>
    <w:rsid w:val="00350E4B"/>
    <w:pPr>
      <w:keepNext/>
      <w:spacing w:before="240" w:after="60"/>
      <w:outlineLvl w:val="2"/>
    </w:pPr>
    <w:rPr>
      <w:rFonts w:ascii="Arial" w:hAnsi="Arial" w:cs="Arial"/>
      <w:sz w:val="26"/>
      <w:szCs w:val="26"/>
    </w:rPr>
  </w:style>
  <w:style w:type="paragraph" w:styleId="Heading4">
    <w:name w:val="heading 4"/>
    <w:basedOn w:val="Normal"/>
    <w:next w:val="Normal"/>
    <w:link w:val="Heading4Char"/>
    <w:semiHidden/>
    <w:unhideWhenUsed/>
    <w:qFormat/>
    <w:rsid w:val="00403A13"/>
    <w:pPr>
      <w:keepNext/>
      <w:keepLines/>
      <w:spacing w:before="200"/>
      <w:outlineLvl w:val="3"/>
    </w:pPr>
    <w:rPr>
      <w:rFonts w:asciiTheme="majorHAnsi" w:eastAsiaTheme="majorEastAsia" w:hAnsiTheme="majorHAnsi" w:cstheme="majorBidi"/>
      <w:b w:val="0"/>
      <w:bCs w:val="0"/>
      <w:i/>
      <w:iCs/>
      <w:color w:val="4F81BD" w:themeColor="accent1"/>
    </w:rPr>
  </w:style>
  <w:style w:type="paragraph" w:styleId="Heading5">
    <w:name w:val="heading 5"/>
    <w:basedOn w:val="Normal"/>
    <w:next w:val="Normal"/>
    <w:link w:val="Heading5Char"/>
    <w:semiHidden/>
    <w:unhideWhenUsed/>
    <w:qFormat/>
    <w:rsid w:val="00403A13"/>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77457"/>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177457"/>
    <w:pPr>
      <w:tabs>
        <w:tab w:val="center" w:pos="4153"/>
        <w:tab w:val="right" w:pos="8306"/>
      </w:tabs>
    </w:pPr>
  </w:style>
  <w:style w:type="paragraph" w:styleId="Footer">
    <w:name w:val="footer"/>
    <w:basedOn w:val="Normal"/>
    <w:link w:val="FooterChar"/>
    <w:uiPriority w:val="99"/>
    <w:rsid w:val="00177457"/>
    <w:pPr>
      <w:tabs>
        <w:tab w:val="center" w:pos="4153"/>
        <w:tab w:val="right" w:pos="8306"/>
      </w:tabs>
    </w:pPr>
  </w:style>
  <w:style w:type="character" w:styleId="PageNumber">
    <w:name w:val="page number"/>
    <w:basedOn w:val="DefaultParagraphFont"/>
    <w:rsid w:val="00FC468A"/>
  </w:style>
  <w:style w:type="paragraph" w:styleId="Title">
    <w:name w:val="Title"/>
    <w:basedOn w:val="Normal"/>
    <w:qFormat/>
    <w:rsid w:val="00F278AF"/>
    <w:pPr>
      <w:jc w:val="center"/>
    </w:pPr>
    <w:rPr>
      <w:rFonts w:ascii="Arial" w:hAnsi="Arial"/>
      <w:color w:val="000000"/>
      <w:sz w:val="16"/>
      <w:szCs w:val="24"/>
      <w:u w:val="single"/>
      <w:lang w:bidi="ar-SA"/>
    </w:rPr>
  </w:style>
  <w:style w:type="character" w:customStyle="1" w:styleId="HeaderChar">
    <w:name w:val="Header Char"/>
    <w:basedOn w:val="DefaultParagraphFont"/>
    <w:link w:val="Header"/>
    <w:uiPriority w:val="99"/>
    <w:rsid w:val="008F5896"/>
    <w:rPr>
      <w:rFonts w:cs="Nazanin"/>
      <w:b/>
      <w:bCs/>
      <w:sz w:val="28"/>
      <w:szCs w:val="28"/>
      <w:lang w:bidi="fa-IR"/>
    </w:rPr>
  </w:style>
  <w:style w:type="paragraph" w:styleId="BalloonText">
    <w:name w:val="Balloon Text"/>
    <w:basedOn w:val="Normal"/>
    <w:link w:val="BalloonTextChar"/>
    <w:uiPriority w:val="99"/>
    <w:rsid w:val="00082788"/>
    <w:rPr>
      <w:rFonts w:ascii="Tahoma" w:hAnsi="Tahoma" w:cs="Tahoma"/>
      <w:sz w:val="16"/>
      <w:szCs w:val="16"/>
    </w:rPr>
  </w:style>
  <w:style w:type="character" w:customStyle="1" w:styleId="BalloonTextChar">
    <w:name w:val="Balloon Text Char"/>
    <w:basedOn w:val="DefaultParagraphFont"/>
    <w:link w:val="BalloonText"/>
    <w:uiPriority w:val="99"/>
    <w:rsid w:val="00082788"/>
    <w:rPr>
      <w:rFonts w:ascii="Tahoma" w:hAnsi="Tahoma" w:cs="Tahoma"/>
      <w:b/>
      <w:bCs/>
      <w:sz w:val="16"/>
      <w:szCs w:val="16"/>
      <w:lang w:bidi="fa-IR"/>
    </w:rPr>
  </w:style>
  <w:style w:type="character" w:styleId="Emphasis">
    <w:name w:val="Emphasis"/>
    <w:basedOn w:val="DefaultParagraphFont"/>
    <w:qFormat/>
    <w:rsid w:val="00F44705"/>
    <w:rPr>
      <w:i/>
      <w:iCs/>
    </w:rPr>
  </w:style>
  <w:style w:type="paragraph" w:styleId="ListParagraph">
    <w:name w:val="List Paragraph"/>
    <w:basedOn w:val="Normal"/>
    <w:link w:val="ListParagraphChar"/>
    <w:uiPriority w:val="34"/>
    <w:qFormat/>
    <w:rsid w:val="00A21667"/>
    <w:pPr>
      <w:ind w:left="720"/>
      <w:contextualSpacing/>
    </w:pPr>
  </w:style>
  <w:style w:type="character" w:styleId="Hyperlink">
    <w:name w:val="Hyperlink"/>
    <w:basedOn w:val="DefaultParagraphFont"/>
    <w:uiPriority w:val="99"/>
    <w:rsid w:val="00AA2841"/>
    <w:rPr>
      <w:color w:val="0000FF" w:themeColor="hyperlink"/>
      <w:u w:val="single"/>
    </w:rPr>
  </w:style>
  <w:style w:type="paragraph" w:customStyle="1" w:styleId="BNAZA">
    <w:name w:val="B NAZA"/>
    <w:basedOn w:val="Normal"/>
    <w:rsid w:val="00127548"/>
    <w:pPr>
      <w:spacing w:after="200" w:line="276" w:lineRule="auto"/>
      <w:ind w:left="-1039"/>
    </w:pPr>
    <w:rPr>
      <w:rFonts w:asciiTheme="minorHAnsi" w:eastAsiaTheme="minorHAnsi" w:hAnsiTheme="minorHAnsi" w:cs="B Nazanin"/>
      <w:sz w:val="24"/>
      <w:szCs w:val="24"/>
    </w:rPr>
  </w:style>
  <w:style w:type="paragraph" w:styleId="Caption">
    <w:name w:val="caption"/>
    <w:basedOn w:val="Normal"/>
    <w:next w:val="Normal"/>
    <w:uiPriority w:val="35"/>
    <w:unhideWhenUsed/>
    <w:qFormat/>
    <w:rsid w:val="004B6AAC"/>
    <w:pPr>
      <w:spacing w:after="200" w:line="276" w:lineRule="auto"/>
      <w:jc w:val="both"/>
    </w:pPr>
    <w:rPr>
      <w:rFonts w:asciiTheme="minorHAnsi" w:eastAsiaTheme="minorHAnsi" w:hAnsiTheme="minorHAnsi" w:cstheme="minorBidi"/>
      <w:caps/>
      <w:sz w:val="16"/>
      <w:szCs w:val="18"/>
      <w:lang w:bidi="en-US"/>
    </w:rPr>
  </w:style>
  <w:style w:type="character" w:styleId="CommentReference">
    <w:name w:val="annotation reference"/>
    <w:basedOn w:val="DefaultParagraphFont"/>
    <w:rsid w:val="00F8334D"/>
    <w:rPr>
      <w:sz w:val="16"/>
      <w:szCs w:val="16"/>
    </w:rPr>
  </w:style>
  <w:style w:type="paragraph" w:styleId="CommentText">
    <w:name w:val="annotation text"/>
    <w:basedOn w:val="Normal"/>
    <w:link w:val="CommentTextChar"/>
    <w:rsid w:val="00F8334D"/>
    <w:rPr>
      <w:sz w:val="20"/>
      <w:szCs w:val="20"/>
    </w:rPr>
  </w:style>
  <w:style w:type="character" w:customStyle="1" w:styleId="CommentTextChar">
    <w:name w:val="Comment Text Char"/>
    <w:basedOn w:val="DefaultParagraphFont"/>
    <w:link w:val="CommentText"/>
    <w:rsid w:val="00F8334D"/>
    <w:rPr>
      <w:rFonts w:cs="Nazanin"/>
      <w:b/>
      <w:bCs/>
      <w:lang w:bidi="fa-IR"/>
    </w:rPr>
  </w:style>
  <w:style w:type="paragraph" w:styleId="CommentSubject">
    <w:name w:val="annotation subject"/>
    <w:basedOn w:val="CommentText"/>
    <w:next w:val="CommentText"/>
    <w:link w:val="CommentSubjectChar"/>
    <w:rsid w:val="00F8334D"/>
  </w:style>
  <w:style w:type="character" w:customStyle="1" w:styleId="CommentSubjectChar">
    <w:name w:val="Comment Subject Char"/>
    <w:basedOn w:val="CommentTextChar"/>
    <w:link w:val="CommentSubject"/>
    <w:rsid w:val="00F8334D"/>
    <w:rPr>
      <w:rFonts w:cs="Nazanin"/>
      <w:b/>
      <w:bCs/>
      <w:lang w:bidi="fa-IR"/>
    </w:rPr>
  </w:style>
  <w:style w:type="character" w:customStyle="1" w:styleId="FooterChar">
    <w:name w:val="Footer Char"/>
    <w:basedOn w:val="DefaultParagraphFont"/>
    <w:link w:val="Footer"/>
    <w:uiPriority w:val="99"/>
    <w:rsid w:val="00EA44D8"/>
    <w:rPr>
      <w:rFonts w:cs="Nazanin"/>
      <w:b/>
      <w:bCs/>
      <w:sz w:val="28"/>
      <w:szCs w:val="28"/>
      <w:lang w:bidi="fa-IR"/>
    </w:rPr>
  </w:style>
  <w:style w:type="character" w:customStyle="1" w:styleId="Heading5Char">
    <w:name w:val="Heading 5 Char"/>
    <w:basedOn w:val="DefaultParagraphFont"/>
    <w:link w:val="Heading5"/>
    <w:semiHidden/>
    <w:rsid w:val="00403A13"/>
    <w:rPr>
      <w:rFonts w:asciiTheme="majorHAnsi" w:eastAsiaTheme="majorEastAsia" w:hAnsiTheme="majorHAnsi" w:cstheme="majorBidi"/>
      <w:b/>
      <w:bCs/>
      <w:color w:val="243F60" w:themeColor="accent1" w:themeShade="7F"/>
      <w:sz w:val="28"/>
      <w:szCs w:val="28"/>
      <w:lang w:bidi="fa-IR"/>
    </w:rPr>
  </w:style>
  <w:style w:type="character" w:customStyle="1" w:styleId="Heading4Char">
    <w:name w:val="Heading 4 Char"/>
    <w:basedOn w:val="DefaultParagraphFont"/>
    <w:link w:val="Heading4"/>
    <w:semiHidden/>
    <w:rsid w:val="00403A13"/>
    <w:rPr>
      <w:rFonts w:asciiTheme="majorHAnsi" w:eastAsiaTheme="majorEastAsia" w:hAnsiTheme="majorHAnsi" w:cstheme="majorBidi"/>
      <w:i/>
      <w:iCs/>
      <w:color w:val="4F81BD" w:themeColor="accent1"/>
      <w:sz w:val="28"/>
      <w:szCs w:val="28"/>
      <w:lang w:bidi="fa-IR"/>
    </w:rPr>
  </w:style>
  <w:style w:type="paragraph" w:customStyle="1" w:styleId="a0">
    <w:name w:val="متن"/>
    <w:basedOn w:val="BlockText"/>
    <w:rsid w:val="00B97CAD"/>
    <w:pPr>
      <w:pBdr>
        <w:top w:val="none" w:sz="0" w:space="0" w:color="auto"/>
        <w:left w:val="none" w:sz="0" w:space="0" w:color="auto"/>
        <w:bottom w:val="none" w:sz="0" w:space="0" w:color="auto"/>
        <w:right w:val="none" w:sz="0" w:space="0" w:color="auto"/>
      </w:pBdr>
      <w:ind w:left="0" w:right="142" w:firstLine="281"/>
      <w:jc w:val="both"/>
    </w:pPr>
    <w:rPr>
      <w:rFonts w:ascii="Verdana" w:eastAsia="Times New Roman" w:hAnsi="Verdana" w:cs="Zar"/>
      <w:bCs w:val="0"/>
      <w:iCs w:val="0"/>
      <w:noProof/>
      <w:color w:val="auto"/>
      <w:sz w:val="16"/>
      <w:lang w:bidi="ar-SA"/>
    </w:rPr>
  </w:style>
  <w:style w:type="paragraph" w:styleId="BlockText">
    <w:name w:val="Block Text"/>
    <w:basedOn w:val="Normal"/>
    <w:rsid w:val="00B97CAD"/>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eastAsiaTheme="minorEastAsia" w:hAnsiTheme="minorHAnsi" w:cstheme="minorBidi"/>
      <w:i/>
      <w:iCs/>
      <w:color w:val="4F81BD" w:themeColor="accent1"/>
    </w:rPr>
  </w:style>
  <w:style w:type="character" w:customStyle="1" w:styleId="apple-converted-space">
    <w:name w:val="apple-converted-space"/>
    <w:basedOn w:val="DefaultParagraphFont"/>
    <w:rsid w:val="00EE6AE8"/>
  </w:style>
  <w:style w:type="numbering" w:customStyle="1" w:styleId="NoList1">
    <w:name w:val="No List1"/>
    <w:next w:val="NoList"/>
    <w:uiPriority w:val="99"/>
    <w:semiHidden/>
    <w:unhideWhenUsed/>
    <w:rsid w:val="0088077D"/>
  </w:style>
  <w:style w:type="character" w:styleId="PlaceholderText">
    <w:name w:val="Placeholder Text"/>
    <w:basedOn w:val="DefaultParagraphFont"/>
    <w:uiPriority w:val="99"/>
    <w:semiHidden/>
    <w:rsid w:val="00B20760"/>
    <w:rPr>
      <w:color w:val="808080"/>
    </w:rPr>
  </w:style>
  <w:style w:type="table" w:customStyle="1" w:styleId="TableGrid1">
    <w:name w:val="Table Grid1"/>
    <w:basedOn w:val="TableNormal"/>
    <w:next w:val="TableGrid"/>
    <w:uiPriority w:val="59"/>
    <w:rsid w:val="00B20760"/>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6">
    <w:name w:val="Light Grid Accent 6"/>
    <w:basedOn w:val="TableNormal"/>
    <w:uiPriority w:val="62"/>
    <w:rsid w:val="008E78D4"/>
    <w:rPr>
      <w:rFonts w:asciiTheme="minorHAnsi" w:eastAsiaTheme="minorHAnsi" w:hAnsiTheme="minorHAnsi" w:cstheme="minorBidi"/>
      <w:sz w:val="22"/>
      <w:szCs w:val="22"/>
      <w:lang w:bidi="fa-IR"/>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paragraph" w:customStyle="1" w:styleId="numbering">
    <w:name w:val="numbering"/>
    <w:basedOn w:val="Normal"/>
    <w:link w:val="numberingChar"/>
    <w:qFormat/>
    <w:rsid w:val="006E4628"/>
    <w:pPr>
      <w:numPr>
        <w:ilvl w:val="1"/>
      </w:numPr>
      <w:spacing w:after="120"/>
      <w:ind w:left="1494" w:hanging="360"/>
      <w:contextualSpacing/>
      <w:jc w:val="both"/>
    </w:pPr>
    <w:rPr>
      <w:rFonts w:cs="B Yagut"/>
      <w:b w:val="0"/>
      <w:bCs w:val="0"/>
      <w:i/>
      <w:color w:val="000000" w:themeColor="text1"/>
      <w:sz w:val="22"/>
      <w:szCs w:val="24"/>
    </w:rPr>
  </w:style>
  <w:style w:type="character" w:customStyle="1" w:styleId="numberingChar">
    <w:name w:val="numbering Char"/>
    <w:basedOn w:val="DefaultParagraphFont"/>
    <w:link w:val="numbering"/>
    <w:rsid w:val="006E4628"/>
    <w:rPr>
      <w:rFonts w:cs="B Yagut"/>
      <w:i/>
      <w:color w:val="000000" w:themeColor="text1"/>
      <w:sz w:val="22"/>
      <w:szCs w:val="24"/>
      <w:lang w:bidi="fa-IR"/>
    </w:rPr>
  </w:style>
  <w:style w:type="paragraph" w:customStyle="1" w:styleId="a">
    <w:name w:val="شماره"/>
    <w:basedOn w:val="ListParagraph"/>
    <w:link w:val="Char"/>
    <w:qFormat/>
    <w:rsid w:val="006E4628"/>
    <w:pPr>
      <w:numPr>
        <w:numId w:val="4"/>
      </w:numPr>
      <w:ind w:left="1230"/>
      <w:jc w:val="both"/>
    </w:pPr>
  </w:style>
  <w:style w:type="character" w:customStyle="1" w:styleId="ListParagraphChar">
    <w:name w:val="List Paragraph Char"/>
    <w:basedOn w:val="DefaultParagraphFont"/>
    <w:link w:val="ListParagraph"/>
    <w:uiPriority w:val="34"/>
    <w:rsid w:val="006E4628"/>
    <w:rPr>
      <w:rFonts w:cs="Nazanin"/>
      <w:b/>
      <w:bCs/>
      <w:sz w:val="28"/>
      <w:szCs w:val="28"/>
      <w:lang w:bidi="fa-IR"/>
    </w:rPr>
  </w:style>
  <w:style w:type="character" w:customStyle="1" w:styleId="Char">
    <w:name w:val="شماره Char"/>
    <w:basedOn w:val="ListParagraphChar"/>
    <w:link w:val="a"/>
    <w:rsid w:val="006E4628"/>
    <w:rPr>
      <w:rFonts w:cs="Nazanin"/>
      <w:b/>
      <w:bCs/>
      <w:sz w:val="28"/>
      <w:szCs w:val="28"/>
      <w:lang w:bidi="fa-IR"/>
    </w:rPr>
  </w:style>
  <w:style w:type="paragraph" w:customStyle="1" w:styleId="Tabsere">
    <w:name w:val="Tabsere"/>
    <w:basedOn w:val="Normal"/>
    <w:qFormat/>
    <w:rsid w:val="000F44FC"/>
    <w:pPr>
      <w:numPr>
        <w:numId w:val="8"/>
      </w:numPr>
      <w:spacing w:after="120"/>
      <w:contextualSpacing/>
      <w:jc w:val="both"/>
    </w:pPr>
    <w:rPr>
      <w:rFonts w:ascii="IranNastaliq" w:hAnsi="IranNastaliq" w:cs="B Yagut"/>
      <w:b w:val="0"/>
      <w:bCs w:val="0"/>
      <w:i/>
      <w:sz w:val="32"/>
      <w:szCs w:val="24"/>
    </w:rPr>
  </w:style>
  <w:style w:type="paragraph" w:styleId="BodyText">
    <w:name w:val="Body Text"/>
    <w:basedOn w:val="Normal"/>
    <w:link w:val="BodyTextChar"/>
    <w:qFormat/>
    <w:rsid w:val="00527EC4"/>
    <w:pPr>
      <w:spacing w:after="120"/>
      <w:ind w:left="720"/>
      <w:jc w:val="both"/>
    </w:pPr>
    <w:rPr>
      <w:rFonts w:cs="B Yagut"/>
      <w:b w:val="0"/>
      <w:bCs w:val="0"/>
      <w:i/>
      <w:sz w:val="22"/>
      <w:szCs w:val="24"/>
      <w:lang w:bidi="ar-SA"/>
    </w:rPr>
  </w:style>
  <w:style w:type="character" w:customStyle="1" w:styleId="BodyTextChar">
    <w:name w:val="Body Text Char"/>
    <w:basedOn w:val="DefaultParagraphFont"/>
    <w:link w:val="BodyText"/>
    <w:rsid w:val="00527EC4"/>
    <w:rPr>
      <w:rFonts w:cs="B Yagut"/>
      <w:i/>
      <w:sz w:val="22"/>
      <w:szCs w:val="24"/>
    </w:rPr>
  </w:style>
  <w:style w:type="table" w:styleId="MediumGrid3-Accent1">
    <w:name w:val="Medium Grid 3 Accent 1"/>
    <w:basedOn w:val="TableNormal"/>
    <w:uiPriority w:val="69"/>
    <w:rsid w:val="001E0800"/>
    <w:rPr>
      <w:lang w:bidi="fa-IR"/>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numbering" w:customStyle="1" w:styleId="CurrentList1">
    <w:name w:val="Current List1"/>
    <w:uiPriority w:val="99"/>
    <w:rsid w:val="00555A5B"/>
    <w:pPr>
      <w:numPr>
        <w:numId w:val="40"/>
      </w:numPr>
    </w:pPr>
  </w:style>
  <w:style w:type="character" w:styleId="Strong">
    <w:name w:val="Strong"/>
    <w:basedOn w:val="DefaultParagraphFont"/>
    <w:uiPriority w:val="22"/>
    <w:qFormat/>
    <w:rsid w:val="00A6347E"/>
    <w:rPr>
      <w:b/>
      <w:bCs/>
    </w:rPr>
  </w:style>
  <w:style w:type="character" w:customStyle="1" w:styleId="hgkelc">
    <w:name w:val="hgkelc"/>
    <w:basedOn w:val="DefaultParagraphFont"/>
    <w:rsid w:val="00A634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16202">
      <w:bodyDiv w:val="1"/>
      <w:marLeft w:val="0"/>
      <w:marRight w:val="0"/>
      <w:marTop w:val="0"/>
      <w:marBottom w:val="0"/>
      <w:divBdr>
        <w:top w:val="none" w:sz="0" w:space="0" w:color="auto"/>
        <w:left w:val="none" w:sz="0" w:space="0" w:color="auto"/>
        <w:bottom w:val="none" w:sz="0" w:space="0" w:color="auto"/>
        <w:right w:val="none" w:sz="0" w:space="0" w:color="auto"/>
      </w:divBdr>
    </w:div>
    <w:div w:id="144471195">
      <w:bodyDiv w:val="1"/>
      <w:marLeft w:val="0"/>
      <w:marRight w:val="0"/>
      <w:marTop w:val="0"/>
      <w:marBottom w:val="0"/>
      <w:divBdr>
        <w:top w:val="none" w:sz="0" w:space="0" w:color="auto"/>
        <w:left w:val="none" w:sz="0" w:space="0" w:color="auto"/>
        <w:bottom w:val="none" w:sz="0" w:space="0" w:color="auto"/>
        <w:right w:val="none" w:sz="0" w:space="0" w:color="auto"/>
      </w:divBdr>
    </w:div>
    <w:div w:id="160850316">
      <w:bodyDiv w:val="1"/>
      <w:marLeft w:val="0"/>
      <w:marRight w:val="0"/>
      <w:marTop w:val="0"/>
      <w:marBottom w:val="0"/>
      <w:divBdr>
        <w:top w:val="none" w:sz="0" w:space="0" w:color="auto"/>
        <w:left w:val="none" w:sz="0" w:space="0" w:color="auto"/>
        <w:bottom w:val="none" w:sz="0" w:space="0" w:color="auto"/>
        <w:right w:val="none" w:sz="0" w:space="0" w:color="auto"/>
      </w:divBdr>
    </w:div>
    <w:div w:id="169220512">
      <w:bodyDiv w:val="1"/>
      <w:marLeft w:val="0"/>
      <w:marRight w:val="0"/>
      <w:marTop w:val="0"/>
      <w:marBottom w:val="0"/>
      <w:divBdr>
        <w:top w:val="none" w:sz="0" w:space="0" w:color="auto"/>
        <w:left w:val="none" w:sz="0" w:space="0" w:color="auto"/>
        <w:bottom w:val="none" w:sz="0" w:space="0" w:color="auto"/>
        <w:right w:val="none" w:sz="0" w:space="0" w:color="auto"/>
      </w:divBdr>
    </w:div>
    <w:div w:id="232855626">
      <w:bodyDiv w:val="1"/>
      <w:marLeft w:val="0"/>
      <w:marRight w:val="0"/>
      <w:marTop w:val="0"/>
      <w:marBottom w:val="0"/>
      <w:divBdr>
        <w:top w:val="none" w:sz="0" w:space="0" w:color="auto"/>
        <w:left w:val="none" w:sz="0" w:space="0" w:color="auto"/>
        <w:bottom w:val="none" w:sz="0" w:space="0" w:color="auto"/>
        <w:right w:val="none" w:sz="0" w:space="0" w:color="auto"/>
      </w:divBdr>
    </w:div>
    <w:div w:id="300111233">
      <w:bodyDiv w:val="1"/>
      <w:marLeft w:val="0"/>
      <w:marRight w:val="0"/>
      <w:marTop w:val="0"/>
      <w:marBottom w:val="0"/>
      <w:divBdr>
        <w:top w:val="none" w:sz="0" w:space="0" w:color="auto"/>
        <w:left w:val="none" w:sz="0" w:space="0" w:color="auto"/>
        <w:bottom w:val="none" w:sz="0" w:space="0" w:color="auto"/>
        <w:right w:val="none" w:sz="0" w:space="0" w:color="auto"/>
      </w:divBdr>
    </w:div>
    <w:div w:id="309873703">
      <w:bodyDiv w:val="1"/>
      <w:marLeft w:val="0"/>
      <w:marRight w:val="0"/>
      <w:marTop w:val="0"/>
      <w:marBottom w:val="0"/>
      <w:divBdr>
        <w:top w:val="none" w:sz="0" w:space="0" w:color="auto"/>
        <w:left w:val="none" w:sz="0" w:space="0" w:color="auto"/>
        <w:bottom w:val="none" w:sz="0" w:space="0" w:color="auto"/>
        <w:right w:val="none" w:sz="0" w:space="0" w:color="auto"/>
      </w:divBdr>
    </w:div>
    <w:div w:id="318121896">
      <w:bodyDiv w:val="1"/>
      <w:marLeft w:val="0"/>
      <w:marRight w:val="0"/>
      <w:marTop w:val="0"/>
      <w:marBottom w:val="0"/>
      <w:divBdr>
        <w:top w:val="none" w:sz="0" w:space="0" w:color="auto"/>
        <w:left w:val="none" w:sz="0" w:space="0" w:color="auto"/>
        <w:bottom w:val="none" w:sz="0" w:space="0" w:color="auto"/>
        <w:right w:val="none" w:sz="0" w:space="0" w:color="auto"/>
      </w:divBdr>
    </w:div>
    <w:div w:id="320891982">
      <w:bodyDiv w:val="1"/>
      <w:marLeft w:val="0"/>
      <w:marRight w:val="0"/>
      <w:marTop w:val="0"/>
      <w:marBottom w:val="0"/>
      <w:divBdr>
        <w:top w:val="none" w:sz="0" w:space="0" w:color="auto"/>
        <w:left w:val="none" w:sz="0" w:space="0" w:color="auto"/>
        <w:bottom w:val="none" w:sz="0" w:space="0" w:color="auto"/>
        <w:right w:val="none" w:sz="0" w:space="0" w:color="auto"/>
      </w:divBdr>
    </w:div>
    <w:div w:id="326905365">
      <w:bodyDiv w:val="1"/>
      <w:marLeft w:val="0"/>
      <w:marRight w:val="0"/>
      <w:marTop w:val="0"/>
      <w:marBottom w:val="0"/>
      <w:divBdr>
        <w:top w:val="none" w:sz="0" w:space="0" w:color="auto"/>
        <w:left w:val="none" w:sz="0" w:space="0" w:color="auto"/>
        <w:bottom w:val="none" w:sz="0" w:space="0" w:color="auto"/>
        <w:right w:val="none" w:sz="0" w:space="0" w:color="auto"/>
      </w:divBdr>
    </w:div>
    <w:div w:id="359625768">
      <w:bodyDiv w:val="1"/>
      <w:marLeft w:val="0"/>
      <w:marRight w:val="0"/>
      <w:marTop w:val="0"/>
      <w:marBottom w:val="0"/>
      <w:divBdr>
        <w:top w:val="none" w:sz="0" w:space="0" w:color="auto"/>
        <w:left w:val="none" w:sz="0" w:space="0" w:color="auto"/>
        <w:bottom w:val="none" w:sz="0" w:space="0" w:color="auto"/>
        <w:right w:val="none" w:sz="0" w:space="0" w:color="auto"/>
      </w:divBdr>
    </w:div>
    <w:div w:id="410615423">
      <w:bodyDiv w:val="1"/>
      <w:marLeft w:val="0"/>
      <w:marRight w:val="0"/>
      <w:marTop w:val="0"/>
      <w:marBottom w:val="0"/>
      <w:divBdr>
        <w:top w:val="none" w:sz="0" w:space="0" w:color="auto"/>
        <w:left w:val="none" w:sz="0" w:space="0" w:color="auto"/>
        <w:bottom w:val="none" w:sz="0" w:space="0" w:color="auto"/>
        <w:right w:val="none" w:sz="0" w:space="0" w:color="auto"/>
      </w:divBdr>
    </w:div>
    <w:div w:id="481846737">
      <w:bodyDiv w:val="1"/>
      <w:marLeft w:val="0"/>
      <w:marRight w:val="0"/>
      <w:marTop w:val="0"/>
      <w:marBottom w:val="0"/>
      <w:divBdr>
        <w:top w:val="none" w:sz="0" w:space="0" w:color="auto"/>
        <w:left w:val="none" w:sz="0" w:space="0" w:color="auto"/>
        <w:bottom w:val="none" w:sz="0" w:space="0" w:color="auto"/>
        <w:right w:val="none" w:sz="0" w:space="0" w:color="auto"/>
      </w:divBdr>
    </w:div>
    <w:div w:id="494416219">
      <w:bodyDiv w:val="1"/>
      <w:marLeft w:val="0"/>
      <w:marRight w:val="0"/>
      <w:marTop w:val="0"/>
      <w:marBottom w:val="0"/>
      <w:divBdr>
        <w:top w:val="none" w:sz="0" w:space="0" w:color="auto"/>
        <w:left w:val="none" w:sz="0" w:space="0" w:color="auto"/>
        <w:bottom w:val="none" w:sz="0" w:space="0" w:color="auto"/>
        <w:right w:val="none" w:sz="0" w:space="0" w:color="auto"/>
      </w:divBdr>
    </w:div>
    <w:div w:id="526679741">
      <w:bodyDiv w:val="1"/>
      <w:marLeft w:val="0"/>
      <w:marRight w:val="0"/>
      <w:marTop w:val="0"/>
      <w:marBottom w:val="0"/>
      <w:divBdr>
        <w:top w:val="none" w:sz="0" w:space="0" w:color="auto"/>
        <w:left w:val="none" w:sz="0" w:space="0" w:color="auto"/>
        <w:bottom w:val="none" w:sz="0" w:space="0" w:color="auto"/>
        <w:right w:val="none" w:sz="0" w:space="0" w:color="auto"/>
      </w:divBdr>
    </w:div>
    <w:div w:id="599752104">
      <w:bodyDiv w:val="1"/>
      <w:marLeft w:val="0"/>
      <w:marRight w:val="0"/>
      <w:marTop w:val="0"/>
      <w:marBottom w:val="0"/>
      <w:divBdr>
        <w:top w:val="none" w:sz="0" w:space="0" w:color="auto"/>
        <w:left w:val="none" w:sz="0" w:space="0" w:color="auto"/>
        <w:bottom w:val="none" w:sz="0" w:space="0" w:color="auto"/>
        <w:right w:val="none" w:sz="0" w:space="0" w:color="auto"/>
      </w:divBdr>
    </w:div>
    <w:div w:id="650645582">
      <w:bodyDiv w:val="1"/>
      <w:marLeft w:val="0"/>
      <w:marRight w:val="0"/>
      <w:marTop w:val="0"/>
      <w:marBottom w:val="0"/>
      <w:divBdr>
        <w:top w:val="none" w:sz="0" w:space="0" w:color="auto"/>
        <w:left w:val="none" w:sz="0" w:space="0" w:color="auto"/>
        <w:bottom w:val="none" w:sz="0" w:space="0" w:color="auto"/>
        <w:right w:val="none" w:sz="0" w:space="0" w:color="auto"/>
      </w:divBdr>
    </w:div>
    <w:div w:id="651132258">
      <w:bodyDiv w:val="1"/>
      <w:marLeft w:val="0"/>
      <w:marRight w:val="0"/>
      <w:marTop w:val="0"/>
      <w:marBottom w:val="0"/>
      <w:divBdr>
        <w:top w:val="none" w:sz="0" w:space="0" w:color="auto"/>
        <w:left w:val="none" w:sz="0" w:space="0" w:color="auto"/>
        <w:bottom w:val="none" w:sz="0" w:space="0" w:color="auto"/>
        <w:right w:val="none" w:sz="0" w:space="0" w:color="auto"/>
      </w:divBdr>
    </w:div>
    <w:div w:id="739400294">
      <w:bodyDiv w:val="1"/>
      <w:marLeft w:val="0"/>
      <w:marRight w:val="0"/>
      <w:marTop w:val="0"/>
      <w:marBottom w:val="0"/>
      <w:divBdr>
        <w:top w:val="none" w:sz="0" w:space="0" w:color="auto"/>
        <w:left w:val="none" w:sz="0" w:space="0" w:color="auto"/>
        <w:bottom w:val="none" w:sz="0" w:space="0" w:color="auto"/>
        <w:right w:val="none" w:sz="0" w:space="0" w:color="auto"/>
      </w:divBdr>
      <w:divsChild>
        <w:div w:id="1149325565">
          <w:marLeft w:val="0"/>
          <w:marRight w:val="0"/>
          <w:marTop w:val="0"/>
          <w:marBottom w:val="0"/>
          <w:divBdr>
            <w:top w:val="none" w:sz="0" w:space="0" w:color="auto"/>
            <w:left w:val="none" w:sz="0" w:space="0" w:color="auto"/>
            <w:bottom w:val="none" w:sz="0" w:space="0" w:color="auto"/>
            <w:right w:val="none" w:sz="0" w:space="0" w:color="auto"/>
          </w:divBdr>
          <w:divsChild>
            <w:div w:id="55133881">
              <w:marLeft w:val="0"/>
              <w:marRight w:val="0"/>
              <w:marTop w:val="0"/>
              <w:marBottom w:val="0"/>
              <w:divBdr>
                <w:top w:val="none" w:sz="0" w:space="0" w:color="auto"/>
                <w:left w:val="none" w:sz="0" w:space="0" w:color="auto"/>
                <w:bottom w:val="none" w:sz="0" w:space="0" w:color="auto"/>
                <w:right w:val="none" w:sz="0" w:space="0" w:color="auto"/>
              </w:divBdr>
              <w:divsChild>
                <w:div w:id="982154926">
                  <w:marLeft w:val="0"/>
                  <w:marRight w:val="0"/>
                  <w:marTop w:val="0"/>
                  <w:marBottom w:val="0"/>
                  <w:divBdr>
                    <w:top w:val="none" w:sz="0" w:space="0" w:color="auto"/>
                    <w:left w:val="none" w:sz="0" w:space="0" w:color="auto"/>
                    <w:bottom w:val="none" w:sz="0" w:space="0" w:color="auto"/>
                    <w:right w:val="none" w:sz="0" w:space="0" w:color="auto"/>
                  </w:divBdr>
                  <w:divsChild>
                    <w:div w:id="1676151650">
                      <w:marLeft w:val="0"/>
                      <w:marRight w:val="0"/>
                      <w:marTop w:val="0"/>
                      <w:marBottom w:val="0"/>
                      <w:divBdr>
                        <w:top w:val="none" w:sz="0" w:space="0" w:color="auto"/>
                        <w:left w:val="none" w:sz="0" w:space="0" w:color="auto"/>
                        <w:bottom w:val="none" w:sz="0" w:space="0" w:color="auto"/>
                        <w:right w:val="none" w:sz="0" w:space="0" w:color="auto"/>
                      </w:divBdr>
                      <w:divsChild>
                        <w:div w:id="70471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0877921">
      <w:bodyDiv w:val="1"/>
      <w:marLeft w:val="0"/>
      <w:marRight w:val="0"/>
      <w:marTop w:val="0"/>
      <w:marBottom w:val="0"/>
      <w:divBdr>
        <w:top w:val="none" w:sz="0" w:space="0" w:color="auto"/>
        <w:left w:val="none" w:sz="0" w:space="0" w:color="auto"/>
        <w:bottom w:val="none" w:sz="0" w:space="0" w:color="auto"/>
        <w:right w:val="none" w:sz="0" w:space="0" w:color="auto"/>
      </w:divBdr>
    </w:div>
    <w:div w:id="775903601">
      <w:bodyDiv w:val="1"/>
      <w:marLeft w:val="0"/>
      <w:marRight w:val="0"/>
      <w:marTop w:val="0"/>
      <w:marBottom w:val="0"/>
      <w:divBdr>
        <w:top w:val="none" w:sz="0" w:space="0" w:color="auto"/>
        <w:left w:val="none" w:sz="0" w:space="0" w:color="auto"/>
        <w:bottom w:val="none" w:sz="0" w:space="0" w:color="auto"/>
        <w:right w:val="none" w:sz="0" w:space="0" w:color="auto"/>
      </w:divBdr>
    </w:div>
    <w:div w:id="842278374">
      <w:bodyDiv w:val="1"/>
      <w:marLeft w:val="0"/>
      <w:marRight w:val="0"/>
      <w:marTop w:val="0"/>
      <w:marBottom w:val="0"/>
      <w:divBdr>
        <w:top w:val="none" w:sz="0" w:space="0" w:color="auto"/>
        <w:left w:val="none" w:sz="0" w:space="0" w:color="auto"/>
        <w:bottom w:val="none" w:sz="0" w:space="0" w:color="auto"/>
        <w:right w:val="none" w:sz="0" w:space="0" w:color="auto"/>
      </w:divBdr>
    </w:div>
    <w:div w:id="883827362">
      <w:bodyDiv w:val="1"/>
      <w:marLeft w:val="0"/>
      <w:marRight w:val="0"/>
      <w:marTop w:val="0"/>
      <w:marBottom w:val="0"/>
      <w:divBdr>
        <w:top w:val="none" w:sz="0" w:space="0" w:color="auto"/>
        <w:left w:val="none" w:sz="0" w:space="0" w:color="auto"/>
        <w:bottom w:val="none" w:sz="0" w:space="0" w:color="auto"/>
        <w:right w:val="none" w:sz="0" w:space="0" w:color="auto"/>
      </w:divBdr>
    </w:div>
    <w:div w:id="951209420">
      <w:bodyDiv w:val="1"/>
      <w:marLeft w:val="0"/>
      <w:marRight w:val="0"/>
      <w:marTop w:val="0"/>
      <w:marBottom w:val="0"/>
      <w:divBdr>
        <w:top w:val="none" w:sz="0" w:space="0" w:color="auto"/>
        <w:left w:val="none" w:sz="0" w:space="0" w:color="auto"/>
        <w:bottom w:val="none" w:sz="0" w:space="0" w:color="auto"/>
        <w:right w:val="none" w:sz="0" w:space="0" w:color="auto"/>
      </w:divBdr>
    </w:div>
    <w:div w:id="971208847">
      <w:bodyDiv w:val="1"/>
      <w:marLeft w:val="0"/>
      <w:marRight w:val="0"/>
      <w:marTop w:val="0"/>
      <w:marBottom w:val="0"/>
      <w:divBdr>
        <w:top w:val="none" w:sz="0" w:space="0" w:color="auto"/>
        <w:left w:val="none" w:sz="0" w:space="0" w:color="auto"/>
        <w:bottom w:val="none" w:sz="0" w:space="0" w:color="auto"/>
        <w:right w:val="none" w:sz="0" w:space="0" w:color="auto"/>
      </w:divBdr>
    </w:div>
    <w:div w:id="977999675">
      <w:bodyDiv w:val="1"/>
      <w:marLeft w:val="0"/>
      <w:marRight w:val="0"/>
      <w:marTop w:val="0"/>
      <w:marBottom w:val="0"/>
      <w:divBdr>
        <w:top w:val="none" w:sz="0" w:space="0" w:color="auto"/>
        <w:left w:val="none" w:sz="0" w:space="0" w:color="auto"/>
        <w:bottom w:val="none" w:sz="0" w:space="0" w:color="auto"/>
        <w:right w:val="none" w:sz="0" w:space="0" w:color="auto"/>
      </w:divBdr>
    </w:div>
    <w:div w:id="1066491403">
      <w:bodyDiv w:val="1"/>
      <w:marLeft w:val="0"/>
      <w:marRight w:val="0"/>
      <w:marTop w:val="0"/>
      <w:marBottom w:val="0"/>
      <w:divBdr>
        <w:top w:val="none" w:sz="0" w:space="0" w:color="auto"/>
        <w:left w:val="none" w:sz="0" w:space="0" w:color="auto"/>
        <w:bottom w:val="none" w:sz="0" w:space="0" w:color="auto"/>
        <w:right w:val="none" w:sz="0" w:space="0" w:color="auto"/>
      </w:divBdr>
    </w:div>
    <w:div w:id="1071268584">
      <w:bodyDiv w:val="1"/>
      <w:marLeft w:val="0"/>
      <w:marRight w:val="0"/>
      <w:marTop w:val="0"/>
      <w:marBottom w:val="0"/>
      <w:divBdr>
        <w:top w:val="none" w:sz="0" w:space="0" w:color="auto"/>
        <w:left w:val="none" w:sz="0" w:space="0" w:color="auto"/>
        <w:bottom w:val="none" w:sz="0" w:space="0" w:color="auto"/>
        <w:right w:val="none" w:sz="0" w:space="0" w:color="auto"/>
      </w:divBdr>
    </w:div>
    <w:div w:id="1143742734">
      <w:bodyDiv w:val="1"/>
      <w:marLeft w:val="0"/>
      <w:marRight w:val="0"/>
      <w:marTop w:val="0"/>
      <w:marBottom w:val="0"/>
      <w:divBdr>
        <w:top w:val="none" w:sz="0" w:space="0" w:color="auto"/>
        <w:left w:val="none" w:sz="0" w:space="0" w:color="auto"/>
        <w:bottom w:val="none" w:sz="0" w:space="0" w:color="auto"/>
        <w:right w:val="none" w:sz="0" w:space="0" w:color="auto"/>
      </w:divBdr>
    </w:div>
    <w:div w:id="1204514062">
      <w:bodyDiv w:val="1"/>
      <w:marLeft w:val="0"/>
      <w:marRight w:val="0"/>
      <w:marTop w:val="0"/>
      <w:marBottom w:val="0"/>
      <w:divBdr>
        <w:top w:val="none" w:sz="0" w:space="0" w:color="auto"/>
        <w:left w:val="none" w:sz="0" w:space="0" w:color="auto"/>
        <w:bottom w:val="none" w:sz="0" w:space="0" w:color="auto"/>
        <w:right w:val="none" w:sz="0" w:space="0" w:color="auto"/>
      </w:divBdr>
    </w:div>
    <w:div w:id="1246957001">
      <w:bodyDiv w:val="1"/>
      <w:marLeft w:val="0"/>
      <w:marRight w:val="0"/>
      <w:marTop w:val="0"/>
      <w:marBottom w:val="0"/>
      <w:divBdr>
        <w:top w:val="none" w:sz="0" w:space="0" w:color="auto"/>
        <w:left w:val="none" w:sz="0" w:space="0" w:color="auto"/>
        <w:bottom w:val="none" w:sz="0" w:space="0" w:color="auto"/>
        <w:right w:val="none" w:sz="0" w:space="0" w:color="auto"/>
      </w:divBdr>
    </w:div>
    <w:div w:id="1270774014">
      <w:bodyDiv w:val="1"/>
      <w:marLeft w:val="0"/>
      <w:marRight w:val="0"/>
      <w:marTop w:val="0"/>
      <w:marBottom w:val="0"/>
      <w:divBdr>
        <w:top w:val="none" w:sz="0" w:space="0" w:color="auto"/>
        <w:left w:val="none" w:sz="0" w:space="0" w:color="auto"/>
        <w:bottom w:val="none" w:sz="0" w:space="0" w:color="auto"/>
        <w:right w:val="none" w:sz="0" w:space="0" w:color="auto"/>
      </w:divBdr>
    </w:div>
    <w:div w:id="1322855233">
      <w:bodyDiv w:val="1"/>
      <w:marLeft w:val="0"/>
      <w:marRight w:val="0"/>
      <w:marTop w:val="0"/>
      <w:marBottom w:val="0"/>
      <w:divBdr>
        <w:top w:val="none" w:sz="0" w:space="0" w:color="auto"/>
        <w:left w:val="none" w:sz="0" w:space="0" w:color="auto"/>
        <w:bottom w:val="none" w:sz="0" w:space="0" w:color="auto"/>
        <w:right w:val="none" w:sz="0" w:space="0" w:color="auto"/>
      </w:divBdr>
    </w:div>
    <w:div w:id="1326861408">
      <w:bodyDiv w:val="1"/>
      <w:marLeft w:val="0"/>
      <w:marRight w:val="0"/>
      <w:marTop w:val="0"/>
      <w:marBottom w:val="0"/>
      <w:divBdr>
        <w:top w:val="none" w:sz="0" w:space="0" w:color="auto"/>
        <w:left w:val="none" w:sz="0" w:space="0" w:color="auto"/>
        <w:bottom w:val="none" w:sz="0" w:space="0" w:color="auto"/>
        <w:right w:val="none" w:sz="0" w:space="0" w:color="auto"/>
      </w:divBdr>
      <w:divsChild>
        <w:div w:id="1469123770">
          <w:marLeft w:val="0"/>
          <w:marRight w:val="0"/>
          <w:marTop w:val="0"/>
          <w:marBottom w:val="0"/>
          <w:divBdr>
            <w:top w:val="none" w:sz="0" w:space="0" w:color="auto"/>
            <w:left w:val="none" w:sz="0" w:space="0" w:color="auto"/>
            <w:bottom w:val="none" w:sz="0" w:space="0" w:color="auto"/>
            <w:right w:val="none" w:sz="0" w:space="0" w:color="auto"/>
          </w:divBdr>
          <w:divsChild>
            <w:div w:id="1378091184">
              <w:marLeft w:val="0"/>
              <w:marRight w:val="0"/>
              <w:marTop w:val="0"/>
              <w:marBottom w:val="0"/>
              <w:divBdr>
                <w:top w:val="none" w:sz="0" w:space="0" w:color="auto"/>
                <w:left w:val="none" w:sz="0" w:space="0" w:color="auto"/>
                <w:bottom w:val="none" w:sz="0" w:space="0" w:color="auto"/>
                <w:right w:val="none" w:sz="0" w:space="0" w:color="auto"/>
              </w:divBdr>
              <w:divsChild>
                <w:div w:id="1338342137">
                  <w:marLeft w:val="0"/>
                  <w:marRight w:val="0"/>
                  <w:marTop w:val="0"/>
                  <w:marBottom w:val="0"/>
                  <w:divBdr>
                    <w:top w:val="none" w:sz="0" w:space="0" w:color="auto"/>
                    <w:left w:val="none" w:sz="0" w:space="0" w:color="auto"/>
                    <w:bottom w:val="none" w:sz="0" w:space="0" w:color="auto"/>
                    <w:right w:val="none" w:sz="0" w:space="0" w:color="auto"/>
                  </w:divBdr>
                  <w:divsChild>
                    <w:div w:id="40372984">
                      <w:marLeft w:val="0"/>
                      <w:marRight w:val="0"/>
                      <w:marTop w:val="0"/>
                      <w:marBottom w:val="0"/>
                      <w:divBdr>
                        <w:top w:val="none" w:sz="0" w:space="0" w:color="auto"/>
                        <w:left w:val="none" w:sz="0" w:space="0" w:color="auto"/>
                        <w:bottom w:val="none" w:sz="0" w:space="0" w:color="auto"/>
                        <w:right w:val="none" w:sz="0" w:space="0" w:color="auto"/>
                      </w:divBdr>
                      <w:divsChild>
                        <w:div w:id="18856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6520722">
      <w:bodyDiv w:val="1"/>
      <w:marLeft w:val="0"/>
      <w:marRight w:val="0"/>
      <w:marTop w:val="0"/>
      <w:marBottom w:val="0"/>
      <w:divBdr>
        <w:top w:val="none" w:sz="0" w:space="0" w:color="auto"/>
        <w:left w:val="none" w:sz="0" w:space="0" w:color="auto"/>
        <w:bottom w:val="none" w:sz="0" w:space="0" w:color="auto"/>
        <w:right w:val="none" w:sz="0" w:space="0" w:color="auto"/>
      </w:divBdr>
    </w:div>
    <w:div w:id="1365446601">
      <w:bodyDiv w:val="1"/>
      <w:marLeft w:val="0"/>
      <w:marRight w:val="0"/>
      <w:marTop w:val="0"/>
      <w:marBottom w:val="0"/>
      <w:divBdr>
        <w:top w:val="none" w:sz="0" w:space="0" w:color="auto"/>
        <w:left w:val="none" w:sz="0" w:space="0" w:color="auto"/>
        <w:bottom w:val="none" w:sz="0" w:space="0" w:color="auto"/>
        <w:right w:val="none" w:sz="0" w:space="0" w:color="auto"/>
      </w:divBdr>
    </w:div>
    <w:div w:id="1384519832">
      <w:bodyDiv w:val="1"/>
      <w:marLeft w:val="0"/>
      <w:marRight w:val="0"/>
      <w:marTop w:val="0"/>
      <w:marBottom w:val="0"/>
      <w:divBdr>
        <w:top w:val="none" w:sz="0" w:space="0" w:color="auto"/>
        <w:left w:val="none" w:sz="0" w:space="0" w:color="auto"/>
        <w:bottom w:val="none" w:sz="0" w:space="0" w:color="auto"/>
        <w:right w:val="none" w:sz="0" w:space="0" w:color="auto"/>
      </w:divBdr>
    </w:div>
    <w:div w:id="1521506716">
      <w:bodyDiv w:val="1"/>
      <w:marLeft w:val="0"/>
      <w:marRight w:val="0"/>
      <w:marTop w:val="0"/>
      <w:marBottom w:val="0"/>
      <w:divBdr>
        <w:top w:val="none" w:sz="0" w:space="0" w:color="auto"/>
        <w:left w:val="none" w:sz="0" w:space="0" w:color="auto"/>
        <w:bottom w:val="none" w:sz="0" w:space="0" w:color="auto"/>
        <w:right w:val="none" w:sz="0" w:space="0" w:color="auto"/>
      </w:divBdr>
    </w:div>
    <w:div w:id="1564023151">
      <w:bodyDiv w:val="1"/>
      <w:marLeft w:val="0"/>
      <w:marRight w:val="0"/>
      <w:marTop w:val="0"/>
      <w:marBottom w:val="0"/>
      <w:divBdr>
        <w:top w:val="none" w:sz="0" w:space="0" w:color="auto"/>
        <w:left w:val="none" w:sz="0" w:space="0" w:color="auto"/>
        <w:bottom w:val="none" w:sz="0" w:space="0" w:color="auto"/>
        <w:right w:val="none" w:sz="0" w:space="0" w:color="auto"/>
      </w:divBdr>
    </w:div>
    <w:div w:id="1600289020">
      <w:bodyDiv w:val="1"/>
      <w:marLeft w:val="0"/>
      <w:marRight w:val="0"/>
      <w:marTop w:val="0"/>
      <w:marBottom w:val="0"/>
      <w:divBdr>
        <w:top w:val="none" w:sz="0" w:space="0" w:color="auto"/>
        <w:left w:val="none" w:sz="0" w:space="0" w:color="auto"/>
        <w:bottom w:val="none" w:sz="0" w:space="0" w:color="auto"/>
        <w:right w:val="none" w:sz="0" w:space="0" w:color="auto"/>
      </w:divBdr>
    </w:div>
    <w:div w:id="1608393922">
      <w:bodyDiv w:val="1"/>
      <w:marLeft w:val="0"/>
      <w:marRight w:val="0"/>
      <w:marTop w:val="0"/>
      <w:marBottom w:val="0"/>
      <w:divBdr>
        <w:top w:val="none" w:sz="0" w:space="0" w:color="auto"/>
        <w:left w:val="none" w:sz="0" w:space="0" w:color="auto"/>
        <w:bottom w:val="none" w:sz="0" w:space="0" w:color="auto"/>
        <w:right w:val="none" w:sz="0" w:space="0" w:color="auto"/>
      </w:divBdr>
    </w:div>
    <w:div w:id="1616718114">
      <w:bodyDiv w:val="1"/>
      <w:marLeft w:val="0"/>
      <w:marRight w:val="0"/>
      <w:marTop w:val="0"/>
      <w:marBottom w:val="0"/>
      <w:divBdr>
        <w:top w:val="none" w:sz="0" w:space="0" w:color="auto"/>
        <w:left w:val="none" w:sz="0" w:space="0" w:color="auto"/>
        <w:bottom w:val="none" w:sz="0" w:space="0" w:color="auto"/>
        <w:right w:val="none" w:sz="0" w:space="0" w:color="auto"/>
      </w:divBdr>
    </w:div>
    <w:div w:id="1631474391">
      <w:bodyDiv w:val="1"/>
      <w:marLeft w:val="0"/>
      <w:marRight w:val="0"/>
      <w:marTop w:val="0"/>
      <w:marBottom w:val="0"/>
      <w:divBdr>
        <w:top w:val="none" w:sz="0" w:space="0" w:color="auto"/>
        <w:left w:val="none" w:sz="0" w:space="0" w:color="auto"/>
        <w:bottom w:val="none" w:sz="0" w:space="0" w:color="auto"/>
        <w:right w:val="none" w:sz="0" w:space="0" w:color="auto"/>
      </w:divBdr>
    </w:div>
    <w:div w:id="1669287575">
      <w:bodyDiv w:val="1"/>
      <w:marLeft w:val="0"/>
      <w:marRight w:val="0"/>
      <w:marTop w:val="0"/>
      <w:marBottom w:val="0"/>
      <w:divBdr>
        <w:top w:val="none" w:sz="0" w:space="0" w:color="auto"/>
        <w:left w:val="none" w:sz="0" w:space="0" w:color="auto"/>
        <w:bottom w:val="none" w:sz="0" w:space="0" w:color="auto"/>
        <w:right w:val="none" w:sz="0" w:space="0" w:color="auto"/>
      </w:divBdr>
    </w:div>
    <w:div w:id="1697383167">
      <w:bodyDiv w:val="1"/>
      <w:marLeft w:val="0"/>
      <w:marRight w:val="0"/>
      <w:marTop w:val="0"/>
      <w:marBottom w:val="0"/>
      <w:divBdr>
        <w:top w:val="none" w:sz="0" w:space="0" w:color="auto"/>
        <w:left w:val="none" w:sz="0" w:space="0" w:color="auto"/>
        <w:bottom w:val="none" w:sz="0" w:space="0" w:color="auto"/>
        <w:right w:val="none" w:sz="0" w:space="0" w:color="auto"/>
      </w:divBdr>
    </w:div>
    <w:div w:id="1748453968">
      <w:bodyDiv w:val="1"/>
      <w:marLeft w:val="0"/>
      <w:marRight w:val="0"/>
      <w:marTop w:val="0"/>
      <w:marBottom w:val="0"/>
      <w:divBdr>
        <w:top w:val="none" w:sz="0" w:space="0" w:color="auto"/>
        <w:left w:val="none" w:sz="0" w:space="0" w:color="auto"/>
        <w:bottom w:val="none" w:sz="0" w:space="0" w:color="auto"/>
        <w:right w:val="none" w:sz="0" w:space="0" w:color="auto"/>
      </w:divBdr>
    </w:div>
    <w:div w:id="1799569280">
      <w:bodyDiv w:val="1"/>
      <w:marLeft w:val="0"/>
      <w:marRight w:val="0"/>
      <w:marTop w:val="0"/>
      <w:marBottom w:val="0"/>
      <w:divBdr>
        <w:top w:val="none" w:sz="0" w:space="0" w:color="auto"/>
        <w:left w:val="none" w:sz="0" w:space="0" w:color="auto"/>
        <w:bottom w:val="none" w:sz="0" w:space="0" w:color="auto"/>
        <w:right w:val="none" w:sz="0" w:space="0" w:color="auto"/>
      </w:divBdr>
    </w:div>
    <w:div w:id="1826703485">
      <w:bodyDiv w:val="1"/>
      <w:marLeft w:val="0"/>
      <w:marRight w:val="0"/>
      <w:marTop w:val="0"/>
      <w:marBottom w:val="0"/>
      <w:divBdr>
        <w:top w:val="none" w:sz="0" w:space="0" w:color="auto"/>
        <w:left w:val="none" w:sz="0" w:space="0" w:color="auto"/>
        <w:bottom w:val="none" w:sz="0" w:space="0" w:color="auto"/>
        <w:right w:val="none" w:sz="0" w:space="0" w:color="auto"/>
      </w:divBdr>
    </w:div>
    <w:div w:id="1827235385">
      <w:bodyDiv w:val="1"/>
      <w:marLeft w:val="0"/>
      <w:marRight w:val="0"/>
      <w:marTop w:val="0"/>
      <w:marBottom w:val="0"/>
      <w:divBdr>
        <w:top w:val="none" w:sz="0" w:space="0" w:color="auto"/>
        <w:left w:val="none" w:sz="0" w:space="0" w:color="auto"/>
        <w:bottom w:val="none" w:sz="0" w:space="0" w:color="auto"/>
        <w:right w:val="none" w:sz="0" w:space="0" w:color="auto"/>
      </w:divBdr>
    </w:div>
    <w:div w:id="1838492521">
      <w:bodyDiv w:val="1"/>
      <w:marLeft w:val="0"/>
      <w:marRight w:val="0"/>
      <w:marTop w:val="0"/>
      <w:marBottom w:val="0"/>
      <w:divBdr>
        <w:top w:val="none" w:sz="0" w:space="0" w:color="auto"/>
        <w:left w:val="none" w:sz="0" w:space="0" w:color="auto"/>
        <w:bottom w:val="none" w:sz="0" w:space="0" w:color="auto"/>
        <w:right w:val="none" w:sz="0" w:space="0" w:color="auto"/>
      </w:divBdr>
    </w:div>
    <w:div w:id="1840073665">
      <w:bodyDiv w:val="1"/>
      <w:marLeft w:val="0"/>
      <w:marRight w:val="0"/>
      <w:marTop w:val="0"/>
      <w:marBottom w:val="0"/>
      <w:divBdr>
        <w:top w:val="none" w:sz="0" w:space="0" w:color="auto"/>
        <w:left w:val="none" w:sz="0" w:space="0" w:color="auto"/>
        <w:bottom w:val="none" w:sz="0" w:space="0" w:color="auto"/>
        <w:right w:val="none" w:sz="0" w:space="0" w:color="auto"/>
      </w:divBdr>
    </w:div>
    <w:div w:id="1870141552">
      <w:bodyDiv w:val="1"/>
      <w:marLeft w:val="0"/>
      <w:marRight w:val="0"/>
      <w:marTop w:val="0"/>
      <w:marBottom w:val="0"/>
      <w:divBdr>
        <w:top w:val="none" w:sz="0" w:space="0" w:color="auto"/>
        <w:left w:val="none" w:sz="0" w:space="0" w:color="auto"/>
        <w:bottom w:val="none" w:sz="0" w:space="0" w:color="auto"/>
        <w:right w:val="none" w:sz="0" w:space="0" w:color="auto"/>
      </w:divBdr>
    </w:div>
    <w:div w:id="1908416395">
      <w:bodyDiv w:val="1"/>
      <w:marLeft w:val="0"/>
      <w:marRight w:val="0"/>
      <w:marTop w:val="0"/>
      <w:marBottom w:val="0"/>
      <w:divBdr>
        <w:top w:val="none" w:sz="0" w:space="0" w:color="auto"/>
        <w:left w:val="none" w:sz="0" w:space="0" w:color="auto"/>
        <w:bottom w:val="none" w:sz="0" w:space="0" w:color="auto"/>
        <w:right w:val="none" w:sz="0" w:space="0" w:color="auto"/>
      </w:divBdr>
    </w:div>
    <w:div w:id="1973516889">
      <w:bodyDiv w:val="1"/>
      <w:marLeft w:val="0"/>
      <w:marRight w:val="0"/>
      <w:marTop w:val="0"/>
      <w:marBottom w:val="0"/>
      <w:divBdr>
        <w:top w:val="none" w:sz="0" w:space="0" w:color="auto"/>
        <w:left w:val="none" w:sz="0" w:space="0" w:color="auto"/>
        <w:bottom w:val="none" w:sz="0" w:space="0" w:color="auto"/>
        <w:right w:val="none" w:sz="0" w:space="0" w:color="auto"/>
      </w:divBdr>
    </w:div>
    <w:div w:id="1984383306">
      <w:bodyDiv w:val="1"/>
      <w:marLeft w:val="0"/>
      <w:marRight w:val="0"/>
      <w:marTop w:val="0"/>
      <w:marBottom w:val="0"/>
      <w:divBdr>
        <w:top w:val="none" w:sz="0" w:space="0" w:color="auto"/>
        <w:left w:val="none" w:sz="0" w:space="0" w:color="auto"/>
        <w:bottom w:val="none" w:sz="0" w:space="0" w:color="auto"/>
        <w:right w:val="none" w:sz="0" w:space="0" w:color="auto"/>
      </w:divBdr>
    </w:div>
    <w:div w:id="1987079183">
      <w:bodyDiv w:val="1"/>
      <w:marLeft w:val="0"/>
      <w:marRight w:val="0"/>
      <w:marTop w:val="0"/>
      <w:marBottom w:val="0"/>
      <w:divBdr>
        <w:top w:val="none" w:sz="0" w:space="0" w:color="auto"/>
        <w:left w:val="none" w:sz="0" w:space="0" w:color="auto"/>
        <w:bottom w:val="none" w:sz="0" w:space="0" w:color="auto"/>
        <w:right w:val="none" w:sz="0" w:space="0" w:color="auto"/>
      </w:divBdr>
    </w:div>
    <w:div w:id="2040887099">
      <w:bodyDiv w:val="1"/>
      <w:marLeft w:val="0"/>
      <w:marRight w:val="0"/>
      <w:marTop w:val="0"/>
      <w:marBottom w:val="0"/>
      <w:divBdr>
        <w:top w:val="none" w:sz="0" w:space="0" w:color="auto"/>
        <w:left w:val="none" w:sz="0" w:space="0" w:color="auto"/>
        <w:bottom w:val="none" w:sz="0" w:space="0" w:color="auto"/>
        <w:right w:val="none" w:sz="0" w:space="0" w:color="auto"/>
      </w:divBdr>
    </w:div>
    <w:div w:id="2087680056">
      <w:bodyDiv w:val="1"/>
      <w:marLeft w:val="0"/>
      <w:marRight w:val="0"/>
      <w:marTop w:val="0"/>
      <w:marBottom w:val="0"/>
      <w:divBdr>
        <w:top w:val="none" w:sz="0" w:space="0" w:color="auto"/>
        <w:left w:val="none" w:sz="0" w:space="0" w:color="auto"/>
        <w:bottom w:val="none" w:sz="0" w:space="0" w:color="auto"/>
        <w:right w:val="none" w:sz="0" w:space="0" w:color="auto"/>
      </w:divBdr>
    </w:div>
    <w:div w:id="2091536780">
      <w:bodyDiv w:val="1"/>
      <w:marLeft w:val="0"/>
      <w:marRight w:val="0"/>
      <w:marTop w:val="0"/>
      <w:marBottom w:val="0"/>
      <w:divBdr>
        <w:top w:val="none" w:sz="0" w:space="0" w:color="auto"/>
        <w:left w:val="none" w:sz="0" w:space="0" w:color="auto"/>
        <w:bottom w:val="none" w:sz="0" w:space="0" w:color="auto"/>
        <w:right w:val="none" w:sz="0" w:space="0" w:color="auto"/>
      </w:divBdr>
    </w:div>
    <w:div w:id="2126462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AFF540-C812-44A4-AABE-F4AE08ACE6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5</Pages>
  <Words>1011</Words>
  <Characters>5769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Electro Kavir</Company>
  <LinksUpToDate>false</LinksUpToDate>
  <CharactersWithSpaces>6767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a.boroumand</dc:creator>
  <cp:lastModifiedBy>Zahra Gholami</cp:lastModifiedBy>
  <cp:revision>11</cp:revision>
  <cp:lastPrinted>2024-10-22T05:20:00Z</cp:lastPrinted>
  <dcterms:created xsi:type="dcterms:W3CDTF">2025-09-30T07:29:00Z</dcterms:created>
  <dcterms:modified xsi:type="dcterms:W3CDTF">2026-09-19T07:33:00Z</dcterms:modified>
</cp:coreProperties>
</file>