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238750" cy="1047750"/>
            <wp:effectExtent l="0" t="0" r="0" b="0"/>
            <wp:docPr id="1" name="Picture 1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A8" w:rsidRDefault="004062A8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Code: </w:t>
      </w:r>
      <w:r w:rsidR="004062A8">
        <w:rPr>
          <w:rFonts w:ascii="Times New Roman" w:eastAsia="Times New Roman" w:hAnsi="Times New Roman" w:cs="Times New Roman"/>
          <w:color w:val="000000"/>
          <w:sz w:val="28"/>
          <w:szCs w:val="28"/>
        </w:rPr>
        <w:t>FIN101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4062A8" w:rsidRPr="004062A8">
        <w:rPr>
          <w:rFonts w:ascii="Times New Roman" w:eastAsia="Times New Roman" w:hAnsi="Times New Roman" w:cs="Times New Roman"/>
          <w:color w:val="000000"/>
          <w:sz w:val="28"/>
          <w:szCs w:val="28"/>
        </w:rPr>
        <w:t>Principles of Finance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="004062A8">
        <w:rPr>
          <w:rFonts w:ascii="Times New Roman" w:eastAsia="Times New Roman" w:hAnsi="Times New Roman" w:cs="Times New Roman"/>
          <w:color w:val="000000"/>
          <w:sz w:val="28"/>
          <w:szCs w:val="28"/>
        </w:rPr>
        <w:t>06</w:t>
      </w:r>
    </w:p>
    <w:p w:rsidR="0004423B" w:rsidRPr="0004423B" w:rsidRDefault="0004423B" w:rsidP="0004423B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09495E" w:rsidRPr="0009495E">
        <w:rPr>
          <w:sz w:val="28"/>
          <w:szCs w:val="28"/>
        </w:rPr>
        <w:t>Fall-2023</w:t>
      </w: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4423B" w:rsidRPr="0004423B" w:rsidRDefault="004062A8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Assignment 02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4062A8" w:rsidRDefault="004062A8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062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Md. </w:t>
      </w:r>
      <w:proofErr w:type="spellStart"/>
      <w:r w:rsidRPr="004062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Miad</w:t>
      </w:r>
      <w:proofErr w:type="spellEnd"/>
      <w:r w:rsidRPr="004062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Uddin </w:t>
      </w:r>
      <w:proofErr w:type="spellStart"/>
      <w:r w:rsidRPr="004062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Fahim</w:t>
      </w:r>
      <w:proofErr w:type="spellEnd"/>
    </w:p>
    <w:p w:rsidR="004062A8" w:rsidRDefault="004062A8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062A8">
        <w:rPr>
          <w:rFonts w:ascii="Times New Roman" w:eastAsia="Times New Roman" w:hAnsi="Times New Roman" w:cs="Times New Roman"/>
          <w:color w:val="000000"/>
          <w:sz w:val="32"/>
          <w:szCs w:val="32"/>
        </w:rPr>
        <w:t>Lecturer</w:t>
      </w:r>
    </w:p>
    <w:p w:rsidR="004062A8" w:rsidRDefault="004062A8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062A8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Business Administration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jc w:val="center"/>
        <w:rPr>
          <w:sz w:val="32"/>
          <w:highlight w:val="yellow"/>
        </w:rPr>
      </w:pPr>
      <w:r w:rsidRPr="0004423B">
        <w:rPr>
          <w:b/>
          <w:sz w:val="32"/>
        </w:rPr>
        <w:t>Date of submission:</w:t>
      </w:r>
      <w:r w:rsidR="004062A8">
        <w:rPr>
          <w:b/>
          <w:sz w:val="32"/>
        </w:rPr>
        <w:t xml:space="preserve"> </w:t>
      </w:r>
      <w:r w:rsidR="004062A8">
        <w:rPr>
          <w:sz w:val="32"/>
        </w:rPr>
        <w:t>5</w:t>
      </w:r>
      <w:r w:rsidRPr="0004423B">
        <w:rPr>
          <w:sz w:val="32"/>
          <w:vertAlign w:val="superscript"/>
        </w:rPr>
        <w:t>th</w:t>
      </w:r>
      <w:r w:rsidR="004062A8">
        <w:rPr>
          <w:sz w:val="32"/>
        </w:rPr>
        <w:t xml:space="preserve"> November</w:t>
      </w:r>
      <w:r w:rsidRPr="0004423B">
        <w:rPr>
          <w:sz w:val="32"/>
        </w:rPr>
        <w:t>, 2023.</w:t>
      </w:r>
    </w:p>
    <w:p w:rsidR="0091231E" w:rsidRDefault="0091231E"/>
    <w:sectPr w:rsidR="0091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49"/>
    <w:rsid w:val="0004423B"/>
    <w:rsid w:val="0009495E"/>
    <w:rsid w:val="00242B49"/>
    <w:rsid w:val="004062A8"/>
    <w:rsid w:val="009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1EDE"/>
  <w15:chartTrackingRefBased/>
  <w15:docId w15:val="{AFB859CA-A0CA-41D8-A891-4029CDF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9</cp:revision>
  <dcterms:created xsi:type="dcterms:W3CDTF">2023-08-04T12:31:00Z</dcterms:created>
  <dcterms:modified xsi:type="dcterms:W3CDTF">2023-11-04T06:58:00Z</dcterms:modified>
</cp:coreProperties>
</file>