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E190" w14:textId="77777777" w:rsidR="00DB69F8" w:rsidRDefault="00DB69F8" w:rsidP="007901BD">
      <w:pPr>
        <w:jc w:val="both"/>
      </w:pPr>
    </w:p>
    <w:p w14:paraId="5D170D7A" w14:textId="77777777" w:rsidR="00DB69F8" w:rsidRPr="00A95C88" w:rsidRDefault="00DB69F8" w:rsidP="007901BD">
      <w:pPr>
        <w:spacing w:after="120" w:line="240" w:lineRule="auto"/>
        <w:jc w:val="both"/>
        <w:rPr>
          <w:b/>
          <w:sz w:val="26"/>
        </w:rPr>
      </w:pPr>
      <w:r w:rsidRPr="00A95C88">
        <w:rPr>
          <w:b/>
          <w:sz w:val="26"/>
        </w:rPr>
        <w:t>Programming in CLIPS </w:t>
      </w:r>
    </w:p>
    <w:p w14:paraId="586CFC0D" w14:textId="0DDA03AE" w:rsidR="00DB69F8" w:rsidRPr="00665839" w:rsidRDefault="002C41E8" w:rsidP="007901BD">
      <w:pPr>
        <w:spacing w:after="120" w:line="240" w:lineRule="auto"/>
        <w:jc w:val="both"/>
        <w:rPr>
          <w:rFonts w:cs="SFRM0900"/>
          <w:sz w:val="24"/>
          <w:szCs w:val="24"/>
        </w:rPr>
      </w:pPr>
      <w:r>
        <w:rPr>
          <w:rFonts w:cs="SFRM0900"/>
          <w:sz w:val="24"/>
          <w:szCs w:val="24"/>
        </w:rPr>
        <w:t>Given a set of facts and rules, u</w:t>
      </w:r>
      <w:r w:rsidR="00DB69F8" w:rsidRPr="00665839">
        <w:rPr>
          <w:rFonts w:cs="SFRM0900"/>
          <w:sz w:val="24"/>
          <w:szCs w:val="24"/>
        </w:rPr>
        <w:t>se CLIPS to create a knowledge base for the family tree in Figure 1 and then ask queries about the family tree.</w:t>
      </w:r>
    </w:p>
    <w:p w14:paraId="680E6CCA" w14:textId="77777777" w:rsidR="00DB69F8" w:rsidRDefault="00DB69F8" w:rsidP="007901BD">
      <w:pPr>
        <w:spacing w:after="120" w:line="240" w:lineRule="auto"/>
        <w:jc w:val="both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noProof/>
          <w:sz w:val="18"/>
          <w:szCs w:val="18"/>
        </w:rPr>
        <w:drawing>
          <wp:inline distT="0" distB="0" distL="0" distR="0" wp14:anchorId="383E5E64" wp14:editId="4BB7FC77">
            <wp:extent cx="5943600" cy="2698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5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07B12" w14:textId="77777777" w:rsidR="00DB69F8" w:rsidRPr="007901BD" w:rsidRDefault="00DB69F8" w:rsidP="007901BD">
      <w:pPr>
        <w:spacing w:after="120" w:line="240" w:lineRule="auto"/>
        <w:jc w:val="both"/>
        <w:rPr>
          <w:rFonts w:cs="SFRM0900"/>
          <w:b/>
          <w:sz w:val="24"/>
          <w:szCs w:val="24"/>
        </w:rPr>
      </w:pPr>
      <w:r w:rsidRPr="007901BD">
        <w:rPr>
          <w:rFonts w:cs="SFRM0900"/>
          <w:b/>
          <w:sz w:val="24"/>
          <w:szCs w:val="24"/>
        </w:rPr>
        <w:t>Figure 1: A typical family tree. Lines connect spouses and arrows point to children</w:t>
      </w:r>
    </w:p>
    <w:p w14:paraId="522E146A" w14:textId="77777777" w:rsidR="00DB69F8" w:rsidRDefault="00DB69F8" w:rsidP="007901BD">
      <w:pPr>
        <w:spacing w:after="120" w:line="240" w:lineRule="auto"/>
        <w:jc w:val="both"/>
        <w:rPr>
          <w:rFonts w:ascii="SFRM0900" w:hAnsi="SFRM0900" w:cs="SFRM0900"/>
          <w:sz w:val="18"/>
          <w:szCs w:val="18"/>
        </w:rPr>
      </w:pPr>
    </w:p>
    <w:p w14:paraId="4CD20D29" w14:textId="77777777" w:rsidR="00DB69F8" w:rsidRPr="00665839" w:rsidRDefault="00DB69F8" w:rsidP="00790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 xml:space="preserve">Enter the information from this family tree as a set of Prolog facts. Note that the females are Mum, </w:t>
      </w:r>
      <w:proofErr w:type="spellStart"/>
      <w:r w:rsidRPr="00665839">
        <w:rPr>
          <w:rFonts w:cs="SFRM0900"/>
          <w:sz w:val="24"/>
          <w:szCs w:val="24"/>
        </w:rPr>
        <w:t>Kydd</w:t>
      </w:r>
      <w:proofErr w:type="spellEnd"/>
      <w:r w:rsidRPr="00665839">
        <w:rPr>
          <w:rFonts w:cs="SFRM0900"/>
          <w:sz w:val="24"/>
          <w:szCs w:val="24"/>
        </w:rPr>
        <w:t>, Elizabeth, Margaret, Diana, Anne, Sarah, Zara, Beatrice, and Eugenie.</w:t>
      </w:r>
    </w:p>
    <w:p w14:paraId="314FB1E4" w14:textId="77777777" w:rsidR="00DB69F8" w:rsidRPr="00665839" w:rsidRDefault="00DB69F8" w:rsidP="007901BD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5968430E" w14:textId="55A653DA" w:rsidR="00DB69F8" w:rsidRPr="00665839" w:rsidRDefault="00DB69F8" w:rsidP="00790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>Add CLIPS rules that will allow you to infer information for the predicate</w:t>
      </w:r>
      <w:r>
        <w:rPr>
          <w:rFonts w:cs="SFRM0900"/>
          <w:sz w:val="24"/>
          <w:szCs w:val="24"/>
        </w:rPr>
        <w:t xml:space="preserve"> </w:t>
      </w:r>
      <w:proofErr w:type="spellStart"/>
      <w:r w:rsidRPr="00665839">
        <w:rPr>
          <w:rFonts w:cs="SFTI0900"/>
          <w:sz w:val="24"/>
          <w:szCs w:val="24"/>
        </w:rPr>
        <w:t>grandChild</w:t>
      </w:r>
      <w:proofErr w:type="spellEnd"/>
      <w:r w:rsidRPr="00665839">
        <w:rPr>
          <w:rFonts w:cs="SFTI0900"/>
          <w:sz w:val="24"/>
          <w:szCs w:val="24"/>
        </w:rPr>
        <w:t>, great</w:t>
      </w:r>
      <w:r>
        <w:rPr>
          <w:rFonts w:cs="SFTI0900"/>
          <w:sz w:val="24"/>
          <w:szCs w:val="24"/>
        </w:rPr>
        <w:t xml:space="preserve"> </w:t>
      </w:r>
      <w:r w:rsidRPr="00665839">
        <w:rPr>
          <w:rFonts w:cs="SFTI0900"/>
          <w:sz w:val="24"/>
          <w:szCs w:val="24"/>
        </w:rPr>
        <w:t xml:space="preserve">Grandparent, brother, sister, daughter, son, aunt, uncle, </w:t>
      </w:r>
      <w:proofErr w:type="spellStart"/>
      <w:r w:rsidRPr="00665839">
        <w:rPr>
          <w:rFonts w:cs="SFTI0900"/>
          <w:sz w:val="24"/>
          <w:szCs w:val="24"/>
        </w:rPr>
        <w:t>brotherInLaw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proofErr w:type="spellStart"/>
      <w:r w:rsidRPr="00665839">
        <w:rPr>
          <w:rFonts w:cs="SFTI0900"/>
          <w:sz w:val="24"/>
          <w:szCs w:val="24"/>
        </w:rPr>
        <w:t>sisterInLaw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r w:rsidRPr="00665839">
        <w:rPr>
          <w:rFonts w:cs="SFRM0900"/>
          <w:sz w:val="24"/>
          <w:szCs w:val="24"/>
        </w:rPr>
        <w:t xml:space="preserve">and </w:t>
      </w:r>
      <w:proofErr w:type="spellStart"/>
      <w:r w:rsidRPr="00665839">
        <w:rPr>
          <w:rFonts w:cs="SFTI0900"/>
          <w:sz w:val="24"/>
          <w:szCs w:val="24"/>
        </w:rPr>
        <w:t>firstCousin</w:t>
      </w:r>
      <w:proofErr w:type="spellEnd"/>
      <w:r w:rsidR="00310BBB">
        <w:rPr>
          <w:rFonts w:cs="SFTI0900"/>
          <w:sz w:val="24"/>
          <w:szCs w:val="24"/>
        </w:rPr>
        <w:t>.</w:t>
      </w:r>
      <w:r w:rsidR="002C41E8">
        <w:rPr>
          <w:rFonts w:cs="SFRM0900"/>
          <w:sz w:val="24"/>
          <w:szCs w:val="24"/>
        </w:rPr>
        <w:t xml:space="preserve"> </w:t>
      </w:r>
      <w:r w:rsidR="00310BBB">
        <w:rPr>
          <w:rFonts w:cs="SFRM0900"/>
          <w:sz w:val="24"/>
          <w:szCs w:val="24"/>
        </w:rPr>
        <w:t>The creation</w:t>
      </w:r>
      <w:r w:rsidR="002C41E8">
        <w:rPr>
          <w:rFonts w:cs="SFRM0900"/>
          <w:sz w:val="24"/>
          <w:szCs w:val="24"/>
        </w:rPr>
        <w:t xml:space="preserve"> of</w:t>
      </w:r>
      <w:r w:rsidRPr="00665839">
        <w:rPr>
          <w:rFonts w:cs="SFRM0900"/>
          <w:sz w:val="24"/>
          <w:szCs w:val="24"/>
        </w:rPr>
        <w:t xml:space="preserve"> </w:t>
      </w:r>
      <w:r w:rsidR="002C41E8">
        <w:rPr>
          <w:rFonts w:cs="SFRM0900"/>
          <w:sz w:val="24"/>
          <w:szCs w:val="24"/>
        </w:rPr>
        <w:t xml:space="preserve">rules for </w:t>
      </w:r>
      <w:r w:rsidRPr="00665839">
        <w:rPr>
          <w:rFonts w:cs="SFRM0900"/>
          <w:sz w:val="24"/>
          <w:szCs w:val="24"/>
        </w:rPr>
        <w:t xml:space="preserve">additional predicates </w:t>
      </w:r>
      <w:r w:rsidR="002C41E8">
        <w:rPr>
          <w:rFonts w:cs="SFRM0900"/>
          <w:sz w:val="24"/>
          <w:szCs w:val="24"/>
        </w:rPr>
        <w:t>i</w:t>
      </w:r>
      <w:bookmarkStart w:id="0" w:name="_GoBack"/>
      <w:bookmarkEnd w:id="0"/>
      <w:r w:rsidR="002C41E8">
        <w:rPr>
          <w:rFonts w:cs="SFRM0900"/>
          <w:sz w:val="24"/>
          <w:szCs w:val="24"/>
        </w:rPr>
        <w:t>s encouraged</w:t>
      </w:r>
      <w:r w:rsidRPr="00665839">
        <w:rPr>
          <w:rFonts w:cs="SFRM0900"/>
          <w:sz w:val="24"/>
          <w:szCs w:val="24"/>
        </w:rPr>
        <w:t>.</w:t>
      </w:r>
    </w:p>
    <w:p w14:paraId="0FE15804" w14:textId="77777777" w:rsidR="00DB69F8" w:rsidRPr="00665839" w:rsidRDefault="00DB69F8" w:rsidP="007901BD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52FA4275" w14:textId="21E090E6" w:rsidR="00DB69F8" w:rsidRPr="00665839" w:rsidRDefault="00DB69F8" w:rsidP="00790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2C41E8">
        <w:rPr>
          <w:rFonts w:cs="SFRM0900"/>
          <w:sz w:val="24"/>
          <w:szCs w:val="24"/>
        </w:rPr>
        <w:t xml:space="preserve">Test </w:t>
      </w:r>
      <w:r w:rsidR="002C41E8">
        <w:rPr>
          <w:rFonts w:cs="SFRM0900"/>
          <w:sz w:val="24"/>
          <w:szCs w:val="24"/>
        </w:rPr>
        <w:t>the</w:t>
      </w:r>
      <w:r w:rsidRPr="002C41E8">
        <w:rPr>
          <w:rFonts w:cs="SFRM0900"/>
          <w:sz w:val="24"/>
          <w:szCs w:val="24"/>
        </w:rPr>
        <w:t xml:space="preserve"> CLIPS program by asking it who are Elizabeth’s grandchildren, Diana’s brothers-in-law, and Zara’s great-grandparents. Note, in some cases, it may be impossible to avoid getting the same answer more than once for a query.</w:t>
      </w:r>
    </w:p>
    <w:sectPr w:rsidR="00DB69F8" w:rsidRPr="00665839" w:rsidSect="00A95C8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D757" w14:textId="77777777" w:rsidR="0078075A" w:rsidRDefault="0078075A" w:rsidP="00DB69F8">
      <w:pPr>
        <w:spacing w:after="0" w:line="240" w:lineRule="auto"/>
      </w:pPr>
      <w:r>
        <w:separator/>
      </w:r>
    </w:p>
  </w:endnote>
  <w:endnote w:type="continuationSeparator" w:id="0">
    <w:p w14:paraId="7E63D617" w14:textId="77777777" w:rsidR="0078075A" w:rsidRDefault="0078075A" w:rsidP="00DB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07454"/>
      <w:docPartObj>
        <w:docPartGallery w:val="Page Numbers (Bottom of Page)"/>
        <w:docPartUnique/>
      </w:docPartObj>
    </w:sdtPr>
    <w:sdtEndPr/>
    <w:sdtContent>
      <w:p w14:paraId="73F97254" w14:textId="77777777" w:rsidR="00991D52" w:rsidRDefault="007807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A3E944" w14:textId="77777777" w:rsidR="00991D52" w:rsidRDefault="00780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1BF8" w14:textId="77777777" w:rsidR="0078075A" w:rsidRDefault="0078075A" w:rsidP="00DB69F8">
      <w:pPr>
        <w:spacing w:after="0" w:line="240" w:lineRule="auto"/>
      </w:pPr>
      <w:r>
        <w:separator/>
      </w:r>
    </w:p>
  </w:footnote>
  <w:footnote w:type="continuationSeparator" w:id="0">
    <w:p w14:paraId="79F32ABD" w14:textId="77777777" w:rsidR="0078075A" w:rsidRDefault="0078075A" w:rsidP="00DB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90153" w14:textId="271A1848" w:rsidR="00AA1927" w:rsidRDefault="0078075A" w:rsidP="00DB69F8">
    <w:pPr>
      <w:pStyle w:val="Header"/>
    </w:pPr>
  </w:p>
  <w:p w14:paraId="2F223C3A" w14:textId="77777777" w:rsidR="00DB69F8" w:rsidRPr="00DB69F8" w:rsidRDefault="00DB69F8" w:rsidP="00DB6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5E3A"/>
    <w:multiLevelType w:val="hybridMultilevel"/>
    <w:tmpl w:val="1FFED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4E6E"/>
    <w:rsid w:val="002C41E8"/>
    <w:rsid w:val="00310BBB"/>
    <w:rsid w:val="0078075A"/>
    <w:rsid w:val="007901BD"/>
    <w:rsid w:val="007B27A1"/>
    <w:rsid w:val="008D4E6E"/>
    <w:rsid w:val="00A2571D"/>
    <w:rsid w:val="00DB69F8"/>
    <w:rsid w:val="00E6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D917"/>
  <w15:chartTrackingRefBased/>
  <w15:docId w15:val="{FF487E4A-425D-4D7E-AB6E-58AF9F48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9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B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F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772</Characters>
  <Application>Microsoft Office Word</Application>
  <DocSecurity>0</DocSecurity>
  <Lines>18</Lines>
  <Paragraphs>6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2023-04-10T11:50:00Z</dcterms:created>
  <dcterms:modified xsi:type="dcterms:W3CDTF">2023-04-10T11:53:00Z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509167e028ed4b9d050e04155d7a6b88c3c380801370f181b4f5ce25c42c5b2c</vt:lpwstr>
  </property>
</Properties>
</file>