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b/>
          <w:color w:val="00558C"/>
          <w:sz w:val="68"/>
        </w:rPr>
        <w:t>Abhijatri</w:t>
      </w:r>
    </w:p>
    <w:p>
      <w:r>
        <w:rPr>
          <w:b/>
          <w:sz w:val="48"/>
        </w:rPr>
        <w:t>R08: Bayesian Score and Rating Exclusion</w:t>
      </w:r>
    </w:p>
    <w:p>
      <w:r>
        <w:rPr>
          <w:color w:val="555555"/>
          <w:sz w:val="26"/>
        </w:rPr>
        <w:t>What was built, the evidence, and test cases (Gantt R08, Review.md 6.1 to 6.4)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26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708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Detail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Project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Abhijatri (Team ChoturMatra, CSE 3102)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Version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1.0, 31 October 2026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Specification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8"/>
              </w:rPr>
              <w:t>Features/Review.md</w:t>
            </w:r>
            <w:r>
              <w:rPr>
                <w:sz w:val="20"/>
              </w:rPr>
              <w:t xml:space="preserve"> 6.1 to 6.4; record in </w:t>
            </w:r>
            <w:r>
              <w:rPr>
                <w:rFonts w:ascii="Consolas" w:hAnsi="Consolas" w:eastAsia="Consolas"/>
                <w:sz w:val="18"/>
              </w:rPr>
              <w:t>Docs/Backend-Implemented.md</w:t>
            </w:r>
            <w:r>
              <w:rPr>
                <w:sz w:val="20"/>
              </w:rPr>
              <w:t xml:space="preserve"> 5.21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Automated result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 xml:space="preserve">287 unit and 272 integration tests pass; migration round trip and </w:t>
            </w:r>
            <w:r>
              <w:rPr>
                <w:rFonts w:ascii="Consolas" w:hAnsi="Consolas" w:eastAsia="Consolas"/>
                <w:sz w:val="18"/>
              </w:rPr>
              <w:t>alembic check</w:t>
            </w:r>
            <w:r>
              <w:rPr>
                <w:sz w:val="20"/>
              </w:rPr>
              <w:t xml:space="preserve"> clean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Credentials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None are written in this document. Use your own test accounts.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Contents</w:t>
      </w:r>
    </w:p>
    <w:p>
      <w:r>
        <w:rPr>
          <w:sz w:val="21"/>
        </w:rPr>
        <w:fldChar w:fldCharType="begin"/>
        <w:instrText xml:space="preserve"> TOC \o "1-2" \h \z \u </w:instrText>
        <w:fldChar w:fldCharType="separate"/>
        <w:t>Contents appear here. If this line is still visible, right-click it and choose Update Field (or press F9).</w:t>
        <w:fldChar w:fldCharType="end"/>
      </w:r>
    </w:p>
    <w:p>
      <w:r>
        <w:br w:type="page"/>
      </w:r>
    </w:p>
    <w:p>
      <w:pPr>
        <w:pStyle w:val="Heading1"/>
      </w:pPr>
      <w:r>
        <w:t>1. What R08 delivers</w:t>
      </w:r>
    </w:p>
    <w:p>
      <w:r>
        <w:rPr/>
        <w:t>The score and the add-and-remove-on-transition logic already existed. R08 completes what the specification still required.</w:t>
      </w:r>
    </w:p>
    <w:p>
      <w:pPr>
        <w:keepNext/>
        <w:spacing w:after="60"/>
      </w:pPr>
      <w:r>
        <w:rPr>
          <w:b/>
          <w:color w:val="00558C"/>
          <w:sz w:val="19"/>
        </w:rPr>
        <w:t>Table 1. Delivered 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Part</w:t>
            </w:r>
          </w:p>
        </w:tc>
        <w:tc>
          <w:tcPr>
            <w:tcW w:type="dxa" w:w="5102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What it does</w:t>
            </w:r>
          </w:p>
        </w:tc>
        <w:tc>
          <w:tcPr>
            <w:tcW w:type="dxa" w:w="243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Where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Bayesian score</w:t>
            </w:r>
          </w:p>
        </w:tc>
        <w:tc>
          <w:tcPr>
            <w:tcW w:type="dxa" w:w="51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(sum + 5 x 3.5) / (count + 5), shown only from five eligible Verified Member reviews; below that the page says Seeded Destination Selection</w:t>
            </w:r>
          </w:p>
        </w:tc>
        <w:tc>
          <w:tcPr>
            <w:tcW w:type="dxa" w:w="243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5"/>
              </w:rPr>
              <w:t>review_parameters.py</w:t>
            </w:r>
            <w:r>
              <w:rPr>
                <w:sz w:val="17"/>
              </w:rPr>
              <w:t xml:space="preserve"> (already built)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One eligibility rule set</w:t>
            </w:r>
          </w:p>
        </w:tc>
        <w:tc>
          <w:tcPr>
            <w:tcW w:type="dxa" w:w="51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Every reason a review may not count, in one function and one order</w:t>
            </w:r>
          </w:p>
        </w:tc>
        <w:tc>
          <w:tcPr>
            <w:tcW w:type="dxa" w:w="243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5"/>
              </w:rPr>
              <w:t>app/eligibility.py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Re-check</w:t>
            </w:r>
          </w:p>
        </w:tc>
        <w:tc>
          <w:tcPr>
            <w:tcW w:type="dxa" w:w="51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Moves the totals by the difference when something other than a decision changes whether a review counts</w:t>
            </w:r>
          </w:p>
        </w:tc>
        <w:tc>
          <w:tcPr>
            <w:tcW w:type="dxa" w:w="243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5"/>
              </w:rPr>
              <w:t>services.recheck_rating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Serious reports</w:t>
            </w:r>
          </w:p>
        </w:tc>
        <w:tc>
          <w:tcPr>
            <w:tcW w:type="dxa" w:w="51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An open privacy or conflict-of-interest report suspends the rating; closing it restores</w:t>
            </w:r>
          </w:p>
        </w:tc>
        <w:tc>
          <w:tcPr>
            <w:tcW w:type="dxa" w:w="243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5"/>
              </w:rPr>
              <w:t>admin/actions.py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Abuse revocation</w:t>
            </w:r>
          </w:p>
        </w:tc>
        <w:tc>
          <w:tcPr>
            <w:tcW w:type="dxa" w:w="51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Ends a member's Verified status and uncounts all their ratings in one transaction</w:t>
            </w:r>
          </w:p>
        </w:tc>
        <w:tc>
          <w:tcPr>
            <w:tcW w:type="dxa" w:w="243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5"/>
              </w:rPr>
              <w:t>rating_integrity.py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POST /admin/members/{id}/verification/revoke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Reconciliation</w:t>
            </w:r>
          </w:p>
        </w:tc>
        <w:tc>
          <w:tcPr>
            <w:tcW w:type="dxa" w:w="51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Recomputes every total from the review rows; detect-only by default; audited repair</w:t>
            </w:r>
          </w:p>
        </w:tc>
        <w:tc>
          <w:tcPr>
            <w:tcW w:type="dxa" w:w="243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5"/>
              </w:rPr>
              <w:t>rating_integrity.py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jobs/reconcile_ratings.py</w:t>
            </w:r>
            <w:r>
              <w:rPr>
                <w:sz w:val="17"/>
              </w:rPr>
              <w:t>, nightly workflow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Semester evidence</w:t>
            </w:r>
          </w:p>
        </w:tc>
        <w:tc>
          <w:tcPr>
            <w:tcW w:type="dxa" w:w="51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Members, turnaround, per-destination counts and Top Rated or Seeded mode</w:t>
            </w:r>
          </w:p>
        </w:tc>
        <w:tc>
          <w:tcPr>
            <w:tcW w:type="dxa" w:w="243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5"/>
              </w:rPr>
              <w:t>GET /admin/rating-evidence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Migration 0019</w:t>
            </w:r>
          </w:p>
        </w:tc>
        <w:tc>
          <w:tcPr>
            <w:tcW w:type="dxa" w:w="51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Adds the value INELIGIBLE_INVALID</w:t>
            </w:r>
          </w:p>
        </w:tc>
        <w:tc>
          <w:tcPr>
            <w:tcW w:type="dxa" w:w="243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5"/>
              </w:rPr>
              <w:t>migrations/versions/0019_rating_integrity.py</w:t>
            </w:r>
          </w:p>
        </w:tc>
      </w:tr>
    </w:tbl>
    <w:p>
      <w:pPr>
        <w:spacing w:after="80"/>
      </w:pPr>
    </w:p>
    <w:p>
      <w:pPr>
        <w:pStyle w:val="Heading1"/>
      </w:pPr>
      <w:r>
        <w:t>2. Eligibility rules in order</w:t>
      </w:r>
    </w:p>
    <w:p>
      <w:pPr>
        <w:keepNext/>
        <w:spacing w:after="60"/>
      </w:pPr>
      <w:r>
        <w:rPr>
          <w:b/>
          <w:color w:val="00558C"/>
          <w:sz w:val="19"/>
        </w:rPr>
        <w:t>Table 2. Rules, first failing check wins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56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Rule</w:t>
            </w:r>
          </w:p>
        </w:tc>
        <w:tc>
          <w:tcPr>
            <w:tcW w:type="dxa" w:w="3685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Result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Not published</w:t>
            </w:r>
          </w:p>
        </w:tc>
        <w:tc>
          <w:tcPr>
            <w:tcW w:type="dxa" w:w="368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INELIGIBLE_REMOVED (INELIGIBLE_REPORTED while hidden)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51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Conflict of interest declared</w:t>
            </w:r>
          </w:p>
        </w:tc>
        <w:tc>
          <w:tcPr>
            <w:tcW w:type="dxa" w:w="368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INELIGIBLE_CONFLICT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51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Guest review</w:t>
            </w:r>
          </w:p>
        </w:tc>
        <w:tc>
          <w:tcPr>
            <w:tcW w:type="dxa" w:w="368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INELIGIBLE_GUEST (Guest Feedback only)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51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Team account, or no active Verified Member record</w:t>
            </w:r>
          </w:p>
        </w:tc>
        <w:tc>
          <w:tcPr>
            <w:tcW w:type="dxa" w:w="368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INELIGIBLE_UNVERIFIED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51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Future visit month, no text, rating out of range</w:t>
            </w:r>
          </w:p>
        </w:tc>
        <w:tc>
          <w:tcPr>
            <w:tcW w:type="dxa" w:w="368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INELIGIBLE_INVALID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51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Same author, destination and month already counted</w:t>
            </w:r>
          </w:p>
        </w:tc>
        <w:tc>
          <w:tcPr>
            <w:tcW w:type="dxa" w:w="368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INELIGIBLE_DUPLICATE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51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Open serious report (privacy, conflict of interest)</w:t>
            </w:r>
          </w:p>
        </w:tc>
        <w:tc>
          <w:tcPr>
            <w:tcW w:type="dxa" w:w="368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INELIGIBLE_REPORTED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51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None of the above</w:t>
            </w:r>
          </w:p>
        </w:tc>
        <w:tc>
          <w:tcPr>
            <w:tcW w:type="dxa" w:w="368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ELIGIBLE</w:t>
            </w:r>
          </w:p>
        </w:tc>
      </w:tr>
    </w:tbl>
    <w:p>
      <w:pPr>
        <w:spacing w:after="80"/>
      </w:pPr>
    </w:p>
    <w:p>
      <w:pPr>
        <w:pStyle w:val="Heading1"/>
      </w:pPr>
      <w:r>
        <w:t>3. Automated evidence</w:t>
      </w:r>
    </w:p>
    <w:p>
      <w:pPr>
        <w:keepNext/>
        <w:spacing w:after="60"/>
      </w:pPr>
      <w:r>
        <w:rPr>
          <w:b/>
          <w:color w:val="00558C"/>
          <w:sz w:val="19"/>
        </w:rPr>
        <w:t>Table 3.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402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Check</w:t>
            </w:r>
          </w:p>
        </w:tc>
        <w:tc>
          <w:tcPr>
            <w:tcW w:type="dxa" w:w="5953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Result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Backend unit tests</w:t>
            </w:r>
          </w:p>
        </w:tc>
        <w:tc>
          <w:tcPr>
            <w:tcW w:type="dxa" w:w="595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287 passed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Backend integration tests (PostgreSQL)</w:t>
            </w:r>
          </w:p>
        </w:tc>
        <w:tc>
          <w:tcPr>
            <w:tcW w:type="dxa" w:w="595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272 passed, 54 of them new for R08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Migrations: upgrade, </w:t>
            </w:r>
            <w:r>
              <w:rPr>
                <w:rFonts w:ascii="Consolas" w:hAnsi="Consolas" w:eastAsia="Consolas"/>
                <w:sz w:val="15"/>
              </w:rPr>
              <w:t>alembic check</w:t>
            </w:r>
            <w:r>
              <w:rPr>
                <w:sz w:val="17"/>
              </w:rPr>
              <w:t>, downgrade</w:t>
            </w:r>
          </w:p>
        </w:tc>
        <w:tc>
          <w:tcPr>
            <w:tcW w:type="dxa" w:w="595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Clean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Front-end tests</w:t>
            </w:r>
          </w:p>
        </w:tc>
        <w:tc>
          <w:tcPr>
            <w:tcW w:type="dxa" w:w="595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Public app 98 passed (3 new: the fallback formula equals the server's)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Mutation check</w:t>
            </w:r>
          </w:p>
        </w:tc>
        <w:tc>
          <w:tcPr>
            <w:tcW w:type="dxa" w:w="595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Removing the duplicate rule or the serious-report rule makes 3 tests fail, so the tests do guard them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Property test</w:t>
            </w:r>
          </w:p>
        </w:tc>
        <w:tc>
          <w:tcPr>
            <w:tcW w:type="dxa" w:w="595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Random sequences of publish, hide, restore, withdraw, report, close report and conflict flag; the totals equal a full recomputation after every step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Concurrency</w:t>
            </w:r>
          </w:p>
        </w:tc>
        <w:tc>
          <w:tcPr>
            <w:tcW w:type="dxa" w:w="595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A revocation racing a publish of the same author ends consistent; a failure midway leaves nothing half applied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Online database (read-only)</w:t>
            </w:r>
          </w:p>
        </w:tc>
        <w:tc>
          <w:tcPr>
            <w:tcW w:type="dxa" w:w="595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All five destinations' totals equal a full recomputation; no review row contradicts itself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Online migration 0019</w:t>
            </w:r>
          </w:p>
        </w:tc>
        <w:tc>
          <w:tcPr>
            <w:tcW w:type="dxa" w:w="5953"/>
            <w:shd w:val="clear" w:color="auto" w:fill="FFF4D6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Not applied from this session (permission denied). It is applied by the container on the next deploy (</w:t>
            </w:r>
            <w:r>
              <w:rPr>
                <w:rFonts w:ascii="Consolas" w:hAnsi="Consolas" w:eastAsia="Consolas"/>
                <w:sz w:val="15"/>
              </w:rPr>
              <w:t>alembic upgrade head</w:t>
            </w:r>
            <w:r>
              <w:rPr>
                <w:sz w:val="17"/>
              </w:rPr>
              <w:t xml:space="preserve"> at start), or by you with the one-line statement in section 5</w:t>
            </w:r>
          </w:p>
        </w:tc>
      </w:tr>
    </w:tbl>
    <w:p>
      <w:pPr>
        <w:spacing w:after="80"/>
      </w:pPr>
    </w:p>
    <w:p>
      <w:pPr>
        <w:pStyle w:val="Heading1"/>
      </w:pPr>
      <w:r>
        <w:t>4. Test cases</w:t>
      </w:r>
    </w:p>
    <w:p>
      <w:r>
        <w:rPr/>
        <w:t>Run on the local stack. The API calls can be made from a signed-in staff browser console or any HTTP client with the session cookie and CSRF token. Use your own accounts.</w:t>
      </w:r>
    </w:p>
    <w:p>
      <w:pPr>
        <w:pStyle w:val="Heading2"/>
      </w:pPr>
      <w:r>
        <w:t>A. The score</w:t>
      </w:r>
    </w:p>
    <w:p>
      <w:pPr>
        <w:keepNext/>
        <w:spacing w:after="60"/>
      </w:pPr>
      <w:r>
        <w:rPr>
          <w:b/>
          <w:color w:val="00558C"/>
          <w:sz w:val="19"/>
        </w:rPr>
        <w:t>Table 4. A. The 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56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158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Case</w:t>
            </w:r>
          </w:p>
        </w:tc>
        <w:tc>
          <w:tcPr>
            <w:tcW w:type="dxa" w:w="3402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Steps</w:t>
            </w:r>
          </w:p>
        </w:tc>
        <w:tc>
          <w:tcPr>
            <w:tcW w:type="dxa" w:w="328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Expected</w:t>
            </w:r>
          </w:p>
        </w:tc>
        <w:tc>
          <w:tcPr>
            <w:tcW w:type="dxa" w:w="56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S1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Hidden below five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Open a destination with 0 to 4 eligible Verified Member reviews.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 Community Rating number. The page shows "Seeded Destination Selection" and the review count.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S2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Appears at five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Publish the fifth eligible review.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The Community Rating appears with the count. Five 5-star reviews show 4.3 (not 5.0); five 2-star reviews show 2.8.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S3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Formula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 xml:space="preserve">Check the API: </w:t>
            </w:r>
            <w:r>
              <w:rPr>
                <w:rFonts w:ascii="Consolas" w:hAnsi="Consolas" w:eastAsia="Consolas"/>
                <w:sz w:val="14"/>
              </w:rPr>
              <w:t>GET /api/v1/destinations/{id}</w:t>
            </w:r>
            <w:r>
              <w:rPr>
                <w:sz w:val="16"/>
              </w:rPr>
              <w:t xml:space="preserve"> -&gt; </w:t>
            </w:r>
            <w:r>
              <w:rPr>
                <w:rFonts w:ascii="Consolas" w:hAnsi="Consolas" w:eastAsia="Consolas"/>
                <w:sz w:val="14"/>
              </w:rPr>
              <w:t>community_rating.score</w:t>
            </w:r>
            <w:r>
              <w:rPr>
                <w:sz w:val="16"/>
              </w:rPr>
              <w:t>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 xml:space="preserve">Equals (sum + 5 x 3.5) / (count + 5). The </w:t>
            </w:r>
            <w:r>
              <w:rPr>
                <w:rFonts w:ascii="Consolas" w:hAnsi="Consolas" w:eastAsia="Consolas"/>
                <w:sz w:val="14"/>
              </w:rPr>
              <w:t>average</w:t>
            </w:r>
            <w:r>
              <w:rPr>
                <w:sz w:val="16"/>
              </w:rPr>
              <w:t xml:space="preserve"> field is the plain mean and is shown separately.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S4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Guest feedback is separate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Publish guest reviews on a destination.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They appear under Guest Feedback with their own average and count. The Community Rating count does not change.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</w:tbl>
    <w:p>
      <w:pPr>
        <w:spacing w:after="80"/>
      </w:pPr>
    </w:p>
    <w:p>
      <w:pPr>
        <w:pStyle w:val="Heading2"/>
      </w:pPr>
      <w:r>
        <w:t>B. Who counts</w:t>
      </w:r>
    </w:p>
    <w:p>
      <w:pPr>
        <w:keepNext/>
        <w:spacing w:after="60"/>
      </w:pPr>
      <w:r>
        <w:rPr>
          <w:b/>
          <w:color w:val="00558C"/>
          <w:sz w:val="19"/>
        </w:rPr>
        <w:t>Table 5. B. Who counts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56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158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Case</w:t>
            </w:r>
          </w:p>
        </w:tc>
        <w:tc>
          <w:tcPr>
            <w:tcW w:type="dxa" w:w="3402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Steps</w:t>
            </w:r>
          </w:p>
        </w:tc>
        <w:tc>
          <w:tcPr>
            <w:tcW w:type="dxa" w:w="328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Expected</w:t>
            </w:r>
          </w:p>
        </w:tc>
        <w:tc>
          <w:tcPr>
            <w:tcW w:type="dxa" w:w="56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E1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Verified Member counts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Publish a review by a Verified Member.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Community count +1, sum + rating. The review's rating state is ELIGIBLE.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E2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Unverified member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Publish a review by a member with no Verified record.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The review is public; the Community Rating does not change (INELIGIBLE_UNVERIFIED).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E3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Expired, revoked or pending verification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Repeat E2 with an expired, a revoked and a not-yet-approved record.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None counts.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E4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Expiry after publishing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Let a counted member's verification expire.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The earlier review stays counted (eligibility is frozen at publication).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E5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Conflict of interest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 xml:space="preserve">Mark a published review as conflicted (staff screen or </w:t>
            </w:r>
            <w:r>
              <w:rPr>
                <w:rFonts w:ascii="Consolas" w:hAnsi="Consolas" w:eastAsia="Consolas"/>
                <w:sz w:val="14"/>
              </w:rPr>
              <w:t>POST /admin/submissions/{id}/conflict</w:t>
            </w:r>
            <w:r>
              <w:rPr>
                <w:sz w:val="16"/>
              </w:rPr>
              <w:t>), then clear it.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Marking removes it from the totals; clearing restores it. Works for member and guest reviews.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E6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Project-team account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Publish a review by a team account.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Not counted.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E7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Future month or empty text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Publish a review whose visit month is next month, or whose title is blank (database fixture).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Not counted (INELIGIBLE_INVALID); the text is still public.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E8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Duplicate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With a moderator duplicate override, publish a second review by the same author for the same destination and month.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Only the earlier one counts. If the earlier one is withdrawn and the later one re-checked, the later one counts.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E9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Hidden, rejected, withdrawn, deleted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Hide, reject, withdraw and delete one review each.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None appears in the public list. Totals, category averages and the score exclude them. Restoring a hidden review brings it back.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</w:tbl>
    <w:p>
      <w:pPr>
        <w:spacing w:after="80"/>
      </w:pPr>
    </w:p>
    <w:p>
      <w:pPr>
        <w:pStyle w:val="Heading2"/>
      </w:pPr>
      <w:r>
        <w:t>C. Reports</w:t>
      </w:r>
    </w:p>
    <w:p>
      <w:pPr>
        <w:keepNext/>
        <w:spacing w:after="60"/>
      </w:pPr>
      <w:r>
        <w:rPr>
          <w:b/>
          <w:color w:val="00558C"/>
          <w:sz w:val="19"/>
        </w:rPr>
        <w:t>Table 6. C. Reports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56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158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Case</w:t>
            </w:r>
          </w:p>
        </w:tc>
        <w:tc>
          <w:tcPr>
            <w:tcW w:type="dxa" w:w="3402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Steps</w:t>
            </w:r>
          </w:p>
        </w:tc>
        <w:tc>
          <w:tcPr>
            <w:tcW w:type="dxa" w:w="328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Expected</w:t>
            </w:r>
          </w:p>
        </w:tc>
        <w:tc>
          <w:tcPr>
            <w:tcW w:type="dxa" w:w="56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R1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Serious report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 xml:space="preserve">A member reports a published review for </w:t>
            </w:r>
            <w:r>
              <w:rPr>
                <w:rFonts w:ascii="Consolas" w:hAnsi="Consolas" w:eastAsia="Consolas"/>
                <w:sz w:val="14"/>
              </w:rPr>
              <w:t>privacy</w:t>
            </w:r>
            <w:r>
              <w:rPr>
                <w:sz w:val="16"/>
              </w:rPr>
              <w:t xml:space="preserve"> or </w:t>
            </w:r>
            <w:r>
              <w:rPr>
                <w:rFonts w:ascii="Consolas" w:hAnsi="Consolas" w:eastAsia="Consolas"/>
                <w:sz w:val="14"/>
              </w:rPr>
              <w:t>conflict_of_interest</w:t>
            </w:r>
            <w:r>
              <w:rPr>
                <w:sz w:val="16"/>
              </w:rPr>
              <w:t>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The review stays public but stops counting at once; the totals drop.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R2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Closing the report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 moderator dismisses or actions the report.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The review counts again.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R3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Routine report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 xml:space="preserve">Report for </w:t>
            </w:r>
            <w:r>
              <w:rPr>
                <w:rFonts w:ascii="Consolas" w:hAnsi="Consolas" w:eastAsia="Consolas"/>
                <w:sz w:val="14"/>
              </w:rPr>
              <w:t>spam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4"/>
              </w:rPr>
              <w:t>offensive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4"/>
              </w:rPr>
              <w:t>false_information</w:t>
            </w:r>
            <w:r>
              <w:rPr>
                <w:sz w:val="16"/>
              </w:rPr>
              <w:t xml:space="preserve"> or </w:t>
            </w:r>
            <w:r>
              <w:rPr>
                <w:rFonts w:ascii="Consolas" w:hAnsi="Consolas" w:eastAsia="Consolas"/>
                <w:sz w:val="14"/>
              </w:rPr>
              <w:t>other</w:t>
            </w:r>
            <w:r>
              <w:rPr>
                <w:sz w:val="16"/>
              </w:rPr>
              <w:t>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 change to the rating. The moderator decides through the normal queue.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</w:tbl>
    <w:p>
      <w:pPr>
        <w:spacing w:after="80"/>
      </w:pPr>
    </w:p>
    <w:p>
      <w:pPr>
        <w:pStyle w:val="Heading2"/>
      </w:pPr>
      <w:r>
        <w:t>D. Verification revoked for abuse</w:t>
      </w:r>
    </w:p>
    <w:p>
      <w:pPr>
        <w:keepNext/>
        <w:spacing w:after="60"/>
      </w:pPr>
      <w:r>
        <w:rPr>
          <w:b/>
          <w:color w:val="00558C"/>
          <w:sz w:val="19"/>
        </w:rPr>
        <w:t>Table 7. D. Verification revoked for abuse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56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158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Case</w:t>
            </w:r>
          </w:p>
        </w:tc>
        <w:tc>
          <w:tcPr>
            <w:tcW w:type="dxa" w:w="3402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Steps</w:t>
            </w:r>
          </w:p>
        </w:tc>
        <w:tc>
          <w:tcPr>
            <w:tcW w:type="dxa" w:w="328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Expected</w:t>
            </w:r>
          </w:p>
        </w:tc>
        <w:tc>
          <w:tcPr>
            <w:tcW w:type="dxa" w:w="56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V1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Revoke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 xml:space="preserve">As a moderator call </w:t>
            </w:r>
            <w:r>
              <w:rPr>
                <w:rFonts w:ascii="Consolas" w:hAnsi="Consolas" w:eastAsia="Consolas"/>
                <w:sz w:val="14"/>
              </w:rPr>
              <w:t>POST /admin/members/{user_id}/verification/revoke</w:t>
            </w:r>
            <w:r>
              <w:rPr>
                <w:sz w:val="16"/>
              </w:rPr>
              <w:t xml:space="preserve"> with </w:t>
            </w:r>
            <w:r>
              <w:rPr>
                <w:rFonts w:ascii="Consolas" w:hAnsi="Consolas" w:eastAsia="Consolas"/>
                <w:sz w:val="14"/>
              </w:rPr>
              <w:t>{"reason_code": "REVIEW_FARMING"}</w:t>
            </w:r>
            <w:r>
              <w:rPr>
                <w:sz w:val="16"/>
              </w:rPr>
              <w:t xml:space="preserve"> for a member with counted reviews in two destinations.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4"/>
              </w:rPr>
              <w:t>reviews_uncounted</w:t>
            </w:r>
            <w:r>
              <w:rPr>
                <w:sz w:val="16"/>
              </w:rPr>
              <w:t xml:space="preserve"> equals the number of counted reviews. Both destinations' totals drop by exactly that member's ratings. The reviews stay published.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V2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Other members unaffected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Check another member's counted review in the same destination.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Still counted.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V3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Audit and notice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Open the audit log and the member's notifications.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4"/>
              </w:rPr>
              <w:t>verification.revoke_for_abuse</w:t>
            </w:r>
            <w:r>
              <w:rPr>
                <w:sz w:val="16"/>
              </w:rPr>
              <w:t xml:space="preserve"> with the review count; the member received "Your Verified Member status was removed".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V4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Repeat and self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Revoke the same member again; revoke your own account.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Repeat: 404. Own account: 403, recorded as a denied attempt.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V5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New reviews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The member publishes a new review afterwards.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Not counted.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</w:tbl>
    <w:p>
      <w:pPr>
        <w:spacing w:after="80"/>
      </w:pPr>
    </w:p>
    <w:p>
      <w:pPr>
        <w:pStyle w:val="Heading2"/>
      </w:pPr>
      <w:r>
        <w:t>E. Reconciliation</w:t>
      </w:r>
    </w:p>
    <w:p>
      <w:pPr>
        <w:keepNext/>
        <w:spacing w:after="60"/>
      </w:pPr>
      <w:r>
        <w:rPr>
          <w:b/>
          <w:color w:val="00558C"/>
          <w:sz w:val="19"/>
        </w:rPr>
        <w:t>Table 8. E. Reconciliation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56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158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Case</w:t>
            </w:r>
          </w:p>
        </w:tc>
        <w:tc>
          <w:tcPr>
            <w:tcW w:type="dxa" w:w="3402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Steps</w:t>
            </w:r>
          </w:p>
        </w:tc>
        <w:tc>
          <w:tcPr>
            <w:tcW w:type="dxa" w:w="328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Expected</w:t>
            </w:r>
          </w:p>
        </w:tc>
        <w:tc>
          <w:tcPr>
            <w:tcW w:type="dxa" w:w="56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C1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Clean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 xml:space="preserve">As a superadmin call </w:t>
            </w:r>
            <w:r>
              <w:rPr>
                <w:rFonts w:ascii="Consolas" w:hAnsi="Consolas" w:eastAsia="Consolas"/>
                <w:sz w:val="14"/>
              </w:rPr>
              <w:t>POST /admin/ratings/reconcile</w:t>
            </w:r>
            <w:r>
              <w:rPr>
                <w:sz w:val="16"/>
              </w:rPr>
              <w:t xml:space="preserve"> with </w:t>
            </w:r>
            <w:r>
              <w:rPr>
                <w:rFonts w:ascii="Consolas" w:hAnsi="Consolas" w:eastAsia="Consolas"/>
                <w:sz w:val="14"/>
              </w:rPr>
              <w:t>{"repair": false}</w:t>
            </w:r>
            <w:r>
              <w:rPr>
                <w:sz w:val="16"/>
              </w:rPr>
              <w:t xml:space="preserve"> on a healthy database.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4"/>
              </w:rPr>
              <w:t>drifts</w:t>
            </w:r>
            <w:r>
              <w:rPr>
                <w:sz w:val="16"/>
              </w:rPr>
              <w:t xml:space="preserve"> is empty.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C2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Detect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 xml:space="preserve">In a test database add 1 to a destination's </w:t>
            </w:r>
            <w:r>
              <w:rPr>
                <w:rFonts w:ascii="Consolas" w:hAnsi="Consolas" w:eastAsia="Consolas"/>
                <w:sz w:val="14"/>
              </w:rPr>
              <w:t>community_rating_sum</w:t>
            </w:r>
            <w:r>
              <w:rPr>
                <w:sz w:val="16"/>
              </w:rPr>
              <w:t>, then call it again.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 xml:space="preserve">One </w:t>
            </w:r>
            <w:r>
              <w:rPr>
                <w:rFonts w:ascii="Consolas" w:hAnsi="Consolas" w:eastAsia="Consolas"/>
                <w:sz w:val="14"/>
              </w:rPr>
              <w:t>community</w:t>
            </w:r>
            <w:r>
              <w:rPr>
                <w:sz w:val="16"/>
              </w:rPr>
              <w:t xml:space="preserve"> drift with the stored and expected pairs. The total is unchanged (detect-only).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C3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Repair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 xml:space="preserve">Call with </w:t>
            </w:r>
            <w:r>
              <w:rPr>
                <w:rFonts w:ascii="Consolas" w:hAnsi="Consolas" w:eastAsia="Consolas"/>
                <w:sz w:val="14"/>
              </w:rPr>
              <w:t>{"repair": true}</w:t>
            </w:r>
            <w:r>
              <w:rPr>
                <w:sz w:val="16"/>
              </w:rPr>
              <w:t>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 xml:space="preserve">The total is corrected, the totals version rose by 1, and one </w:t>
            </w:r>
            <w:r>
              <w:rPr>
                <w:rFonts w:ascii="Consolas" w:hAnsi="Consolas" w:eastAsia="Consolas"/>
                <w:sz w:val="14"/>
              </w:rPr>
              <w:t>ratings.reconcile_repair</w:t>
            </w:r>
            <w:r>
              <w:rPr>
                <w:sz w:val="16"/>
              </w:rPr>
              <w:t xml:space="preserve"> audit event holds before and after.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C4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Nightly job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 xml:space="preserve">Run </w:t>
            </w:r>
            <w:r>
              <w:rPr>
                <w:rFonts w:ascii="Consolas" w:hAnsi="Consolas" w:eastAsia="Consolas"/>
                <w:sz w:val="14"/>
              </w:rPr>
              <w:t>python -m app.jobs.reconcile_ratings</w:t>
            </w:r>
            <w:r>
              <w:rPr>
                <w:sz w:val="16"/>
              </w:rPr>
              <w:t xml:space="preserve"> against the broken database, then with </w:t>
            </w:r>
            <w:r>
              <w:rPr>
                <w:rFonts w:ascii="Consolas" w:hAnsi="Consolas" w:eastAsia="Consolas"/>
                <w:sz w:val="14"/>
              </w:rPr>
              <w:t>--repair</w:t>
            </w:r>
            <w:r>
              <w:rPr>
                <w:sz w:val="16"/>
              </w:rPr>
              <w:t>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First run prints the drift and exits with status 1; the second exits with 0 and the totals match.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C5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Ops route and alert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 xml:space="preserve">Call </w:t>
            </w:r>
            <w:r>
              <w:rPr>
                <w:rFonts w:ascii="Consolas" w:hAnsi="Consolas" w:eastAsia="Consolas"/>
                <w:sz w:val="14"/>
              </w:rPr>
              <w:t>POST /ops/jobs/rating-reconciliation</w:t>
            </w:r>
            <w:r>
              <w:rPr>
                <w:sz w:val="16"/>
              </w:rPr>
              <w:t xml:space="preserve"> with the ops token on a broken database.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 xml:space="preserve">Answer </w:t>
            </w:r>
            <w:r>
              <w:rPr>
                <w:rFonts w:ascii="Consolas" w:hAnsi="Consolas" w:eastAsia="Consolas"/>
                <w:sz w:val="14"/>
              </w:rPr>
              <w:t>{clean: false}</w:t>
            </w:r>
            <w:r>
              <w:rPr>
                <w:sz w:val="16"/>
              </w:rPr>
              <w:t>; superadmins get one "Rating totals do not match" notice a day. Nothing is repaired.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C6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Corrupt review row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Set a counted review to DELETED in a test database and reconcile with repair.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The row is reported as not repairable; the totals are rebuilt from the rows that count.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</w:tbl>
    <w:p>
      <w:pPr>
        <w:spacing w:after="80"/>
      </w:pPr>
    </w:p>
    <w:p>
      <w:pPr>
        <w:pStyle w:val="Heading2"/>
      </w:pPr>
      <w:r>
        <w:t>F. Evidence and access</w:t>
      </w:r>
    </w:p>
    <w:p>
      <w:pPr>
        <w:keepNext/>
        <w:spacing w:after="60"/>
      </w:pPr>
      <w:r>
        <w:rPr>
          <w:b/>
          <w:color w:val="00558C"/>
          <w:sz w:val="19"/>
        </w:rPr>
        <w:t>Table 9. F. Evidence and access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56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158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Case</w:t>
            </w:r>
          </w:p>
        </w:tc>
        <w:tc>
          <w:tcPr>
            <w:tcW w:type="dxa" w:w="3402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Steps</w:t>
            </w:r>
          </w:p>
        </w:tc>
        <w:tc>
          <w:tcPr>
            <w:tcW w:type="dxa" w:w="328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Expected</w:t>
            </w:r>
          </w:p>
        </w:tc>
        <w:tc>
          <w:tcPr>
            <w:tcW w:type="dxa" w:w="56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X1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Semester evidence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 xml:space="preserve">As staff call </w:t>
            </w:r>
            <w:r>
              <w:rPr>
                <w:rFonts w:ascii="Consolas" w:hAnsi="Consolas" w:eastAsia="Consolas"/>
                <w:sz w:val="14"/>
              </w:rPr>
              <w:t>GET /admin/rating-evidence</w:t>
            </w:r>
            <w:r>
              <w:rPr>
                <w:sz w:val="16"/>
              </w:rPr>
              <w:t>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 xml:space="preserve">Active and ever-approved Verified Members, median and maximum approval hours, and each destination as </w:t>
            </w:r>
            <w:r>
              <w:rPr>
                <w:rFonts w:ascii="Consolas" w:hAnsi="Consolas" w:eastAsia="Consolas"/>
                <w:sz w:val="14"/>
              </w:rPr>
              <w:t>top_rated</w:t>
            </w:r>
            <w:r>
              <w:rPr>
                <w:sz w:val="16"/>
              </w:rPr>
              <w:t xml:space="preserve"> (5 or more) or </w:t>
            </w:r>
            <w:r>
              <w:rPr>
                <w:rFonts w:ascii="Consolas" w:hAnsi="Consolas" w:eastAsia="Consolas"/>
                <w:sz w:val="14"/>
              </w:rPr>
              <w:t>seeded</w:t>
            </w:r>
            <w:r>
              <w:rPr>
                <w:sz w:val="16"/>
              </w:rPr>
              <w:t>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X2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Anonymous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Call the three admin routes without signing in.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401 AUTH_REQUIRED.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X3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Member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Call them as an ordinary member.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404 (the route is not disclosed).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X4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Moderator and reconcile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 xml:space="preserve">Call </w:t>
            </w:r>
            <w:r>
              <w:rPr>
                <w:rFonts w:ascii="Consolas" w:hAnsi="Consolas" w:eastAsia="Consolas"/>
                <w:sz w:val="14"/>
              </w:rPr>
              <w:t>POST /admin/ratings/reconcile</w:t>
            </w:r>
            <w:r>
              <w:rPr>
                <w:sz w:val="16"/>
              </w:rPr>
              <w:t xml:space="preserve"> as a moderator.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403, recorded as a denied attempt.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X5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CSRF and TOTP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Call revoke without the CSRF token; call it from a session without an authenticator code.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Refused; nothing changes.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X6</w:t>
            </w:r>
          </w:p>
        </w:tc>
        <w:tc>
          <w:tcPr>
            <w:tcW w:type="dxa" w:w="15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Ops token</w:t>
            </w:r>
          </w:p>
        </w:tc>
        <w:tc>
          <w:tcPr>
            <w:tcW w:type="dxa" w:w="34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Call the ops route without the token.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401.</w:t>
            </w:r>
          </w:p>
        </w:tc>
        <w:tc>
          <w:tcPr>
            <w:tcW w:type="dxa" w:w="56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</w:tbl>
    <w:p>
      <w:pPr>
        <w:spacing w:after="80"/>
      </w:pPr>
    </w:p>
    <w:p>
      <w:pPr>
        <w:pStyle w:val="Heading1"/>
      </w:pPr>
      <w:r>
        <w:t>5. Applying migration 0019 online</w:t>
      </w:r>
    </w:p>
    <w:p>
      <w:r>
        <w:rPr/>
        <w:t xml:space="preserve">Nothing needs doing if you merge to </w:t>
      </w:r>
      <w:r>
        <w:rPr>
          <w:rFonts w:ascii="Consolas" w:hAnsi="Consolas" w:eastAsia="Consolas"/>
          <w:sz w:val="19"/>
        </w:rPr>
        <w:t>main</w:t>
      </w:r>
      <w:r>
        <w:rPr/>
        <w:t xml:space="preserve">: the container runs </w:t>
      </w:r>
      <w:r>
        <w:rPr>
          <w:rFonts w:ascii="Consolas" w:hAnsi="Consolas" w:eastAsia="Consolas"/>
          <w:sz w:val="19"/>
        </w:rPr>
        <w:t>alembic upgrade head</w:t>
      </w:r>
      <w:r>
        <w:rPr/>
        <w:t xml:space="preserve"> before it starts. To apply it earlier, run this in the Supabase SQL editor of the online project (additive, safe to repeat):</w:t>
      </w:r>
    </w:p>
    <w:p>
      <w:pPr>
        <w:shd w:val="clear" w:color="auto" w:fill="F1F1F1"/>
        <w:spacing w:after="0"/>
        <w:ind w:left="227"/>
      </w:pPr>
      <w:r>
        <w:rPr>
          <w:rFonts w:ascii="Consolas" w:hAnsi="Consolas" w:eastAsia="Consolas"/>
          <w:sz w:val="17"/>
        </w:rPr>
        <w:t>ALTER TYPE rating_eligibility ADD VALUE IF NOT EXISTS 'INELIGIBLE_INVALID';</w:t>
      </w:r>
    </w:p>
    <w:p>
      <w:pPr>
        <w:shd w:val="clear" w:color="auto" w:fill="F1F1F1"/>
        <w:spacing w:after="0"/>
        <w:ind w:left="227"/>
      </w:pPr>
      <w:r>
        <w:rPr>
          <w:rFonts w:ascii="Consolas" w:hAnsi="Consolas" w:eastAsia="Consolas"/>
          <w:sz w:val="17"/>
        </w:rPr>
        <w:t>UPDATE alembic_version SET version_num = '0019_rating_integrity' WHERE version_num = '0018_review_crud';</w:t>
      </w:r>
    </w:p>
    <w:p>
      <w:pPr>
        <w:spacing w:after="40"/>
      </w:pPr>
    </w:p>
    <w:p>
      <w:pPr>
        <w:pStyle w:val="Heading1"/>
      </w:pPr>
      <w:r>
        <w:t>6. Not part of R08</w:t>
      </w:r>
    </w:p>
    <w:p>
      <w:pPr>
        <w:pStyle w:val="ListBullet"/>
      </w:pPr>
      <w:r>
        <w:rPr/>
        <w:t>Ranked Top Rated list, filters and View More (discovery, H02).</w:t>
      </w:r>
    </w:p>
    <w:p>
      <w:pPr>
        <w:pStyle w:val="ListBullet"/>
      </w:pPr>
      <w:r>
        <w:rPr/>
        <w:t>A staff screen button for revocation: the API is ready.</w:t>
      </w:r>
    </w:p>
    <w:p>
      <w:pPr>
        <w:pStyle w:val="ListBullet"/>
      </w:pPr>
      <w:r>
        <w:rPr/>
        <w:t>A review delete workflow: the DELETED state is excluded by the rules and tested.</w:t>
      </w:r>
    </w:p>
    <w:p>
      <w:pPr>
        <w:pStyle w:val="Heading1"/>
      </w:pPr>
      <w:r>
        <w:t>7. Sign-off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793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141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All 33 cases run; each Pass or noted</w:t>
            </w:r>
          </w:p>
        </w:tc>
        <w:tc>
          <w:tcPr>
            <w:tcW w:type="dxa" w:w="141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 w:val="true"/>
        </w:trPr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Tester: ____________   Date: ____________</w:t>
            </w:r>
          </w:p>
        </w:tc>
        <w:tc>
          <w:tcPr>
            <w:tcW w:type="dxa" w:w="141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7"/>
      </w:rPr>
      <w:t xml:space="preserve">Abhijatri: R08 rating test cases   |   Page </w:t>
    </w:r>
    <w:r>
      <w:rPr>
        <w:color w:val="555555"/>
        <w:sz w:val="17"/>
      </w:rPr>
      <w:fldChar w:fldCharType="begin"/>
      <w:instrText xml:space="preserve"> PAGE </w:instrText>
      <w:fldChar w:fldCharType="separate"/>
      <w:t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558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55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0558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