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Hi Figma team,</w:t>
      </w:r>
    </w:p>
    <w:p w:rsidR="00000000" w:rsidDel="00000000" w:rsidP="00000000" w:rsidRDefault="00000000" w:rsidRPr="00000000" w14:paraId="00000002">
      <w:pPr>
        <w:spacing w:after="240" w:before="240" w:lineRule="auto"/>
        <w:rPr/>
      </w:pPr>
      <w:r w:rsidDel="00000000" w:rsidR="00000000" w:rsidRPr="00000000">
        <w:rPr>
          <w:rtl w:val="0"/>
        </w:rPr>
        <w:t xml:space="preserve">I am applying for the Solutions Consultant role to work at the intersection of product, engineering, and customer workflows, where I have been operating throughout my career.</w:t>
      </w:r>
    </w:p>
    <w:p w:rsidR="00000000" w:rsidDel="00000000" w:rsidP="00000000" w:rsidRDefault="00000000" w:rsidRPr="00000000" w14:paraId="00000003">
      <w:pPr>
        <w:spacing w:after="240" w:before="240" w:lineRule="auto"/>
        <w:rPr/>
      </w:pPr>
      <w:r w:rsidDel="00000000" w:rsidR="00000000" w:rsidRPr="00000000">
        <w:rPr>
          <w:rtl w:val="0"/>
        </w:rPr>
        <w:t xml:space="preserve">In my current role, at tripunkt GmbH, I support enterprise SaaS customers across the full lifecycle, from discovery and solution design to PoC delivery, onboarding, and production support. I lead technical discussions, define evaluation criteria through RFI/RFP processes, and deliver product demonstrations that translate platform capabilities into concrete customer outcomes.</w:t>
      </w:r>
    </w:p>
    <w:p w:rsidR="00000000" w:rsidDel="00000000" w:rsidP="00000000" w:rsidRDefault="00000000" w:rsidRPr="00000000" w14:paraId="00000004">
      <w:pPr>
        <w:spacing w:after="240" w:before="240" w:lineRule="auto"/>
        <w:rPr/>
      </w:pPr>
      <w:r w:rsidDel="00000000" w:rsidR="00000000" w:rsidRPr="00000000">
        <w:rPr>
          <w:rtl w:val="0"/>
        </w:rPr>
        <w:t xml:space="preserve">A key part of my work is helping customers move from fragmented systems to structured, working solutions. This includes guiding API integrations, validating Database and data flows using SQL, and resolving production issues under strict SLA requirements. I work directly with engineering, sales, and support teams to ensure alignment between customer needs and product capabilities.</w:t>
      </w:r>
    </w:p>
    <w:p w:rsidR="00000000" w:rsidDel="00000000" w:rsidP="00000000" w:rsidRDefault="00000000" w:rsidRPr="00000000" w14:paraId="00000005">
      <w:pPr>
        <w:spacing w:after="240" w:before="240" w:lineRule="auto"/>
        <w:rPr/>
      </w:pPr>
      <w:r w:rsidDel="00000000" w:rsidR="00000000" w:rsidRPr="00000000">
        <w:rPr>
          <w:rtl w:val="0"/>
        </w:rPr>
        <w:t xml:space="preserve">I am particularly interested in how Figma enables teams to move faster by connecting design, collaboration, and development workflows in a single platform. I have worked extensively with UI-driven systems, product outputs, and customer-facing workflows, and I am comfortable positioning technical platforms in a way that aligns with both design and engineering stakeholders.</w:t>
      </w:r>
    </w:p>
    <w:p w:rsidR="00000000" w:rsidDel="00000000" w:rsidP="00000000" w:rsidRDefault="00000000" w:rsidRPr="00000000" w14:paraId="00000006">
      <w:pPr>
        <w:spacing w:after="240" w:before="240" w:lineRule="auto"/>
        <w:rPr/>
      </w:pPr>
      <w:r w:rsidDel="00000000" w:rsidR="00000000" w:rsidRPr="00000000">
        <w:rPr>
          <w:rtl w:val="0"/>
        </w:rPr>
        <w:t xml:space="preserve">I also bring experience contributing beyond direct customer work, improving documentation, supporting UI/UX consistency, and creating materials that improve adoption and understanding.</w:t>
      </w:r>
    </w:p>
    <w:p w:rsidR="00000000" w:rsidDel="00000000" w:rsidP="00000000" w:rsidRDefault="00000000" w:rsidRPr="00000000" w14:paraId="00000007">
      <w:pPr>
        <w:spacing w:after="240" w:before="240" w:lineRule="auto"/>
        <w:rPr/>
      </w:pPr>
      <w:r w:rsidDel="00000000" w:rsidR="00000000" w:rsidRPr="00000000">
        <w:rPr>
          <w:rtl w:val="0"/>
        </w:rPr>
        <w:t xml:space="preserve">I am based in Berlin with permanent residency, fluent in English, and working in German at a B2 level in professional environments.</w:t>
      </w:r>
    </w:p>
    <w:p w:rsidR="00000000" w:rsidDel="00000000" w:rsidP="00000000" w:rsidRDefault="00000000" w:rsidRPr="00000000" w14:paraId="00000008">
      <w:pPr>
        <w:spacing w:after="240" w:before="240" w:lineRule="auto"/>
        <w:rPr/>
      </w:pPr>
      <w:r w:rsidDel="00000000" w:rsidR="00000000" w:rsidRPr="00000000">
        <w:rPr>
          <w:rtl w:val="0"/>
        </w:rPr>
        <w:t xml:space="preserve">I am interested in contributing as a Solutions Consultant who can quickly understand customer problems, design practical solutions, and help teams realize value from the platform.</w:t>
      </w:r>
    </w:p>
    <w:p w:rsidR="00000000" w:rsidDel="00000000" w:rsidP="00000000" w:rsidRDefault="00000000" w:rsidRPr="00000000" w14:paraId="00000009">
      <w:pPr>
        <w:spacing w:after="240" w:before="240" w:lineRule="auto"/>
        <w:rPr/>
      </w:pPr>
      <w:r w:rsidDel="00000000" w:rsidR="00000000" w:rsidRPr="00000000">
        <w:rPr>
          <w:rtl w:val="0"/>
        </w:rPr>
        <w:t xml:space="preserve">Best regards,</w:t>
      </w:r>
    </w:p>
    <w:p w:rsidR="00000000" w:rsidDel="00000000" w:rsidP="00000000" w:rsidRDefault="00000000" w:rsidRPr="00000000" w14:paraId="0000000A">
      <w:pPr>
        <w:spacing w:after="240" w:before="240" w:lineRule="auto"/>
        <w:rPr/>
      </w:pPr>
      <w:r w:rsidDel="00000000" w:rsidR="00000000" w:rsidRPr="00000000">
        <w:rPr>
          <w:rtl w:val="0"/>
        </w:rPr>
        <w:t xml:space="preserve">Shahriar Haque Abir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