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2BB6" w14:textId="77777777" w:rsidR="001A73F5" w:rsidRDefault="00000000">
      <w:pPr>
        <w:spacing w:before="79"/>
        <w:ind w:left="96" w:right="295"/>
        <w:jc w:val="center"/>
        <w:rPr>
          <w:b/>
          <w:sz w:val="28"/>
        </w:rPr>
      </w:pPr>
      <w:r>
        <w:rPr>
          <w:b/>
          <w:sz w:val="28"/>
        </w:rPr>
        <w:t>Circuit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(Lab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6)</w:t>
      </w:r>
    </w:p>
    <w:p w14:paraId="41892BB7" w14:textId="77777777" w:rsidR="001A73F5" w:rsidRDefault="001A73F5">
      <w:pPr>
        <w:pStyle w:val="BodyText"/>
        <w:spacing w:before="183"/>
        <w:rPr>
          <w:b/>
          <w:sz w:val="28"/>
        </w:rPr>
      </w:pPr>
    </w:p>
    <w:p w14:paraId="41892BB8" w14:textId="77777777" w:rsidR="001A73F5" w:rsidRDefault="00000000">
      <w:pPr>
        <w:spacing w:before="1"/>
        <w:ind w:left="294" w:right="295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6: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KIRCHHOFFS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LAWS</w:t>
      </w:r>
    </w:p>
    <w:p w14:paraId="41892BB9" w14:textId="77777777" w:rsidR="001A73F5" w:rsidRDefault="0000000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892C99" wp14:editId="41892C9A">
                <wp:simplePos x="0" y="0"/>
                <wp:positionH relativeFrom="page">
                  <wp:posOffset>896416</wp:posOffset>
                </wp:positionH>
                <wp:positionV relativeFrom="paragraph">
                  <wp:posOffset>295215</wp:posOffset>
                </wp:positionV>
                <wp:extent cx="607949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78982" y="18288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A03E6" id="Graphic 2" o:spid="_x0000_s1026" style="position:absolute;margin-left:70.6pt;margin-top:23.25pt;width:478.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94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" path="m6078982,l,,,18288r6078982,l60789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892BBA" w14:textId="77777777" w:rsidR="001A73F5" w:rsidRDefault="001A73F5">
      <w:pPr>
        <w:pStyle w:val="BodyText"/>
        <w:spacing w:before="200"/>
        <w:rPr>
          <w:b/>
          <w:sz w:val="24"/>
        </w:rPr>
      </w:pPr>
    </w:p>
    <w:p w14:paraId="41892BBB" w14:textId="6B0D1A5F" w:rsidR="001A73F5" w:rsidRDefault="00000000">
      <w:pPr>
        <w:tabs>
          <w:tab w:val="left" w:pos="5401"/>
          <w:tab w:val="left" w:pos="6121"/>
        </w:tabs>
        <w:spacing w:line="480" w:lineRule="auto"/>
        <w:ind w:left="360" w:right="577"/>
        <w:rPr>
          <w:b/>
          <w:sz w:val="24"/>
        </w:rPr>
      </w:pPr>
      <w:r>
        <w:rPr>
          <w:b/>
          <w:sz w:val="24"/>
        </w:rPr>
        <w:t xml:space="preserve">Name: </w:t>
      </w:r>
      <w:r w:rsidR="0082544B">
        <w:rPr>
          <w:b/>
          <w:sz w:val="24"/>
        </w:rPr>
        <w:t>Shahroz Ahmad</w:t>
      </w:r>
      <w:r>
        <w:rPr>
          <w:b/>
          <w:sz w:val="24"/>
        </w:rPr>
        <w:tab/>
      </w:r>
      <w:r>
        <w:rPr>
          <w:b/>
          <w:sz w:val="24"/>
        </w:rPr>
        <w:tab/>
        <w:t>Registration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5"/>
          <w:sz w:val="24"/>
        </w:rPr>
        <w:t xml:space="preserve"> </w:t>
      </w:r>
      <w:r w:rsidR="006C5387">
        <w:rPr>
          <w:b/>
          <w:spacing w:val="-15"/>
          <w:sz w:val="24"/>
        </w:rPr>
        <w:t>2025-</w:t>
      </w:r>
      <w:r w:rsidR="0082544B">
        <w:rPr>
          <w:b/>
          <w:sz w:val="24"/>
        </w:rPr>
        <w:t>CE-B-11</w:t>
      </w:r>
      <w:r w:rsidR="006C5387">
        <w:rPr>
          <w:b/>
          <w:sz w:val="24"/>
        </w:rPr>
        <w:t>5</w:t>
      </w:r>
      <w:r>
        <w:rPr>
          <w:b/>
          <w:sz w:val="24"/>
        </w:rPr>
        <w:t xml:space="preserve"> Date:</w:t>
      </w:r>
      <w:r>
        <w:rPr>
          <w:b/>
          <w:spacing w:val="28"/>
          <w:sz w:val="24"/>
        </w:rPr>
        <w:t xml:space="preserve">  </w:t>
      </w:r>
      <w:r w:rsidR="006C5387">
        <w:rPr>
          <w:b/>
          <w:spacing w:val="-2"/>
          <w:sz w:val="24"/>
        </w:rPr>
        <w:t>22-04-2026</w:t>
      </w:r>
      <w:r>
        <w:rPr>
          <w:b/>
          <w:sz w:val="24"/>
        </w:rPr>
        <w:tab/>
        <w:t>Grade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Signature: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………………………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1801"/>
        <w:gridCol w:w="1709"/>
        <w:gridCol w:w="1712"/>
        <w:gridCol w:w="1705"/>
      </w:tblGrid>
      <w:tr w:rsidR="001A73F5" w14:paraId="41892BC1" w14:textId="77777777">
        <w:trPr>
          <w:trHeight w:val="828"/>
        </w:trPr>
        <w:tc>
          <w:tcPr>
            <w:tcW w:w="2792" w:type="dxa"/>
          </w:tcPr>
          <w:p w14:paraId="41892BBC" w14:textId="77777777" w:rsidR="001A73F5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14:paraId="41892BBD" w14:textId="77777777" w:rsidR="001A73F5" w:rsidRDefault="001A73F5">
            <w:pPr>
              <w:pStyle w:val="TableParagraph"/>
              <w:rPr>
                <w:b/>
                <w:sz w:val="24"/>
              </w:rPr>
            </w:pPr>
          </w:p>
          <w:p w14:paraId="41892BBE" w14:textId="77777777" w:rsidR="001A73F5" w:rsidRDefault="00000000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6927" w:type="dxa"/>
            <w:gridSpan w:val="4"/>
          </w:tcPr>
          <w:p w14:paraId="41892BBF" w14:textId="77777777" w:rsidR="001A73F5" w:rsidRDefault="0000000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breadboards,</w:t>
            </w:r>
          </w:p>
          <w:p w14:paraId="41892BC0" w14:textId="77777777" w:rsidR="001A73F5" w:rsidRDefault="00000000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multimeters,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1A73F5" w14:paraId="41892BC7" w14:textId="77777777">
        <w:trPr>
          <w:trHeight w:val="465"/>
        </w:trPr>
        <w:tc>
          <w:tcPr>
            <w:tcW w:w="2792" w:type="dxa"/>
            <w:vMerge w:val="restart"/>
          </w:tcPr>
          <w:p w14:paraId="41892BC2" w14:textId="77777777" w:rsidR="001A73F5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801" w:type="dxa"/>
          </w:tcPr>
          <w:p w14:paraId="41892BC3" w14:textId="77777777" w:rsidR="001A73F5" w:rsidRDefault="00000000">
            <w:pPr>
              <w:pStyle w:val="TableParagraph"/>
              <w:spacing w:before="95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Level1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09" w:type="dxa"/>
          </w:tcPr>
          <w:p w14:paraId="41892BC4" w14:textId="77777777" w:rsidR="001A73F5" w:rsidRDefault="00000000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12" w:type="dxa"/>
          </w:tcPr>
          <w:p w14:paraId="41892BC5" w14:textId="77777777" w:rsidR="001A73F5" w:rsidRDefault="00000000">
            <w:pPr>
              <w:pStyle w:val="TableParagraph"/>
              <w:spacing w:before="9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Level3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05" w:type="dxa"/>
          </w:tcPr>
          <w:p w14:paraId="41892BC6" w14:textId="77777777" w:rsidR="001A73F5" w:rsidRDefault="00000000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1A73F5" w14:paraId="41892BCD" w14:textId="77777777">
        <w:trPr>
          <w:trHeight w:val="510"/>
        </w:trPr>
        <w:tc>
          <w:tcPr>
            <w:tcW w:w="2792" w:type="dxa"/>
            <w:vMerge/>
            <w:tcBorders>
              <w:top w:val="nil"/>
            </w:tcBorders>
          </w:tcPr>
          <w:p w14:paraId="41892BC8" w14:textId="77777777" w:rsidR="001A73F5" w:rsidRDefault="001A73F5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</w:tcPr>
          <w:p w14:paraId="41892BC9" w14:textId="77777777" w:rsidR="001A73F5" w:rsidRDefault="001A73F5">
            <w:pPr>
              <w:pStyle w:val="TableParagraph"/>
            </w:pPr>
          </w:p>
        </w:tc>
        <w:tc>
          <w:tcPr>
            <w:tcW w:w="1709" w:type="dxa"/>
          </w:tcPr>
          <w:p w14:paraId="41892BCA" w14:textId="77777777" w:rsidR="001A73F5" w:rsidRDefault="001A73F5">
            <w:pPr>
              <w:pStyle w:val="TableParagraph"/>
            </w:pPr>
          </w:p>
        </w:tc>
        <w:tc>
          <w:tcPr>
            <w:tcW w:w="1712" w:type="dxa"/>
          </w:tcPr>
          <w:p w14:paraId="41892BCB" w14:textId="77777777" w:rsidR="001A73F5" w:rsidRDefault="001A73F5">
            <w:pPr>
              <w:pStyle w:val="TableParagraph"/>
            </w:pPr>
          </w:p>
        </w:tc>
        <w:tc>
          <w:tcPr>
            <w:tcW w:w="1705" w:type="dxa"/>
          </w:tcPr>
          <w:p w14:paraId="41892BCC" w14:textId="77777777" w:rsidR="001A73F5" w:rsidRDefault="001A73F5">
            <w:pPr>
              <w:pStyle w:val="TableParagraph"/>
            </w:pPr>
          </w:p>
        </w:tc>
      </w:tr>
      <w:tr w:rsidR="001A73F5" w14:paraId="41892BD2" w14:textId="77777777">
        <w:trPr>
          <w:trHeight w:val="554"/>
        </w:trPr>
        <w:tc>
          <w:tcPr>
            <w:tcW w:w="2792" w:type="dxa"/>
          </w:tcPr>
          <w:p w14:paraId="41892BCE" w14:textId="77777777" w:rsidR="001A73F5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10" w:type="dxa"/>
            <w:gridSpan w:val="2"/>
          </w:tcPr>
          <w:p w14:paraId="41892BCF" w14:textId="77777777" w:rsidR="001A73F5" w:rsidRDefault="001A73F5">
            <w:pPr>
              <w:pStyle w:val="TableParagraph"/>
            </w:pPr>
          </w:p>
        </w:tc>
        <w:tc>
          <w:tcPr>
            <w:tcW w:w="1712" w:type="dxa"/>
          </w:tcPr>
          <w:p w14:paraId="41892BD0" w14:textId="77777777" w:rsidR="001A73F5" w:rsidRDefault="00000000">
            <w:pPr>
              <w:pStyle w:val="TableParagraph"/>
              <w:spacing w:line="270" w:lineRule="atLeast"/>
              <w:ind w:left="106" w:right="33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05" w:type="dxa"/>
          </w:tcPr>
          <w:p w14:paraId="41892BD1" w14:textId="77777777" w:rsidR="001A73F5" w:rsidRDefault="001A73F5">
            <w:pPr>
              <w:pStyle w:val="TableParagraph"/>
            </w:pPr>
          </w:p>
        </w:tc>
      </w:tr>
    </w:tbl>
    <w:p w14:paraId="41892BD3" w14:textId="77777777" w:rsidR="001A73F5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892C9B" wp14:editId="41892C9C">
                <wp:simplePos x="0" y="0"/>
                <wp:positionH relativeFrom="page">
                  <wp:posOffset>896416</wp:posOffset>
                </wp:positionH>
                <wp:positionV relativeFrom="paragraph">
                  <wp:posOffset>187960</wp:posOffset>
                </wp:positionV>
                <wp:extent cx="607949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78982" y="18287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84082" id="Graphic 3" o:spid="_x0000_s1026" style="position:absolute;margin-left:70.6pt;margin-top:14.8pt;width:478.7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94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" path="m6078982,l,,,18287r6078982,l60789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892BD4" w14:textId="77777777" w:rsidR="001A73F5" w:rsidRDefault="001A73F5">
      <w:pPr>
        <w:pStyle w:val="BodyText"/>
        <w:spacing w:before="1"/>
        <w:rPr>
          <w:b/>
          <w:sz w:val="24"/>
        </w:rPr>
      </w:pPr>
    </w:p>
    <w:p w14:paraId="41892BD5" w14:textId="77777777" w:rsidR="001A73F5" w:rsidRDefault="00000000">
      <w:pPr>
        <w:pStyle w:val="Title"/>
      </w:pPr>
      <w:r>
        <w:rPr>
          <w:spacing w:val="-2"/>
        </w:rPr>
        <w:t>Objective</w:t>
      </w:r>
    </w:p>
    <w:p w14:paraId="41892BD6" w14:textId="77777777" w:rsidR="001A73F5" w:rsidRDefault="00000000">
      <w:pPr>
        <w:pStyle w:val="BodyText"/>
        <w:spacing w:before="30"/>
        <w:ind w:left="360"/>
      </w:pP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Kirchhoff’s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Circuit.</w:t>
      </w:r>
    </w:p>
    <w:p w14:paraId="41892BD7" w14:textId="77777777" w:rsidR="001A73F5" w:rsidRDefault="001A73F5">
      <w:pPr>
        <w:pStyle w:val="BodyText"/>
        <w:spacing w:before="103"/>
      </w:pPr>
    </w:p>
    <w:p w14:paraId="41892BD8" w14:textId="77777777" w:rsidR="001A73F5" w:rsidRDefault="00000000">
      <w:pPr>
        <w:spacing w:after="26"/>
        <w:ind w:left="360"/>
        <w:rPr>
          <w:sz w:val="26"/>
        </w:rPr>
      </w:pPr>
      <w:r>
        <w:rPr>
          <w:sz w:val="26"/>
        </w:rPr>
        <w:t>Apparatus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Required</w:t>
      </w: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92"/>
        <w:gridCol w:w="2638"/>
        <w:gridCol w:w="2074"/>
      </w:tblGrid>
      <w:tr w:rsidR="001A73F5" w14:paraId="41892BDD" w14:textId="77777777">
        <w:trPr>
          <w:trHeight w:val="337"/>
        </w:trPr>
        <w:tc>
          <w:tcPr>
            <w:tcW w:w="986" w:type="dxa"/>
          </w:tcPr>
          <w:p w14:paraId="41892BD9" w14:textId="77777777" w:rsidR="001A73F5" w:rsidRDefault="00000000">
            <w:pPr>
              <w:pStyle w:val="TableParagraph"/>
              <w:spacing w:before="44"/>
              <w:ind w:left="105"/>
            </w:pPr>
            <w:r>
              <w:t xml:space="preserve">Sr. </w:t>
            </w:r>
            <w:r>
              <w:rPr>
                <w:spacing w:val="-5"/>
              </w:rPr>
              <w:t>no</w:t>
            </w:r>
          </w:p>
        </w:tc>
        <w:tc>
          <w:tcPr>
            <w:tcW w:w="2492" w:type="dxa"/>
          </w:tcPr>
          <w:p w14:paraId="41892BDA" w14:textId="77777777" w:rsidR="001A73F5" w:rsidRDefault="00000000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Apparatus</w:t>
            </w:r>
          </w:p>
        </w:tc>
        <w:tc>
          <w:tcPr>
            <w:tcW w:w="2638" w:type="dxa"/>
          </w:tcPr>
          <w:p w14:paraId="41892BDB" w14:textId="77777777" w:rsidR="001A73F5" w:rsidRDefault="00000000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Range</w:t>
            </w:r>
          </w:p>
        </w:tc>
        <w:tc>
          <w:tcPr>
            <w:tcW w:w="2074" w:type="dxa"/>
          </w:tcPr>
          <w:p w14:paraId="41892BDC" w14:textId="77777777" w:rsidR="001A73F5" w:rsidRDefault="00000000">
            <w:pPr>
              <w:pStyle w:val="TableParagraph"/>
              <w:spacing w:before="44"/>
              <w:ind w:left="106"/>
            </w:pPr>
            <w:r>
              <w:rPr>
                <w:spacing w:val="-2"/>
              </w:rPr>
              <w:t>Quantity</w:t>
            </w:r>
          </w:p>
        </w:tc>
      </w:tr>
      <w:tr w:rsidR="001A73F5" w14:paraId="41892BE2" w14:textId="77777777">
        <w:trPr>
          <w:trHeight w:val="323"/>
        </w:trPr>
        <w:tc>
          <w:tcPr>
            <w:tcW w:w="986" w:type="dxa"/>
          </w:tcPr>
          <w:p w14:paraId="41892BDE" w14:textId="77777777" w:rsidR="001A73F5" w:rsidRDefault="00000000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1</w:t>
            </w:r>
          </w:p>
        </w:tc>
        <w:tc>
          <w:tcPr>
            <w:tcW w:w="2492" w:type="dxa"/>
          </w:tcPr>
          <w:p w14:paraId="41892BDF" w14:textId="77777777" w:rsidR="001A73F5" w:rsidRDefault="00000000">
            <w:pPr>
              <w:pStyle w:val="TableParagraph"/>
              <w:spacing w:before="44"/>
              <w:ind w:left="105"/>
            </w:pPr>
            <w:r>
              <w:t>Regulated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Supply</w:t>
            </w:r>
          </w:p>
        </w:tc>
        <w:tc>
          <w:tcPr>
            <w:tcW w:w="2638" w:type="dxa"/>
          </w:tcPr>
          <w:p w14:paraId="41892BE0" w14:textId="77777777" w:rsidR="001A73F5" w:rsidRDefault="00000000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14:paraId="41892BE1" w14:textId="77777777" w:rsidR="001A73F5" w:rsidRDefault="00000000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1A73F5" w14:paraId="41892BE7" w14:textId="77777777">
        <w:trPr>
          <w:trHeight w:val="328"/>
        </w:trPr>
        <w:tc>
          <w:tcPr>
            <w:tcW w:w="986" w:type="dxa"/>
          </w:tcPr>
          <w:p w14:paraId="41892BE3" w14:textId="77777777" w:rsidR="001A73F5" w:rsidRDefault="00000000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492" w:type="dxa"/>
          </w:tcPr>
          <w:p w14:paraId="41892BE4" w14:textId="77777777" w:rsidR="001A73F5" w:rsidRDefault="00000000">
            <w:pPr>
              <w:pStyle w:val="TableParagraph"/>
              <w:spacing w:before="46"/>
              <w:ind w:left="105"/>
            </w:pPr>
            <w:r>
              <w:t>Signal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Generator</w:t>
            </w:r>
          </w:p>
        </w:tc>
        <w:tc>
          <w:tcPr>
            <w:tcW w:w="2638" w:type="dxa"/>
          </w:tcPr>
          <w:p w14:paraId="41892BE5" w14:textId="77777777" w:rsidR="001A73F5" w:rsidRDefault="00000000">
            <w:pPr>
              <w:pStyle w:val="TableParagraph"/>
              <w:spacing w:before="46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14:paraId="41892BE6" w14:textId="77777777" w:rsidR="001A73F5" w:rsidRDefault="00000000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1A73F5" w14:paraId="41892BEC" w14:textId="77777777">
        <w:trPr>
          <w:trHeight w:val="323"/>
        </w:trPr>
        <w:tc>
          <w:tcPr>
            <w:tcW w:w="986" w:type="dxa"/>
          </w:tcPr>
          <w:p w14:paraId="41892BE8" w14:textId="77777777" w:rsidR="001A73F5" w:rsidRDefault="00000000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492" w:type="dxa"/>
          </w:tcPr>
          <w:p w14:paraId="41892BE9" w14:textId="77777777" w:rsidR="001A73F5" w:rsidRDefault="00000000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Oscilloscope</w:t>
            </w:r>
          </w:p>
        </w:tc>
        <w:tc>
          <w:tcPr>
            <w:tcW w:w="2638" w:type="dxa"/>
          </w:tcPr>
          <w:p w14:paraId="41892BEA" w14:textId="77777777" w:rsidR="001A73F5" w:rsidRDefault="00000000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14:paraId="41892BEB" w14:textId="77777777" w:rsidR="001A73F5" w:rsidRDefault="00000000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1A73F5" w14:paraId="41892BF1" w14:textId="77777777">
        <w:trPr>
          <w:trHeight w:val="323"/>
        </w:trPr>
        <w:tc>
          <w:tcPr>
            <w:tcW w:w="986" w:type="dxa"/>
          </w:tcPr>
          <w:p w14:paraId="41892BED" w14:textId="77777777" w:rsidR="001A73F5" w:rsidRDefault="00000000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4</w:t>
            </w:r>
          </w:p>
        </w:tc>
        <w:tc>
          <w:tcPr>
            <w:tcW w:w="2492" w:type="dxa"/>
          </w:tcPr>
          <w:p w14:paraId="41892BEE" w14:textId="77777777" w:rsidR="001A73F5" w:rsidRDefault="00000000">
            <w:pPr>
              <w:pStyle w:val="TableParagraph"/>
              <w:spacing w:before="44"/>
              <w:ind w:left="105"/>
            </w:pPr>
            <w:r>
              <w:t>Digital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Multimeter</w:t>
            </w:r>
          </w:p>
        </w:tc>
        <w:tc>
          <w:tcPr>
            <w:tcW w:w="2638" w:type="dxa"/>
          </w:tcPr>
          <w:p w14:paraId="41892BEF" w14:textId="77777777" w:rsidR="001A73F5" w:rsidRDefault="00000000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14:paraId="41892BF0" w14:textId="77777777" w:rsidR="001A73F5" w:rsidRDefault="00000000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1A73F5" w14:paraId="41892BF6" w14:textId="77777777">
        <w:trPr>
          <w:trHeight w:val="323"/>
        </w:trPr>
        <w:tc>
          <w:tcPr>
            <w:tcW w:w="986" w:type="dxa"/>
          </w:tcPr>
          <w:p w14:paraId="41892BF2" w14:textId="77777777" w:rsidR="001A73F5" w:rsidRDefault="00000000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5</w:t>
            </w:r>
          </w:p>
        </w:tc>
        <w:tc>
          <w:tcPr>
            <w:tcW w:w="2492" w:type="dxa"/>
          </w:tcPr>
          <w:p w14:paraId="41892BF3" w14:textId="77777777" w:rsidR="001A73F5" w:rsidRDefault="00000000">
            <w:pPr>
              <w:pStyle w:val="TableParagraph"/>
              <w:spacing w:before="44"/>
              <w:ind w:left="105"/>
            </w:pPr>
            <w:r>
              <w:t>Breadboard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Wires</w:t>
            </w:r>
          </w:p>
        </w:tc>
        <w:tc>
          <w:tcPr>
            <w:tcW w:w="2638" w:type="dxa"/>
          </w:tcPr>
          <w:p w14:paraId="41892BF4" w14:textId="77777777" w:rsidR="001A73F5" w:rsidRDefault="00000000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14:paraId="41892BF5" w14:textId="77777777" w:rsidR="001A73F5" w:rsidRDefault="00000000">
            <w:pPr>
              <w:pStyle w:val="TableParagraph"/>
              <w:spacing w:before="44"/>
              <w:ind w:left="106"/>
            </w:pPr>
            <w:r>
              <w:t>As</w:t>
            </w:r>
            <w:r>
              <w:rPr>
                <w:spacing w:val="-2"/>
              </w:rPr>
              <w:t xml:space="preserve"> Required</w:t>
            </w:r>
          </w:p>
        </w:tc>
      </w:tr>
      <w:tr w:rsidR="001A73F5" w14:paraId="41892BFB" w14:textId="77777777">
        <w:trPr>
          <w:trHeight w:val="340"/>
        </w:trPr>
        <w:tc>
          <w:tcPr>
            <w:tcW w:w="986" w:type="dxa"/>
          </w:tcPr>
          <w:p w14:paraId="41892BF7" w14:textId="77777777" w:rsidR="001A73F5" w:rsidRDefault="00000000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6</w:t>
            </w:r>
          </w:p>
        </w:tc>
        <w:tc>
          <w:tcPr>
            <w:tcW w:w="2492" w:type="dxa"/>
          </w:tcPr>
          <w:p w14:paraId="41892BF8" w14:textId="77777777" w:rsidR="001A73F5" w:rsidRDefault="00000000">
            <w:pPr>
              <w:pStyle w:val="TableParagraph"/>
              <w:spacing w:before="46"/>
              <w:ind w:left="105"/>
            </w:pPr>
            <w:r>
              <w:rPr>
                <w:spacing w:val="-2"/>
              </w:rPr>
              <w:t>Resistors</w:t>
            </w:r>
          </w:p>
        </w:tc>
        <w:tc>
          <w:tcPr>
            <w:tcW w:w="2638" w:type="dxa"/>
          </w:tcPr>
          <w:p w14:paraId="41892BF9" w14:textId="77777777" w:rsidR="001A73F5" w:rsidRDefault="00000000">
            <w:pPr>
              <w:pStyle w:val="TableParagraph"/>
              <w:spacing w:before="47" w:line="273" w:lineRule="exact"/>
              <w:ind w:left="108"/>
            </w:pPr>
            <w:r>
              <w:t>330ohm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t>220ohm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1kohm</w:t>
            </w:r>
          </w:p>
        </w:tc>
        <w:tc>
          <w:tcPr>
            <w:tcW w:w="2074" w:type="dxa"/>
          </w:tcPr>
          <w:p w14:paraId="41892BFA" w14:textId="77777777" w:rsidR="001A73F5" w:rsidRDefault="00000000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3</w:t>
            </w:r>
          </w:p>
        </w:tc>
      </w:tr>
    </w:tbl>
    <w:p w14:paraId="41892BFC" w14:textId="77777777" w:rsidR="001A73F5" w:rsidRDefault="00000000">
      <w:pPr>
        <w:spacing w:before="45"/>
        <w:ind w:left="360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 w14:paraId="41892BFD" w14:textId="77777777" w:rsidR="001A73F5" w:rsidRDefault="00000000">
      <w:pPr>
        <w:pStyle w:val="BodyText"/>
        <w:spacing w:before="24"/>
        <w:ind w:left="360"/>
      </w:pPr>
      <w:r>
        <w:rPr>
          <w:i/>
        </w:rPr>
        <w:t>KCL:</w:t>
      </w:r>
      <w:r>
        <w:rPr>
          <w:i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3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currents</w:t>
      </w:r>
      <w:r>
        <w:rPr>
          <w:spacing w:val="-4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zero.</w:t>
      </w:r>
    </w:p>
    <w:p w14:paraId="41892BFE" w14:textId="77777777" w:rsidR="001A73F5" w:rsidRDefault="00000000">
      <w:pPr>
        <w:pStyle w:val="BodyText"/>
        <w:spacing w:before="176"/>
        <w:ind w:left="360"/>
      </w:pPr>
      <w:r>
        <w:rPr>
          <w:i/>
        </w:rPr>
        <w:t>KVL:</w:t>
      </w:r>
      <w:r>
        <w:rPr>
          <w:i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mesh,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zero.</w:t>
      </w:r>
    </w:p>
    <w:p w14:paraId="41892BFF" w14:textId="77777777" w:rsidR="001A73F5" w:rsidRDefault="00000000">
      <w:pPr>
        <w:spacing w:before="221"/>
        <w:ind w:left="360"/>
        <w:rPr>
          <w:b/>
          <w:sz w:val="26"/>
        </w:rPr>
      </w:pPr>
      <w:r>
        <w:rPr>
          <w:b/>
          <w:spacing w:val="-2"/>
          <w:sz w:val="26"/>
        </w:rPr>
        <w:t>Precautions:</w:t>
      </w:r>
    </w:p>
    <w:p w14:paraId="41892C00" w14:textId="77777777" w:rsidR="001A73F5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25"/>
      </w:pPr>
      <w:r>
        <w:t>Voltage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position.</w:t>
      </w:r>
    </w:p>
    <w:p w14:paraId="41892C01" w14:textId="77777777" w:rsidR="001A73F5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43"/>
      </w:pPr>
      <w:r>
        <w:t>Current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RPS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rPr>
          <w:spacing w:val="-2"/>
        </w:rPr>
        <w:t>position.</w:t>
      </w:r>
    </w:p>
    <w:p w14:paraId="41892C02" w14:textId="77777777" w:rsidR="001A73F5" w:rsidRDefault="001A73F5">
      <w:pPr>
        <w:pStyle w:val="ListParagraph"/>
        <w:sectPr w:rsidR="001A73F5">
          <w:headerReference w:type="default" r:id="rId7"/>
          <w:type w:val="continuous"/>
          <w:pgSz w:w="12240" w:h="15840"/>
          <w:pgMar w:top="1360" w:right="720" w:bottom="280" w:left="1080" w:header="763" w:footer="0" w:gutter="0"/>
          <w:pgNumType w:start="39"/>
          <w:cols w:space="720"/>
        </w:sectPr>
      </w:pPr>
    </w:p>
    <w:p w14:paraId="41892C03" w14:textId="77777777" w:rsidR="001A73F5" w:rsidRDefault="00000000">
      <w:pPr>
        <w:spacing w:before="78"/>
        <w:ind w:left="360"/>
        <w:rPr>
          <w:b/>
          <w:sz w:val="26"/>
        </w:rPr>
      </w:pPr>
      <w:r>
        <w:rPr>
          <w:b/>
          <w:sz w:val="26"/>
        </w:rPr>
        <w:lastRenderedPageBreak/>
        <w:t>Procedure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KCL:</w:t>
      </w:r>
    </w:p>
    <w:p w14:paraId="41892C04" w14:textId="77777777" w:rsidR="001A73F5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98"/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14:paraId="41892C05" w14:textId="77777777" w:rsidR="001A73F5" w:rsidRDefault="001A73F5">
      <w:pPr>
        <w:pStyle w:val="BodyText"/>
        <w:spacing w:before="21"/>
      </w:pPr>
    </w:p>
    <w:p w14:paraId="41892C06" w14:textId="77777777" w:rsidR="001A73F5" w:rsidRDefault="00000000">
      <w:pPr>
        <w:pStyle w:val="ListParagraph"/>
        <w:numPr>
          <w:ilvl w:val="0"/>
          <w:numId w:val="3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14:paraId="41892C07" w14:textId="77777777" w:rsidR="001A73F5" w:rsidRDefault="001A73F5">
      <w:pPr>
        <w:pStyle w:val="BodyText"/>
        <w:spacing w:before="21"/>
      </w:pPr>
    </w:p>
    <w:p w14:paraId="41892C08" w14:textId="77777777" w:rsidR="001A73F5" w:rsidRDefault="00000000">
      <w:pPr>
        <w:pStyle w:val="ListParagraph"/>
        <w:numPr>
          <w:ilvl w:val="0"/>
          <w:numId w:val="3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readings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multimeter</w:t>
      </w:r>
    </w:p>
    <w:p w14:paraId="41892C09" w14:textId="77777777" w:rsidR="001A73F5" w:rsidRDefault="001A73F5">
      <w:pPr>
        <w:pStyle w:val="BodyText"/>
        <w:spacing w:before="23"/>
      </w:pPr>
    </w:p>
    <w:p w14:paraId="41892C0A" w14:textId="77777777" w:rsidR="001A73F5" w:rsidRDefault="00000000">
      <w:pPr>
        <w:pStyle w:val="ListParagraph"/>
        <w:numPr>
          <w:ilvl w:val="0"/>
          <w:numId w:val="3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14:paraId="41892C0B" w14:textId="77777777" w:rsidR="001A73F5" w:rsidRDefault="001A73F5">
      <w:pPr>
        <w:pStyle w:val="BodyText"/>
        <w:spacing w:before="228"/>
      </w:pPr>
    </w:p>
    <w:p w14:paraId="41892C0C" w14:textId="77777777" w:rsidR="001A73F5" w:rsidRDefault="00000000">
      <w:pPr>
        <w:ind w:left="1" w:right="296"/>
        <w:jc w:val="center"/>
        <w:rPr>
          <w:b/>
          <w:sz w:val="26"/>
        </w:rPr>
      </w:pPr>
      <w:r>
        <w:rPr>
          <w:b/>
          <w:sz w:val="26"/>
        </w:rPr>
        <w:t>Circuit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5"/>
          <w:sz w:val="26"/>
        </w:rPr>
        <w:t xml:space="preserve"> KCL</w:t>
      </w:r>
    </w:p>
    <w:p w14:paraId="41892C0D" w14:textId="77777777" w:rsidR="001A73F5" w:rsidRDefault="00000000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1892C9D" wp14:editId="41892C9E">
            <wp:simplePos x="0" y="0"/>
            <wp:positionH relativeFrom="page">
              <wp:posOffset>1666875</wp:posOffset>
            </wp:positionH>
            <wp:positionV relativeFrom="paragraph">
              <wp:posOffset>296635</wp:posOffset>
            </wp:positionV>
            <wp:extent cx="4418379" cy="1676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37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92C0E" w14:textId="77777777" w:rsidR="001A73F5" w:rsidRDefault="00000000">
      <w:pPr>
        <w:spacing w:before="269"/>
        <w:ind w:left="296" w:right="295"/>
        <w:jc w:val="center"/>
        <w:rPr>
          <w:b/>
          <w:sz w:val="26"/>
        </w:rPr>
      </w:pPr>
      <w:r>
        <w:rPr>
          <w:b/>
          <w:sz w:val="26"/>
        </w:rPr>
        <w:t>KCL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Practical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Values:</w:t>
      </w:r>
    </w:p>
    <w:p w14:paraId="41892C0F" w14:textId="77777777" w:rsidR="001A73F5" w:rsidRDefault="001A73F5">
      <w:pPr>
        <w:pStyle w:val="BodyText"/>
        <w:spacing w:before="117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750"/>
        <w:gridCol w:w="1481"/>
        <w:gridCol w:w="1461"/>
        <w:gridCol w:w="1481"/>
        <w:gridCol w:w="1459"/>
      </w:tblGrid>
      <w:tr w:rsidR="001A73F5" w14:paraId="41892C15" w14:textId="77777777">
        <w:trPr>
          <w:trHeight w:val="347"/>
        </w:trPr>
        <w:tc>
          <w:tcPr>
            <w:tcW w:w="1250" w:type="dxa"/>
            <w:vMerge w:val="restart"/>
          </w:tcPr>
          <w:p w14:paraId="41892C10" w14:textId="77777777" w:rsidR="001A73F5" w:rsidRDefault="001A73F5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41892C11" w14:textId="77777777" w:rsidR="001A73F5" w:rsidRDefault="00000000"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750" w:type="dxa"/>
            <w:vMerge w:val="restart"/>
          </w:tcPr>
          <w:p w14:paraId="41892C12" w14:textId="77777777" w:rsidR="001A73F5" w:rsidRDefault="00000000">
            <w:pPr>
              <w:pStyle w:val="TableParagraph"/>
              <w:spacing w:before="46"/>
              <w:ind w:left="11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4423" w:type="dxa"/>
            <w:gridSpan w:val="3"/>
          </w:tcPr>
          <w:p w14:paraId="41892C13" w14:textId="77777777" w:rsidR="001A73F5" w:rsidRDefault="00000000">
            <w:pPr>
              <w:pStyle w:val="TableParagraph"/>
              <w:spacing w:before="46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Current</w:t>
            </w:r>
          </w:p>
        </w:tc>
        <w:tc>
          <w:tcPr>
            <w:tcW w:w="1459" w:type="dxa"/>
            <w:vMerge w:val="restart"/>
          </w:tcPr>
          <w:p w14:paraId="41892C14" w14:textId="77777777" w:rsidR="001A73F5" w:rsidRDefault="00000000">
            <w:pPr>
              <w:pStyle w:val="TableParagraph"/>
              <w:spacing w:before="46"/>
              <w:ind w:left="157"/>
              <w:rPr>
                <w:sz w:val="20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z w:val="20"/>
              </w:rPr>
              <w:t>2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</w:t>
            </w:r>
            <w:r>
              <w:rPr>
                <w:spacing w:val="-7"/>
                <w:sz w:val="20"/>
              </w:rPr>
              <w:t>3</w:t>
            </w:r>
          </w:p>
        </w:tc>
      </w:tr>
      <w:tr w:rsidR="001A73F5" w14:paraId="41892C1C" w14:textId="77777777">
        <w:trPr>
          <w:trHeight w:val="349"/>
        </w:trPr>
        <w:tc>
          <w:tcPr>
            <w:tcW w:w="1250" w:type="dxa"/>
            <w:vMerge/>
            <w:tcBorders>
              <w:top w:val="nil"/>
            </w:tcBorders>
          </w:tcPr>
          <w:p w14:paraId="41892C16" w14:textId="77777777" w:rsidR="001A73F5" w:rsidRDefault="001A73F5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  <w:vMerge/>
            <w:tcBorders>
              <w:top w:val="nil"/>
            </w:tcBorders>
          </w:tcPr>
          <w:p w14:paraId="41892C17" w14:textId="77777777" w:rsidR="001A73F5" w:rsidRDefault="001A73F5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14:paraId="41892C18" w14:textId="77777777" w:rsidR="001A73F5" w:rsidRDefault="00000000">
            <w:pPr>
              <w:pStyle w:val="TableParagraph"/>
              <w:spacing w:before="46"/>
              <w:ind w:left="23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461" w:type="dxa"/>
          </w:tcPr>
          <w:p w14:paraId="41892C19" w14:textId="77777777" w:rsidR="001A73F5" w:rsidRDefault="00000000">
            <w:pPr>
              <w:pStyle w:val="TableParagraph"/>
              <w:spacing w:before="46"/>
              <w:ind w:right="71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481" w:type="dxa"/>
          </w:tcPr>
          <w:p w14:paraId="41892C1A" w14:textId="77777777" w:rsidR="001A73F5" w:rsidRDefault="00000000">
            <w:pPr>
              <w:pStyle w:val="TableParagraph"/>
              <w:spacing w:before="46"/>
              <w:ind w:left="74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459" w:type="dxa"/>
            <w:vMerge/>
            <w:tcBorders>
              <w:top w:val="nil"/>
            </w:tcBorders>
          </w:tcPr>
          <w:p w14:paraId="41892C1B" w14:textId="77777777" w:rsidR="001A73F5" w:rsidRDefault="001A73F5">
            <w:pPr>
              <w:rPr>
                <w:sz w:val="2"/>
                <w:szCs w:val="2"/>
              </w:rPr>
            </w:pPr>
          </w:p>
        </w:tc>
      </w:tr>
      <w:tr w:rsidR="001A73F5" w14:paraId="41892C23" w14:textId="77777777">
        <w:trPr>
          <w:trHeight w:val="335"/>
        </w:trPr>
        <w:tc>
          <w:tcPr>
            <w:tcW w:w="1250" w:type="dxa"/>
            <w:vMerge/>
            <w:tcBorders>
              <w:top w:val="nil"/>
            </w:tcBorders>
          </w:tcPr>
          <w:p w14:paraId="41892C1D" w14:textId="77777777" w:rsidR="001A73F5" w:rsidRDefault="001A73F5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14:paraId="41892C1E" w14:textId="77777777" w:rsidR="001A73F5" w:rsidRDefault="00000000">
            <w:pPr>
              <w:pStyle w:val="TableParagraph"/>
              <w:spacing w:before="46" w:line="268" w:lineRule="exact"/>
              <w:ind w:left="1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Volts</w:t>
            </w:r>
          </w:p>
        </w:tc>
        <w:tc>
          <w:tcPr>
            <w:tcW w:w="1481" w:type="dxa"/>
          </w:tcPr>
          <w:p w14:paraId="41892C1F" w14:textId="77777777" w:rsidR="001A73F5" w:rsidRDefault="00000000">
            <w:pPr>
              <w:pStyle w:val="TableParagraph"/>
              <w:spacing w:before="46" w:line="268" w:lineRule="exact"/>
              <w:ind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61" w:type="dxa"/>
          </w:tcPr>
          <w:p w14:paraId="41892C20" w14:textId="77777777" w:rsidR="001A73F5" w:rsidRDefault="00000000">
            <w:pPr>
              <w:pStyle w:val="TableParagraph"/>
              <w:spacing w:before="46" w:line="268" w:lineRule="exact"/>
              <w:ind w:left="1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81" w:type="dxa"/>
          </w:tcPr>
          <w:p w14:paraId="41892C21" w14:textId="77777777" w:rsidR="001A73F5" w:rsidRDefault="00000000">
            <w:pPr>
              <w:pStyle w:val="TableParagraph"/>
              <w:spacing w:before="46" w:line="268" w:lineRule="exact"/>
              <w:ind w:left="75"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59" w:type="dxa"/>
          </w:tcPr>
          <w:p w14:paraId="41892C22" w14:textId="77777777" w:rsidR="001A73F5" w:rsidRDefault="00000000">
            <w:pPr>
              <w:pStyle w:val="TableParagraph"/>
              <w:spacing w:before="46"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</w:tr>
      <w:tr w:rsidR="001A73F5" w14:paraId="41892C2A" w14:textId="77777777">
        <w:trPr>
          <w:trHeight w:val="349"/>
        </w:trPr>
        <w:tc>
          <w:tcPr>
            <w:tcW w:w="1250" w:type="dxa"/>
          </w:tcPr>
          <w:p w14:paraId="41892C24" w14:textId="77777777" w:rsidR="001A73F5" w:rsidRDefault="00000000">
            <w:pPr>
              <w:pStyle w:val="TableParagraph"/>
              <w:spacing w:before="49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50" w:type="dxa"/>
          </w:tcPr>
          <w:p w14:paraId="41892C25" w14:textId="77777777" w:rsidR="001A73F5" w:rsidRDefault="00000000">
            <w:pPr>
              <w:pStyle w:val="TableParagraph"/>
              <w:spacing w:before="49"/>
              <w:ind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1" w:type="dxa"/>
          </w:tcPr>
          <w:p w14:paraId="41892C26" w14:textId="01FB126B" w:rsidR="001A73F5" w:rsidRDefault="0077343D" w:rsidP="00C50BE8">
            <w:pPr>
              <w:pStyle w:val="TableParagraph"/>
              <w:jc w:val="center"/>
            </w:pPr>
            <w:r>
              <w:t>5.68</w:t>
            </w:r>
          </w:p>
        </w:tc>
        <w:tc>
          <w:tcPr>
            <w:tcW w:w="1461" w:type="dxa"/>
          </w:tcPr>
          <w:p w14:paraId="41892C27" w14:textId="1BC8086D" w:rsidR="001A73F5" w:rsidRDefault="00B31AD3" w:rsidP="00C50BE8">
            <w:pPr>
              <w:pStyle w:val="TableParagraph"/>
              <w:jc w:val="center"/>
            </w:pPr>
            <w:r>
              <w:t>3.12</w:t>
            </w:r>
          </w:p>
        </w:tc>
        <w:tc>
          <w:tcPr>
            <w:tcW w:w="1481" w:type="dxa"/>
          </w:tcPr>
          <w:p w14:paraId="41892C28" w14:textId="1AD1F8CF" w:rsidR="001A73F5" w:rsidRDefault="00B31AD3" w:rsidP="00C50BE8">
            <w:pPr>
              <w:pStyle w:val="TableParagraph"/>
              <w:jc w:val="center"/>
            </w:pPr>
            <w:r>
              <w:t>2.56</w:t>
            </w:r>
          </w:p>
        </w:tc>
        <w:tc>
          <w:tcPr>
            <w:tcW w:w="1459" w:type="dxa"/>
          </w:tcPr>
          <w:p w14:paraId="41892C29" w14:textId="5C0E1043" w:rsidR="001A73F5" w:rsidRDefault="003E4D39" w:rsidP="00C50BE8">
            <w:pPr>
              <w:pStyle w:val="TableParagraph"/>
              <w:jc w:val="center"/>
            </w:pPr>
            <w:r>
              <w:t>5.68</w:t>
            </w:r>
          </w:p>
        </w:tc>
      </w:tr>
      <w:tr w:rsidR="001A73F5" w14:paraId="41892C31" w14:textId="77777777">
        <w:trPr>
          <w:trHeight w:val="347"/>
        </w:trPr>
        <w:tc>
          <w:tcPr>
            <w:tcW w:w="1250" w:type="dxa"/>
          </w:tcPr>
          <w:p w14:paraId="41892C2B" w14:textId="77777777" w:rsidR="001A73F5" w:rsidRDefault="00000000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0" w:type="dxa"/>
          </w:tcPr>
          <w:p w14:paraId="41892C2C" w14:textId="77777777" w:rsidR="001A73F5" w:rsidRDefault="00000000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81" w:type="dxa"/>
          </w:tcPr>
          <w:p w14:paraId="41892C2D" w14:textId="437E6173" w:rsidR="001A73F5" w:rsidRDefault="003E4D39" w:rsidP="00C50BE8">
            <w:pPr>
              <w:pStyle w:val="TableParagraph"/>
              <w:jc w:val="center"/>
            </w:pPr>
            <w:r>
              <w:t>17.05</w:t>
            </w:r>
          </w:p>
        </w:tc>
        <w:tc>
          <w:tcPr>
            <w:tcW w:w="1461" w:type="dxa"/>
          </w:tcPr>
          <w:p w14:paraId="41892C2E" w14:textId="4AA4C23C" w:rsidR="001A73F5" w:rsidRDefault="003E4D39" w:rsidP="00C50BE8">
            <w:pPr>
              <w:pStyle w:val="TableParagraph"/>
              <w:jc w:val="center"/>
            </w:pPr>
            <w:r>
              <w:t>9.37</w:t>
            </w:r>
          </w:p>
        </w:tc>
        <w:tc>
          <w:tcPr>
            <w:tcW w:w="1481" w:type="dxa"/>
          </w:tcPr>
          <w:p w14:paraId="41892C2F" w14:textId="633BD630" w:rsidR="001A73F5" w:rsidRDefault="009067D7" w:rsidP="00C50BE8">
            <w:pPr>
              <w:pStyle w:val="TableParagraph"/>
              <w:jc w:val="center"/>
            </w:pPr>
            <w:r>
              <w:t>7.68</w:t>
            </w:r>
          </w:p>
        </w:tc>
        <w:tc>
          <w:tcPr>
            <w:tcW w:w="1459" w:type="dxa"/>
          </w:tcPr>
          <w:p w14:paraId="41892C30" w14:textId="1073D9EB" w:rsidR="001A73F5" w:rsidRDefault="009067D7" w:rsidP="00C50BE8">
            <w:pPr>
              <w:pStyle w:val="TableParagraph"/>
              <w:jc w:val="center"/>
            </w:pPr>
            <w:r>
              <w:t>17.05</w:t>
            </w:r>
          </w:p>
        </w:tc>
      </w:tr>
      <w:tr w:rsidR="001A73F5" w14:paraId="41892C38" w14:textId="77777777">
        <w:trPr>
          <w:trHeight w:val="352"/>
        </w:trPr>
        <w:tc>
          <w:tcPr>
            <w:tcW w:w="1250" w:type="dxa"/>
          </w:tcPr>
          <w:p w14:paraId="41892C32" w14:textId="77777777" w:rsidR="001A73F5" w:rsidRDefault="00000000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0" w:type="dxa"/>
          </w:tcPr>
          <w:p w14:paraId="41892C33" w14:textId="77777777" w:rsidR="001A73F5" w:rsidRDefault="00000000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81" w:type="dxa"/>
          </w:tcPr>
          <w:p w14:paraId="41892C34" w14:textId="6B209A14" w:rsidR="001A73F5" w:rsidRDefault="00286E0D" w:rsidP="00C50BE8">
            <w:pPr>
              <w:pStyle w:val="TableParagraph"/>
              <w:jc w:val="center"/>
            </w:pPr>
            <w:r>
              <w:t>28.42</w:t>
            </w:r>
          </w:p>
        </w:tc>
        <w:tc>
          <w:tcPr>
            <w:tcW w:w="1461" w:type="dxa"/>
          </w:tcPr>
          <w:p w14:paraId="41892C35" w14:textId="31273FC2" w:rsidR="001A73F5" w:rsidRDefault="00286E0D" w:rsidP="00C50BE8">
            <w:pPr>
              <w:pStyle w:val="TableParagraph"/>
              <w:jc w:val="center"/>
            </w:pPr>
            <w:r>
              <w:t>15.62</w:t>
            </w:r>
          </w:p>
        </w:tc>
        <w:tc>
          <w:tcPr>
            <w:tcW w:w="1481" w:type="dxa"/>
          </w:tcPr>
          <w:p w14:paraId="41892C36" w14:textId="17BC1F00" w:rsidR="001A73F5" w:rsidRDefault="00286E0D" w:rsidP="00C50BE8">
            <w:pPr>
              <w:pStyle w:val="TableParagraph"/>
              <w:jc w:val="center"/>
            </w:pPr>
            <w:r>
              <w:t>12.08</w:t>
            </w:r>
          </w:p>
        </w:tc>
        <w:tc>
          <w:tcPr>
            <w:tcW w:w="1459" w:type="dxa"/>
          </w:tcPr>
          <w:p w14:paraId="41892C37" w14:textId="6C5B2ACE" w:rsidR="001A73F5" w:rsidRDefault="00C50BE8" w:rsidP="00C50BE8">
            <w:pPr>
              <w:pStyle w:val="TableParagraph"/>
              <w:jc w:val="center"/>
            </w:pPr>
            <w:r>
              <w:t>28.42</w:t>
            </w:r>
          </w:p>
        </w:tc>
      </w:tr>
    </w:tbl>
    <w:p w14:paraId="41892C39" w14:textId="77777777" w:rsidR="001A73F5" w:rsidRDefault="001A73F5">
      <w:pPr>
        <w:pStyle w:val="BodyText"/>
        <w:spacing w:before="23"/>
        <w:rPr>
          <w:b/>
          <w:sz w:val="26"/>
        </w:rPr>
      </w:pPr>
    </w:p>
    <w:p w14:paraId="41892C3A" w14:textId="77777777" w:rsidR="001A73F5" w:rsidRDefault="00000000">
      <w:pPr>
        <w:ind w:left="360"/>
        <w:rPr>
          <w:b/>
          <w:sz w:val="26"/>
        </w:rPr>
      </w:pPr>
      <w:r>
        <w:rPr>
          <w:b/>
          <w:sz w:val="26"/>
        </w:rPr>
        <w:t>Procedure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KVL:</w:t>
      </w:r>
    </w:p>
    <w:p w14:paraId="41892C3B" w14:textId="77777777" w:rsidR="001A73F5" w:rsidRDefault="001A73F5">
      <w:pPr>
        <w:pStyle w:val="BodyText"/>
        <w:spacing w:before="2"/>
        <w:rPr>
          <w:b/>
          <w:sz w:val="26"/>
        </w:rPr>
      </w:pPr>
    </w:p>
    <w:p w14:paraId="41892C3C" w14:textId="77777777" w:rsidR="001A73F5" w:rsidRDefault="00000000">
      <w:pPr>
        <w:pStyle w:val="ListParagraph"/>
        <w:numPr>
          <w:ilvl w:val="0"/>
          <w:numId w:val="2"/>
        </w:numPr>
        <w:tabs>
          <w:tab w:val="left" w:pos="1080"/>
        </w:tabs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14:paraId="41892C3D" w14:textId="77777777" w:rsidR="001A73F5" w:rsidRDefault="001A73F5">
      <w:pPr>
        <w:pStyle w:val="BodyText"/>
        <w:spacing w:before="21"/>
      </w:pPr>
    </w:p>
    <w:p w14:paraId="41892C3E" w14:textId="77777777" w:rsidR="001A73F5" w:rsidRDefault="00000000">
      <w:pPr>
        <w:pStyle w:val="ListParagraph"/>
        <w:numPr>
          <w:ilvl w:val="0"/>
          <w:numId w:val="2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14:paraId="41892C3F" w14:textId="77777777" w:rsidR="001A73F5" w:rsidRDefault="001A73F5">
      <w:pPr>
        <w:pStyle w:val="BodyText"/>
        <w:spacing w:before="21"/>
      </w:pPr>
    </w:p>
    <w:p w14:paraId="41892C40" w14:textId="77777777" w:rsidR="001A73F5" w:rsidRDefault="00000000">
      <w:pPr>
        <w:pStyle w:val="ListParagraph"/>
        <w:numPr>
          <w:ilvl w:val="0"/>
          <w:numId w:val="2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2"/>
        </w:rPr>
        <w:t xml:space="preserve"> reading</w:t>
      </w:r>
    </w:p>
    <w:p w14:paraId="41892C41" w14:textId="77777777" w:rsidR="001A73F5" w:rsidRDefault="001A73F5">
      <w:pPr>
        <w:pStyle w:val="BodyText"/>
        <w:spacing w:before="23"/>
      </w:pPr>
    </w:p>
    <w:p w14:paraId="41892C42" w14:textId="77777777" w:rsidR="001A73F5" w:rsidRDefault="00000000">
      <w:pPr>
        <w:pStyle w:val="ListParagraph"/>
        <w:numPr>
          <w:ilvl w:val="0"/>
          <w:numId w:val="2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14:paraId="41892C43" w14:textId="77777777" w:rsidR="001A73F5" w:rsidRDefault="001A73F5">
      <w:pPr>
        <w:pStyle w:val="ListParagraph"/>
        <w:sectPr w:rsidR="001A73F5">
          <w:pgSz w:w="12240" w:h="15840"/>
          <w:pgMar w:top="1360" w:right="720" w:bottom="280" w:left="1080" w:header="763" w:footer="0" w:gutter="0"/>
          <w:cols w:space="720"/>
        </w:sectPr>
      </w:pPr>
    </w:p>
    <w:p w14:paraId="41892C44" w14:textId="77777777" w:rsidR="001A73F5" w:rsidRDefault="001A73F5">
      <w:pPr>
        <w:pStyle w:val="BodyText"/>
        <w:spacing w:before="100"/>
        <w:rPr>
          <w:sz w:val="26"/>
        </w:rPr>
      </w:pPr>
    </w:p>
    <w:p w14:paraId="41892C45" w14:textId="77777777" w:rsidR="001A73F5" w:rsidRDefault="00000000">
      <w:pPr>
        <w:spacing w:before="1"/>
        <w:ind w:left="3961"/>
        <w:rPr>
          <w:b/>
          <w:sz w:val="26"/>
        </w:rPr>
      </w:pPr>
      <w:r>
        <w:rPr>
          <w:b/>
          <w:sz w:val="26"/>
        </w:rPr>
        <w:t>Circuit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5"/>
          <w:sz w:val="26"/>
        </w:rPr>
        <w:t xml:space="preserve"> KVL</w:t>
      </w:r>
    </w:p>
    <w:p w14:paraId="41892C46" w14:textId="77777777" w:rsidR="001A73F5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1892C9F" wp14:editId="41892CA0">
            <wp:simplePos x="0" y="0"/>
            <wp:positionH relativeFrom="page">
              <wp:posOffset>1390650</wp:posOffset>
            </wp:positionH>
            <wp:positionV relativeFrom="paragraph">
              <wp:posOffset>134286</wp:posOffset>
            </wp:positionV>
            <wp:extent cx="4179121" cy="17573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121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92C47" w14:textId="77777777" w:rsidR="001A73F5" w:rsidRDefault="001A73F5">
      <w:pPr>
        <w:pStyle w:val="BodyText"/>
        <w:spacing w:before="165"/>
        <w:rPr>
          <w:b/>
          <w:sz w:val="26"/>
        </w:rPr>
      </w:pPr>
    </w:p>
    <w:p w14:paraId="41892C48" w14:textId="77777777" w:rsidR="001A73F5" w:rsidRDefault="00000000">
      <w:pPr>
        <w:ind w:left="3925"/>
        <w:rPr>
          <w:b/>
          <w:sz w:val="26"/>
        </w:rPr>
      </w:pPr>
      <w:r>
        <w:rPr>
          <w:b/>
          <w:sz w:val="26"/>
        </w:rPr>
        <w:t>KVL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Practical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Values</w:t>
      </w:r>
    </w:p>
    <w:p w14:paraId="41892C49" w14:textId="77777777" w:rsidR="001A73F5" w:rsidRDefault="001A73F5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182"/>
        <w:gridCol w:w="1222"/>
        <w:gridCol w:w="1380"/>
        <w:gridCol w:w="1381"/>
        <w:gridCol w:w="1820"/>
      </w:tblGrid>
      <w:tr w:rsidR="001A73F5" w14:paraId="41892C4E" w14:textId="77777777">
        <w:trPr>
          <w:trHeight w:val="320"/>
        </w:trPr>
        <w:tc>
          <w:tcPr>
            <w:tcW w:w="900" w:type="dxa"/>
            <w:vMerge w:val="restart"/>
          </w:tcPr>
          <w:p w14:paraId="41892C4A" w14:textId="77777777" w:rsidR="001A73F5" w:rsidRDefault="00000000">
            <w:pPr>
              <w:pStyle w:val="TableParagraph"/>
              <w:spacing w:before="39"/>
              <w:ind w:left="1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182" w:type="dxa"/>
            <w:tcBorders>
              <w:bottom w:val="single" w:sz="4" w:space="0" w:color="000000"/>
            </w:tcBorders>
          </w:tcPr>
          <w:p w14:paraId="41892C4B" w14:textId="77777777" w:rsidR="001A73F5" w:rsidRDefault="00000000">
            <w:pPr>
              <w:pStyle w:val="TableParagraph"/>
              <w:spacing w:before="39" w:line="261" w:lineRule="exact"/>
              <w:ind w:right="9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RPS</w:t>
            </w:r>
          </w:p>
        </w:tc>
        <w:tc>
          <w:tcPr>
            <w:tcW w:w="3983" w:type="dxa"/>
            <w:gridSpan w:val="3"/>
          </w:tcPr>
          <w:p w14:paraId="41892C4C" w14:textId="77777777" w:rsidR="001A73F5" w:rsidRDefault="00000000">
            <w:pPr>
              <w:pStyle w:val="TableParagraph"/>
              <w:spacing w:before="39" w:line="261" w:lineRule="exact"/>
              <w:ind w:right="2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1820" w:type="dxa"/>
            <w:vMerge w:val="restart"/>
          </w:tcPr>
          <w:p w14:paraId="41892C4D" w14:textId="77777777" w:rsidR="001A73F5" w:rsidRDefault="00000000"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4"/>
              </w:rPr>
              <w:t>E</w:t>
            </w:r>
            <w:r>
              <w:rPr>
                <w:sz w:val="20"/>
              </w:rPr>
              <w:t>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0"/>
              </w:rPr>
              <w:t>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</w:tr>
      <w:tr w:rsidR="001A73F5" w14:paraId="41892C55" w14:textId="77777777">
        <w:trPr>
          <w:trHeight w:val="340"/>
        </w:trPr>
        <w:tc>
          <w:tcPr>
            <w:tcW w:w="900" w:type="dxa"/>
            <w:vMerge/>
            <w:tcBorders>
              <w:top w:val="nil"/>
            </w:tcBorders>
          </w:tcPr>
          <w:p w14:paraId="41892C4F" w14:textId="77777777" w:rsidR="001A73F5" w:rsidRDefault="001A73F5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1892C50" w14:textId="77777777" w:rsidR="001A73F5" w:rsidRDefault="00000000">
            <w:pPr>
              <w:pStyle w:val="TableParagraph"/>
              <w:spacing w:before="44" w:line="276" w:lineRule="exact"/>
              <w:ind w:left="429"/>
              <w:rPr>
                <w:sz w:val="20"/>
              </w:rPr>
            </w:pPr>
            <w:r>
              <w:rPr>
                <w:spacing w:val="-5"/>
                <w:sz w:val="24"/>
              </w:rPr>
              <w:t>E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14:paraId="41892C51" w14:textId="77777777" w:rsidR="001A73F5" w:rsidRDefault="00000000">
            <w:pPr>
              <w:pStyle w:val="TableParagraph"/>
              <w:spacing w:before="44" w:line="276" w:lineRule="exact"/>
              <w:ind w:right="63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380" w:type="dxa"/>
          </w:tcPr>
          <w:p w14:paraId="41892C52" w14:textId="77777777" w:rsidR="001A73F5" w:rsidRDefault="00000000">
            <w:pPr>
              <w:pStyle w:val="TableParagraph"/>
              <w:spacing w:before="44" w:line="276" w:lineRule="exact"/>
              <w:ind w:right="572"/>
              <w:jc w:val="right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381" w:type="dxa"/>
          </w:tcPr>
          <w:p w14:paraId="41892C53" w14:textId="77777777" w:rsidR="001A73F5" w:rsidRDefault="00000000">
            <w:pPr>
              <w:pStyle w:val="TableParagraph"/>
              <w:spacing w:before="44" w:line="276" w:lineRule="exact"/>
              <w:ind w:right="5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820" w:type="dxa"/>
            <w:vMerge/>
            <w:tcBorders>
              <w:top w:val="nil"/>
            </w:tcBorders>
          </w:tcPr>
          <w:p w14:paraId="41892C54" w14:textId="77777777" w:rsidR="001A73F5" w:rsidRDefault="001A73F5">
            <w:pPr>
              <w:rPr>
                <w:sz w:val="2"/>
                <w:szCs w:val="2"/>
              </w:rPr>
            </w:pPr>
          </w:p>
        </w:tc>
      </w:tr>
      <w:tr w:rsidR="001A73F5" w14:paraId="41892C5C" w14:textId="77777777">
        <w:trPr>
          <w:trHeight w:val="330"/>
        </w:trPr>
        <w:tc>
          <w:tcPr>
            <w:tcW w:w="900" w:type="dxa"/>
            <w:vMerge/>
            <w:tcBorders>
              <w:top w:val="nil"/>
            </w:tcBorders>
          </w:tcPr>
          <w:p w14:paraId="41892C56" w14:textId="77777777" w:rsidR="001A73F5" w:rsidRDefault="001A73F5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1892C57" w14:textId="77777777" w:rsidR="001A73F5" w:rsidRDefault="00000000">
            <w:pPr>
              <w:pStyle w:val="TableParagraph"/>
              <w:spacing w:before="44" w:line="266" w:lineRule="exact"/>
              <w:ind w:left="429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14:paraId="41892C58" w14:textId="77777777" w:rsidR="001A73F5" w:rsidRDefault="00000000">
            <w:pPr>
              <w:pStyle w:val="TableParagraph"/>
              <w:spacing w:before="44" w:line="266" w:lineRule="exact"/>
              <w:ind w:left="1" w:righ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0" w:type="dxa"/>
          </w:tcPr>
          <w:p w14:paraId="41892C59" w14:textId="77777777" w:rsidR="001A73F5" w:rsidRDefault="00000000">
            <w:pPr>
              <w:pStyle w:val="TableParagraph"/>
              <w:spacing w:before="44" w:line="266" w:lineRule="exact"/>
              <w:ind w:right="62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1" w:type="dxa"/>
          </w:tcPr>
          <w:p w14:paraId="41892C5A" w14:textId="77777777" w:rsidR="001A73F5" w:rsidRDefault="00000000">
            <w:pPr>
              <w:pStyle w:val="TableParagraph"/>
              <w:spacing w:before="44" w:line="266" w:lineRule="exact"/>
              <w:ind w:left="1"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820" w:type="dxa"/>
          </w:tcPr>
          <w:p w14:paraId="41892C5B" w14:textId="77777777" w:rsidR="001A73F5" w:rsidRDefault="00000000">
            <w:pPr>
              <w:pStyle w:val="TableParagraph"/>
              <w:spacing w:before="44" w:line="266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1A73F5" w14:paraId="41892C63" w14:textId="77777777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14:paraId="41892C5D" w14:textId="77777777" w:rsidR="001A73F5" w:rsidRDefault="00000000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2C5E" w14:textId="77777777" w:rsidR="001A73F5" w:rsidRDefault="00000000">
            <w:pPr>
              <w:pStyle w:val="TableParagraph"/>
              <w:spacing w:before="44" w:line="264" w:lineRule="exact"/>
              <w:ind w:left="49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14:paraId="41892C5F" w14:textId="119FB692" w:rsidR="001A73F5" w:rsidRDefault="00585BD9" w:rsidP="003D162C">
            <w:pPr>
              <w:pStyle w:val="TableParagraph"/>
              <w:jc w:val="center"/>
            </w:pPr>
            <w:r>
              <w:t>3.23</w:t>
            </w:r>
          </w:p>
        </w:tc>
        <w:tc>
          <w:tcPr>
            <w:tcW w:w="1380" w:type="dxa"/>
          </w:tcPr>
          <w:p w14:paraId="41892C60" w14:textId="4F416DF8" w:rsidR="001A73F5" w:rsidRDefault="00001130" w:rsidP="003D162C">
            <w:pPr>
              <w:pStyle w:val="TableParagraph"/>
              <w:jc w:val="center"/>
            </w:pPr>
            <w:r>
              <w:t>1.77</w:t>
            </w:r>
          </w:p>
        </w:tc>
        <w:tc>
          <w:tcPr>
            <w:tcW w:w="1381" w:type="dxa"/>
          </w:tcPr>
          <w:p w14:paraId="41892C61" w14:textId="16419C9A" w:rsidR="001A73F5" w:rsidRDefault="00001130" w:rsidP="003D162C">
            <w:pPr>
              <w:pStyle w:val="TableParagraph"/>
              <w:jc w:val="center"/>
            </w:pPr>
            <w:r>
              <w:t>1.77</w:t>
            </w:r>
          </w:p>
        </w:tc>
        <w:tc>
          <w:tcPr>
            <w:tcW w:w="1820" w:type="dxa"/>
          </w:tcPr>
          <w:p w14:paraId="41892C62" w14:textId="6E218B19" w:rsidR="001A73F5" w:rsidRDefault="00001130" w:rsidP="003D162C">
            <w:pPr>
              <w:pStyle w:val="TableParagraph"/>
              <w:jc w:val="center"/>
            </w:pPr>
            <w:r>
              <w:t>5</w:t>
            </w:r>
          </w:p>
        </w:tc>
      </w:tr>
      <w:tr w:rsidR="001A73F5" w14:paraId="41892C6A" w14:textId="77777777">
        <w:trPr>
          <w:trHeight w:val="320"/>
        </w:trPr>
        <w:tc>
          <w:tcPr>
            <w:tcW w:w="900" w:type="dxa"/>
            <w:tcBorders>
              <w:right w:val="single" w:sz="4" w:space="0" w:color="000000"/>
            </w:tcBorders>
          </w:tcPr>
          <w:p w14:paraId="41892C64" w14:textId="77777777" w:rsidR="001A73F5" w:rsidRDefault="00000000">
            <w:pPr>
              <w:pStyle w:val="TableParagraph"/>
              <w:spacing w:before="44" w:line="256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2C65" w14:textId="77777777" w:rsidR="001A73F5" w:rsidRDefault="00000000">
            <w:pPr>
              <w:pStyle w:val="TableParagraph"/>
              <w:spacing w:before="44" w:line="256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14:paraId="41892C66" w14:textId="445D4AA3" w:rsidR="001A73F5" w:rsidRDefault="00001130" w:rsidP="003D162C">
            <w:pPr>
              <w:pStyle w:val="TableParagraph"/>
              <w:jc w:val="center"/>
            </w:pPr>
            <w:r>
              <w:t>6</w:t>
            </w:r>
            <w:r w:rsidR="00ED42EA">
              <w:t>.47</w:t>
            </w:r>
          </w:p>
        </w:tc>
        <w:tc>
          <w:tcPr>
            <w:tcW w:w="1380" w:type="dxa"/>
          </w:tcPr>
          <w:p w14:paraId="41892C67" w14:textId="61E26984" w:rsidR="001A73F5" w:rsidRDefault="00ED42EA" w:rsidP="003D162C">
            <w:pPr>
              <w:pStyle w:val="TableParagraph"/>
              <w:jc w:val="center"/>
            </w:pPr>
            <w:r>
              <w:t>3.53</w:t>
            </w:r>
          </w:p>
        </w:tc>
        <w:tc>
          <w:tcPr>
            <w:tcW w:w="1381" w:type="dxa"/>
          </w:tcPr>
          <w:p w14:paraId="41892C68" w14:textId="7DE39E2C" w:rsidR="001A73F5" w:rsidRDefault="00ED42EA" w:rsidP="003D162C">
            <w:pPr>
              <w:pStyle w:val="TableParagraph"/>
              <w:jc w:val="center"/>
            </w:pPr>
            <w:r>
              <w:t>3.53</w:t>
            </w:r>
          </w:p>
        </w:tc>
        <w:tc>
          <w:tcPr>
            <w:tcW w:w="1820" w:type="dxa"/>
          </w:tcPr>
          <w:p w14:paraId="41892C69" w14:textId="1C5C2900" w:rsidR="001A73F5" w:rsidRDefault="00ED42EA" w:rsidP="003D162C">
            <w:pPr>
              <w:pStyle w:val="TableParagraph"/>
              <w:jc w:val="center"/>
            </w:pPr>
            <w:r>
              <w:t>10</w:t>
            </w:r>
          </w:p>
        </w:tc>
      </w:tr>
      <w:tr w:rsidR="001A73F5" w14:paraId="41892C71" w14:textId="77777777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14:paraId="41892C6B" w14:textId="77777777" w:rsidR="001A73F5" w:rsidRDefault="00000000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2C6C" w14:textId="77777777" w:rsidR="001A73F5" w:rsidRDefault="00000000">
            <w:pPr>
              <w:pStyle w:val="TableParagraph"/>
              <w:spacing w:before="44" w:line="264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14:paraId="41892C6D" w14:textId="5E160E12" w:rsidR="001A73F5" w:rsidRDefault="003D162C" w:rsidP="003D162C">
            <w:pPr>
              <w:pStyle w:val="TableParagraph"/>
              <w:jc w:val="center"/>
            </w:pPr>
            <w:r>
              <w:t>9.70</w:t>
            </w:r>
          </w:p>
        </w:tc>
        <w:tc>
          <w:tcPr>
            <w:tcW w:w="1380" w:type="dxa"/>
          </w:tcPr>
          <w:p w14:paraId="41892C6E" w14:textId="76D5D778" w:rsidR="001A73F5" w:rsidRDefault="003D162C" w:rsidP="003D162C">
            <w:pPr>
              <w:pStyle w:val="TableParagraph"/>
              <w:jc w:val="center"/>
            </w:pPr>
            <w:r>
              <w:t>5.30</w:t>
            </w:r>
          </w:p>
        </w:tc>
        <w:tc>
          <w:tcPr>
            <w:tcW w:w="1381" w:type="dxa"/>
          </w:tcPr>
          <w:p w14:paraId="41892C6F" w14:textId="668A2E54" w:rsidR="001A73F5" w:rsidRDefault="00ED42EA" w:rsidP="003D162C">
            <w:pPr>
              <w:pStyle w:val="TableParagraph"/>
              <w:jc w:val="center"/>
            </w:pPr>
            <w:r>
              <w:t>5.</w:t>
            </w:r>
            <w:r w:rsidR="003D162C">
              <w:t>30</w:t>
            </w:r>
          </w:p>
        </w:tc>
        <w:tc>
          <w:tcPr>
            <w:tcW w:w="1820" w:type="dxa"/>
          </w:tcPr>
          <w:p w14:paraId="41892C70" w14:textId="3A5C0A8C" w:rsidR="001A73F5" w:rsidRDefault="00ED42EA" w:rsidP="003D162C">
            <w:pPr>
              <w:pStyle w:val="TableParagraph"/>
              <w:jc w:val="center"/>
            </w:pPr>
            <w:r>
              <w:t>15</w:t>
            </w:r>
          </w:p>
        </w:tc>
      </w:tr>
    </w:tbl>
    <w:p w14:paraId="41892C72" w14:textId="77777777" w:rsidR="001A73F5" w:rsidRDefault="001A73F5">
      <w:pPr>
        <w:pStyle w:val="BodyText"/>
        <w:rPr>
          <w:b/>
          <w:sz w:val="26"/>
        </w:rPr>
      </w:pPr>
    </w:p>
    <w:p w14:paraId="41892C73" w14:textId="77777777" w:rsidR="001A73F5" w:rsidRDefault="001A73F5">
      <w:pPr>
        <w:pStyle w:val="BodyText"/>
        <w:rPr>
          <w:b/>
          <w:sz w:val="26"/>
        </w:rPr>
      </w:pPr>
    </w:p>
    <w:p w14:paraId="41892C74" w14:textId="77777777" w:rsidR="001A73F5" w:rsidRDefault="001A73F5">
      <w:pPr>
        <w:pStyle w:val="BodyText"/>
        <w:rPr>
          <w:b/>
          <w:sz w:val="26"/>
        </w:rPr>
      </w:pPr>
    </w:p>
    <w:p w14:paraId="41892C75" w14:textId="77777777" w:rsidR="001A73F5" w:rsidRDefault="001A73F5">
      <w:pPr>
        <w:pStyle w:val="BodyText"/>
        <w:spacing w:before="100"/>
        <w:rPr>
          <w:b/>
          <w:sz w:val="26"/>
        </w:rPr>
      </w:pPr>
    </w:p>
    <w:p w14:paraId="41892C76" w14:textId="77777777" w:rsidR="001A73F5" w:rsidRDefault="00000000">
      <w:pPr>
        <w:spacing w:before="1"/>
        <w:ind w:left="360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41892C77" w14:textId="77777777" w:rsidR="001A73F5" w:rsidRDefault="00000000">
      <w:pPr>
        <w:pStyle w:val="BodyText"/>
        <w:spacing w:before="26" w:line="259" w:lineRule="auto"/>
        <w:ind w:left="360" w:right="233"/>
      </w:pPr>
      <w:r>
        <w:t>Thus,</w:t>
      </w:r>
      <w:r>
        <w:rPr>
          <w:spacing w:val="-3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Kirchhoff’s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practically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 xml:space="preserve">this </w:t>
      </w:r>
      <w:r>
        <w:rPr>
          <w:spacing w:val="-2"/>
        </w:rPr>
        <w:t>experiment.</w:t>
      </w:r>
    </w:p>
    <w:p w14:paraId="41892C78" w14:textId="77777777" w:rsidR="001A73F5" w:rsidRDefault="001A73F5">
      <w:pPr>
        <w:pStyle w:val="BodyText"/>
        <w:spacing w:line="259" w:lineRule="auto"/>
        <w:sectPr w:rsidR="001A73F5">
          <w:pgSz w:w="12240" w:h="15840"/>
          <w:pgMar w:top="1360" w:right="720" w:bottom="280" w:left="1080" w:header="763" w:footer="0" w:gutter="0"/>
          <w:cols w:space="720"/>
        </w:sectPr>
      </w:pPr>
    </w:p>
    <w:p w14:paraId="41892C79" w14:textId="77777777" w:rsidR="001A73F5" w:rsidRDefault="00000000">
      <w:pPr>
        <w:spacing w:before="78"/>
        <w:ind w:left="294" w:right="295"/>
        <w:jc w:val="center"/>
        <w:rPr>
          <w:b/>
          <w:sz w:val="26"/>
        </w:rPr>
      </w:pPr>
      <w:r>
        <w:rPr>
          <w:b/>
          <w:sz w:val="26"/>
        </w:rPr>
        <w:lastRenderedPageBreak/>
        <w:t>Post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Lab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Questions</w:t>
      </w:r>
    </w:p>
    <w:p w14:paraId="41892C7A" w14:textId="77777777" w:rsidR="001A73F5" w:rsidRDefault="001A73F5">
      <w:pPr>
        <w:pStyle w:val="BodyText"/>
        <w:spacing w:before="197"/>
        <w:rPr>
          <w:b/>
          <w:sz w:val="24"/>
        </w:rPr>
      </w:pPr>
    </w:p>
    <w:p w14:paraId="41892C7B" w14:textId="77777777" w:rsidR="001A73F5" w:rsidRPr="00D767A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32"/>
          <w:szCs w:val="32"/>
        </w:rPr>
      </w:pPr>
      <w:r w:rsidRPr="00D767A2">
        <w:rPr>
          <w:sz w:val="32"/>
          <w:szCs w:val="32"/>
        </w:rPr>
        <w:t>Define</w:t>
      </w:r>
      <w:r w:rsidRPr="00D767A2">
        <w:rPr>
          <w:spacing w:val="-4"/>
          <w:sz w:val="32"/>
          <w:szCs w:val="32"/>
        </w:rPr>
        <w:t xml:space="preserve"> </w:t>
      </w:r>
      <w:r w:rsidRPr="00D767A2">
        <w:rPr>
          <w:sz w:val="32"/>
          <w:szCs w:val="32"/>
        </w:rPr>
        <w:t>Kirchhoff’s</w:t>
      </w:r>
      <w:r w:rsidRPr="00D767A2">
        <w:rPr>
          <w:spacing w:val="-2"/>
          <w:sz w:val="32"/>
          <w:szCs w:val="32"/>
        </w:rPr>
        <w:t xml:space="preserve"> </w:t>
      </w:r>
      <w:r w:rsidRPr="00D767A2">
        <w:rPr>
          <w:sz w:val="32"/>
          <w:szCs w:val="32"/>
        </w:rPr>
        <w:t>current</w:t>
      </w:r>
      <w:r w:rsidRPr="00D767A2">
        <w:rPr>
          <w:spacing w:val="-1"/>
          <w:sz w:val="32"/>
          <w:szCs w:val="32"/>
        </w:rPr>
        <w:t xml:space="preserve"> </w:t>
      </w:r>
      <w:r w:rsidRPr="00D767A2">
        <w:rPr>
          <w:spacing w:val="-4"/>
          <w:sz w:val="32"/>
          <w:szCs w:val="32"/>
        </w:rPr>
        <w:t>law.</w:t>
      </w:r>
    </w:p>
    <w:p w14:paraId="3878E2D8" w14:textId="77777777" w:rsidR="00731D39" w:rsidRDefault="00731D39">
      <w:pPr>
        <w:pStyle w:val="BodyText"/>
        <w:spacing w:before="5"/>
        <w:rPr>
          <w:sz w:val="28"/>
          <w:szCs w:val="28"/>
        </w:rPr>
      </w:pPr>
    </w:p>
    <w:p w14:paraId="41892C7C" w14:textId="38693DE9" w:rsidR="001A73F5" w:rsidRDefault="00D767A2">
      <w:pPr>
        <w:pStyle w:val="BodyText"/>
        <w:spacing w:before="5"/>
        <w:rPr>
          <w:sz w:val="20"/>
        </w:rPr>
      </w:pPr>
      <w:r w:rsidRPr="00D767A2">
        <w:rPr>
          <w:sz w:val="28"/>
          <w:szCs w:val="28"/>
        </w:rPr>
        <w:t xml:space="preserve">Kirchhoff’s Current Law states that </w:t>
      </w:r>
      <w:r w:rsidRPr="00D767A2">
        <w:rPr>
          <w:b/>
          <w:bCs/>
          <w:sz w:val="28"/>
          <w:szCs w:val="28"/>
        </w:rPr>
        <w:t>the total current entering a junction (node) is equal to the total current leaving the junction</w:t>
      </w:r>
      <w:r w:rsidRPr="00D767A2">
        <w:rPr>
          <w:sz w:val="20"/>
        </w:rPr>
        <w:t xml:space="preserve">. </w:t>
      </w:r>
    </w:p>
    <w:p w14:paraId="41892C7F" w14:textId="2B332EB1" w:rsidR="001A73F5" w:rsidRDefault="00CC4AA2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1892CB3" wp14:editId="6A4F6FEA">
                <wp:simplePos x="0" y="0"/>
                <wp:positionH relativeFrom="page">
                  <wp:posOffset>914400</wp:posOffset>
                </wp:positionH>
                <wp:positionV relativeFrom="paragraph">
                  <wp:posOffset>322580</wp:posOffset>
                </wp:positionV>
                <wp:extent cx="593852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8520">
                              <a:moveTo>
                                <a:pt x="0" y="0"/>
                              </a:moveTo>
                              <a:lnTo>
                                <a:pt x="593843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B4723" id="Graphic 15" o:spid="_x0000_s1026" style="position:absolute;margin-left:1in;margin-top:25.4pt;width:467.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8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" path="m,l5938432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</w:t>
      </w:r>
    </w:p>
    <w:p w14:paraId="41892C81" w14:textId="3439DF2A" w:rsidR="001A73F5" w:rsidRDefault="001A73F5">
      <w:pPr>
        <w:pStyle w:val="BodyText"/>
        <w:rPr>
          <w:sz w:val="24"/>
        </w:rPr>
      </w:pPr>
    </w:p>
    <w:p w14:paraId="41892C82" w14:textId="69F3DA8D" w:rsidR="001A73F5" w:rsidRDefault="001A73F5">
      <w:pPr>
        <w:pStyle w:val="BodyText"/>
        <w:spacing w:before="113"/>
        <w:rPr>
          <w:sz w:val="24"/>
        </w:rPr>
      </w:pPr>
    </w:p>
    <w:p w14:paraId="41892C83" w14:textId="0D811D3F" w:rsidR="001A73F5" w:rsidRPr="00731D39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731D39">
        <w:rPr>
          <w:sz w:val="32"/>
          <w:szCs w:val="32"/>
        </w:rPr>
        <w:t>Define</w:t>
      </w:r>
      <w:r w:rsidRPr="00731D39">
        <w:rPr>
          <w:spacing w:val="-3"/>
          <w:sz w:val="32"/>
          <w:szCs w:val="32"/>
        </w:rPr>
        <w:t xml:space="preserve"> </w:t>
      </w:r>
      <w:r w:rsidRPr="00731D39">
        <w:rPr>
          <w:sz w:val="32"/>
          <w:szCs w:val="32"/>
        </w:rPr>
        <w:t>Kirchhoff’s</w:t>
      </w:r>
      <w:r w:rsidRPr="00731D39">
        <w:rPr>
          <w:spacing w:val="-2"/>
          <w:sz w:val="32"/>
          <w:szCs w:val="32"/>
        </w:rPr>
        <w:t xml:space="preserve"> </w:t>
      </w:r>
      <w:r w:rsidRPr="00731D39">
        <w:rPr>
          <w:sz w:val="32"/>
          <w:szCs w:val="32"/>
        </w:rPr>
        <w:t>voltage</w:t>
      </w:r>
      <w:r w:rsidRPr="00731D39">
        <w:rPr>
          <w:spacing w:val="-1"/>
          <w:sz w:val="32"/>
          <w:szCs w:val="32"/>
        </w:rPr>
        <w:t xml:space="preserve"> </w:t>
      </w:r>
      <w:r w:rsidRPr="00731D39">
        <w:rPr>
          <w:spacing w:val="-4"/>
          <w:sz w:val="32"/>
          <w:szCs w:val="32"/>
        </w:rPr>
        <w:t>law.</w:t>
      </w:r>
    </w:p>
    <w:p w14:paraId="41892C84" w14:textId="43CE977A" w:rsidR="001A73F5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1892CB1" wp14:editId="67960BEB">
                <wp:simplePos x="0" y="0"/>
                <wp:positionH relativeFrom="page">
                  <wp:posOffset>914704</wp:posOffset>
                </wp:positionH>
                <wp:positionV relativeFrom="paragraph">
                  <wp:posOffset>1024506</wp:posOffset>
                </wp:positionV>
                <wp:extent cx="59372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8BA9E" id="Graphic 14" o:spid="_x0000_s1026" style="position:absolute;margin-left:1in;margin-top:80.65pt;width:467.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1892C85" w14:textId="0D5CF349" w:rsidR="001A73F5" w:rsidRPr="00731D39" w:rsidRDefault="00731D39">
      <w:pPr>
        <w:pStyle w:val="BodyText"/>
        <w:spacing w:before="175"/>
        <w:rPr>
          <w:sz w:val="28"/>
          <w:szCs w:val="28"/>
        </w:rPr>
      </w:pPr>
      <w:r w:rsidRPr="00731D39">
        <w:rPr>
          <w:sz w:val="28"/>
          <w:szCs w:val="28"/>
        </w:rPr>
        <w:t xml:space="preserve">Kirchhoff’s Voltage Law states that </w:t>
      </w:r>
      <w:r w:rsidRPr="00731D39">
        <w:rPr>
          <w:b/>
          <w:bCs/>
          <w:sz w:val="28"/>
          <w:szCs w:val="28"/>
        </w:rPr>
        <w:t>the sum of all voltages around any closed loop in a circuit is equal to zero</w:t>
      </w:r>
      <w:r w:rsidRPr="00731D39">
        <w:rPr>
          <w:sz w:val="28"/>
          <w:szCs w:val="28"/>
        </w:rPr>
        <w:t>.</w:t>
      </w:r>
    </w:p>
    <w:p w14:paraId="41892C86" w14:textId="03F1ECBC" w:rsidR="001A73F5" w:rsidRDefault="001A73F5">
      <w:pPr>
        <w:pStyle w:val="BodyText"/>
        <w:spacing w:before="173"/>
        <w:rPr>
          <w:sz w:val="20"/>
        </w:rPr>
      </w:pPr>
    </w:p>
    <w:p w14:paraId="41892C8A" w14:textId="77777777" w:rsidR="001A73F5" w:rsidRDefault="001A73F5">
      <w:pPr>
        <w:pStyle w:val="BodyText"/>
        <w:spacing w:before="113"/>
        <w:rPr>
          <w:sz w:val="24"/>
        </w:rPr>
      </w:pPr>
    </w:p>
    <w:p w14:paraId="41892C8B" w14:textId="77777777" w:rsidR="001A73F5" w:rsidRPr="00AB4355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731D39">
        <w:rPr>
          <w:sz w:val="32"/>
          <w:szCs w:val="32"/>
        </w:rPr>
        <w:t>What</w:t>
      </w:r>
      <w:r w:rsidRPr="00731D39">
        <w:rPr>
          <w:spacing w:val="-2"/>
          <w:sz w:val="32"/>
          <w:szCs w:val="32"/>
        </w:rPr>
        <w:t xml:space="preserve"> </w:t>
      </w:r>
      <w:r w:rsidRPr="00731D39">
        <w:rPr>
          <w:sz w:val="32"/>
          <w:szCs w:val="32"/>
        </w:rPr>
        <w:t>are</w:t>
      </w:r>
      <w:r w:rsidRPr="00731D39">
        <w:rPr>
          <w:spacing w:val="-2"/>
          <w:sz w:val="32"/>
          <w:szCs w:val="32"/>
        </w:rPr>
        <w:t xml:space="preserve"> </w:t>
      </w:r>
      <w:r w:rsidRPr="00731D39">
        <w:rPr>
          <w:sz w:val="32"/>
          <w:szCs w:val="32"/>
        </w:rPr>
        <w:t>the</w:t>
      </w:r>
      <w:r w:rsidRPr="00731D39">
        <w:rPr>
          <w:spacing w:val="-1"/>
          <w:sz w:val="32"/>
          <w:szCs w:val="32"/>
        </w:rPr>
        <w:t xml:space="preserve"> </w:t>
      </w:r>
      <w:r w:rsidRPr="00731D39">
        <w:rPr>
          <w:sz w:val="32"/>
          <w:szCs w:val="32"/>
        </w:rPr>
        <w:t>applications</w:t>
      </w:r>
      <w:r w:rsidRPr="00731D39">
        <w:rPr>
          <w:spacing w:val="-1"/>
          <w:sz w:val="32"/>
          <w:szCs w:val="32"/>
        </w:rPr>
        <w:t xml:space="preserve"> </w:t>
      </w:r>
      <w:r w:rsidRPr="00731D39">
        <w:rPr>
          <w:sz w:val="32"/>
          <w:szCs w:val="32"/>
        </w:rPr>
        <w:t>of</w:t>
      </w:r>
      <w:r w:rsidRPr="00731D39">
        <w:rPr>
          <w:spacing w:val="-1"/>
          <w:sz w:val="32"/>
          <w:szCs w:val="32"/>
        </w:rPr>
        <w:t xml:space="preserve"> </w:t>
      </w:r>
      <w:r w:rsidRPr="00731D39">
        <w:rPr>
          <w:sz w:val="32"/>
          <w:szCs w:val="32"/>
        </w:rPr>
        <w:t>regulated</w:t>
      </w:r>
      <w:r w:rsidRPr="00731D39">
        <w:rPr>
          <w:spacing w:val="-1"/>
          <w:sz w:val="32"/>
          <w:szCs w:val="32"/>
        </w:rPr>
        <w:t xml:space="preserve"> </w:t>
      </w:r>
      <w:r w:rsidRPr="00731D39">
        <w:rPr>
          <w:sz w:val="32"/>
          <w:szCs w:val="32"/>
        </w:rPr>
        <w:t>power</w:t>
      </w:r>
      <w:r w:rsidRPr="00731D39">
        <w:rPr>
          <w:spacing w:val="-1"/>
          <w:sz w:val="32"/>
          <w:szCs w:val="32"/>
        </w:rPr>
        <w:t xml:space="preserve"> </w:t>
      </w:r>
      <w:r w:rsidRPr="00731D39">
        <w:rPr>
          <w:spacing w:val="-2"/>
          <w:sz w:val="32"/>
          <w:szCs w:val="32"/>
        </w:rPr>
        <w:t>supply?</w:t>
      </w:r>
    </w:p>
    <w:p w14:paraId="14453E12" w14:textId="77777777" w:rsidR="00AB4355" w:rsidRPr="00AB4355" w:rsidRDefault="00AB4355" w:rsidP="00AB4355">
      <w:pPr>
        <w:tabs>
          <w:tab w:val="left" w:pos="1080"/>
        </w:tabs>
        <w:ind w:left="142"/>
        <w:rPr>
          <w:sz w:val="32"/>
          <w:szCs w:val="32"/>
        </w:rPr>
      </w:pPr>
    </w:p>
    <w:p w14:paraId="57276E8E" w14:textId="77777777" w:rsidR="00253948" w:rsidRPr="00AB4355" w:rsidRDefault="00253948" w:rsidP="00086723">
      <w:pPr>
        <w:tabs>
          <w:tab w:val="left" w:pos="1080"/>
        </w:tabs>
        <w:ind w:left="284"/>
        <w:rPr>
          <w:sz w:val="28"/>
          <w:szCs w:val="28"/>
          <w:lang w:val="en-PK"/>
        </w:rPr>
      </w:pPr>
      <w:r w:rsidRPr="00AB4355">
        <w:rPr>
          <w:sz w:val="28"/>
          <w:szCs w:val="28"/>
          <w:lang w:val="en-PK"/>
        </w:rPr>
        <w:t xml:space="preserve">A regulated power supply provides a </w:t>
      </w:r>
      <w:r w:rsidRPr="00AB4355">
        <w:rPr>
          <w:b/>
          <w:bCs/>
          <w:sz w:val="28"/>
          <w:szCs w:val="28"/>
          <w:lang w:val="en-PK"/>
        </w:rPr>
        <w:t>constant and stable voltage</w:t>
      </w:r>
      <w:r w:rsidRPr="00AB4355">
        <w:rPr>
          <w:sz w:val="28"/>
          <w:szCs w:val="28"/>
          <w:lang w:val="en-PK"/>
        </w:rPr>
        <w:t>, so it is used in:</w:t>
      </w:r>
    </w:p>
    <w:p w14:paraId="1EC9193A" w14:textId="79970080" w:rsidR="00253948" w:rsidRPr="00AB4355" w:rsidRDefault="00253948" w:rsidP="003E2F23">
      <w:pPr>
        <w:pStyle w:val="ListParagraph"/>
        <w:numPr>
          <w:ilvl w:val="0"/>
          <w:numId w:val="6"/>
        </w:numPr>
        <w:tabs>
          <w:tab w:val="left" w:pos="1080"/>
        </w:tabs>
        <w:rPr>
          <w:sz w:val="28"/>
          <w:szCs w:val="28"/>
          <w:lang w:val="en-PK"/>
        </w:rPr>
      </w:pPr>
      <w:r w:rsidRPr="00AB4355">
        <w:rPr>
          <w:b/>
          <w:bCs/>
          <w:sz w:val="28"/>
          <w:szCs w:val="28"/>
          <w:lang w:val="en-PK"/>
        </w:rPr>
        <w:t>Electronic circuits</w:t>
      </w:r>
      <w:r w:rsidRPr="00AB4355">
        <w:rPr>
          <w:sz w:val="28"/>
          <w:szCs w:val="28"/>
          <w:lang w:val="en-PK"/>
        </w:rPr>
        <w:t xml:space="preserve"> (like amplifiers, microcontrollers) </w:t>
      </w:r>
    </w:p>
    <w:p w14:paraId="23D97F2B" w14:textId="1B7875BD" w:rsidR="00253948" w:rsidRPr="00AB4355" w:rsidRDefault="00253948" w:rsidP="003E2F23">
      <w:pPr>
        <w:pStyle w:val="ListParagraph"/>
        <w:numPr>
          <w:ilvl w:val="0"/>
          <w:numId w:val="6"/>
        </w:numPr>
        <w:tabs>
          <w:tab w:val="left" w:pos="1080"/>
        </w:tabs>
        <w:rPr>
          <w:sz w:val="28"/>
          <w:szCs w:val="28"/>
          <w:lang w:val="en-PK"/>
        </w:rPr>
      </w:pPr>
      <w:r w:rsidRPr="00AB4355">
        <w:rPr>
          <w:b/>
          <w:bCs/>
          <w:sz w:val="28"/>
          <w:szCs w:val="28"/>
          <w:lang w:val="en-PK"/>
        </w:rPr>
        <w:t>Computers and laptops</w:t>
      </w:r>
      <w:r w:rsidRPr="00AB4355">
        <w:rPr>
          <w:sz w:val="28"/>
          <w:szCs w:val="28"/>
          <w:lang w:val="en-PK"/>
        </w:rPr>
        <w:t xml:space="preserve"> </w:t>
      </w:r>
    </w:p>
    <w:p w14:paraId="69F057D4" w14:textId="74AC983B" w:rsidR="00253948" w:rsidRPr="00AB4355" w:rsidRDefault="00253948" w:rsidP="003E2F23">
      <w:pPr>
        <w:pStyle w:val="ListParagraph"/>
        <w:numPr>
          <w:ilvl w:val="0"/>
          <w:numId w:val="6"/>
        </w:numPr>
        <w:tabs>
          <w:tab w:val="left" w:pos="1080"/>
        </w:tabs>
        <w:rPr>
          <w:b/>
          <w:bCs/>
          <w:sz w:val="28"/>
          <w:szCs w:val="28"/>
          <w:lang w:val="en-PK"/>
        </w:rPr>
      </w:pPr>
      <w:r w:rsidRPr="00AB4355">
        <w:rPr>
          <w:b/>
          <w:bCs/>
          <w:sz w:val="28"/>
          <w:szCs w:val="28"/>
          <w:lang w:val="en-PK"/>
        </w:rPr>
        <w:t>Telecommunication equipment</w:t>
      </w:r>
      <w:r w:rsidRPr="00AB4355">
        <w:rPr>
          <w:sz w:val="28"/>
          <w:szCs w:val="28"/>
          <w:lang w:val="en-PK"/>
        </w:rPr>
        <w:t xml:space="preserve"> </w:t>
      </w:r>
    </w:p>
    <w:p w14:paraId="44665D98" w14:textId="4C953705" w:rsidR="00253948" w:rsidRPr="00AB4355" w:rsidRDefault="00253948" w:rsidP="003E2F23">
      <w:pPr>
        <w:pStyle w:val="ListParagraph"/>
        <w:numPr>
          <w:ilvl w:val="0"/>
          <w:numId w:val="6"/>
        </w:numPr>
        <w:tabs>
          <w:tab w:val="left" w:pos="1080"/>
        </w:tabs>
        <w:rPr>
          <w:sz w:val="28"/>
          <w:szCs w:val="28"/>
          <w:lang w:val="en-PK"/>
        </w:rPr>
      </w:pPr>
      <w:r w:rsidRPr="00AB4355">
        <w:rPr>
          <w:b/>
          <w:bCs/>
          <w:sz w:val="28"/>
          <w:szCs w:val="28"/>
          <w:lang w:val="en-PK"/>
        </w:rPr>
        <w:t>Laboratory instruments and testing devices</w:t>
      </w:r>
      <w:r w:rsidRPr="00AB4355">
        <w:rPr>
          <w:sz w:val="28"/>
          <w:szCs w:val="28"/>
          <w:lang w:val="en-PK"/>
        </w:rPr>
        <w:t xml:space="preserve"> </w:t>
      </w:r>
    </w:p>
    <w:p w14:paraId="585864AC" w14:textId="77777777" w:rsidR="003E2F23" w:rsidRPr="00AB4355" w:rsidRDefault="00253948" w:rsidP="003E2F23">
      <w:pPr>
        <w:pStyle w:val="ListParagraph"/>
        <w:numPr>
          <w:ilvl w:val="0"/>
          <w:numId w:val="6"/>
        </w:numPr>
        <w:tabs>
          <w:tab w:val="left" w:pos="1080"/>
        </w:tabs>
        <w:rPr>
          <w:sz w:val="28"/>
          <w:szCs w:val="28"/>
          <w:lang w:val="en-PK"/>
        </w:rPr>
      </w:pPr>
      <w:r w:rsidRPr="00AB4355">
        <w:rPr>
          <w:b/>
          <w:bCs/>
          <w:sz w:val="28"/>
          <w:szCs w:val="28"/>
          <w:lang w:val="en-PK"/>
        </w:rPr>
        <w:t>Medical equipment</w:t>
      </w:r>
      <w:r w:rsidRPr="00AB4355">
        <w:rPr>
          <w:sz w:val="28"/>
          <w:szCs w:val="28"/>
          <w:lang w:val="en-PK"/>
        </w:rPr>
        <w:t xml:space="preserve"> </w:t>
      </w:r>
    </w:p>
    <w:p w14:paraId="6D66F6AB" w14:textId="49481B1B" w:rsidR="00253948" w:rsidRPr="00AB4355" w:rsidRDefault="00253948" w:rsidP="003E2F23">
      <w:pPr>
        <w:pStyle w:val="ListParagraph"/>
        <w:numPr>
          <w:ilvl w:val="0"/>
          <w:numId w:val="6"/>
        </w:numPr>
        <w:tabs>
          <w:tab w:val="left" w:pos="1080"/>
        </w:tabs>
        <w:rPr>
          <w:sz w:val="28"/>
          <w:szCs w:val="28"/>
          <w:lang w:val="en-PK"/>
        </w:rPr>
      </w:pPr>
      <w:r w:rsidRPr="00AB4355">
        <w:rPr>
          <w:b/>
          <w:bCs/>
          <w:sz w:val="28"/>
          <w:szCs w:val="28"/>
          <w:lang w:val="en-PK"/>
        </w:rPr>
        <w:t>Battery charging systems</w:t>
      </w:r>
    </w:p>
    <w:p w14:paraId="41892C91" w14:textId="44A90F16" w:rsidR="001A73F5" w:rsidRPr="004A41A4" w:rsidRDefault="00AB4355" w:rsidP="004A41A4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1892CBD" wp14:editId="211F40FC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93852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8520">
                              <a:moveTo>
                                <a:pt x="0" y="0"/>
                              </a:moveTo>
                              <a:lnTo>
                                <a:pt x="593843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790BD" id="Graphic 20" o:spid="_x0000_s1026" style="position:absolute;margin-left:1in;margin-top:23.85pt;width:467.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8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" path="m,l5938432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1892C92" w14:textId="77777777" w:rsidR="001A73F5" w:rsidRDefault="001A73F5">
      <w:pPr>
        <w:pStyle w:val="BodyText"/>
        <w:spacing w:before="76"/>
        <w:rPr>
          <w:sz w:val="24"/>
        </w:rPr>
      </w:pPr>
    </w:p>
    <w:p w14:paraId="41892C93" w14:textId="77777777" w:rsidR="001A73F5" w:rsidRPr="004A41A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4A41A4">
        <w:rPr>
          <w:sz w:val="32"/>
          <w:szCs w:val="32"/>
        </w:rPr>
        <w:t>What</w:t>
      </w:r>
      <w:r w:rsidRPr="004A41A4">
        <w:rPr>
          <w:spacing w:val="-1"/>
          <w:sz w:val="32"/>
          <w:szCs w:val="32"/>
        </w:rPr>
        <w:t xml:space="preserve"> </w:t>
      </w:r>
      <w:r w:rsidRPr="004A41A4">
        <w:rPr>
          <w:sz w:val="32"/>
          <w:szCs w:val="32"/>
        </w:rPr>
        <w:t>are</w:t>
      </w:r>
      <w:r w:rsidRPr="004A41A4">
        <w:rPr>
          <w:spacing w:val="-1"/>
          <w:sz w:val="32"/>
          <w:szCs w:val="32"/>
        </w:rPr>
        <w:t xml:space="preserve"> </w:t>
      </w:r>
      <w:r w:rsidRPr="004A41A4">
        <w:rPr>
          <w:sz w:val="32"/>
          <w:szCs w:val="32"/>
        </w:rPr>
        <w:t xml:space="preserve">the limitations of </w:t>
      </w:r>
      <w:r w:rsidRPr="004A41A4">
        <w:rPr>
          <w:spacing w:val="-4"/>
          <w:sz w:val="32"/>
          <w:szCs w:val="32"/>
        </w:rPr>
        <w:t>KCL?</w:t>
      </w:r>
    </w:p>
    <w:p w14:paraId="41892C94" w14:textId="31EE76DF" w:rsidR="001A73F5" w:rsidRDefault="001A73F5">
      <w:pPr>
        <w:pStyle w:val="BodyText"/>
        <w:spacing w:before="6"/>
        <w:rPr>
          <w:sz w:val="20"/>
        </w:rPr>
      </w:pPr>
    </w:p>
    <w:p w14:paraId="00CC65DE" w14:textId="77777777" w:rsidR="000D2734" w:rsidRPr="000D2734" w:rsidRDefault="000D2734" w:rsidP="000D2734">
      <w:pPr>
        <w:pStyle w:val="BodyText"/>
        <w:spacing w:before="173"/>
        <w:rPr>
          <w:sz w:val="28"/>
          <w:szCs w:val="28"/>
          <w:lang w:val="en-PK"/>
        </w:rPr>
      </w:pPr>
      <w:proofErr w:type="gramStart"/>
      <w:r w:rsidRPr="000D2734">
        <w:rPr>
          <w:sz w:val="28"/>
          <w:szCs w:val="28"/>
          <w:lang w:val="en-PK"/>
        </w:rPr>
        <w:t xml:space="preserve">  </w:t>
      </w:r>
      <w:r w:rsidRPr="000D2734">
        <w:rPr>
          <w:b/>
          <w:bCs/>
          <w:sz w:val="28"/>
          <w:szCs w:val="28"/>
          <w:lang w:val="en-PK"/>
        </w:rPr>
        <w:t>Not</w:t>
      </w:r>
      <w:proofErr w:type="gramEnd"/>
      <w:r w:rsidRPr="000D2734">
        <w:rPr>
          <w:b/>
          <w:bCs/>
          <w:sz w:val="28"/>
          <w:szCs w:val="28"/>
          <w:lang w:val="en-PK"/>
        </w:rPr>
        <w:t xml:space="preserve"> accurate at very high frequencies</w:t>
      </w:r>
      <w:r w:rsidRPr="000D2734">
        <w:rPr>
          <w:sz w:val="28"/>
          <w:szCs w:val="28"/>
          <w:lang w:val="en-PK"/>
        </w:rPr>
        <w:t xml:space="preserve"> – effects like capacitance and inductance can cause errors. </w:t>
      </w:r>
    </w:p>
    <w:p w14:paraId="3C6CAF0B" w14:textId="45B6043E" w:rsidR="000D2734" w:rsidRPr="000D2734" w:rsidRDefault="000D2734" w:rsidP="000D2734">
      <w:pPr>
        <w:pStyle w:val="BodyText"/>
        <w:spacing w:before="173"/>
        <w:rPr>
          <w:sz w:val="28"/>
          <w:szCs w:val="28"/>
          <w:lang w:val="en-PK"/>
        </w:rPr>
      </w:pPr>
      <w:proofErr w:type="gramStart"/>
      <w:r w:rsidRPr="000D2734">
        <w:rPr>
          <w:sz w:val="28"/>
          <w:szCs w:val="28"/>
          <w:lang w:val="en-PK"/>
        </w:rPr>
        <w:t xml:space="preserve">  </w:t>
      </w:r>
      <w:r w:rsidRPr="000D2734">
        <w:rPr>
          <w:b/>
          <w:bCs/>
          <w:sz w:val="28"/>
          <w:szCs w:val="28"/>
          <w:lang w:val="en-PK"/>
        </w:rPr>
        <w:t>Ignores</w:t>
      </w:r>
      <w:proofErr w:type="gramEnd"/>
      <w:r w:rsidRPr="000D2734">
        <w:rPr>
          <w:b/>
          <w:bCs/>
          <w:sz w:val="28"/>
          <w:szCs w:val="28"/>
          <w:lang w:val="en-PK"/>
        </w:rPr>
        <w:t xml:space="preserve"> charge storage</w:t>
      </w:r>
      <w:r w:rsidRPr="000D2734">
        <w:rPr>
          <w:sz w:val="28"/>
          <w:szCs w:val="28"/>
          <w:lang w:val="en-PK"/>
        </w:rPr>
        <w:t xml:space="preserve"> – KCL assumes no charge accumulates at a node (not true in some cases like capacitors). </w:t>
      </w:r>
    </w:p>
    <w:p w14:paraId="30841815" w14:textId="68213D45" w:rsidR="000D2734" w:rsidRPr="000D2734" w:rsidRDefault="000D2734" w:rsidP="000D2734">
      <w:pPr>
        <w:pStyle w:val="BodyText"/>
        <w:spacing w:before="173"/>
        <w:rPr>
          <w:sz w:val="28"/>
          <w:szCs w:val="28"/>
          <w:lang w:val="en-PK"/>
        </w:rPr>
      </w:pPr>
      <w:proofErr w:type="gramStart"/>
      <w:r w:rsidRPr="000D2734">
        <w:rPr>
          <w:sz w:val="28"/>
          <w:szCs w:val="28"/>
          <w:lang w:val="en-PK"/>
        </w:rPr>
        <w:t xml:space="preserve">  </w:t>
      </w:r>
      <w:r w:rsidRPr="000D2734">
        <w:rPr>
          <w:b/>
          <w:bCs/>
          <w:sz w:val="28"/>
          <w:szCs w:val="28"/>
          <w:lang w:val="en-PK"/>
        </w:rPr>
        <w:t>Not</w:t>
      </w:r>
      <w:proofErr w:type="gramEnd"/>
      <w:r w:rsidRPr="000D2734">
        <w:rPr>
          <w:b/>
          <w:bCs/>
          <w:sz w:val="28"/>
          <w:szCs w:val="28"/>
          <w:lang w:val="en-PK"/>
        </w:rPr>
        <w:t xml:space="preserve"> suitable for distributed systems</w:t>
      </w:r>
      <w:r w:rsidRPr="000D2734">
        <w:rPr>
          <w:sz w:val="28"/>
          <w:szCs w:val="28"/>
          <w:lang w:val="en-PK"/>
        </w:rPr>
        <w:t xml:space="preserve"> – in transmission lines, current may vary along the length. </w:t>
      </w:r>
    </w:p>
    <w:p w14:paraId="41892C95" w14:textId="6A5983FF" w:rsidR="001A73F5" w:rsidRPr="000D2734" w:rsidRDefault="000D2734" w:rsidP="000D2734">
      <w:pPr>
        <w:pStyle w:val="BodyText"/>
        <w:spacing w:before="173"/>
        <w:rPr>
          <w:sz w:val="28"/>
          <w:szCs w:val="28"/>
        </w:rPr>
      </w:pPr>
      <w:proofErr w:type="gramStart"/>
      <w:r w:rsidRPr="000D2734">
        <w:rPr>
          <w:sz w:val="28"/>
          <w:szCs w:val="28"/>
          <w:lang w:val="en-PK"/>
        </w:rPr>
        <w:t xml:space="preserve">  </w:t>
      </w:r>
      <w:r w:rsidRPr="000D2734">
        <w:rPr>
          <w:b/>
          <w:bCs/>
          <w:sz w:val="28"/>
          <w:szCs w:val="28"/>
          <w:lang w:val="en-PK"/>
        </w:rPr>
        <w:t>Fails</w:t>
      </w:r>
      <w:proofErr w:type="gramEnd"/>
      <w:r w:rsidRPr="000D2734">
        <w:rPr>
          <w:b/>
          <w:bCs/>
          <w:sz w:val="28"/>
          <w:szCs w:val="28"/>
          <w:lang w:val="en-PK"/>
        </w:rPr>
        <w:t xml:space="preserve"> in non-lumped circuits</w:t>
      </w:r>
      <w:r w:rsidRPr="000D2734">
        <w:rPr>
          <w:sz w:val="28"/>
          <w:szCs w:val="28"/>
          <w:lang w:val="en-PK"/>
        </w:rPr>
        <w:t xml:space="preserve"> – where circuit elements are not ideal or concentrated.</w:t>
      </w:r>
    </w:p>
    <w:p w14:paraId="41892C96" w14:textId="72CD955D" w:rsidR="001A73F5" w:rsidRDefault="000D2734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1892CC7" wp14:editId="6B44BBBF">
                <wp:simplePos x="0" y="0"/>
                <wp:positionH relativeFrom="page">
                  <wp:posOffset>685800</wp:posOffset>
                </wp:positionH>
                <wp:positionV relativeFrom="paragraph">
                  <wp:posOffset>309880</wp:posOffset>
                </wp:positionV>
                <wp:extent cx="593852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8520">
                              <a:moveTo>
                                <a:pt x="0" y="0"/>
                              </a:moveTo>
                              <a:lnTo>
                                <a:pt x="593843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BF629" id="Graphic 25" o:spid="_x0000_s1026" style="position:absolute;margin-left:54pt;margin-top:24.4pt;width:467.6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8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" path="m,l5938432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1892C97" w14:textId="77777777" w:rsidR="001A73F5" w:rsidRDefault="001A73F5">
      <w:pPr>
        <w:pStyle w:val="BodyText"/>
        <w:spacing w:before="173"/>
        <w:rPr>
          <w:sz w:val="20"/>
        </w:rPr>
      </w:pPr>
    </w:p>
    <w:p w14:paraId="41892C98" w14:textId="77777777" w:rsidR="001A73F5" w:rsidRDefault="001A73F5">
      <w:pPr>
        <w:pStyle w:val="BodyText"/>
        <w:spacing w:before="173"/>
        <w:rPr>
          <w:sz w:val="20"/>
        </w:rPr>
      </w:pPr>
    </w:p>
    <w:sectPr w:rsidR="001A73F5">
      <w:pgSz w:w="12240" w:h="15840"/>
      <w:pgMar w:top="1360" w:right="720" w:bottom="280" w:left="10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7C0E" w14:textId="77777777" w:rsidR="00317BF8" w:rsidRDefault="00317BF8">
      <w:r>
        <w:separator/>
      </w:r>
    </w:p>
  </w:endnote>
  <w:endnote w:type="continuationSeparator" w:id="0">
    <w:p w14:paraId="75FEECC4" w14:textId="77777777" w:rsidR="00317BF8" w:rsidRDefault="00317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87FA" w14:textId="77777777" w:rsidR="00317BF8" w:rsidRDefault="00317BF8">
      <w:r>
        <w:separator/>
      </w:r>
    </w:p>
  </w:footnote>
  <w:footnote w:type="continuationSeparator" w:id="0">
    <w:p w14:paraId="0E633F73" w14:textId="77777777" w:rsidR="00317BF8" w:rsidRDefault="00317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2CC9" w14:textId="77777777" w:rsidR="001A73F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41892CCA" wp14:editId="41892CCB">
              <wp:simplePos x="0" y="0"/>
              <wp:positionH relativeFrom="page">
                <wp:posOffset>6778752</wp:posOffset>
              </wp:positionH>
              <wp:positionV relativeFrom="page">
                <wp:posOffset>471931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92CCC" w14:textId="77777777" w:rsidR="001A73F5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92C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5pt;margin-top:37.15pt;width:18.3pt;height:13.05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" filled="f" stroked="f">
              <v:textbox inset="0,0,0,0">
                <w:txbxContent>
                  <w:p w14:paraId="41892CCC" w14:textId="77777777" w:rsidR="001A73F5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1F7C"/>
    <w:multiLevelType w:val="multilevel"/>
    <w:tmpl w:val="3E2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B14ED"/>
    <w:multiLevelType w:val="hybridMultilevel"/>
    <w:tmpl w:val="E84E8736"/>
    <w:lvl w:ilvl="0" w:tplc="9A8EAAF4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C6730E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69EA9D12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6636BFA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6284E7AA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1396C7E6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697E62E2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013E194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2BA0282C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4A15560"/>
    <w:multiLevelType w:val="hybridMultilevel"/>
    <w:tmpl w:val="1EE0E7FC"/>
    <w:lvl w:ilvl="0" w:tplc="6DA4C692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86AC0E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204437B6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8E200096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C4965FA4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6B32E44C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C8060240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B474493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392A642C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65E3D6B"/>
    <w:multiLevelType w:val="hybridMultilevel"/>
    <w:tmpl w:val="6EF40FE6"/>
    <w:lvl w:ilvl="0" w:tplc="7040BCE2">
      <w:start w:val="1"/>
      <w:numFmt w:val="decimal"/>
      <w:lvlText w:val="%1."/>
      <w:lvlJc w:val="left"/>
      <w:pPr>
        <w:ind w:left="862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A2D0B424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476A0360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FA6CC0BE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B3344A66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8B06EE92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0A36F67C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892E522A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0420E4E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98D617D"/>
    <w:multiLevelType w:val="hybridMultilevel"/>
    <w:tmpl w:val="72DAB47E"/>
    <w:lvl w:ilvl="0" w:tplc="FC340F56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E0BE02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DB281280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2BFA6D4C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54AE1BB0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AF9C801A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C5643A34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4D4CD56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A520596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58A91F6B"/>
    <w:multiLevelType w:val="hybridMultilevel"/>
    <w:tmpl w:val="F5A44C1E"/>
    <w:lvl w:ilvl="0" w:tplc="CAC6B41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92818824">
    <w:abstractNumId w:val="3"/>
  </w:num>
  <w:num w:numId="2" w16cid:durableId="1412459138">
    <w:abstractNumId w:val="4"/>
  </w:num>
  <w:num w:numId="3" w16cid:durableId="654337159">
    <w:abstractNumId w:val="2"/>
  </w:num>
  <w:num w:numId="4" w16cid:durableId="1290627655">
    <w:abstractNumId w:val="1"/>
  </w:num>
  <w:num w:numId="5" w16cid:durableId="175924584">
    <w:abstractNumId w:val="0"/>
  </w:num>
  <w:num w:numId="6" w16cid:durableId="541016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3F5"/>
    <w:rsid w:val="00001130"/>
    <w:rsid w:val="00086723"/>
    <w:rsid w:val="000D2734"/>
    <w:rsid w:val="001A73F5"/>
    <w:rsid w:val="00253948"/>
    <w:rsid w:val="00286E0D"/>
    <w:rsid w:val="00317BF8"/>
    <w:rsid w:val="003D162C"/>
    <w:rsid w:val="003E2F23"/>
    <w:rsid w:val="003E4D39"/>
    <w:rsid w:val="004A41A4"/>
    <w:rsid w:val="00585BD9"/>
    <w:rsid w:val="006C5387"/>
    <w:rsid w:val="00731D39"/>
    <w:rsid w:val="0077343D"/>
    <w:rsid w:val="007A023A"/>
    <w:rsid w:val="0082544B"/>
    <w:rsid w:val="008914CE"/>
    <w:rsid w:val="009067D7"/>
    <w:rsid w:val="00AB4355"/>
    <w:rsid w:val="00B31AD3"/>
    <w:rsid w:val="00C50BE8"/>
    <w:rsid w:val="00CC4AA2"/>
    <w:rsid w:val="00D767A2"/>
    <w:rsid w:val="00ED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2BB6"/>
  <w15:docId w15:val="{A1EDC4B0-80FF-46A7-89F9-265F8D6B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D2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shadow slayer</cp:lastModifiedBy>
  <cp:revision>25</cp:revision>
  <dcterms:created xsi:type="dcterms:W3CDTF">2026-04-22T16:47:00Z</dcterms:created>
  <dcterms:modified xsi:type="dcterms:W3CDTF">2026-04-22T17:38:00Z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2023-05-14T00:00:00Z</vt:filetime>
  </property>
</Properties>
</file>