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55CC" w:rsidRPr="00E218E7" w:rsidRDefault="000955CC">
      <w:pPr>
        <w:rPr>
          <w:rFonts w:ascii="Calibri" w:hAnsi="Calibri" w:cs="Calibri"/>
        </w:rPr>
      </w:pPr>
      <w:r w:rsidRPr="00E218E7">
        <w:rPr>
          <w:rFonts w:ascii="Calibri" w:hAnsi="Calibri" w:cs="Calibri"/>
        </w:rPr>
        <w:t>Shahroz Imtiaz</w:t>
      </w:r>
    </w:p>
    <w:p w:rsidR="000955CC" w:rsidRPr="00E218E7" w:rsidRDefault="000955CC">
      <w:pPr>
        <w:rPr>
          <w:rFonts w:ascii="Calibri" w:hAnsi="Calibri" w:cs="Calibri"/>
        </w:rPr>
      </w:pPr>
      <w:r w:rsidRPr="00E218E7">
        <w:rPr>
          <w:rFonts w:ascii="Calibri" w:hAnsi="Calibri" w:cs="Calibri"/>
        </w:rPr>
        <w:t>si6rf</w:t>
      </w:r>
    </w:p>
    <w:p w:rsidR="000955CC" w:rsidRPr="00E218E7" w:rsidRDefault="000955CC">
      <w:pPr>
        <w:rPr>
          <w:rFonts w:ascii="Calibri" w:hAnsi="Calibri" w:cs="Calibri"/>
        </w:rPr>
      </w:pPr>
      <w:r w:rsidRPr="00E218E7">
        <w:rPr>
          <w:rFonts w:ascii="Calibri" w:hAnsi="Calibri" w:cs="Calibri"/>
        </w:rPr>
        <w:t>postlab7.pdf</w:t>
      </w:r>
    </w:p>
    <w:p w:rsidR="000955CC" w:rsidRPr="00E218E7" w:rsidRDefault="000955CC">
      <w:pPr>
        <w:rPr>
          <w:rFonts w:ascii="Calibri" w:hAnsi="Calibri" w:cs="Calibri"/>
        </w:rPr>
      </w:pPr>
      <w:r w:rsidRPr="00E218E7">
        <w:rPr>
          <w:rFonts w:ascii="Calibri" w:hAnsi="Calibri" w:cs="Calibri"/>
        </w:rPr>
        <w:t>10/31/2018</w:t>
      </w:r>
    </w:p>
    <w:p w:rsidR="000955CC" w:rsidRPr="00E218E7" w:rsidRDefault="000955CC">
      <w:pPr>
        <w:rPr>
          <w:rFonts w:ascii="Calibri" w:hAnsi="Calibri" w:cs="Calibri"/>
        </w:rPr>
      </w:pPr>
    </w:p>
    <w:p w:rsidR="00DF04FF" w:rsidRPr="00E218E7" w:rsidRDefault="000955CC" w:rsidP="000955CC">
      <w:pPr>
        <w:ind w:firstLine="720"/>
        <w:rPr>
          <w:rFonts w:ascii="Calibri" w:hAnsi="Calibri" w:cs="Calibri"/>
        </w:rPr>
      </w:pPr>
      <w:r w:rsidRPr="00E218E7">
        <w:rPr>
          <w:rFonts w:ascii="Calibri" w:hAnsi="Calibri" w:cs="Calibri"/>
        </w:rPr>
        <w:t>I really liked using IBCM. IBCM made it really easy to debug my program, especially with its super convenient breakpoint feature. At first, IBCM can see a bit overwhelming, but it’s one can pick it up very quickly. I don’t think any modifications could be made to IBCM to make it easier to use, because it’s already so easy to use. Honestly, I feel super confident writing in IBCM code. I love how IBCM brings a new way to thinking about how to program. One think that bugged me about IBCM code was if you need to remove a line, there wasn’t a convenient way to reduce all of the lines by one. But it’s understandable. It teaches you to thoroughly run through your code by hand, so you don’t have to make modifications to the IBCM code later because of a bug.</w:t>
      </w:r>
      <w:bookmarkStart w:id="0" w:name="_GoBack"/>
      <w:bookmarkEnd w:id="0"/>
    </w:p>
    <w:sectPr w:rsidR="00DF04FF" w:rsidRPr="00E218E7" w:rsidSect="00A806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5CC"/>
    <w:rsid w:val="000955CC"/>
    <w:rsid w:val="00A806E2"/>
    <w:rsid w:val="00DF04FF"/>
    <w:rsid w:val="00E218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EB50DE9"/>
  <w15:chartTrackingRefBased/>
  <w15:docId w15:val="{37D9DB90-ADCA-8147-9D73-EB06B8DA7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218E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218E7"/>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120</Words>
  <Characters>686</Characters>
  <Application>Microsoft Office Word</Application>
  <DocSecurity>0</DocSecurity>
  <Lines>5</Lines>
  <Paragraphs>1</Paragraphs>
  <ScaleCrop>false</ScaleCrop>
  <Company/>
  <LinksUpToDate>false</LinksUpToDate>
  <CharactersWithSpaces>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2018-11-01T08:54:00Z</cp:lastPrinted>
  <dcterms:created xsi:type="dcterms:W3CDTF">2018-11-01T08:54:00Z</dcterms:created>
  <dcterms:modified xsi:type="dcterms:W3CDTF">2018-11-01T08:54:00Z</dcterms:modified>
</cp:coreProperties>
</file>