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3.08006286621094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Chapter 9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88037109375" w:line="240" w:lineRule="auto"/>
        <w:ind w:left="445.4399871826172" w:right="0" w:firstLine="0"/>
        <w:jc w:val="both"/>
        <w:rPr>
          <w:rFonts w:ascii="Calibri" w:cs="Calibri" w:eastAsia="Calibri" w:hAnsi="Calibri"/>
          <w:b w:val="1"/>
          <w:bCs w:val="1"/>
          <w:color w:val="0f1115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 Chemical Equilibrium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9.88037109375" w:line="240" w:lineRule="auto"/>
        <w:ind w:left="445.4399871826172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Reversible Reactions &amp; Chemical Equilibrium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06201171875" w:line="240" w:lineRule="auto"/>
        <w:ind w:left="461.0399627685547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1. Introduction &amp; Reversible Reactions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.119873046875" w:line="349.85947608947754" w:lineRule="auto"/>
        <w:ind w:left="449.28001403808594" w:right="0" w:firstLine="0.7199859619140625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Many important chemical reactions in industry (e.g., production of ammonia, sulfuric acid) do  not go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completion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460693359375" w:line="240" w:lineRule="auto"/>
        <w:ind w:left="449.7600555419922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Instead, they result in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mixture of reactants and products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7196044921875" w:line="351.85961723327637" w:lineRule="auto"/>
        <w:ind w:left="451.44004821777344" w:right="0" w:hanging="1.67999267578125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In such reactions,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products can react together to re-form the original reactants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. These are  called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reversible reactions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603515625" w:line="349.8599910736084" w:lineRule="auto"/>
        <w:ind w:left="454.3199920654297" w:right="2072.2802734375" w:hanging="1.67999267578125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Key Characteristic: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They proceed in both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(reactants → products) 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reverse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(products → reactants) directions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simultaneously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under the same conditions.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45947265625" w:line="555.7778549194336" w:lineRule="auto"/>
        <w:ind w:left="447.6000213623047" w:right="1837.440185546875" w:firstLine="1.67999267578125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Notation: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A reversible reaction is denoted by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double arrow 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⇌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in the chemical equation.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Analogy - Physical Equilibrium (Evaporation &amp; Condensation):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74169921875" w:line="240" w:lineRule="auto"/>
        <w:ind w:left="449.7600555419922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In a closed container, a liquid evaporates to form vapor.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71990966796875" w:line="350.0265884399414" w:lineRule="auto"/>
        <w:ind w:left="451.44004821777344" w:right="0" w:firstLine="4.07989501953125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Simultaneously, vapor molecules condense back into liquid. Initially,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rate of evaporation &gt;  rate of condensation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. Eventually, the two rates become equal. At this point,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dynamic  equilibrium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is reached. The amounts of liquid and vapor remain constant, but both processes  continue.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5.8135986328125" w:line="240" w:lineRule="auto"/>
        <w:ind w:left="455.81764221191406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5.4399871826172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3704844" cy="238201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4844" cy="2382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7501220703125" w:line="240" w:lineRule="auto"/>
        <w:ind w:left="445.4399871826172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Chemical Equilibrium and How It Is Established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093505859375" w:line="349.8599910736084" w:lineRule="auto"/>
        <w:ind w:left="452.3999786376953" w:right="1871.519775390625" w:firstLine="4.799957275390625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Chemical Equilibrium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is the state of a reversible reaction where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forward and reverse  reaction rates are equal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5986328125" w:line="351.8591022491455" w:lineRule="auto"/>
        <w:ind w:left="451.44004821777344" w:right="1329.840087890625" w:hanging="1.67999267578125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It is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dynamic equilibrium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—the reactions do not stop, but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concentrations (or amounts) of  all reactants and products remain constant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over time.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861328125" w:line="240" w:lineRule="auto"/>
        <w:ind w:left="450.2399444580078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Example: Formation of Sulfur Trioxide (SO₃)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5198974609375" w:line="240" w:lineRule="auto"/>
        <w:ind w:left="749.2800140380859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Forward Reaction: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ebeef2" w:val="clear"/>
          <w:vertAlign w:val="baseline"/>
          <w:rtl w:val="0"/>
        </w:rPr>
        <w:t xml:space="preserve">2SO₂(g) + O₂(g) → 2SO₃(g)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7196044921875" w:line="240" w:lineRule="auto"/>
        <w:ind w:left="751.6799163818359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Reverse Reaction: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ebeef2" w:val="clear"/>
          <w:vertAlign w:val="baseline"/>
          <w:rtl w:val="0"/>
        </w:rPr>
        <w:t xml:space="preserve">2SO₃(g) → 2SO₂(g) + O₂(g)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7203369140625" w:line="240" w:lineRule="auto"/>
        <w:ind w:left="449.9327850341797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highlight w:val="white"/>
          <w:u w:val="none"/>
          <w:vertAlign w:val="baseline"/>
          <w:rtl w:val="0"/>
        </w:rPr>
        <w:t xml:space="preserve">Establishing Equilibrium: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9.30633544921875" w:line="351.8591022491455" w:lineRule="auto"/>
        <w:ind w:left="1111.3599395751953" w:right="1717.080078125" w:hanging="339.2799377441406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Start: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Only SO₂ and O₂ are present.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forward reaction rate is high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(high reactant  concentration).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reverse rate is zero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(no SO₃).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0609130859375" w:line="349.83778953552246" w:lineRule="auto"/>
        <w:ind w:left="752.6399993896484" w:right="1580.6396484375" w:hanging="3.119964599609375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Progress: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As SO₃ is produced, its concentration increases. The forward rate slows  (reactants are used up), and the reverse rate begins to increase (SO₃ decomposes). 3.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Equilibrium: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The point where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forward rate = reverse rate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. SO₃ is formed as fast as it  decomposes. Concentrations stabilize.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48219299316406" w:line="240" w:lineRule="auto"/>
        <w:ind w:left="455.81764221191406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1.67991638183594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Real-World Example: Fizzy Drinks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519287109375" w:line="583.766040802002" w:lineRule="auto"/>
        <w:ind w:left="746.6399383544922" w:right="1380.11962890625" w:firstLine="7.440032958984375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CO₂ is dissolved under pressure during manufacturing (forward reaction: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ebeef2" w:val="clear"/>
          <w:vertAlign w:val="baseline"/>
          <w:rtl w:val="0"/>
        </w:rPr>
        <w:t xml:space="preserve">CO₂(g) → CO₂(aq)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). When the bottle is sealed, equilibrium exists: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ebeef2" w:val="clear"/>
          <w:vertAlign w:val="baseline"/>
          <w:rtl w:val="0"/>
        </w:rPr>
        <w:t xml:space="preserve">CO₂(g) ⇌ CO₂(aq)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54443359375" w:line="351.8591022491455" w:lineRule="auto"/>
        <w:ind w:left="751.4400482177734" w:right="1900.2001953125" w:firstLine="2.159881591796875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Opening the bottle releases pressure, favoring the reverse reaction (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ebeef2" w:val="clear"/>
          <w:vertAlign w:val="baseline"/>
          <w:rtl w:val="0"/>
        </w:rPr>
        <w:t xml:space="preserve">CO₂(aq) → CO₂(g)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),  causing bubbles.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0595703125" w:line="240" w:lineRule="auto"/>
        <w:ind w:left="745.4399871826172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4177284" cy="328574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7284" cy="3285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83709716796875" w:line="240" w:lineRule="auto"/>
        <w:ind w:left="2722.3189544677734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Conditions for Maintaining Equilibrium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5064697265625" w:line="240" w:lineRule="auto"/>
        <w:ind w:left="448.31993103027344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For a system to remain at equilibrium, the following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physical conditions must be constant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32000732421875" w:line="240" w:lineRule="auto"/>
        <w:ind w:left="772.0800018310547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Concentrations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of reactants and products.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9462890625" w:line="240" w:lineRule="auto"/>
        <w:ind w:left="752.6399993896484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Temperature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of the system.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755.7599639892578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Pressure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of the system (especially for gaseous reactions).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4.2400360107422" w:line="240" w:lineRule="auto"/>
        <w:ind w:left="455.81764221191406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8591022491455" w:lineRule="auto"/>
        <w:ind w:left="456.9599151611328" w:right="1383.84033203125" w:hanging="7.199859619140625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If any of these conditions are altered, the equilibrium position will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to counteract the change  (Le Chatelier's Principle, implied in the temperature example).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4609375" w:line="240" w:lineRule="auto"/>
        <w:ind w:left="519.5326995849609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Effect of Heat (Temperature) on Equilibrium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30615234375" w:line="240" w:lineRule="auto"/>
        <w:ind w:left="752.1599578857422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Changing the temperature of a system at equilibrium will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shift the equilibrium position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0.718994140625" w:line="240" w:lineRule="auto"/>
        <w:ind w:left="749.5200347900391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This is demonstrated by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reversible dehydration of hydrated salts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654296875" w:line="240" w:lineRule="auto"/>
        <w:ind w:left="447.96714782714844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highlight w:val="white"/>
          <w:u w:val="none"/>
          <w:vertAlign w:val="baseline"/>
          <w:rtl w:val="0"/>
        </w:rPr>
        <w:t xml:space="preserve">Activity: Hydrated Copper (II) Sulphate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6.30615234375" w:line="240" w:lineRule="auto"/>
        <w:ind w:left="1117.8398895263672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∙ Hydrated Form: CuSO₄·5H₂O (Blue solid)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20556640625" w:line="240" w:lineRule="auto"/>
        <w:ind w:left="1117.8398895263672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∙ Reaction on Heating (→):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ebeef2" w:val="clear"/>
          <w:vertAlign w:val="baseline"/>
          <w:rtl w:val="0"/>
        </w:rPr>
        <w:t xml:space="preserve">CuSO₄·5H₂O(s) → CuSO₄(s) + 5H₂O(g)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1117.8398895263672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∙ Observation: Colour changes from blue to white.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349.8599910736084" w:lineRule="auto"/>
        <w:ind w:left="1117.8398895263672" w:right="1914.24072265625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∙ Explanation: Heat removes water of crystallization, forming anhydrous (white)  copper(II) sulphate. Equilibrium shifts to the right (towards the anhydrous form). ∙ Reaction on Adding Water (←):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ebeef2" w:val="clear"/>
          <w:vertAlign w:val="baseline"/>
          <w:rtl w:val="0"/>
        </w:rPr>
        <w:t xml:space="preserve">CuSO₄(s) + 5H₂O(l) → CuSO₄·5H₂O(s)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 ∙ Observation: Color changes from white back to blue.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595947265625" w:line="349.8599910736084" w:lineRule="auto"/>
        <w:ind w:left="1469.9197387695312" w:right="1980.960693359375" w:hanging="352.0799255371094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∙ Explanation: Adding water favors the reverse reaction. Equilibrium shifts to the  left (towards the hydrated form).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59619140625" w:line="240" w:lineRule="auto"/>
        <w:ind w:left="449.28001403808594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Parallel Example: Cobalt(II) Chloride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5198974609375" w:line="240" w:lineRule="auto"/>
        <w:ind w:left="1177.8398895263672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∙ Hydrated Form: CoCl₂·6H₂O (Pink solid)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9462890625" w:line="240" w:lineRule="auto"/>
        <w:ind w:left="1177.8398895263672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∙ Anhydrous Form: CoCl₂ (Blue solid)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1177.8398895263672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∙ Reversible Reaction: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ebeef2" w:val="clear"/>
          <w:vertAlign w:val="baseline"/>
          <w:rtl w:val="0"/>
        </w:rPr>
        <w:t xml:space="preserve">CoCl₂·6H₂O(s) ⇌ CoCl₂(s) + 6H₂O(g)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52001953125" w:line="240" w:lineRule="auto"/>
        <w:ind w:left="1177.8398895263672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∙ Heating removes water, shifting equilibrium to the right (blue).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240" w:lineRule="auto"/>
        <w:ind w:left="1177.8398895263672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∙ Adding water shifts equilibrium to the left (pink).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4.6401977539062" w:line="240" w:lineRule="auto"/>
        <w:ind w:left="455.81764221191406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59862327575684" w:lineRule="auto"/>
        <w:ind w:left="444.95994567871094" w:right="2181.3201904296875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drawing>
          <wp:inline distB="19050" distT="19050" distL="19050" distR="19050">
            <wp:extent cx="5420868" cy="217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868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Key Concepts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.800765991210938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0" w:footer="720"/>
          <w:pgNumType w:start="1"/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Concept Definition Key Point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894287109375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Reversible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194580078125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Reaction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20068359375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Chemical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20361328125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Equilibrium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8.7200927734375" w:line="311.87524795532227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Conditions for  Equilibrium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0.0448608398438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Effect of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9200439453125" w:line="24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Temperature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1.87524795532227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reaction where products re-form  reactants. Proceeds in both directions.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445068359375" w:line="314.2078399658203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State where forward and reverse  reaction rates are equal.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4.5123291015625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Requires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194580078125" w:line="313.87487411499023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constant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Concentration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 and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Pressure/Volume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0447998046875" w:line="312.12510108947754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Alters the equilibrium position.  Demonstrated by hydration/dehydration  of salts.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Represented by ⇌.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20068359375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Never goes to completion.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320068359375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Dynamic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– reactions continue,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20361328125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concentrations are constant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5.9197998046875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Change in any condition disrupts equilibrium.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1.920166015625" w:line="312.3750114440918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Heating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favors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endothermic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direction;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Cooling/Adding water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favors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94488525390625" w:line="240" w:lineRule="auto"/>
        <w:ind w:left="0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440" w:right="1440" w:header="0" w:footer="720"/>
          <w:cols w:equalWidth="0" w:num="3">
            <w:col w:space="0" w:w="3120"/>
            <w:col w:space="0" w:w="3120"/>
            <w:col w:space="0" w:w="3120"/>
          </w:cols>
        </w:sect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exothermic/hydration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direction.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3.43994140625" w:line="240" w:lineRule="auto"/>
        <w:ind w:left="455.81764221191406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50.2399444580078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Important Equations: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519287109375" w:line="240" w:lineRule="auto"/>
        <w:ind w:left="772.0800018310547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ebeef2" w:val="clear"/>
          <w:vertAlign w:val="baseline"/>
          <w:rtl w:val="0"/>
        </w:rPr>
        <w:t xml:space="preserve">2SO₂(g) + O₂(g) ⇌ 2SO₃(g)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3193359375" w:line="348.86043548583984" w:lineRule="auto"/>
        <w:ind w:left="748.3199310302734" w:right="5759.4403076171875" w:firstLine="4.320068359375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ebeef2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ebeef2" w:val="clear"/>
          <w:vertAlign w:val="baseline"/>
          <w:rtl w:val="0"/>
        </w:rPr>
        <w:t xml:space="preserve">CO₂(g) ⇌ CO₂(aq)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 (Fizzy drink equilibrium) 3.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ebeef2" w:val="clear"/>
          <w:vertAlign w:val="baseline"/>
          <w:rtl w:val="0"/>
        </w:rPr>
        <w:t xml:space="preserve">CuSO₄·5H₂O(s) ⇌ CuSO₄(s) + 5H₂O(g)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auto" w:val="clear"/>
          <w:vertAlign w:val="baseline"/>
          <w:rtl w:val="0"/>
        </w:rPr>
        <w:t xml:space="preserve"> 4. </w:t>
      </w: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f1115"/>
          <w:sz w:val="26"/>
          <w:szCs w:val="26"/>
          <w:u w:val="none"/>
          <w:shd w:fill="ebeef2" w:val="clear"/>
          <w:vertAlign w:val="baseline"/>
          <w:rtl w:val="0"/>
        </w:rPr>
        <w:t xml:space="preserve">CoCl₂·6H₂O(s) ⇌ CoCl₂(s) + 6H₂O(g)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59.779052734375" w:line="240" w:lineRule="auto"/>
        <w:ind w:left="455.81764221191406" w:right="0" w:firstLine="0"/>
        <w:jc w:val="both"/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</w:t>
      </w:r>
    </w:p>
    <w:sectPr>
      <w:type w:val="continuous"/>
      <w:pgSz w:h="15840" w:w="12240" w:orient="portrait"/>
      <w:pgMar w:bottom="1440" w:top="1440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