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DC" w:rsidRDefault="00313BDC" w:rsidP="00313BDC">
      <w:pPr>
        <w:jc w:val="right"/>
      </w:pPr>
      <w:r>
        <w:t>Rushabh Shah</w:t>
      </w:r>
      <w:r>
        <w:br/>
        <w:t>CPRE 388</w:t>
      </w:r>
      <w:r>
        <w:br/>
        <w:t>Section F</w:t>
      </w:r>
    </w:p>
    <w:p w:rsidR="00313BDC" w:rsidRPr="007B4188" w:rsidRDefault="00313BDC" w:rsidP="00313BDC">
      <w:pPr>
        <w:jc w:val="center"/>
        <w:rPr>
          <w:u w:val="single"/>
        </w:rPr>
      </w:pPr>
      <w:r w:rsidRPr="007B4188">
        <w:rPr>
          <w:u w:val="single"/>
        </w:rPr>
        <w:t xml:space="preserve">HW </w:t>
      </w:r>
      <w:r w:rsidR="000A2413">
        <w:rPr>
          <w:u w:val="single"/>
        </w:rPr>
        <w:t>4</w:t>
      </w:r>
    </w:p>
    <w:p w:rsidR="00313BDC" w:rsidRDefault="00313BDC" w:rsidP="00313BDC">
      <w:pPr>
        <w:pStyle w:val="ListParagraph"/>
        <w:numPr>
          <w:ilvl w:val="0"/>
          <w:numId w:val="1"/>
        </w:numPr>
      </w:pPr>
      <w:r>
        <w:t>Question 1</w:t>
      </w:r>
      <w:r w:rsidR="00AA32FD">
        <w:t xml:space="preserve"> - </w:t>
      </w:r>
      <w:r w:rsidR="00710A57">
        <w:t>Intents</w:t>
      </w:r>
    </w:p>
    <w:p w:rsidR="00313BDC" w:rsidRDefault="00710A57" w:rsidP="00313BDC">
      <w:pPr>
        <w:pStyle w:val="ListParagraph"/>
        <w:numPr>
          <w:ilvl w:val="1"/>
          <w:numId w:val="1"/>
        </w:numPr>
      </w:pPr>
      <w:r>
        <w:t>Explain the difference between implicit and explicit intents.</w:t>
      </w:r>
    </w:p>
    <w:p w:rsidR="00313BDC" w:rsidRDefault="00414551" w:rsidP="00313BDC">
      <w:pPr>
        <w:pStyle w:val="ListParagraph"/>
        <w:numPr>
          <w:ilvl w:val="0"/>
          <w:numId w:val="2"/>
        </w:numPr>
      </w:pPr>
      <w:r>
        <w:t xml:space="preserve">Implicit intent: This </w:t>
      </w:r>
      <w:r w:rsidR="00A3187E">
        <w:t xml:space="preserve">type of </w:t>
      </w:r>
      <w:r>
        <w:t xml:space="preserve">intent does not </w:t>
      </w:r>
      <w:r w:rsidR="00A3187E">
        <w:t>provide specific target. These are generally used by outside applications.</w:t>
      </w:r>
      <w:r>
        <w:br/>
        <w:t>Explicit intent:</w:t>
      </w:r>
      <w:r w:rsidR="00A3187E">
        <w:t xml:space="preserve"> This type of intent provides a specific target</w:t>
      </w:r>
      <w:r w:rsidR="00DA0FFC">
        <w:t xml:space="preserve">, the class name, </w:t>
      </w:r>
      <w:r w:rsidR="00A3187E">
        <w:t>to be used for the action.</w:t>
      </w:r>
      <w:r w:rsidR="00A25D01">
        <w:t xml:space="preserve"> This type of intent is </w:t>
      </w:r>
      <w:r w:rsidR="00662718">
        <w:t xml:space="preserve">generally </w:t>
      </w:r>
      <w:r w:rsidR="00A25D01">
        <w:t>used for internal messages.</w:t>
      </w:r>
      <w:r w:rsidR="00313BDC">
        <w:br/>
      </w:r>
    </w:p>
    <w:p w:rsidR="00313BDC" w:rsidRDefault="00710A57" w:rsidP="00313BDC">
      <w:pPr>
        <w:pStyle w:val="ListParagraph"/>
        <w:numPr>
          <w:ilvl w:val="1"/>
          <w:numId w:val="1"/>
        </w:numPr>
      </w:pPr>
      <w:r>
        <w:t>How does the Android framework the target of an implicit Intent? What happens if there is more than one target?</w:t>
      </w:r>
    </w:p>
    <w:p w:rsidR="00710A57" w:rsidRDefault="00C3217C" w:rsidP="00710A57">
      <w:pPr>
        <w:pStyle w:val="ListParagraph"/>
        <w:numPr>
          <w:ilvl w:val="0"/>
          <w:numId w:val="2"/>
        </w:numPr>
      </w:pPr>
      <w:r>
        <w:t>Android framework uses intent filter to search for components that is capable of performing the task specified by implicit intent.</w:t>
      </w:r>
      <w:r w:rsidR="00B36770">
        <w:t xml:space="preserve"> In the even that there are more than one components are found, android framework will provide user a list of options to choose from.</w:t>
      </w:r>
    </w:p>
    <w:p w:rsidR="00313BDC" w:rsidRDefault="00313BDC" w:rsidP="00445BAA">
      <w:pPr>
        <w:pStyle w:val="ListParagraph"/>
        <w:ind w:left="1440"/>
      </w:pPr>
    </w:p>
    <w:p w:rsidR="00313BDC" w:rsidRDefault="00710A57" w:rsidP="00313BDC">
      <w:pPr>
        <w:pStyle w:val="ListParagraph"/>
        <w:numPr>
          <w:ilvl w:val="1"/>
          <w:numId w:val="1"/>
        </w:numPr>
      </w:pPr>
      <w:r>
        <w:t>What changes are needed in manifest file to enable an activity to respond to one or more intents – explicit and implicit</w:t>
      </w:r>
      <w:r w:rsidR="00313BDC">
        <w:t>?</w:t>
      </w:r>
      <w:r>
        <w:t xml:space="preserve"> Show the manifest file sections for an activity which can respond to multiple intents</w:t>
      </w:r>
    </w:p>
    <w:p w:rsidR="00313BDC" w:rsidRDefault="006B0DF6" w:rsidP="00313BDC">
      <w:pPr>
        <w:pStyle w:val="ListParagraph"/>
        <w:numPr>
          <w:ilvl w:val="0"/>
          <w:numId w:val="2"/>
        </w:numPr>
      </w:pPr>
      <w:r>
        <w:t>Android manifest file of the application must contain intent filters for each activity that is capable of handling specified</w:t>
      </w:r>
      <w:r w:rsidR="00306285">
        <w:t xml:space="preserve"> tasks</w:t>
      </w:r>
      <w:r>
        <w:t>, su</w:t>
      </w:r>
      <w:r w:rsidR="00053A6E">
        <w:t xml:space="preserve">ch as action, category or data. </w:t>
      </w:r>
      <w:r w:rsidR="00C36E6C">
        <w:t>Following is a</w:t>
      </w:r>
      <w:r w:rsidR="00E03B8C">
        <w:t xml:space="preserve">n activity tag </w:t>
      </w:r>
      <w:r w:rsidR="00C36E6C">
        <w:t>of Android Manifest file that can respond</w:t>
      </w:r>
      <w:r w:rsidR="00C81E08">
        <w:t xml:space="preserve"> to request for opening pure text, image and video</w:t>
      </w:r>
      <w:r w:rsidR="00C36E6C">
        <w:t>.</w:t>
      </w:r>
      <w:r w:rsidR="00A42D20">
        <w:br/>
      </w:r>
      <w:r w:rsidR="00386D01">
        <w:br/>
      </w:r>
      <w:r w:rsidR="00A42D20">
        <w:t>&lt;activity android:name=”ViewActivity”&gt;</w:t>
      </w:r>
      <w:r w:rsidR="00C81E08">
        <w:br/>
        <w:t xml:space="preserve">   </w:t>
      </w:r>
      <w:r w:rsidR="00BB5101">
        <w:t xml:space="preserve"> </w:t>
      </w:r>
      <w:r w:rsidR="00B62692">
        <w:t xml:space="preserve"> </w:t>
      </w:r>
      <w:r w:rsidR="00C81E08">
        <w:t>&lt;intent-filter&gt;</w:t>
      </w:r>
      <w:r w:rsidR="00C81E08">
        <w:br/>
      </w:r>
      <w:r w:rsidR="00C81E08">
        <w:t xml:space="preserve">   </w:t>
      </w:r>
      <w:r w:rsidR="00C81E08">
        <w:t xml:space="preserve">  </w:t>
      </w:r>
      <w:r w:rsidR="00B62692">
        <w:t xml:space="preserve"> </w:t>
      </w:r>
      <w:r w:rsidR="00BB5101">
        <w:t xml:space="preserve">  </w:t>
      </w:r>
      <w:r w:rsidR="00C81E08">
        <w:t>&lt;data android:mimeType=”image/*” /&gt;</w:t>
      </w:r>
      <w:r w:rsidR="00C81E08">
        <w:br/>
        <w:t xml:space="preserve">   </w:t>
      </w:r>
      <w:r w:rsidR="00C81E08">
        <w:t xml:space="preserve">  </w:t>
      </w:r>
      <w:r w:rsidR="00BB5101">
        <w:t xml:space="preserve">  </w:t>
      </w:r>
      <w:r w:rsidR="00B62692">
        <w:t xml:space="preserve"> </w:t>
      </w:r>
      <w:r w:rsidR="00C81E08">
        <w:t>&lt;data android:mimeType=”video/*” /&gt;</w:t>
      </w:r>
      <w:r w:rsidR="00C81E08">
        <w:br/>
        <w:t xml:space="preserve">   </w:t>
      </w:r>
      <w:r w:rsidR="00C81E08">
        <w:t xml:space="preserve"> </w:t>
      </w:r>
      <w:r w:rsidR="00B62692">
        <w:t xml:space="preserve"> </w:t>
      </w:r>
      <w:r w:rsidR="00BB5101">
        <w:t xml:space="preserve">  </w:t>
      </w:r>
      <w:r w:rsidR="00C81E08">
        <w:t xml:space="preserve"> </w:t>
      </w:r>
      <w:r w:rsidR="00C81E08">
        <w:t>&lt;data android:mimeType=”text/plain” /&gt;</w:t>
      </w:r>
      <w:r w:rsidR="00C81E08">
        <w:br/>
      </w:r>
      <w:r w:rsidR="00C81E08">
        <w:t xml:space="preserve">   </w:t>
      </w:r>
      <w:r w:rsidR="00B62692">
        <w:t xml:space="preserve"> </w:t>
      </w:r>
      <w:r w:rsidR="00BB5101">
        <w:t xml:space="preserve"> </w:t>
      </w:r>
      <w:r w:rsidR="00C81E08">
        <w:t>&lt;/intent-filter&gt;</w:t>
      </w:r>
      <w:r w:rsidR="00A42D20">
        <w:br/>
        <w:t>&lt;/activity&gt;</w:t>
      </w:r>
      <w:r w:rsidR="00313BDC">
        <w:br/>
      </w:r>
    </w:p>
    <w:p w:rsidR="00313BDC" w:rsidRDefault="00710A57" w:rsidP="00313BDC">
      <w:pPr>
        <w:pStyle w:val="ListParagraph"/>
        <w:numPr>
          <w:ilvl w:val="1"/>
          <w:numId w:val="1"/>
        </w:numPr>
      </w:pPr>
      <w:r>
        <w:t>Why is it recommended to explicitly specify the target of a Pending Intent? Support your answer with scenarios where user experience is degraded by using implicit target</w:t>
      </w:r>
      <w:r w:rsidR="0018242F">
        <w:t>.</w:t>
      </w:r>
    </w:p>
    <w:p w:rsidR="00313BDC" w:rsidRDefault="002F7742" w:rsidP="00313BDC">
      <w:pPr>
        <w:pStyle w:val="ListParagraph"/>
        <w:numPr>
          <w:ilvl w:val="0"/>
          <w:numId w:val="2"/>
        </w:numPr>
      </w:pPr>
      <w:r>
        <w:t>Let’s suppose user has multiple email applications installed</w:t>
      </w:r>
      <w:r w:rsidR="00AB6C15">
        <w:t>, Gmail and Outlook</w:t>
      </w:r>
      <w:r w:rsidR="00510261">
        <w:t xml:space="preserve"> and both Gmail and Outlook have registered activity that can handle email viewing.</w:t>
      </w:r>
      <w:r w:rsidR="00510261">
        <w:br/>
        <w:t xml:space="preserve">Now say </w:t>
      </w:r>
      <w:r w:rsidR="00AB6C15">
        <w:t>user gets a Gmail notification.</w:t>
      </w:r>
      <w:r w:rsidR="00510261">
        <w:t xml:space="preserve"> Now if </w:t>
      </w:r>
      <w:r w:rsidR="00C02E99">
        <w:t>user clicks on the notification, he/she expects to see her detailed email in Gmail</w:t>
      </w:r>
      <w:r w:rsidR="00625D6C">
        <w:t>’s specific activity</w:t>
      </w:r>
      <w:r w:rsidR="00C02E99">
        <w:t xml:space="preserve"> </w:t>
      </w:r>
      <w:r w:rsidR="00625D6C">
        <w:t xml:space="preserve">and not </w:t>
      </w:r>
      <w:r w:rsidR="00F72C1F">
        <w:t xml:space="preserve">any </w:t>
      </w:r>
      <w:r w:rsidR="00625D6C">
        <w:t>another</w:t>
      </w:r>
      <w:r w:rsidR="00C02E99">
        <w:t xml:space="preserve">. </w:t>
      </w:r>
      <w:r w:rsidR="00625D6C">
        <w:t xml:space="preserve">Thus, </w:t>
      </w:r>
      <w:r w:rsidR="00996587">
        <w:t>use of explicit intent is required to ensure intent is handled correctly.</w:t>
      </w:r>
      <w:r w:rsidR="005D18B6">
        <w:t xml:space="preserve"> User will definitely not be happy, if a Gmail notification was handled by Outlook.</w:t>
      </w:r>
      <w:r w:rsidR="00313BDC">
        <w:br/>
      </w:r>
    </w:p>
    <w:p w:rsidR="00313BDC" w:rsidRDefault="0018242F" w:rsidP="00313BDC">
      <w:pPr>
        <w:pStyle w:val="ListParagraph"/>
        <w:numPr>
          <w:ilvl w:val="0"/>
          <w:numId w:val="1"/>
        </w:numPr>
      </w:pPr>
      <w:r>
        <w:t xml:space="preserve">Question 2 – </w:t>
      </w:r>
      <w:r w:rsidR="007060C3">
        <w:t>Broadcast Receivers</w:t>
      </w:r>
    </w:p>
    <w:p w:rsidR="0018242F" w:rsidRDefault="007060C3" w:rsidP="0018242F">
      <w:pPr>
        <w:pStyle w:val="ListParagraph"/>
        <w:numPr>
          <w:ilvl w:val="1"/>
          <w:numId w:val="1"/>
        </w:numPr>
      </w:pPr>
      <w:r>
        <w:t>What is the difference between normal and ordered broadcast?</w:t>
      </w:r>
      <w:r w:rsidR="0018242F" w:rsidRPr="0018242F">
        <w:t xml:space="preserve"> </w:t>
      </w:r>
    </w:p>
    <w:p w:rsidR="0018242F" w:rsidRDefault="00D910F2" w:rsidP="0018242F">
      <w:pPr>
        <w:pStyle w:val="ListParagraph"/>
        <w:numPr>
          <w:ilvl w:val="0"/>
          <w:numId w:val="2"/>
        </w:numPr>
      </w:pPr>
      <w:r>
        <w:t xml:space="preserve">Ordered broadcast: </w:t>
      </w:r>
      <w:r w:rsidR="00C14C2E">
        <w:t>A</w:t>
      </w:r>
      <w:r>
        <w:t>n</w:t>
      </w:r>
      <w:r w:rsidR="00C14C2E">
        <w:t xml:space="preserve"> ordered broadcast is sent synchronously to the registered </w:t>
      </w:r>
      <w:r>
        <w:t xml:space="preserve">receivers. </w:t>
      </w:r>
      <w:r>
        <w:br/>
        <w:t xml:space="preserve">Normal broadcast: Normal broadcast is also sent to everyone, though there is no defined order in which the receiver will </w:t>
      </w:r>
      <w:r w:rsidR="008F0EDF">
        <w:t>receive</w:t>
      </w:r>
      <w:r w:rsidR="00952B85">
        <w:t xml:space="preserve"> </w:t>
      </w:r>
      <w:r>
        <w:t>broadcast.</w:t>
      </w:r>
      <w:r w:rsidR="0018242F">
        <w:br/>
      </w:r>
    </w:p>
    <w:p w:rsidR="0018242F" w:rsidRDefault="007060C3" w:rsidP="0018242F">
      <w:pPr>
        <w:pStyle w:val="ListParagraph"/>
        <w:numPr>
          <w:ilvl w:val="1"/>
          <w:numId w:val="1"/>
        </w:numPr>
      </w:pPr>
      <w:r>
        <w:lastRenderedPageBreak/>
        <w:t>The intent object acts as the communication channel for starting activity and also sending broadcasts. How are these two scenarios different</w:t>
      </w:r>
      <w:r w:rsidR="0018242F">
        <w:t>?</w:t>
      </w:r>
    </w:p>
    <w:p w:rsidR="00313BDC" w:rsidRDefault="00E80CD7" w:rsidP="00313BDC">
      <w:pPr>
        <w:pStyle w:val="ListParagraph"/>
        <w:numPr>
          <w:ilvl w:val="0"/>
          <w:numId w:val="2"/>
        </w:numPr>
      </w:pPr>
      <w:r>
        <w:t>Activity: In this context, Intents are used for inner communication (in case of explicit intent).</w:t>
      </w:r>
      <w:r w:rsidR="00BF680A">
        <w:br/>
        <w:t>Broadcast: In this context, Intents are used for outside communication and are generally associated with some form of action.</w:t>
      </w:r>
      <w:r w:rsidR="00313BDC">
        <w:br/>
      </w:r>
    </w:p>
    <w:p w:rsidR="00313BDC" w:rsidRDefault="0018242F" w:rsidP="00313BDC">
      <w:pPr>
        <w:pStyle w:val="ListParagraph"/>
        <w:numPr>
          <w:ilvl w:val="0"/>
          <w:numId w:val="1"/>
        </w:numPr>
      </w:pPr>
      <w:r>
        <w:t xml:space="preserve">Question 3 - </w:t>
      </w:r>
      <w:r w:rsidR="007060C3">
        <w:t>Services</w:t>
      </w:r>
    </w:p>
    <w:p w:rsidR="0018242F" w:rsidRDefault="007060C3" w:rsidP="0018242F">
      <w:pPr>
        <w:pStyle w:val="ListParagraph"/>
        <w:numPr>
          <w:ilvl w:val="1"/>
          <w:numId w:val="1"/>
        </w:numPr>
      </w:pPr>
      <w:r>
        <w:t>How does service differ from background threads</w:t>
      </w:r>
      <w:r w:rsidR="0018242F">
        <w:t>?</w:t>
      </w:r>
    </w:p>
    <w:p w:rsidR="0018242F" w:rsidRDefault="00724167" w:rsidP="0018242F">
      <w:pPr>
        <w:pStyle w:val="ListParagraph"/>
        <w:numPr>
          <w:ilvl w:val="0"/>
          <w:numId w:val="2"/>
        </w:numPr>
      </w:pPr>
      <w:r>
        <w:t xml:space="preserve">Main difference between service and background threads is user interaction. </w:t>
      </w:r>
      <w:r w:rsidR="00643CC0">
        <w:br/>
        <w:t>B</w:t>
      </w:r>
      <w:r w:rsidR="00DB7AB5">
        <w:t>ackground thread is used when some computation or data manipulation needs to be done while user is interacting with the activity.</w:t>
      </w:r>
      <w:r w:rsidR="00455E37">
        <w:t xml:space="preserve"> A background thread would allow UI to be </w:t>
      </w:r>
      <w:r w:rsidR="00643CC0">
        <w:t>responsive to user interaction.</w:t>
      </w:r>
      <w:r w:rsidR="00643CC0">
        <w:br/>
        <w:t>Service runs in the background even when user is not interacting with application, for example a music player</w:t>
      </w:r>
      <w:r w:rsidR="00241058">
        <w:t xml:space="preserve"> service that plays music even when screen is </w:t>
      </w:r>
      <w:r w:rsidR="00590411">
        <w:t xml:space="preserve">turned </w:t>
      </w:r>
      <w:r w:rsidR="00241058">
        <w:t>off</w:t>
      </w:r>
      <w:r w:rsidR="00643CC0">
        <w:t>.</w:t>
      </w:r>
      <w:r w:rsidR="0018242F">
        <w:br/>
      </w:r>
    </w:p>
    <w:p w:rsidR="007060C3" w:rsidRDefault="007060C3" w:rsidP="007060C3">
      <w:pPr>
        <w:pStyle w:val="ListParagraph"/>
        <w:numPr>
          <w:ilvl w:val="1"/>
          <w:numId w:val="1"/>
        </w:numPr>
      </w:pPr>
      <w:r>
        <w:t>How does a client bind to the service component of an app?</w:t>
      </w:r>
      <w:r w:rsidRPr="007060C3">
        <w:t xml:space="preserve"> </w:t>
      </w:r>
    </w:p>
    <w:p w:rsidR="0018242F" w:rsidRDefault="00363D71" w:rsidP="00661788">
      <w:pPr>
        <w:pStyle w:val="ListParagraph"/>
        <w:numPr>
          <w:ilvl w:val="0"/>
          <w:numId w:val="2"/>
        </w:numPr>
      </w:pPr>
      <w:r>
        <w:t>Service component must i</w:t>
      </w:r>
      <w:r w:rsidR="00191E64">
        <w:t>mplement a onBind() callback and return an IBinder interface.</w:t>
      </w:r>
      <w:r w:rsidR="007060C3">
        <w:br/>
      </w:r>
    </w:p>
    <w:p w:rsidR="00661788" w:rsidRDefault="007060C3" w:rsidP="00661788">
      <w:pPr>
        <w:pStyle w:val="ListParagraph"/>
        <w:numPr>
          <w:ilvl w:val="1"/>
          <w:numId w:val="1"/>
        </w:numPr>
      </w:pPr>
      <w:r>
        <w:t>Explain how to perform IPC using messenger object between a client and service.</w:t>
      </w:r>
      <w:r w:rsidR="00661788" w:rsidRPr="00661788">
        <w:t xml:space="preserve"> </w:t>
      </w:r>
    </w:p>
    <w:p w:rsidR="0018242F" w:rsidRDefault="000B5787" w:rsidP="00661788">
      <w:pPr>
        <w:pStyle w:val="ListParagraph"/>
        <w:numPr>
          <w:ilvl w:val="0"/>
          <w:numId w:val="2"/>
        </w:numPr>
      </w:pPr>
      <w:r>
        <w:t>IPC can be performed by creating a messenger object. The service will need to define a Handler that will response to clients’ requests in form of Message objects. The handler will share an IBind</w:t>
      </w:r>
      <w:r w:rsidR="00D85CCF">
        <w:t xml:space="preserve">er with client to communication. </w:t>
      </w:r>
      <w:r w:rsidR="00A66B66">
        <w:t xml:space="preserve">Messenger will create a </w:t>
      </w:r>
      <w:r w:rsidR="003A15C0">
        <w:t xml:space="preserve">thread containing </w:t>
      </w:r>
      <w:r w:rsidR="00A66B66">
        <w:t xml:space="preserve">queue of requests and </w:t>
      </w:r>
      <w:r w:rsidR="003A15C0">
        <w:t xml:space="preserve">then they will be </w:t>
      </w:r>
      <w:r w:rsidR="00A66B66">
        <w:t>handle</w:t>
      </w:r>
      <w:r w:rsidR="003A15C0">
        <w:t>d sequentially</w:t>
      </w:r>
      <w:r w:rsidR="00A66B66">
        <w:t>.</w:t>
      </w:r>
      <w:r w:rsidR="00661788">
        <w:br/>
      </w:r>
    </w:p>
    <w:p w:rsidR="0018242F" w:rsidRDefault="00661788" w:rsidP="0018242F">
      <w:pPr>
        <w:pStyle w:val="ListParagraph"/>
        <w:numPr>
          <w:ilvl w:val="1"/>
          <w:numId w:val="1"/>
        </w:numPr>
      </w:pPr>
      <w:r>
        <w:t xml:space="preserve">What is the difference between </w:t>
      </w:r>
      <w:r w:rsidR="00861D69">
        <w:t>three</w:t>
      </w:r>
      <w:r>
        <w:t xml:space="preserve"> return values from onStartCommand() callback?</w:t>
      </w:r>
    </w:p>
    <w:p w:rsidR="00FD6D18" w:rsidRDefault="003872A8" w:rsidP="0018242F">
      <w:pPr>
        <w:pStyle w:val="ListParagraph"/>
        <w:numPr>
          <w:ilvl w:val="0"/>
          <w:numId w:val="2"/>
        </w:numPr>
      </w:pPr>
      <w:r>
        <w:t xml:space="preserve">Three possible return value and their </w:t>
      </w:r>
      <w:r w:rsidR="00E77171">
        <w:t>differences are:</w:t>
      </w:r>
      <w:bookmarkStart w:id="0" w:name="_GoBack"/>
      <w:bookmarkEnd w:id="0"/>
      <w:r>
        <w:br/>
        <w:t xml:space="preserve">START_NOT_STICKY: If the service is killed </w:t>
      </w:r>
      <w:r w:rsidR="005F2B59">
        <w:t xml:space="preserve">by system </w:t>
      </w:r>
      <w:r>
        <w:t>after callback returns, DO NOT recreate service UNLESS there are pending intents to deliver.</w:t>
      </w:r>
      <w:r>
        <w:br/>
        <w:t xml:space="preserve">START_STICKY: </w:t>
      </w:r>
      <w:r w:rsidR="005F2B59">
        <w:t>If the service is killed by system after callback returns, recreate service but DO NOT redeliver the last intent.</w:t>
      </w:r>
      <w:r w:rsidR="00C3508C">
        <w:t xml:space="preserve"> Use pending intents if available </w:t>
      </w:r>
      <w:r w:rsidR="00E72D73">
        <w:t xml:space="preserve">otherwise use </w:t>
      </w:r>
      <w:r w:rsidR="00C3508C">
        <w:t>null</w:t>
      </w:r>
      <w:r w:rsidR="00E72D73">
        <w:t xml:space="preserve"> intent</w:t>
      </w:r>
      <w:r w:rsidR="00C3508C">
        <w:t>.</w:t>
      </w:r>
      <w:r>
        <w:br/>
        <w:t xml:space="preserve">START_REDELIVER_INTENT: </w:t>
      </w:r>
      <w:r w:rsidR="005272F1">
        <w:t>If the service is killed by system after callback returns, recreate the service with last delivered intent.</w:t>
      </w:r>
      <w:r w:rsidR="00313BDC">
        <w:br/>
      </w:r>
    </w:p>
    <w:sectPr w:rsidR="00FD6D18" w:rsidSect="00B22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711" w:rsidRDefault="00F80711" w:rsidP="00FA006A">
      <w:pPr>
        <w:spacing w:after="0" w:line="240" w:lineRule="auto"/>
      </w:pPr>
      <w:r>
        <w:separator/>
      </w:r>
    </w:p>
  </w:endnote>
  <w:endnote w:type="continuationSeparator" w:id="0">
    <w:p w:rsidR="00F80711" w:rsidRDefault="00F80711" w:rsidP="00F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711" w:rsidRDefault="00F80711" w:rsidP="00FA006A">
      <w:pPr>
        <w:spacing w:after="0" w:line="240" w:lineRule="auto"/>
      </w:pPr>
      <w:r>
        <w:separator/>
      </w:r>
    </w:p>
  </w:footnote>
  <w:footnote w:type="continuationSeparator" w:id="0">
    <w:p w:rsidR="00F80711" w:rsidRDefault="00F80711" w:rsidP="00FA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62ED"/>
    <w:multiLevelType w:val="hybridMultilevel"/>
    <w:tmpl w:val="D590B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E4B7A"/>
    <w:multiLevelType w:val="hybridMultilevel"/>
    <w:tmpl w:val="9594D290"/>
    <w:lvl w:ilvl="0" w:tplc="9E74346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C"/>
    <w:rsid w:val="00053A6E"/>
    <w:rsid w:val="000A2052"/>
    <w:rsid w:val="000A2413"/>
    <w:rsid w:val="000B5787"/>
    <w:rsid w:val="000C27B7"/>
    <w:rsid w:val="000E3101"/>
    <w:rsid w:val="000F4DB6"/>
    <w:rsid w:val="0011399D"/>
    <w:rsid w:val="00123EB2"/>
    <w:rsid w:val="00174729"/>
    <w:rsid w:val="0017687C"/>
    <w:rsid w:val="0018242F"/>
    <w:rsid w:val="00187296"/>
    <w:rsid w:val="00191E64"/>
    <w:rsid w:val="0019405C"/>
    <w:rsid w:val="001F75C7"/>
    <w:rsid w:val="002359C1"/>
    <w:rsid w:val="00241058"/>
    <w:rsid w:val="002A209A"/>
    <w:rsid w:val="002A27D1"/>
    <w:rsid w:val="002C3DF4"/>
    <w:rsid w:val="002F7742"/>
    <w:rsid w:val="00306285"/>
    <w:rsid w:val="00313BDC"/>
    <w:rsid w:val="0035189C"/>
    <w:rsid w:val="00361C6B"/>
    <w:rsid w:val="00363D71"/>
    <w:rsid w:val="00386D01"/>
    <w:rsid w:val="003872A8"/>
    <w:rsid w:val="003A15C0"/>
    <w:rsid w:val="003A2AC6"/>
    <w:rsid w:val="003B1E03"/>
    <w:rsid w:val="00407B61"/>
    <w:rsid w:val="00413C32"/>
    <w:rsid w:val="00414551"/>
    <w:rsid w:val="00425C62"/>
    <w:rsid w:val="0043509C"/>
    <w:rsid w:val="00445BAA"/>
    <w:rsid w:val="00455E37"/>
    <w:rsid w:val="00481E52"/>
    <w:rsid w:val="004B7EFB"/>
    <w:rsid w:val="004F7D2D"/>
    <w:rsid w:val="00510261"/>
    <w:rsid w:val="00511824"/>
    <w:rsid w:val="005272F1"/>
    <w:rsid w:val="00552A97"/>
    <w:rsid w:val="00590411"/>
    <w:rsid w:val="0059414C"/>
    <w:rsid w:val="005D18B6"/>
    <w:rsid w:val="005E37A4"/>
    <w:rsid w:val="005F2B59"/>
    <w:rsid w:val="00625D6C"/>
    <w:rsid w:val="00643CC0"/>
    <w:rsid w:val="00661788"/>
    <w:rsid w:val="00662718"/>
    <w:rsid w:val="00685D0E"/>
    <w:rsid w:val="006B0415"/>
    <w:rsid w:val="006B0DF6"/>
    <w:rsid w:val="006C4704"/>
    <w:rsid w:val="006C6181"/>
    <w:rsid w:val="006F786C"/>
    <w:rsid w:val="007060C3"/>
    <w:rsid w:val="00710A57"/>
    <w:rsid w:val="00714344"/>
    <w:rsid w:val="00724167"/>
    <w:rsid w:val="00726670"/>
    <w:rsid w:val="007346F9"/>
    <w:rsid w:val="007431C0"/>
    <w:rsid w:val="00766DAC"/>
    <w:rsid w:val="00820D67"/>
    <w:rsid w:val="008268CE"/>
    <w:rsid w:val="00854488"/>
    <w:rsid w:val="00861D69"/>
    <w:rsid w:val="008F0EDF"/>
    <w:rsid w:val="00913A72"/>
    <w:rsid w:val="0093751F"/>
    <w:rsid w:val="00952B85"/>
    <w:rsid w:val="00953552"/>
    <w:rsid w:val="00963437"/>
    <w:rsid w:val="00977C5A"/>
    <w:rsid w:val="00996587"/>
    <w:rsid w:val="009C512C"/>
    <w:rsid w:val="00A21399"/>
    <w:rsid w:val="00A25D01"/>
    <w:rsid w:val="00A3187E"/>
    <w:rsid w:val="00A42D20"/>
    <w:rsid w:val="00A46689"/>
    <w:rsid w:val="00A47A16"/>
    <w:rsid w:val="00A66B66"/>
    <w:rsid w:val="00A95A00"/>
    <w:rsid w:val="00AA32FD"/>
    <w:rsid w:val="00AB49A9"/>
    <w:rsid w:val="00AB6C15"/>
    <w:rsid w:val="00AC266C"/>
    <w:rsid w:val="00AC657B"/>
    <w:rsid w:val="00AD1418"/>
    <w:rsid w:val="00AE79B9"/>
    <w:rsid w:val="00B11355"/>
    <w:rsid w:val="00B334DB"/>
    <w:rsid w:val="00B36770"/>
    <w:rsid w:val="00B55993"/>
    <w:rsid w:val="00B5710E"/>
    <w:rsid w:val="00B62692"/>
    <w:rsid w:val="00B722AD"/>
    <w:rsid w:val="00BA2E32"/>
    <w:rsid w:val="00BB5101"/>
    <w:rsid w:val="00BC167B"/>
    <w:rsid w:val="00BF680A"/>
    <w:rsid w:val="00C022AF"/>
    <w:rsid w:val="00C02E99"/>
    <w:rsid w:val="00C14C2E"/>
    <w:rsid w:val="00C3217C"/>
    <w:rsid w:val="00C3508C"/>
    <w:rsid w:val="00C36E6C"/>
    <w:rsid w:val="00C52D48"/>
    <w:rsid w:val="00C81E08"/>
    <w:rsid w:val="00CA4D8C"/>
    <w:rsid w:val="00CE0659"/>
    <w:rsid w:val="00D53DD0"/>
    <w:rsid w:val="00D747A2"/>
    <w:rsid w:val="00D85CCF"/>
    <w:rsid w:val="00D910F2"/>
    <w:rsid w:val="00DA0FFC"/>
    <w:rsid w:val="00DB7AB5"/>
    <w:rsid w:val="00DC77D1"/>
    <w:rsid w:val="00E03B8C"/>
    <w:rsid w:val="00E24CC4"/>
    <w:rsid w:val="00E32860"/>
    <w:rsid w:val="00E35DA1"/>
    <w:rsid w:val="00E72D73"/>
    <w:rsid w:val="00E77171"/>
    <w:rsid w:val="00E80CD7"/>
    <w:rsid w:val="00E95BBD"/>
    <w:rsid w:val="00E978C3"/>
    <w:rsid w:val="00EA75C6"/>
    <w:rsid w:val="00EE2CE2"/>
    <w:rsid w:val="00F10E48"/>
    <w:rsid w:val="00F2021D"/>
    <w:rsid w:val="00F6679F"/>
    <w:rsid w:val="00F67190"/>
    <w:rsid w:val="00F72C1F"/>
    <w:rsid w:val="00F74169"/>
    <w:rsid w:val="00F80711"/>
    <w:rsid w:val="00FA006A"/>
    <w:rsid w:val="00FD6D18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34C5"/>
  <w15:chartTrackingRefBased/>
  <w15:docId w15:val="{892B1787-2EDF-4DBB-BCD5-6900CB7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3B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DC"/>
    <w:pPr>
      <w:ind w:left="720"/>
      <w:contextualSpacing/>
    </w:pPr>
  </w:style>
  <w:style w:type="table" w:styleId="TableGrid">
    <w:name w:val="Table Grid"/>
    <w:basedOn w:val="TableNormal"/>
    <w:uiPriority w:val="39"/>
    <w:rsid w:val="00B1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6A"/>
  </w:style>
  <w:style w:type="paragraph" w:styleId="Footer">
    <w:name w:val="footer"/>
    <w:basedOn w:val="Normal"/>
    <w:link w:val="FooterChar"/>
    <w:uiPriority w:val="99"/>
    <w:unhideWhenUsed/>
    <w:rsid w:val="00F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</dc:creator>
  <cp:keywords/>
  <dc:description/>
  <cp:lastModifiedBy>Rushabh Shah</cp:lastModifiedBy>
  <cp:revision>68</cp:revision>
  <dcterms:created xsi:type="dcterms:W3CDTF">2016-11-04T01:07:00Z</dcterms:created>
  <dcterms:modified xsi:type="dcterms:W3CDTF">2016-11-04T04:06:00Z</dcterms:modified>
</cp:coreProperties>
</file>