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3E5C8" w14:textId="77777777" w:rsidR="003C13CB" w:rsidRDefault="003C13CB">
      <w:r>
        <w:rPr>
          <w:rFonts w:hint="eastAsia"/>
        </w:rPr>
        <w:t>Momentum</w:t>
      </w:r>
      <w:r>
        <w:t xml:space="preserve"> </w:t>
      </w:r>
      <w:r>
        <w:rPr>
          <w:rFonts w:hint="eastAsia"/>
        </w:rPr>
        <w:t>strateg</w:t>
      </w:r>
      <w:r>
        <w:t>y</w:t>
      </w:r>
    </w:p>
    <w:p w14:paraId="07531495" w14:textId="77777777" w:rsidR="00A862FA" w:rsidRDefault="00A862FA"/>
    <w:p w14:paraId="19495353" w14:textId="77777777" w:rsidR="0090544E" w:rsidRDefault="0090544E">
      <w:r>
        <w:rPr>
          <w:rFonts w:hint="eastAsia"/>
        </w:rPr>
        <w:t>总共</w:t>
      </w:r>
      <w:r w:rsidR="00231EF8">
        <w:rPr>
          <w:rFonts w:hint="eastAsia"/>
        </w:rPr>
        <w:t>6个excel文件，</w:t>
      </w:r>
      <w:r>
        <w:rPr>
          <w:rFonts w:hint="eastAsia"/>
        </w:rPr>
        <w:t>3</w:t>
      </w:r>
      <w:r>
        <w:t>29989</w:t>
      </w:r>
      <w:r>
        <w:rPr>
          <w:rFonts w:hint="eastAsia"/>
        </w:rPr>
        <w:t>条数据</w:t>
      </w:r>
    </w:p>
    <w:p w14:paraId="2D0E5DA9" w14:textId="77777777" w:rsidR="003C13CB" w:rsidRDefault="00324A67" w:rsidP="001D5C55">
      <w:r>
        <w:rPr>
          <w:rFonts w:hint="eastAsia"/>
        </w:rPr>
        <w:t>数据有三列：股票代码 时间 月收盘价</w:t>
      </w:r>
    </w:p>
    <w:p w14:paraId="1B2BF350" w14:textId="77777777" w:rsidR="00A862FA" w:rsidRDefault="00A862FA"/>
    <w:p w14:paraId="00221284" w14:textId="77777777" w:rsidR="00A862FA" w:rsidRDefault="00A862FA">
      <w:r>
        <w:rPr>
          <w:rFonts w:hint="eastAsia"/>
        </w:rPr>
        <w:t>基本思路：</w:t>
      </w:r>
    </w:p>
    <w:p w14:paraId="362D0C40" w14:textId="77777777" w:rsidR="00A862FA" w:rsidRDefault="00A862FA" w:rsidP="00A862FA">
      <w:r>
        <w:t>1.对于每只股票，在同一时间点，计算前</w:t>
      </w:r>
      <w:r w:rsidR="001A3ABD">
        <w:t>6</w:t>
      </w:r>
      <w:r>
        <w:t>个月的平均收益率。按平均收益率的大小排序，选出前10%，作为赢家组合，选出最后的10%，作为输家组合。</w:t>
      </w:r>
    </w:p>
    <w:p w14:paraId="793BB2DD" w14:textId="77777777" w:rsidR="00A862FA" w:rsidRDefault="00A862FA" w:rsidP="00A862FA">
      <w:r>
        <w:t>2.在这个时间点后</w:t>
      </w:r>
      <w:r w:rsidR="001A3ABD">
        <w:t>6个月，计算</w:t>
      </w:r>
      <w:r>
        <w:t>赢家组合和输家组合的平均收益率的平均值Rhigh 和 Rlow，计算Rhigh-Rlow。</w:t>
      </w:r>
    </w:p>
    <w:p w14:paraId="0249B8AF" w14:textId="77777777" w:rsidR="00A862FA" w:rsidRDefault="00A862FA" w:rsidP="00A862FA">
      <w:r>
        <w:t>3.</w:t>
      </w:r>
      <w:r w:rsidR="00A96A6B">
        <w:t>在所</w:t>
      </w:r>
      <w:r w:rsidR="00A96A6B">
        <w:rPr>
          <w:rFonts w:hint="eastAsia"/>
        </w:rPr>
        <w:t>有</w:t>
      </w:r>
      <w:r>
        <w:t>可行的时间点（每月），重复进行第一步、第二步，得到许多赢家组合和输家组合及</w:t>
      </w:r>
      <w:r w:rsidR="001A3ABD">
        <w:t>Rhigh</w:t>
      </w:r>
      <w:r w:rsidR="001A3ABD">
        <w:rPr>
          <w:rFonts w:hint="eastAsia"/>
        </w:rPr>
        <w:t>和</w:t>
      </w:r>
      <w:r>
        <w:t>Rlow。</w:t>
      </w:r>
    </w:p>
    <w:p w14:paraId="613EB05E" w14:textId="77777777" w:rsidR="00A862FA" w:rsidRDefault="00A862FA" w:rsidP="00A862FA"/>
    <w:p w14:paraId="3D00F917" w14:textId="77777777" w:rsidR="00A862FA" w:rsidRDefault="00A862FA" w:rsidP="00A862FA"/>
    <w:p w14:paraId="6960CA42" w14:textId="77777777" w:rsidR="00D36ECA" w:rsidRDefault="00324A67">
      <w:r>
        <w:rPr>
          <w:rFonts w:hint="eastAsia"/>
        </w:rPr>
        <w:t>从2000年</w:t>
      </w:r>
      <w:r w:rsidR="00A96A6B">
        <w:rPr>
          <w:rFonts w:hint="eastAsia"/>
        </w:rPr>
        <w:t>7</w:t>
      </w:r>
      <w:r>
        <w:rPr>
          <w:rFonts w:hint="eastAsia"/>
        </w:rPr>
        <w:t>月1日开始选股</w:t>
      </w:r>
      <w:r w:rsidR="00D36ECA">
        <w:rPr>
          <w:rFonts w:hint="eastAsia"/>
        </w:rPr>
        <w:t>,以此为例</w:t>
      </w:r>
    </w:p>
    <w:p w14:paraId="413C3D30" w14:textId="77777777" w:rsidR="00324A67" w:rsidRDefault="00324A67" w:rsidP="009054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 w:rsidR="00E57EE5">
        <w:rPr>
          <w:rFonts w:hint="eastAsia"/>
        </w:rPr>
        <w:t>过去6</w:t>
      </w:r>
      <w:r>
        <w:rPr>
          <w:rFonts w:hint="eastAsia"/>
        </w:rPr>
        <w:t>个月的个股回报</w:t>
      </w:r>
      <w:r w:rsidR="0090544E">
        <w:rPr>
          <w:rFonts w:hint="eastAsia"/>
        </w:rPr>
        <w:t>率</w:t>
      </w:r>
      <w:r>
        <w:rPr>
          <w:rFonts w:hint="eastAsia"/>
        </w:rPr>
        <w:t>，即</w:t>
      </w:r>
      <w:r w:rsidR="00A96A6B">
        <w:rPr>
          <w:rFonts w:hint="eastAsia"/>
        </w:rPr>
        <w:t>（2000年6月份收盘价-</w:t>
      </w:r>
      <w:r w:rsidR="00A96A6B">
        <w:t>1999</w:t>
      </w:r>
      <w:r w:rsidR="00A96A6B">
        <w:rPr>
          <w:rFonts w:hint="eastAsia"/>
        </w:rPr>
        <w:t>年1</w:t>
      </w:r>
      <w:r w:rsidR="00A96A6B">
        <w:t>2</w:t>
      </w:r>
      <w:r w:rsidR="00A96A6B">
        <w:rPr>
          <w:rFonts w:hint="eastAsia"/>
        </w:rPr>
        <w:t>月份收盘价）/</w:t>
      </w:r>
      <w:r w:rsidR="00A96A6B">
        <w:t>1999</w:t>
      </w:r>
      <w:r w:rsidR="00A96A6B">
        <w:rPr>
          <w:rFonts w:hint="eastAsia"/>
        </w:rPr>
        <w:t>年1</w:t>
      </w:r>
      <w:r w:rsidR="00A96A6B">
        <w:t>2</w:t>
      </w:r>
      <w:r w:rsidR="00A96A6B">
        <w:rPr>
          <w:rFonts w:hint="eastAsia"/>
        </w:rPr>
        <w:t>月份收盘价</w:t>
      </w:r>
    </w:p>
    <w:p w14:paraId="3F0433E7" w14:textId="77777777" w:rsidR="0090544E" w:rsidRDefault="0011749A" w:rsidP="001174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 w:rsidR="00D36ECA">
        <w:rPr>
          <w:rFonts w:hint="eastAsia"/>
        </w:rPr>
        <w:t>个股</w:t>
      </w:r>
      <w:r>
        <w:rPr>
          <w:rFonts w:hint="eastAsia"/>
        </w:rPr>
        <w:t>回报率将股票进行排序，</w:t>
      </w:r>
      <w:r w:rsidRPr="0011749A">
        <w:rPr>
          <w:rFonts w:hint="eastAsia"/>
        </w:rPr>
        <w:t>选出前</w:t>
      </w:r>
      <w:r w:rsidRPr="0011749A">
        <w:t>10%</w:t>
      </w:r>
      <w:r w:rsidR="00D36ECA">
        <w:t>作为赢家组合，选出后</w:t>
      </w:r>
      <w:r w:rsidRPr="0011749A">
        <w:t>10%作为输家组合。</w:t>
      </w:r>
    </w:p>
    <w:p w14:paraId="1F47FA1D" w14:textId="77777777" w:rsidR="0011749A" w:rsidRDefault="00D36ECA" w:rsidP="001174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追踪赢家组合股票和输家组合股票在之后6个月的表现，</w:t>
      </w:r>
      <w:r w:rsidR="00A862FA">
        <w:rPr>
          <w:rFonts w:hint="eastAsia"/>
        </w:rPr>
        <w:t>求组合内股票之后6个月的个股回报率，即</w:t>
      </w:r>
      <w:r>
        <w:rPr>
          <w:rFonts w:hint="eastAsia"/>
        </w:rPr>
        <w:t>（2000年</w:t>
      </w:r>
      <w:r w:rsidR="00A96A6B">
        <w:rPr>
          <w:rFonts w:hint="eastAsia"/>
        </w:rPr>
        <w:t>12</w:t>
      </w:r>
      <w:r>
        <w:rPr>
          <w:rFonts w:hint="eastAsia"/>
        </w:rPr>
        <w:t>月份收盘价-</w:t>
      </w:r>
      <w:r>
        <w:t>2000</w:t>
      </w:r>
      <w:r>
        <w:rPr>
          <w:rFonts w:hint="eastAsia"/>
        </w:rPr>
        <w:t>年</w:t>
      </w:r>
      <w:r w:rsidR="00A96A6B">
        <w:rPr>
          <w:rFonts w:hint="eastAsia"/>
        </w:rPr>
        <w:t>6</w:t>
      </w:r>
      <w:r>
        <w:rPr>
          <w:rFonts w:hint="eastAsia"/>
        </w:rPr>
        <w:t>月份收盘价）/2000年</w:t>
      </w:r>
      <w:r w:rsidR="00A96A6B">
        <w:rPr>
          <w:rFonts w:hint="eastAsia"/>
        </w:rPr>
        <w:t>6</w:t>
      </w:r>
      <w:r>
        <w:rPr>
          <w:rFonts w:hint="eastAsia"/>
        </w:rPr>
        <w:t>月份收盘价</w:t>
      </w:r>
      <w:r w:rsidR="00A862FA">
        <w:rPr>
          <w:rFonts w:hint="eastAsia"/>
        </w:rPr>
        <w:t>。</w:t>
      </w:r>
      <w:r w:rsidRPr="00E57EE5">
        <w:rPr>
          <w:rFonts w:hint="eastAsia"/>
          <w:color w:val="FF0000"/>
        </w:rPr>
        <w:t>求出</w:t>
      </w:r>
      <w:r w:rsidR="00E57EE5" w:rsidRPr="00E57EE5">
        <w:rPr>
          <w:rFonts w:hint="eastAsia"/>
          <w:color w:val="FF0000"/>
        </w:rPr>
        <w:t>并输出</w:t>
      </w:r>
      <w:r w:rsidR="00833A52">
        <w:rPr>
          <w:rFonts w:hint="eastAsia"/>
          <w:color w:val="FF0000"/>
        </w:rPr>
        <w:t>赢家组合和输家组合的平均</w:t>
      </w:r>
      <w:r w:rsidRPr="00E57EE5">
        <w:rPr>
          <w:rFonts w:hint="eastAsia"/>
          <w:color w:val="FF0000"/>
        </w:rPr>
        <w:t>回报率</w:t>
      </w:r>
      <w:r w:rsidR="00ED34ED">
        <w:rPr>
          <w:rFonts w:hint="eastAsia"/>
          <w:color w:val="FF0000"/>
        </w:rPr>
        <w:t>。</w:t>
      </w:r>
      <w:r w:rsidR="00A96A6B">
        <w:rPr>
          <w:color w:val="FF0000"/>
        </w:rPr>
        <w:t>（</w:t>
      </w:r>
      <w:r w:rsidR="00A96A6B">
        <w:rPr>
          <w:rFonts w:hint="eastAsia"/>
          <w:color w:val="FF0000"/>
        </w:rPr>
        <w:t>即为</w:t>
      </w:r>
      <w:r w:rsidR="00A96A6B">
        <w:rPr>
          <w:color w:val="FF0000"/>
        </w:rPr>
        <w:t>组合中个股回报率之和除以组合中股票数量）</w:t>
      </w:r>
    </w:p>
    <w:p w14:paraId="2752F22B" w14:textId="77777777" w:rsidR="00D36ECA" w:rsidRDefault="00D36ECA" w:rsidP="001174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2000年</w:t>
      </w:r>
      <w:r w:rsidR="00A96A6B">
        <w:rPr>
          <w:rFonts w:hint="eastAsia"/>
        </w:rPr>
        <w:t>8</w:t>
      </w:r>
      <w:r>
        <w:rPr>
          <w:rFonts w:hint="eastAsia"/>
        </w:rPr>
        <w:t>月1日重新选股，</w:t>
      </w:r>
      <w:r w:rsidR="00A862FA">
        <w:rPr>
          <w:rFonts w:hint="eastAsia"/>
        </w:rPr>
        <w:t>重复步骤1-</w:t>
      </w:r>
      <w:r w:rsidR="00A862FA">
        <w:t>3</w:t>
      </w:r>
      <w:r w:rsidR="00A862FA">
        <w:rPr>
          <w:rFonts w:hint="eastAsia"/>
        </w:rPr>
        <w:t>。不过选股时间范围变为</w:t>
      </w:r>
      <w:r w:rsidR="00A96A6B">
        <w:rPr>
          <w:rFonts w:hint="eastAsia"/>
        </w:rPr>
        <w:t>（2000年</w:t>
      </w:r>
      <w:r w:rsidR="00A96A6B">
        <w:rPr>
          <w:rFonts w:hint="eastAsia"/>
        </w:rPr>
        <w:t>7</w:t>
      </w:r>
      <w:r w:rsidR="00A96A6B">
        <w:rPr>
          <w:rFonts w:hint="eastAsia"/>
        </w:rPr>
        <w:t>月份收盘价-</w:t>
      </w:r>
      <w:r w:rsidR="00A96A6B">
        <w:t>2000</w:t>
      </w:r>
      <w:r w:rsidR="00A96A6B">
        <w:rPr>
          <w:rFonts w:hint="eastAsia"/>
        </w:rPr>
        <w:t>年1月份收盘价）/</w:t>
      </w:r>
      <w:r w:rsidR="00A96A6B">
        <w:t>2000</w:t>
      </w:r>
      <w:r w:rsidR="00A96A6B">
        <w:rPr>
          <w:rFonts w:hint="eastAsia"/>
        </w:rPr>
        <w:t>年1月份收盘价</w:t>
      </w:r>
      <w:r w:rsidR="00A862FA">
        <w:rPr>
          <w:rFonts w:hint="eastAsia"/>
        </w:rPr>
        <w:t>，追踪范围变为</w:t>
      </w:r>
      <w:r w:rsidR="00A96A6B">
        <w:rPr>
          <w:rFonts w:hint="eastAsia"/>
        </w:rPr>
        <w:t>（</w:t>
      </w:r>
      <w:r w:rsidR="00A96A6B">
        <w:rPr>
          <w:rFonts w:hint="eastAsia"/>
        </w:rPr>
        <w:t>2001</w:t>
      </w:r>
      <w:r w:rsidR="00A96A6B">
        <w:rPr>
          <w:rFonts w:hint="eastAsia"/>
        </w:rPr>
        <w:t>年</w:t>
      </w:r>
      <w:r w:rsidR="00A96A6B">
        <w:rPr>
          <w:rFonts w:hint="eastAsia"/>
        </w:rPr>
        <w:t>1</w:t>
      </w:r>
      <w:r w:rsidR="00A96A6B">
        <w:rPr>
          <w:rFonts w:hint="eastAsia"/>
        </w:rPr>
        <w:t>月份收盘价-</w:t>
      </w:r>
      <w:r w:rsidR="00A96A6B">
        <w:t>2000</w:t>
      </w:r>
      <w:r w:rsidR="00A96A6B">
        <w:rPr>
          <w:rFonts w:hint="eastAsia"/>
        </w:rPr>
        <w:t>年</w:t>
      </w:r>
      <w:r w:rsidR="00A96A6B">
        <w:rPr>
          <w:rFonts w:hint="eastAsia"/>
        </w:rPr>
        <w:t>7</w:t>
      </w:r>
      <w:r w:rsidR="00A96A6B">
        <w:rPr>
          <w:rFonts w:hint="eastAsia"/>
        </w:rPr>
        <w:t>月份收盘价）/2000年</w:t>
      </w:r>
      <w:r w:rsidR="00A96A6B">
        <w:rPr>
          <w:rFonts w:hint="eastAsia"/>
        </w:rPr>
        <w:t>7</w:t>
      </w:r>
      <w:r w:rsidR="00A96A6B">
        <w:rPr>
          <w:rFonts w:hint="eastAsia"/>
        </w:rPr>
        <w:t>月份收盘价</w:t>
      </w:r>
      <w:r w:rsidR="00A862FA">
        <w:rPr>
          <w:rFonts w:hint="eastAsia"/>
        </w:rPr>
        <w:t>。</w:t>
      </w:r>
    </w:p>
    <w:p w14:paraId="342127F9" w14:textId="77777777" w:rsidR="009A4418" w:rsidRDefault="009A4418" w:rsidP="00E873AF">
      <w:pPr>
        <w:ind w:firstLineChars="200" w:firstLine="420"/>
      </w:pPr>
      <w:r>
        <w:rPr>
          <w:rFonts w:hint="eastAsia"/>
        </w:rPr>
        <w:t>2015年</w:t>
      </w:r>
      <w:r w:rsidR="00A96A6B">
        <w:rPr>
          <w:rFonts w:hint="eastAsia"/>
        </w:rPr>
        <w:t>7月</w:t>
      </w:r>
      <w:r w:rsidR="00A96A6B">
        <w:t>1</w:t>
      </w:r>
      <w:r w:rsidR="00A96A6B">
        <w:rPr>
          <w:rFonts w:hint="eastAsia"/>
        </w:rPr>
        <w:t>日</w:t>
      </w:r>
      <w:r w:rsidR="00A96A6B">
        <w:t>是最后一</w:t>
      </w:r>
      <w:r w:rsidR="00A96A6B">
        <w:rPr>
          <w:rFonts w:hint="eastAsia"/>
        </w:rPr>
        <w:t>次</w:t>
      </w:r>
      <w:r w:rsidR="00A96A6B">
        <w:t>计算（</w:t>
      </w:r>
      <w:r w:rsidR="00A96A6B">
        <w:rPr>
          <w:rFonts w:hint="eastAsia"/>
        </w:rPr>
        <w:t>因为</w:t>
      </w:r>
      <w:r w:rsidR="00A96A6B">
        <w:t>数据截止到2015</w:t>
      </w:r>
      <w:r w:rsidR="00A96A6B">
        <w:rPr>
          <w:rFonts w:hint="eastAsia"/>
        </w:rPr>
        <w:t>年</w:t>
      </w:r>
      <w:r w:rsidR="00A96A6B">
        <w:t>12</w:t>
      </w:r>
      <w:r w:rsidR="00A96A6B">
        <w:rPr>
          <w:rFonts w:hint="eastAsia"/>
        </w:rPr>
        <w:t>月</w:t>
      </w:r>
      <w:r w:rsidR="00A96A6B">
        <w:t>），</w:t>
      </w:r>
      <w:r w:rsidR="00A96A6B">
        <w:rPr>
          <w:rFonts w:hint="eastAsia"/>
        </w:rPr>
        <w:t>计算</w:t>
      </w:r>
      <w:r w:rsidR="00A96A6B">
        <w:rPr>
          <w:rFonts w:hint="eastAsia"/>
        </w:rPr>
        <w:t>（</w:t>
      </w:r>
      <w:r w:rsidR="00A96A6B">
        <w:rPr>
          <w:rFonts w:hint="eastAsia"/>
        </w:rPr>
        <w:t>20</w:t>
      </w:r>
      <w:r w:rsidR="00A96A6B">
        <w:rPr>
          <w:rFonts w:hint="eastAsia"/>
        </w:rPr>
        <w:t>1</w:t>
      </w:r>
      <w:r w:rsidR="00A96A6B">
        <w:t>5</w:t>
      </w:r>
      <w:r w:rsidR="00A96A6B">
        <w:rPr>
          <w:rFonts w:hint="eastAsia"/>
        </w:rPr>
        <w:t>年1</w:t>
      </w:r>
      <w:r w:rsidR="00A96A6B">
        <w:t>2</w:t>
      </w:r>
      <w:r w:rsidR="00A96A6B">
        <w:rPr>
          <w:rFonts w:hint="eastAsia"/>
        </w:rPr>
        <w:t>月份收盘价-</w:t>
      </w:r>
      <w:r w:rsidR="00A96A6B">
        <w:t>2015</w:t>
      </w:r>
      <w:r w:rsidR="00A96A6B">
        <w:rPr>
          <w:rFonts w:hint="eastAsia"/>
        </w:rPr>
        <w:t>年</w:t>
      </w:r>
      <w:r w:rsidR="00A96A6B">
        <w:rPr>
          <w:rFonts w:hint="eastAsia"/>
        </w:rPr>
        <w:t>6</w:t>
      </w:r>
      <w:r w:rsidR="00A96A6B">
        <w:rPr>
          <w:rFonts w:hint="eastAsia"/>
        </w:rPr>
        <w:t>月份收盘价）/</w:t>
      </w:r>
      <w:r w:rsidR="00A96A6B">
        <w:t>2015</w:t>
      </w:r>
      <w:r w:rsidR="00A96A6B">
        <w:rPr>
          <w:rFonts w:hint="eastAsia"/>
        </w:rPr>
        <w:t>年6月份收盘价。</w:t>
      </w:r>
    </w:p>
    <w:p w14:paraId="770758D1" w14:textId="77777777" w:rsidR="00A96A6B" w:rsidRDefault="00A96A6B" w:rsidP="00E873AF">
      <w:pPr>
        <w:ind w:firstLineChars="200" w:firstLine="420"/>
        <w:rPr>
          <w:rFonts w:hint="eastAsia"/>
        </w:rPr>
      </w:pPr>
    </w:p>
    <w:p w14:paraId="6FE73033" w14:textId="77777777" w:rsidR="00A96A6B" w:rsidRPr="00A96A6B" w:rsidRDefault="00A96A6B" w:rsidP="00E873AF">
      <w:pPr>
        <w:ind w:firstLineChars="200" w:firstLine="420"/>
        <w:rPr>
          <w:color w:val="FF0000"/>
        </w:rPr>
      </w:pPr>
      <w:r w:rsidRPr="00A96A6B">
        <w:rPr>
          <w:rFonts w:hint="eastAsia"/>
          <w:color w:val="FF0000"/>
        </w:rPr>
        <w:t>最后</w:t>
      </w:r>
      <w:r w:rsidRPr="00A96A6B">
        <w:rPr>
          <w:color w:val="FF0000"/>
        </w:rPr>
        <w:t>输出的结果</w:t>
      </w:r>
    </w:p>
    <w:p w14:paraId="1331127C" w14:textId="77777777" w:rsidR="00A96A6B" w:rsidRPr="00A96A6B" w:rsidRDefault="00A96A6B" w:rsidP="00E873AF">
      <w:pPr>
        <w:ind w:firstLineChars="200" w:firstLine="420"/>
        <w:rPr>
          <w:color w:val="FF0000"/>
        </w:rPr>
      </w:pPr>
      <w:r w:rsidRPr="00A96A6B">
        <w:rPr>
          <w:rFonts w:hint="eastAsia"/>
          <w:color w:val="FF0000"/>
        </w:rPr>
        <w:t>时间</w:t>
      </w:r>
      <w:r w:rsidRPr="00A96A6B">
        <w:rPr>
          <w:color w:val="FF0000"/>
        </w:rPr>
        <w:t xml:space="preserve">       </w:t>
      </w:r>
      <w:r w:rsidRPr="00A96A6B">
        <w:rPr>
          <w:rFonts w:hint="eastAsia"/>
          <w:color w:val="FF0000"/>
        </w:rPr>
        <w:t>赢家组合平均</w:t>
      </w:r>
      <w:r w:rsidRPr="00A96A6B">
        <w:rPr>
          <w:color w:val="FF0000"/>
        </w:rPr>
        <w:t xml:space="preserve">回报率 </w:t>
      </w:r>
      <w:r w:rsidRPr="00A96A6B">
        <w:rPr>
          <w:rFonts w:hint="eastAsia"/>
          <w:color w:val="FF0000"/>
        </w:rPr>
        <w:t>输家</w:t>
      </w:r>
      <w:r w:rsidRPr="00A96A6B">
        <w:rPr>
          <w:color w:val="FF0000"/>
        </w:rPr>
        <w:t>组合平均回报率</w:t>
      </w:r>
    </w:p>
    <w:p w14:paraId="5C9EDF8F" w14:textId="77777777" w:rsidR="00A96A6B" w:rsidRPr="00A96A6B" w:rsidRDefault="00A96A6B" w:rsidP="00E873AF">
      <w:pPr>
        <w:ind w:firstLineChars="200" w:firstLine="420"/>
        <w:rPr>
          <w:color w:val="FF0000"/>
        </w:rPr>
      </w:pPr>
      <w:r w:rsidRPr="00A96A6B">
        <w:rPr>
          <w:rFonts w:hint="eastAsia"/>
          <w:color w:val="FF0000"/>
        </w:rPr>
        <w:t>2000.7.1</w:t>
      </w:r>
      <w:r>
        <w:rPr>
          <w:color w:val="FF0000"/>
        </w:rPr>
        <w:t xml:space="preserve">      xxx               xxx</w:t>
      </w:r>
    </w:p>
    <w:p w14:paraId="55F359D9" w14:textId="77777777" w:rsidR="00A96A6B" w:rsidRPr="00A96A6B" w:rsidRDefault="00A96A6B" w:rsidP="00E873AF">
      <w:pPr>
        <w:ind w:firstLineChars="200" w:firstLine="420"/>
        <w:rPr>
          <w:color w:val="FF0000"/>
        </w:rPr>
      </w:pPr>
      <w:r w:rsidRPr="00A96A6B">
        <w:rPr>
          <w:rFonts w:hint="eastAsia"/>
          <w:color w:val="FF0000"/>
        </w:rPr>
        <w:t>2000.8.1</w:t>
      </w:r>
      <w:r>
        <w:rPr>
          <w:color w:val="FF0000"/>
        </w:rPr>
        <w:t xml:space="preserve">      xxx               xxx</w:t>
      </w:r>
    </w:p>
    <w:p w14:paraId="73CABF0F" w14:textId="77777777" w:rsidR="00A96A6B" w:rsidRPr="00A96A6B" w:rsidRDefault="00A96A6B" w:rsidP="00E873AF">
      <w:pPr>
        <w:ind w:firstLineChars="200" w:firstLine="420"/>
        <w:rPr>
          <w:rFonts w:hint="eastAsia"/>
          <w:color w:val="FF0000"/>
        </w:rPr>
      </w:pPr>
      <w:r w:rsidRPr="00A96A6B">
        <w:rPr>
          <w:rFonts w:hint="eastAsia"/>
          <w:color w:val="FF0000"/>
        </w:rPr>
        <w:t>。</w:t>
      </w:r>
    </w:p>
    <w:p w14:paraId="44108B80" w14:textId="77777777" w:rsidR="00A96A6B" w:rsidRPr="00A96A6B" w:rsidRDefault="00A96A6B" w:rsidP="00E873AF">
      <w:pPr>
        <w:ind w:firstLineChars="200" w:firstLine="420"/>
        <w:rPr>
          <w:rFonts w:hint="eastAsia"/>
          <w:color w:val="FF0000"/>
        </w:rPr>
      </w:pPr>
      <w:r w:rsidRPr="00A96A6B">
        <w:rPr>
          <w:rFonts w:hint="eastAsia"/>
          <w:color w:val="FF0000"/>
        </w:rPr>
        <w:t>。</w:t>
      </w:r>
    </w:p>
    <w:p w14:paraId="49C47A73" w14:textId="77777777" w:rsidR="00A96A6B" w:rsidRPr="00A96A6B" w:rsidRDefault="00A96A6B" w:rsidP="00E873AF">
      <w:pPr>
        <w:ind w:firstLineChars="200" w:firstLine="420"/>
        <w:rPr>
          <w:rFonts w:hint="eastAsia"/>
          <w:color w:val="FF0000"/>
        </w:rPr>
      </w:pPr>
      <w:r w:rsidRPr="00A96A6B">
        <w:rPr>
          <w:rFonts w:hint="eastAsia"/>
          <w:color w:val="FF0000"/>
        </w:rPr>
        <w:t>。</w:t>
      </w:r>
    </w:p>
    <w:p w14:paraId="119A7C86" w14:textId="77777777" w:rsidR="00A96A6B" w:rsidRPr="00A96A6B" w:rsidRDefault="00A96A6B" w:rsidP="00E873AF">
      <w:pPr>
        <w:ind w:firstLineChars="200" w:firstLine="420"/>
        <w:rPr>
          <w:color w:val="FF0000"/>
        </w:rPr>
      </w:pPr>
      <w:r w:rsidRPr="00A96A6B">
        <w:rPr>
          <w:rFonts w:hint="eastAsia"/>
          <w:color w:val="FF0000"/>
        </w:rPr>
        <w:t>2015.7.1</w:t>
      </w:r>
      <w:r>
        <w:rPr>
          <w:color w:val="FF0000"/>
        </w:rPr>
        <w:t xml:space="preserve">      xxx               xxx</w:t>
      </w:r>
      <w:bookmarkStart w:id="0" w:name="_GoBack"/>
      <w:bookmarkEnd w:id="0"/>
    </w:p>
    <w:sectPr w:rsidR="00A96A6B" w:rsidRPr="00A96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2F7EA3"/>
    <w:multiLevelType w:val="hybridMultilevel"/>
    <w:tmpl w:val="0A42D3FC"/>
    <w:lvl w:ilvl="0" w:tplc="958ED6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CB"/>
    <w:rsid w:val="000B3BF0"/>
    <w:rsid w:val="0011749A"/>
    <w:rsid w:val="00141A0D"/>
    <w:rsid w:val="001A3ABD"/>
    <w:rsid w:val="001D5C55"/>
    <w:rsid w:val="00231EF8"/>
    <w:rsid w:val="00324A67"/>
    <w:rsid w:val="003C13CB"/>
    <w:rsid w:val="00833A52"/>
    <w:rsid w:val="0090544E"/>
    <w:rsid w:val="009A4418"/>
    <w:rsid w:val="00A862FA"/>
    <w:rsid w:val="00A96A6B"/>
    <w:rsid w:val="00D36ECA"/>
    <w:rsid w:val="00E57EE5"/>
    <w:rsid w:val="00E873AF"/>
    <w:rsid w:val="00ED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7C3D"/>
  <w15:chartTrackingRefBased/>
  <w15:docId w15:val="{8A1BFD82-8483-4D59-97DB-D1806613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44E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A96A6B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A96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125</Words>
  <Characters>719</Characters>
  <Application>Microsoft Macintosh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张新颖</dc:creator>
  <cp:keywords/>
  <dc:description/>
  <cp:lastModifiedBy>cangxue1993@163.com</cp:lastModifiedBy>
  <cp:revision>12</cp:revision>
  <dcterms:created xsi:type="dcterms:W3CDTF">2016-12-12T15:12:00Z</dcterms:created>
  <dcterms:modified xsi:type="dcterms:W3CDTF">2016-12-14T11:34:00Z</dcterms:modified>
</cp:coreProperties>
</file>