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88AB"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1. Executive Summary:</w:t>
      </w:r>
      <w:r w:rsidRPr="00362306">
        <w:rPr>
          <w:rFonts w:ascii="Times New Roman" w:eastAsia="Times New Roman" w:hAnsi="Times New Roman" w:cs="Times New Roman"/>
          <w:sz w:val="24"/>
          <w:szCs w:val="24"/>
        </w:rPr>
        <w:t xml:space="preserve"> The executive summary provides a concise overview of the entire report, highlighting the objectives, key findings, and recommendations derived from the analysis of the retail dataset using Power BI.</w:t>
      </w:r>
    </w:p>
    <w:p w14:paraId="2183DF0A"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2. Introduction:</w:t>
      </w:r>
      <w:r w:rsidRPr="00362306">
        <w:rPr>
          <w:rFonts w:ascii="Times New Roman" w:eastAsia="Times New Roman" w:hAnsi="Times New Roman" w:cs="Times New Roman"/>
          <w:sz w:val="24"/>
          <w:szCs w:val="24"/>
        </w:rPr>
        <w:t xml:space="preserve"> Introduce the purpose of the report, which is to develop a comprehensive Power BI dashboard for a retail company to analyze sales performance, customer behavior, and inventory management. Briefly outline the structure of the report.</w:t>
      </w:r>
    </w:p>
    <w:p w14:paraId="5B105115"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3. Data Import and Cleaning:</w:t>
      </w:r>
    </w:p>
    <w:p w14:paraId="1C03734A" w14:textId="77777777" w:rsidR="00362306" w:rsidRPr="00362306" w:rsidRDefault="00362306" w:rsidP="00362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Describe the process of importing the provided dataset into Power BI.</w:t>
      </w:r>
    </w:p>
    <w:p w14:paraId="4B6A9D7F" w14:textId="77777777" w:rsidR="00362306" w:rsidRPr="00362306" w:rsidRDefault="00362306" w:rsidP="00362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Detail the steps taken to clean the data, including handling missing values, removing duplicates, and correcting errors.</w:t>
      </w:r>
    </w:p>
    <w:p w14:paraId="5428F324" w14:textId="77777777" w:rsidR="00362306" w:rsidRPr="00362306" w:rsidRDefault="00362306" w:rsidP="00362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Discuss any transformations applied to prepare the data for analysis.</w:t>
      </w:r>
    </w:p>
    <w:p w14:paraId="42049C65"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4. Data Modeling:</w:t>
      </w:r>
    </w:p>
    <w:p w14:paraId="45F0B33F" w14:textId="77777777" w:rsidR="00362306" w:rsidRPr="00362306" w:rsidRDefault="00362306" w:rsidP="003623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Explain how relationships were established between the tables (Products, Customers, Stores, Time, and Sales) within Power BI.</w:t>
      </w:r>
    </w:p>
    <w:p w14:paraId="3E194896" w14:textId="77777777" w:rsidR="00362306" w:rsidRPr="00362306" w:rsidRDefault="00362306" w:rsidP="003623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Provide examples of calculated columns and measures created using DAX, such as Total Sales, Average Sale per Transaction, and Customer Count.</w:t>
      </w:r>
    </w:p>
    <w:p w14:paraId="6B026E05" w14:textId="77777777" w:rsidR="00362306" w:rsidRPr="00362306" w:rsidRDefault="00362306" w:rsidP="003623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Highlight at least one measure involving time intelligence calculations (e.g., Year-To-Date Sales) and its significance.</w:t>
      </w:r>
    </w:p>
    <w:p w14:paraId="57439340"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5. Report Creation:</w:t>
      </w:r>
    </w:p>
    <w:p w14:paraId="5674EB92" w14:textId="77777777" w:rsidR="00362306" w:rsidRPr="00362306" w:rsidRDefault="00362306" w:rsidP="00362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Describe the visuals included in the Power BI report, such as line charts for sales trends over time, bar charts comparing sales across product categories, pie charts showing sales distribution by customer membership levels, and map visuals displaying sales by store locations.</w:t>
      </w:r>
    </w:p>
    <w:p w14:paraId="5E7E1A67" w14:textId="77777777" w:rsidR="00362306" w:rsidRPr="00362306" w:rsidRDefault="00362306" w:rsidP="00362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Explain the use of slicers for time periods, product categories, and store locations to enhance interactivity and usability of the dashboard.</w:t>
      </w:r>
    </w:p>
    <w:p w14:paraId="26C7BD82"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6. Insights and Recommendations:</w:t>
      </w:r>
    </w:p>
    <w:p w14:paraId="57BDE0C4" w14:textId="77777777" w:rsidR="00362306" w:rsidRPr="00362306" w:rsidRDefault="00362306" w:rsidP="003623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Present key insights derived from the analysis of the Power BI dashboard, such as identifying top-selling products, understanding customer purchasing behaviors, and assessing store performance.</w:t>
      </w:r>
    </w:p>
    <w:p w14:paraId="2A64B66A" w14:textId="77777777" w:rsidR="00362306" w:rsidRPr="00362306" w:rsidRDefault="00362306" w:rsidP="003623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sz w:val="24"/>
          <w:szCs w:val="24"/>
        </w:rPr>
        <w:t>Provide actionable recommendations based on the insights, such as optimizing product offerings, targeting marketing campaigns effectively, and improving inventory management strategies.</w:t>
      </w:r>
    </w:p>
    <w:p w14:paraId="74B6D9F8" w14:textId="77777777" w:rsidR="00362306" w:rsidRPr="00362306" w:rsidRDefault="00362306" w:rsidP="00362306">
      <w:pPr>
        <w:spacing w:before="100" w:beforeAutospacing="1" w:after="100" w:afterAutospacing="1" w:line="240" w:lineRule="auto"/>
        <w:rPr>
          <w:rFonts w:ascii="Times New Roman" w:eastAsia="Times New Roman" w:hAnsi="Times New Roman" w:cs="Times New Roman"/>
          <w:sz w:val="24"/>
          <w:szCs w:val="24"/>
        </w:rPr>
      </w:pPr>
      <w:r w:rsidRPr="00362306">
        <w:rPr>
          <w:rFonts w:ascii="Times New Roman" w:eastAsia="Times New Roman" w:hAnsi="Times New Roman" w:cs="Times New Roman"/>
          <w:b/>
          <w:bCs/>
          <w:sz w:val="24"/>
          <w:szCs w:val="24"/>
        </w:rPr>
        <w:t>7. Conclusion:</w:t>
      </w:r>
      <w:r w:rsidRPr="00362306">
        <w:rPr>
          <w:rFonts w:ascii="Times New Roman" w:eastAsia="Times New Roman" w:hAnsi="Times New Roman" w:cs="Times New Roman"/>
          <w:sz w:val="24"/>
          <w:szCs w:val="24"/>
        </w:rPr>
        <w:t xml:space="preserve"> Summarize the main findings and outcomes of the Power BI analysis. Reinforce the importance of data-driven decision-making in enhancing retail operations and profitability.</w:t>
      </w:r>
    </w:p>
    <w:p w14:paraId="179AF1D4" w14:textId="77777777" w:rsidR="00A80D89" w:rsidRDefault="00A80D89"/>
    <w:sectPr w:rsidR="00A8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B95"/>
    <w:multiLevelType w:val="multilevel"/>
    <w:tmpl w:val="607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57B24"/>
    <w:multiLevelType w:val="multilevel"/>
    <w:tmpl w:val="EE3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37CC"/>
    <w:multiLevelType w:val="multilevel"/>
    <w:tmpl w:val="77B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756EE"/>
    <w:multiLevelType w:val="multilevel"/>
    <w:tmpl w:val="557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D28C5"/>
    <w:multiLevelType w:val="multilevel"/>
    <w:tmpl w:val="907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4644B"/>
    <w:multiLevelType w:val="multilevel"/>
    <w:tmpl w:val="D06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DB"/>
    <w:rsid w:val="001D0C10"/>
    <w:rsid w:val="00362306"/>
    <w:rsid w:val="003B4EDB"/>
    <w:rsid w:val="004F76E0"/>
    <w:rsid w:val="00A8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9782"/>
  <w15:chartTrackingRefBased/>
  <w15:docId w15:val="{93A25CF3-304F-4CA7-A474-453C360A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B27D2-A835-43EE-9941-DE8734773855}"/>
</file>

<file path=customXml/itemProps2.xml><?xml version="1.0" encoding="utf-8"?>
<ds:datastoreItem xmlns:ds="http://schemas.openxmlformats.org/officeDocument/2006/customXml" ds:itemID="{42069140-9E33-47DE-98B2-6BD0404F881B}"/>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L1S23MBAM0013</dc:creator>
  <cp:keywords/>
  <dc:description/>
  <cp:lastModifiedBy>L1S23MBAM0013</cp:lastModifiedBy>
  <cp:revision>2</cp:revision>
  <dcterms:created xsi:type="dcterms:W3CDTF">2024-06-25T08:55:00Z</dcterms:created>
  <dcterms:modified xsi:type="dcterms:W3CDTF">2024-06-25T08:55:00Z</dcterms:modified>
</cp:coreProperties>
</file>