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and shows what it can do. It should feel like unwrapping a good tool, not sitting a test: SAM welcomes them, then walks through the three everyday actions — ask a question, report an incident, fix a report — on a made-up incident so nothing real is affected. It takes a few minutes, saves progress, cannot be skipped, and counts as done only once each step is genuinely done. Practice data must stay out of every live report and dashboard — and because the filter that enforces this is not built yet,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 fix it by voice or by editing the message; both are practised below. Quoted lines show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and SAM opens by itself,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I’m SAM. From today I do the paperwork with you — a few minutes and you’ll know the essentials.” The screen makes three things clear up front: this is required, everything in it is pretend, and progress is saved — leaving and returning resumes where they left off.</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gets itself set up — first permissions, then NFC: “Tap here, turn on everything SAM OnSite needs, then come back and type done.” Each link opens the right place in the phone’s settings (the app’s Permissions page, then the NFC switch that reads checkpoint tags); the guard turns things on, comes back, and says or types “done.” SAM checks each item itself — naming anything wrong and linking back, or moving 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invites their first words: “Ask me anything you’d ask a colleague — press Talk and try: how do I report an incident?” SAM answers and confirms it heard them — the first press of Talk doubles as the microphone check — then adds: “Any time you’re unsure, just ask.”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moves to the useful part: “Now tell me about an incident the way you’d tell a colleague — let’s pretend a Dell laptop was stolen.” SAM asks for anything missing, writes one practice report, and shows it on screen as a card visibly labelled “Training”: “Done. I wrote that up while you talked —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SAM shows corrections are easy: “Got a detail wrong? Just say so — tell me to change the Dell to a MacBook.” The same report and the guard’s own message update;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offers the other way: “Prefer to type? Press and hold your message and edit it yourself.”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closes warmly: “You’re ready — you can ask, report, and fix reports whenever you need me.” Completion is recorded only after SAM has seen each step done for real, and a Go-to-home button lands them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 the mark that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Short, friendly, first-person — never a dry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Permissions and NFC — checked, not assumed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verifies each permission is at the level the app needs — grants have levels (“only while using”, “ask every time”, location “all the time”) — and names anything wrong rather than taking the guard’s word; the same pattern for NFC. Setup also turns off the phone’s automatic permission removal for unused apps, so access is not silently lost later. The “done” must accept typing, since until the microphone is on the guard cannot speak. What truly cannot be enabled routes to support — never trapped.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 today the app logs even questions as activities, so either the practice mode suppresses that record or it carries the training mark like everything else here.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 never a quiz or an “I’m done” button.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and return to where they left off, without it counting as finishing or skipping. In practice guards handle real emergencies as they always have, and new guards are accompanied early on —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 today, archived items are still visible in production — so it is a required enhancement, not something that works today.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 protecting live data outranks finishing.</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it never advances on the guard’s word alone.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can it read each one to verify, and can it stop the phone’s automatic permission removal? Its Location screen already shows a “Permissions needed” status and a settings link, so the mechanism partly exists.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 on gradually, off instantly, never erasing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2026-07-29T12:34:58.962Z</dcterms:created>
  <dcterms:modified xsi:type="dcterms:W3CDTF">2026-07-29T12:34:58.962Z</dcterms:modified>
</cp:coreProperties>
</file>

<file path=docProps/custom.xml><?xml version="1.0" encoding="utf-8"?>
<Properties xmlns="http://schemas.openxmlformats.org/officeDocument/2006/custom-properties" xmlns:vt="http://schemas.openxmlformats.org/officeDocument/2006/docPropsVTypes"/>
</file>