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(ask a question, report an incident, correct a report)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rather than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replacing the app-onboarding steps currently covered in the onboarding presentation.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a separate and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this is required, everything in it is pretend, it is short, and progress is saved, so leaving and returning resumes at the same step. A step counter shows how far along they are.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First setup gate: permissions. SAM explains the app cannot work without them, then links to SAM OnSite’s settings page, where the guard taps Permissions and enables everything at the level asked for; back in onboarding they type “done”. The link is duplicated into the flow, not a jump to the app’s settings screen, so it offers no way out of a required exercise. Setup also switches off the phone’s automatic permission removal for unused apps, so access is not silently lost after a quiet month.</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Second gate: NFC, which reads the checkpoint tags. a link to the setting, the guard switches it on, returns and confirms. Not every site uses NFC, but turning it on costs nothing and prevents a failure later.</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Third gate: background tracking, in SAM OnSite’s own settings screen. Same shape again: link, switch on, return and confirm. With that, every setting the app needs is active and the practice steps can begin.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the first successful transcription doubles as the microphone check. SAM answers, then reassures them they can ask anything. Nothing live results; any record the platform logs carries the training flag.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creates one practice report, and shows it on screen as a card visibly labelled “Training”. Seeing the finished report is what makes the two correction steps meaningful.</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(“You’re ready”)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meant to make their job easier, so it should land that way. SAM introduces itself, and each step shows the guard something worth having rather than issuing an instruction.</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introduces itself and says plainly what it does for the guard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Say what happened in the guard’s terms. “That’s written up” beats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Acknowledge each success in a few words and move on. “Changed. Same report”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and no instructions read aloud as a list.</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Sign off plainly and leave the guard knowing what they can now do: “That’s everything. You know how to report now, and how to fix it when it comes out wrong.”</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I do the paperwork with you. Five minutes and you’ll know the lot.”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is real. Nothing you say gets filed. If you have to stop, I’ll remember where you were.”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permissions. Without them I can’t hear you or see where you are. Tap here, turn them all on, then come back and type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all, returns, types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NFC. That’s what reads the checkpoint tags. Tap here, switch it on, then tell 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says or types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Background tracking, so I keep working when your screen’s off. Tap here, switch it on, come back. That’s the setup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returns, confirms.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and ask me something. Try: how do I report an incident?”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The first transcription doubles as the mic check. SAM answers;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the way you’d tell a colleague. Say a Dell laptop’s been stolen.” … “That’s written up.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“If you get something wrong, just tell me. Say: change the Dell to a MacBook.” … “Changed. Same 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type it. Press and hold your message and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everything. You know how to report now, and how to fix it when it comes out wrong.”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How this feels to the guard is part of the requirement.</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offers a link that opens SAM OnSite’s settings page, where the guard taps Permissions and enables everything; back in onboarding they confirm. The link is duplicated into the onboarding flow rather than sending the guard to the app’s own settings screen, which would hand them a route out of a required exercise. Guidance must name the level needed, since grants can be “only while using the app”, “ask every time”, or for location “all the time”.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the typed confirmation must work here.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at the ask-a-question step, doubles as the microphone check: SAM confirms what it heard before crediting it. Steps are judged on the guard demonstrating the intended action and on the resulting report state. Semantically-equivalent English is accepted; an exact phrase is not required.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Note the current app records even procedure questions as activities (e.g. “How do I hand out a key?” became a Procedure activity), so either the practice context suppresses that record or any record it creates carries the training flag from creation, like the practice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Data is currently visible in production,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A quiz or an “I’m done” button does not count.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so this is a safeguard rather than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which lives in SAM OnSite’s own settings screen. Same shape as the other two. SAM explains why it is needed, links straight to the setting from inside onboarding, the guard switches it on and returns to confirm.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the guard confirms each gate themselves. Reading the settings back would be materially better: it removes a step where a guard can confirm without having done it, and converts a confusing failure mid-shift into a clear message during onboarding. The Location screen already surfaces a “Permissions needed” status, so this is at least partly achievable today; how far it extends to NFC and background tracking is for engineering to confirm. Treat as the target state, not MVP scope.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practical tips from the train-the-trainer deck are taught inside the practice steps, at the moment each becomes useful, with SAM offering one as an aside or the guard meeting the situation it covers. Listing them on a screen or reading them out in sequence does not count. A slide of tips read aloud does not meet this requirement. Which tips, and where each best fits, to be agreed with product once the slide is shared.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Today, archived items are still visible in production,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Protecting live data comes before finishing it.</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the flow takes the confirmation and moves on, so this surfaces later as a feature that does not work. That is the argument for reading the settings back instead of asking (FR-24).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and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they confirm by typing and the flow continues; the link opened from inside onboarding and offered no route into the app itself. The typed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nothing live results, and any record the platform logs carries the training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Signed off by product on a read-through, and at least four of five test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into SAM OnSite’s settings, switches it on and returns, then they confirm and setup is complete: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the tips from the train-the-trainer deck appear inside the practice steps at the moment each is useful, and none is presented as a list or read out in sequence.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NFC off,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app’s settings page from within onboarding; no route into the app itself;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nothing live, and any logged record carries the training flag.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typing or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Typed/tapped “done” is accepted; no voice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into the app’s settings,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reviewing where the train-the-trainer tips appear.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inside a practice step at a useful moment; none is read out as a list.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Check settings rather than ask (target)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Later stage; feasibility to confirm</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taught in context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where it is useful</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nothing live, record training-flagged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with no customer-specific setup,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Worth settling once, up front. None of them looks like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(at minimum supervisor alerts, KPIs, and the Pronect Action Tracker, all confirmed live today),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Real app screens add more: activities have live consequences (supervisor alerts, KPI impact, items in the Pronect Action Tracker,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2026-07-31T09:52:26.088Z</dcterms:created>
  <dcterms:modified xsi:type="dcterms:W3CDTF">2026-07-31T09:52:26.088Z</dcterms:modified>
</cp:coreProperties>
</file>

<file path=docProps/custom.xml><?xml version="1.0" encoding="utf-8"?>
<Properties xmlns="http://schemas.openxmlformats.org/officeDocument/2006/custom-properties" xmlns:vt="http://schemas.openxmlformats.org/officeDocument/2006/docPropsVTypes"/>
</file>