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CMAT Hinglish Innovation and Entrepreneurship</w:t>
      </w:r>
    </w:p>
    <w:p>
      <w:pPr>
        <w:jc w:val="center"/>
      </w:pPr>
      <w:r>
        <w:rPr>
          <w:i/>
          <w:color w:val="167C80"/>
          <w:sz w:val="24"/>
        </w:rPr>
        <w:t>Innovation and Entrepreneurship  |  Roman Hinglish  |  Basic se CMAT-ready tak</w:t>
      </w:r>
    </w:p>
    <w:p>
      <w:r>
        <w:t>Study path: pehle intuition samjho, phir worked example ko khud solve karo, phir 25-question practice set attempt karo. Har lesson Roman Hinglish mein hai; key exam terms English mein diye gaye hain.</w:t>
      </w:r>
    </w:p>
    <w:p>
      <w:pPr>
        <w:pStyle w:val="Heading1"/>
      </w:pPr>
      <w:r>
        <w:t>How to use this volume</w:t>
      </w:r>
    </w:p>
    <w:p>
      <w:r>
        <w:t>Har module mein foundation-to-advanced concepts, step-by-step examples, process map, pro approach, common traps, 25-item retrieval set aur 5 naye multistep challenge questions diye gaye hain. Har answer ke saath Hinglish reasoning hai. Closely related syllabus entries ko saath padhaya hai, aur har listed item coverage checklist mein retained hai.</w:t>
      </w:r>
    </w:p>
    <w:p>
      <w:pPr>
        <w:pStyle w:val="Heading2"/>
      </w:pPr>
      <w:r>
        <w:t>CMAT exam structure reference</w:t>
      </w:r>
    </w:p>
    <w:tbl>
      <w:tblPr>
        <w:tblW w:type="auto" w:w="0"/>
        <w:jc w:val="center"/>
        <w:tblLook w:firstColumn="1" w:firstRow="1" w:lastColumn="0" w:lastRow="0" w:noHBand="0" w:noVBand="1" w:val="04A0"/>
      </w:tblPr>
      <w:tblGrid>
        <w:gridCol w:w="3389"/>
        <w:gridCol w:w="3389"/>
        <w:gridCol w:w="3389"/>
      </w:tblGrid>
      <w:tr>
        <w:tc>
          <w:tcPr>
            <w:tcW w:type="dxa" w:w="3389"/>
          </w:tcPr>
          <w:p>
            <w:pPr>
              <w:spacing w:after="0"/>
            </w:pPr>
            <w:r>
              <w:rPr>
                <w:rFonts w:ascii="Aptos" w:hAnsi="Aptos"/>
                <w:sz w:val="17"/>
              </w:rPr>
              <w:t>Section</w:t>
            </w:r>
          </w:p>
        </w:tc>
        <w:tc>
          <w:tcPr>
            <w:tcW w:type="dxa" w:w="3389"/>
          </w:tcPr>
          <w:p>
            <w:pPr>
              <w:spacing w:after="0"/>
            </w:pPr>
            <w:r>
              <w:rPr>
                <w:rFonts w:ascii="Aptos" w:hAnsi="Aptos"/>
                <w:sz w:val="17"/>
              </w:rPr>
              <w:t>Questions</w:t>
            </w:r>
          </w:p>
        </w:tc>
        <w:tc>
          <w:tcPr>
            <w:tcW w:type="dxa" w:w="3389"/>
          </w:tcPr>
          <w:p>
            <w:pPr>
              <w:spacing w:after="0"/>
            </w:pPr>
            <w:r>
              <w:rPr>
                <w:rFonts w:ascii="Aptos" w:hAnsi="Aptos"/>
                <w:sz w:val="17"/>
              </w:rPr>
              <w:t>Marks</w:t>
            </w:r>
          </w:p>
        </w:tc>
      </w:tr>
      <w:tr>
        <w:tc>
          <w:tcPr>
            <w:tcW w:type="dxa" w:w="3389"/>
          </w:tcPr>
          <w:p>
            <w:pPr>
              <w:spacing w:after="0"/>
            </w:pPr>
            <w:r>
              <w:rPr>
                <w:rFonts w:ascii="Aptos" w:hAnsi="Aptos"/>
                <w:sz w:val="17"/>
              </w:rPr>
              <w:t>Quantitative Techniques and Data Interpretation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Logical Reasoning</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Language Comprehension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General Awareness</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Innovation &amp; Entrepreneurship</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Total</w:t>
            </w:r>
          </w:p>
        </w:tc>
        <w:tc>
          <w:tcPr>
            <w:tcW w:type="dxa" w:w="3389"/>
          </w:tcPr>
          <w:p>
            <w:pPr>
              <w:spacing w:after="0"/>
            </w:pPr>
            <w:r>
              <w:rPr>
                <w:rFonts w:ascii="Aptos" w:hAnsi="Aptos"/>
                <w:sz w:val="17"/>
              </w:rPr>
              <w:t>100</w:t>
            </w:r>
          </w:p>
        </w:tc>
        <w:tc>
          <w:tcPr>
            <w:tcW w:type="dxa" w:w="3389"/>
          </w:tcPr>
          <w:p>
            <w:pPr>
              <w:spacing w:after="0"/>
            </w:pPr>
            <w:r>
              <w:rPr>
                <w:rFonts w:ascii="Aptos" w:hAnsi="Aptos"/>
                <w:sz w:val="17"/>
              </w:rPr>
              <w:t>400</w:t>
            </w:r>
          </w:p>
        </w:tc>
      </w:tr>
    </w:tbl>
    <w:p>
      <w:r>
        <w:t>NTA CMAT 2025 FAQ lists 180 minutes, 20 questions and 80 marks per section (100 questions and 400 marks total). NTA’s CMAT 2024 information bulletin lists +4 for correct, −1 for incorrect and 0 for unattempted. Verify the current year’s bulletin before your exam.</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Exam and syllabus note  </w:t>
            </w:r>
            <w:r>
              <w:rPr>
                <w:rFonts w:ascii="Aptos" w:hAnsi="Aptos"/>
                <w:sz w:val="20"/>
              </w:rPr>
              <w:t>Supplied syllabus DOCX ke headings CMAT 2026 aur CMAT 2027 dono mention karte hain, isliye uski detailed list ko study checklist maana hai. Current year ka official NTA bulletin exam rules aur official syllabus ke liye final source hai.</w:t>
            </w:r>
          </w:p>
        </w:tc>
      </w:tr>
    </w:tbl>
    <w:p>
      <w:pPr>
        <w:spacing w:after="0"/>
      </w:pPr>
    </w:p>
    <w:p>
      <w:pPr>
        <w:pStyle w:val="Heading2"/>
      </w:pPr>
      <w:r>
        <w:t>Syllabus coverage checklist</w:t>
      </w:r>
    </w:p>
    <w:p>
      <w:pPr>
        <w:spacing w:after="20"/>
      </w:pPr>
      <w:r>
        <w:rPr>
          <w:b/>
        </w:rPr>
        <w:t xml:space="preserve">01. </w:t>
      </w:r>
      <w:r>
        <w:t>Policies Related to Entrepreneurship</w:t>
      </w:r>
    </w:p>
    <w:p>
      <w:pPr>
        <w:spacing w:after="20"/>
      </w:pPr>
      <w:r>
        <w:rPr>
          <w:b/>
        </w:rPr>
        <w:t xml:space="preserve">02. </w:t>
      </w:r>
      <w:r>
        <w:t>New Investments &amp; Schemes</w:t>
      </w:r>
    </w:p>
    <w:p>
      <w:pPr>
        <w:spacing w:after="20"/>
      </w:pPr>
      <w:r>
        <w:rPr>
          <w:b/>
        </w:rPr>
        <w:t xml:space="preserve">03. </w:t>
      </w:r>
      <w:r>
        <w:t>Government Initiatives in Entrepreneurship</w:t>
      </w:r>
    </w:p>
    <w:p>
      <w:pPr>
        <w:spacing w:after="20"/>
      </w:pPr>
      <w:r>
        <w:rPr>
          <w:b/>
        </w:rPr>
        <w:t xml:space="preserve">04. </w:t>
      </w:r>
      <w:r>
        <w:t>Business Environment</w:t>
      </w:r>
    </w:p>
    <w:p>
      <w:pPr>
        <w:spacing w:after="20"/>
      </w:pPr>
      <w:r>
        <w:rPr>
          <w:b/>
        </w:rPr>
        <w:t xml:space="preserve">05. </w:t>
      </w:r>
      <w:r>
        <w:t>General Economy</w:t>
      </w:r>
    </w:p>
    <w:p>
      <w:pPr>
        <w:spacing w:after="20"/>
      </w:pPr>
      <w:r>
        <w:rPr>
          <w:b/>
        </w:rPr>
        <w:t xml:space="preserve">06. </w:t>
      </w:r>
      <w:r>
        <w:t>Business and Corporate Affairs</w:t>
      </w:r>
    </w:p>
    <w:p>
      <w:r>
        <w:t>Repeated Allegations &amp; Mixtures and duplicate GA rows are consolidated once; no unique listed subject is dropped.</w:t>
      </w:r>
    </w:p>
    <w:p>
      <w:pPr>
        <w:pStyle w:val="Heading2"/>
      </w:pPr>
      <w:r>
        <w:t>Course map</w:t>
      </w:r>
    </w:p>
    <w:tbl>
      <w:tblPr>
        <w:tblW w:type="auto" w:w="0"/>
        <w:jc w:val="center"/>
        <w:tblLook w:firstColumn="1" w:firstRow="1" w:lastColumn="0" w:lastRow="0" w:noHBand="0" w:noVBand="1" w:val="04A0"/>
      </w:tblPr>
      <w:tblGrid>
        <w:gridCol w:w="5083"/>
        <w:gridCol w:w="5083"/>
      </w:tblGrid>
      <w:tr>
        <w:tc>
          <w:tcPr>
            <w:tcW w:type="dxa" w:w="5083"/>
            <w:vAlign w:val="center"/>
            <w:shd w:fill="174A7E"/>
          </w:tcPr>
          <w:p>
            <w:pPr>
              <w:spacing w:after="40"/>
            </w:pPr>
            <w:r/>
            <w:r>
              <w:rPr>
                <w:rFonts w:ascii="Aptos" w:hAnsi="Aptos"/>
                <w:b/>
                <w:color w:val="FFFFFF"/>
                <w:sz w:val="18"/>
              </w:rPr>
              <w:t>Module</w:t>
            </w:r>
          </w:p>
        </w:tc>
        <w:tc>
          <w:tcPr>
            <w:tcW w:type="dxa" w:w="5083"/>
            <w:vAlign w:val="center"/>
            <w:shd w:fill="174A7E"/>
          </w:tcPr>
          <w:p>
            <w:pPr>
              <w:spacing w:after="40"/>
            </w:pPr>
            <w:r/>
            <w:r>
              <w:rPr>
                <w:rFonts w:ascii="Aptos" w:hAnsi="Aptos"/>
                <w:b/>
                <w:color w:val="FFFFFF"/>
                <w:sz w:val="18"/>
              </w:rPr>
              <w:t>Coverage</w:t>
            </w:r>
          </w:p>
        </w:tc>
      </w:tr>
      <w:tr>
        <w:tc>
          <w:tcPr>
            <w:tcW w:type="dxa" w:w="5083"/>
            <w:vAlign w:val="center"/>
          </w:tcPr>
          <w:p>
            <w:pPr>
              <w:spacing w:after="40"/>
            </w:pPr>
            <w:r/>
            <w:r>
              <w:rPr>
                <w:rFonts w:ascii="Aptos" w:hAnsi="Aptos"/>
                <w:b/>
                <w:color w:val="174A7E"/>
                <w:sz w:val="18"/>
              </w:rPr>
              <w:t>1. Innovation entrepreneurship schemes and business context</w:t>
            </w:r>
          </w:p>
        </w:tc>
        <w:tc>
          <w:tcPr>
            <w:tcW w:type="dxa" w:w="5083"/>
            <w:vAlign w:val="center"/>
          </w:tcPr>
          <w:p>
            <w:pPr>
              <w:spacing w:after="40"/>
            </w:pPr>
            <w:r/>
            <w:r>
              <w:rPr>
                <w:rFonts w:ascii="Aptos" w:hAnsi="Aptos"/>
                <w:b w:val="0"/>
                <w:color w:val="243447"/>
                <w:sz w:val="16"/>
              </w:rPr>
              <w:t>Policies Related to Entrepreneurship; New Investments &amp; Schemes; Government Initiatives in Entrepreneurship; Business Environment; General Economy; Business and Corporate Affairs.</w:t>
            </w:r>
          </w:p>
        </w:tc>
      </w:tr>
      <w:tr>
        <w:tc>
          <w:tcPr>
            <w:tcW w:type="dxa" w:w="5083"/>
            <w:vAlign w:val="center"/>
            <w:shd w:fill="F3F7FA"/>
          </w:tcPr>
          <w:p>
            <w:pPr>
              <w:spacing w:after="40"/>
            </w:pPr>
            <w:r/>
            <w:r>
              <w:rPr>
                <w:rFonts w:ascii="Aptos" w:hAnsi="Aptos"/>
                <w:b/>
                <w:color w:val="174A7E"/>
                <w:sz w:val="18"/>
              </w:rPr>
              <w:t>2. Entrepreneurial opportunity business model and finance</w:t>
            </w:r>
          </w:p>
        </w:tc>
        <w:tc>
          <w:tcPr>
            <w:tcW w:type="dxa" w:w="5083"/>
            <w:vAlign w:val="center"/>
            <w:shd w:fill="F3F7FA"/>
          </w:tcPr>
          <w:p>
            <w:pPr>
              <w:spacing w:after="40"/>
            </w:pPr>
            <w:r/>
            <w:r>
              <w:rPr>
                <w:rFonts w:ascii="Aptos" w:hAnsi="Aptos"/>
                <w:b w:val="0"/>
                <w:color w:val="243447"/>
                <w:sz w:val="16"/>
              </w:rPr>
              <w:t>Business Environment; General Economy; Business and Corporate Affairs.</w:t>
            </w:r>
          </w:p>
        </w:tc>
      </w:tr>
      <w:tr>
        <w:tc>
          <w:tcPr>
            <w:tcW w:type="dxa" w:w="5083"/>
            <w:vAlign w:val="center"/>
          </w:tcPr>
          <w:p>
            <w:pPr>
              <w:spacing w:after="40"/>
            </w:pPr>
            <w:r/>
            <w:r>
              <w:rPr>
                <w:rFonts w:ascii="Aptos" w:hAnsi="Aptos"/>
                <w:b/>
                <w:color w:val="174A7E"/>
                <w:sz w:val="18"/>
              </w:rPr>
              <w:t>3. Government entrepreneurship initiatives and scheme selection</w:t>
            </w:r>
          </w:p>
        </w:tc>
        <w:tc>
          <w:tcPr>
            <w:tcW w:type="dxa" w:w="5083"/>
            <w:vAlign w:val="center"/>
          </w:tcPr>
          <w:p>
            <w:pPr>
              <w:spacing w:after="40"/>
            </w:pPr>
            <w:r/>
            <w:r>
              <w:rPr>
                <w:rFonts w:ascii="Aptos" w:hAnsi="Aptos"/>
                <w:b w:val="0"/>
                <w:color w:val="243447"/>
                <w:sz w:val="16"/>
              </w:rPr>
              <w:t>Policies Related to Entrepreneurship; New Investments &amp; Schemes; Government Initiatives in Entrepreneurship.</w:t>
            </w:r>
          </w:p>
        </w:tc>
      </w:tr>
    </w:tbl>
    <w:p>
      <w:r>
        <w:br w:type="page"/>
      </w:r>
    </w:p>
    <w:p>
      <w:pPr>
        <w:pStyle w:val="Heading1"/>
      </w:pPr>
      <w:r>
        <w:t>Module 1  |  Innovation entrepreneurship schemes and business context</w:t>
      </w:r>
    </w:p>
    <w:p>
      <w:r>
        <w:rPr>
          <w:b/>
        </w:rPr>
        <w:t xml:space="preserve">Syllabus coverage: </w:t>
      </w:r>
      <w:r>
        <w:t>Policies Related to Entrepreneurship; New Investments &amp; Schemes; Government Initiatives in Entrepreneurship; Business Environment; General Economy; Business and Corporate Affairs.</w:t>
      </w:r>
    </w:p>
    <w:p>
      <w:pPr>
        <w:pStyle w:val="Heading2"/>
      </w:pPr>
      <w:r>
        <w:t>1. Bilkul basic se samjho</w:t>
      </w:r>
    </w:p>
    <w:p>
      <w:r>
        <w:t>Entrepreneurship turns a customer problem into value despite uncertainty and scarce resources. Innovation may be product, process, marketing or business-model improvement—not only a new invention.</w:t>
      </w:r>
    </w:p>
    <w:p>
      <w:r>
        <w:t>Validate customer and willingness to pay before scaling: problem → customer → value proposition → MVP → measure → learn. Revenue, variable cost, contribution, cash runway, competition and team capability help test viability.</w:t>
      </w:r>
    </w:p>
    <w:p>
      <w:r>
        <w:t>Government support can include grants, loans/guarantees, equity funds, incubation, IP help and market access. DPIIT recognition is separate from scheme-specific eligibility or a tax benefit; current Startup India notifications control.</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Build a small test, measure real behaviour, then improve. Funding types differ: grant, debt, guarantee and equity.</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Problem/customer</w:t>
            </w:r>
          </w:p>
        </w:tc>
        <w:tc>
          <w:tcPr>
            <w:tcW w:type="dxa" w:w="2541"/>
            <w:vAlign w:val="center"/>
            <w:shd w:fill="E7F5F1"/>
          </w:tcPr>
          <w:p>
            <w:pPr>
              <w:spacing w:after="40"/>
            </w:pPr>
            <w:r/>
            <w:r>
              <w:rPr>
                <w:rFonts w:ascii="Aptos" w:hAnsi="Aptos"/>
                <w:b/>
                <w:color w:val="174A7E"/>
                <w:sz w:val="18"/>
              </w:rPr>
              <w:t>Value proposition / MVP</w:t>
            </w:r>
          </w:p>
        </w:tc>
        <w:tc>
          <w:tcPr>
            <w:tcW w:type="dxa" w:w="2541"/>
            <w:vAlign w:val="center"/>
            <w:shd w:fill="EAF3F8"/>
          </w:tcPr>
          <w:p>
            <w:pPr>
              <w:spacing w:after="40"/>
            </w:pPr>
            <w:r/>
            <w:r>
              <w:rPr>
                <w:rFonts w:ascii="Aptos" w:hAnsi="Aptos"/>
                <w:b/>
                <w:color w:val="174A7E"/>
                <w:sz w:val="18"/>
              </w:rPr>
              <w:t>Revenue + costs</w:t>
            </w:r>
          </w:p>
        </w:tc>
        <w:tc>
          <w:tcPr>
            <w:tcW w:type="dxa" w:w="2541"/>
            <w:vAlign w:val="center"/>
            <w:shd w:fill="E7F5F1"/>
          </w:tcPr>
          <w:p>
            <w:pPr>
              <w:spacing w:after="40"/>
            </w:pPr>
            <w:r/>
            <w:r>
              <w:rPr>
                <w:rFonts w:ascii="Aptos" w:hAnsi="Aptos"/>
                <w:b/>
                <w:color w:val="174A7E"/>
                <w:sz w:val="18"/>
              </w:rPr>
              <w:t>Funding, compliance, scale</w:t>
            </w:r>
          </w:p>
        </w:tc>
      </w:tr>
    </w:tbl>
    <w:p>
      <w:pPr>
        <w:spacing w:after="100"/>
      </w:pPr>
      <w:r>
        <w:t>Problem/customer  →  Value proposition / MVP  →  Revenue + costs  →  Funding, compliance, scale</w:t>
      </w:r>
    </w:p>
    <w:p>
      <w:pPr>
        <w:pStyle w:val="Heading2"/>
      </w:pPr>
      <w:r>
        <w:t>3. Worked examples</w:t>
      </w:r>
    </w:p>
    <w:p>
      <w:r>
        <w:rPr>
          <w:b/>
        </w:rPr>
        <w:t>Example 1. Restaurant food-waste tool: safest first validation?</w:t>
      </w:r>
    </w:p>
    <w:p>
      <w:r>
        <w:t>Step-by-step: Pilot simple tool with several kitchens and measure repeated use / willingness to pay.</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Small, measurable MVP test.</w:t>
            </w:r>
          </w:p>
        </w:tc>
      </w:tr>
    </w:tbl>
    <w:p>
      <w:pPr>
        <w:spacing w:after="0"/>
      </w:pPr>
    </w:p>
    <w:p>
      <w:r>
        <w:rPr>
          <w:b/>
        </w:rPr>
        <w:t>Example 2. Grant vs equity?</w:t>
      </w:r>
    </w:p>
    <w:p>
      <w:r>
        <w:t>Step-by-step: Grant normally has no ownership dilution under its terms; equity exchanges cash for ownership.</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Different funding forms.</w:t>
            </w:r>
          </w:p>
        </w:tc>
      </w:tr>
    </w:tbl>
    <w:p>
      <w:pPr>
        <w:spacing w:after="0"/>
      </w:pPr>
    </w:p>
    <w:p>
      <w:pPr>
        <w:pStyle w:val="Heading2"/>
      </w:pPr>
      <w:r>
        <w:t>4. Pro level approach</w:t>
      </w:r>
    </w:p>
    <w:p>
      <w:pPr>
        <w:pStyle w:val="ListBullet"/>
        <w:spacing w:after="40"/>
      </w:pPr>
      <w:r>
        <w:t>TAM/SAM/SOM estimates do not guarantee sales.</w:t>
      </w:r>
    </w:p>
    <w:p>
      <w:pPr>
        <w:pStyle w:val="ListBullet"/>
        <w:spacing w:after="40"/>
      </w:pPr>
      <w:r>
        <w:t>Contribution margin=price−variable cost.</w:t>
      </w:r>
    </w:p>
    <w:p>
      <w:pPr>
        <w:pStyle w:val="ListBullet"/>
        <w:spacing w:after="40"/>
      </w:pPr>
      <w:r>
        <w:t>Plan IP, contracts, accounting, data protection and compliance as the venture grows.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DPIIT recognition alone does not promise funding or tax exemption. Verify each benefit separately.</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Innovation can be incremental or radical and can change product, process, delivery or revenue logic. Entrepreneurial opportunity combines a real customer problem, feasible solution, timing and willingness to pay. A business plan is a set of testable assumptions, not proof of demand.</w:t>
      </w:r>
    </w:p>
    <w:p>
      <w:pPr>
        <w:spacing w:after="120"/>
      </w:pPr>
      <w:r>
        <w:t>Lean validation cycle: state the riskiest hypothesis → design the smallest ethical test → define a measurable success threshold → run pilot → interpret evidence → pivot/persevere. MVP should be minimum useful test, not a low-quality final product.</w:t>
      </w:r>
    </w:p>
    <w:p>
      <w:pPr>
        <w:spacing w:after="120"/>
      </w:pPr>
      <w:r>
        <w:t>India’s startup ecosystem includes incubators, accelerators, investors, public procurement, IP support, grants, loans and guarantees. Identify which support instrument fits the venture stage. Benefit eligibility is scheme-specific and must be checked in current notification.</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An MVP is built mainly to:</w:t>
      </w:r>
    </w:p>
    <w:p>
      <w:pPr>
        <w:spacing w:after="0"/>
        <w:ind w:left="317"/>
      </w:pPr>
      <w:r>
        <w:t>A. Test key assumptions cheaply</w:t>
      </w:r>
    </w:p>
    <w:p>
      <w:pPr>
        <w:spacing w:after="0"/>
        <w:ind w:left="317"/>
      </w:pPr>
      <w:r>
        <w:t>B. Launch every feature</w:t>
      </w:r>
    </w:p>
    <w:p>
      <w:pPr>
        <w:spacing w:after="0"/>
        <w:ind w:left="317"/>
      </w:pPr>
      <w:r>
        <w:t>C. Guarantee profit</w:t>
      </w:r>
    </w:p>
    <w:p>
      <w:pPr>
        <w:spacing w:after="0"/>
        <w:ind w:left="317"/>
      </w:pPr>
      <w:r>
        <w:t>D. Replace research</w:t>
      </w:r>
    </w:p>
    <w:p>
      <w:pPr>
        <w:spacing w:after="0"/>
        <w:ind w:left="317"/>
      </w:pPr>
      <w:r>
        <w:t>E. Avoid measurement</w:t>
      </w:r>
    </w:p>
    <w:p>
      <w:pPr>
        <w:keepLines/>
        <w:spacing w:before="40"/>
      </w:pPr>
      <w:r>
        <w:rPr>
          <w:b/>
          <w:color w:val="167C80"/>
        </w:rPr>
        <w:t xml:space="preserve">Sahi jawab: A. Test key assumptions cheaply. </w:t>
      </w:r>
      <w:r>
        <w:t>An MVP tests the riskiest assumption with minimal build.</w:t>
      </w:r>
    </w:p>
    <w:p>
      <w:pPr>
        <w:keepNext/>
      </w:pPr>
      <w:r>
        <w:rPr>
          <w:b/>
          <w:color w:val="243447"/>
        </w:rPr>
        <w:t>Q2. CMAT practice: Equity funding gives an investor:</w:t>
      </w:r>
    </w:p>
    <w:p>
      <w:pPr>
        <w:spacing w:after="0"/>
        <w:ind w:left="317"/>
      </w:pPr>
      <w:r>
        <w:t>A. Guaranteed grant</w:t>
      </w:r>
    </w:p>
    <w:p>
      <w:pPr>
        <w:spacing w:after="0"/>
        <w:ind w:left="317"/>
      </w:pPr>
      <w:r>
        <w:t>B. Tax refund</w:t>
      </w:r>
    </w:p>
    <w:p>
      <w:pPr>
        <w:spacing w:after="0"/>
        <w:ind w:left="317"/>
      </w:pPr>
      <w:r>
        <w:t>C. Supplier contract only</w:t>
      </w:r>
    </w:p>
    <w:p>
      <w:pPr>
        <w:spacing w:after="0"/>
        <w:ind w:left="317"/>
      </w:pPr>
      <w:r>
        <w:t>D. No claim</w:t>
      </w:r>
    </w:p>
    <w:p>
      <w:pPr>
        <w:spacing w:after="0"/>
        <w:ind w:left="317"/>
      </w:pPr>
      <w:r>
        <w:t>E. Ownership stake</w:t>
      </w:r>
    </w:p>
    <w:p>
      <w:pPr>
        <w:keepLines/>
        <w:spacing w:before="40"/>
      </w:pPr>
      <w:r>
        <w:rPr>
          <w:b/>
          <w:color w:val="167C80"/>
        </w:rPr>
        <w:t xml:space="preserve">Sahi jawab: E. Ownership stake. </w:t>
      </w:r>
      <w:r>
        <w:t>Equity is capital for ownership and may dilute founders.</w:t>
      </w:r>
    </w:p>
    <w:p>
      <w:pPr>
        <w:keepNext/>
      </w:pPr>
      <w:r>
        <w:rPr>
          <w:b/>
          <w:color w:val="243447"/>
        </w:rPr>
        <w:t>Q3. CMAT practice: Strong early demand evidence is:</w:t>
      </w:r>
    </w:p>
    <w:p>
      <w:pPr>
        <w:spacing w:after="0"/>
        <w:ind w:left="317"/>
      </w:pPr>
      <w:r>
        <w:t>A. Founder excitement</w:t>
      </w:r>
    </w:p>
    <w:p>
      <w:pPr>
        <w:spacing w:after="0"/>
        <w:ind w:left="317"/>
      </w:pPr>
      <w:r>
        <w:t>B. Market size only</w:t>
      </w:r>
    </w:p>
    <w:p>
      <w:pPr>
        <w:spacing w:after="0"/>
        <w:ind w:left="317"/>
      </w:pPr>
      <w:r>
        <w:t>C. Competitor presence</w:t>
      </w:r>
    </w:p>
    <w:p>
      <w:pPr>
        <w:spacing w:after="0"/>
        <w:ind w:left="317"/>
      </w:pPr>
      <w:r>
        <w:t>D. Repeated payment/use</w:t>
      </w:r>
    </w:p>
    <w:p>
      <w:pPr>
        <w:spacing w:after="0"/>
        <w:ind w:left="317"/>
      </w:pPr>
      <w:r>
        <w:t>E. Likes alone</w:t>
      </w:r>
    </w:p>
    <w:p>
      <w:pPr>
        <w:keepLines/>
        <w:spacing w:before="40"/>
      </w:pPr>
      <w:r>
        <w:rPr>
          <w:b/>
          <w:color w:val="167C80"/>
        </w:rPr>
        <w:t xml:space="preserve">Sahi jawab: D. Repeated payment/use. </w:t>
      </w:r>
      <w:r>
        <w:t>Actual use, payment or purchase commitment is behavioural evidence.</w:t>
      </w:r>
    </w:p>
    <w:p>
      <w:pPr>
        <w:keepNext/>
      </w:pPr>
      <w:r>
        <w:rPr>
          <w:b/>
          <w:color w:val="243447"/>
        </w:rPr>
        <w:t>Q4. CMAT practice: A credit guarantee usually helps by:</w:t>
      </w:r>
    </w:p>
    <w:p>
      <w:pPr>
        <w:spacing w:after="0"/>
        <w:ind w:left="317"/>
      </w:pPr>
      <w:r>
        <w:t>A. Setting prices</w:t>
      </w:r>
    </w:p>
    <w:p>
      <w:pPr>
        <w:spacing w:after="0"/>
        <w:ind w:left="317"/>
      </w:pPr>
      <w:r>
        <w:t>B. Replacing registration</w:t>
      </w:r>
    </w:p>
    <w:p>
      <w:pPr>
        <w:spacing w:after="0"/>
        <w:ind w:left="317"/>
      </w:pPr>
      <w:r>
        <w:t>C. Reducing lender risk for eligible credit</w:t>
      </w:r>
    </w:p>
    <w:p>
      <w:pPr>
        <w:spacing w:after="0"/>
        <w:ind w:left="317"/>
      </w:pPr>
      <w:r>
        <w:t>D. Cancelling all repayment</w:t>
      </w:r>
    </w:p>
    <w:p>
      <w:pPr>
        <w:spacing w:after="0"/>
        <w:ind w:left="317"/>
      </w:pPr>
      <w:r>
        <w:t>E. Giving every firm equity</w:t>
      </w:r>
    </w:p>
    <w:p>
      <w:pPr>
        <w:keepLines/>
        <w:spacing w:before="40"/>
      </w:pPr>
      <w:r>
        <w:rPr>
          <w:b/>
          <w:color w:val="167C80"/>
        </w:rPr>
        <w:t xml:space="preserve">Sahi jawab: C. Reducing lender risk for eligible credit. </w:t>
      </w:r>
      <w:r>
        <w:t>Guarantee follows scheme rules; borrower still owes the loan.</w:t>
      </w:r>
    </w:p>
    <w:p>
      <w:pPr>
        <w:keepNext/>
      </w:pPr>
      <w:r>
        <w:rPr>
          <w:b/>
          <w:color w:val="243447"/>
        </w:rPr>
        <w:t>Q5. CMAT practice: For current DPIIT criteria, consult:</w:t>
      </w:r>
    </w:p>
    <w:p>
      <w:pPr>
        <w:spacing w:after="0"/>
        <w:ind w:left="317"/>
      </w:pPr>
      <w:r>
        <w:t>A. Verbal claim only</w:t>
      </w:r>
    </w:p>
    <w:p>
      <w:pPr>
        <w:spacing w:after="0"/>
        <w:ind w:left="317"/>
      </w:pPr>
      <w:r>
        <w:t>B. Official Startup India notification</w:t>
      </w:r>
    </w:p>
    <w:p>
      <w:pPr>
        <w:spacing w:after="0"/>
        <w:ind w:left="317"/>
      </w:pPr>
      <w:r>
        <w:t>C. Old copied blog</w:t>
      </w:r>
    </w:p>
    <w:p>
      <w:pPr>
        <w:spacing w:after="0"/>
        <w:ind w:left="317"/>
      </w:pPr>
      <w:r>
        <w:t>D. Social comment</w:t>
      </w:r>
    </w:p>
    <w:p>
      <w:pPr>
        <w:spacing w:after="0"/>
        <w:ind w:left="317"/>
      </w:pPr>
      <w:r>
        <w:t>E. Competitor certificate</w:t>
      </w:r>
    </w:p>
    <w:p>
      <w:pPr>
        <w:keepLines/>
        <w:spacing w:before="40"/>
      </w:pPr>
      <w:r>
        <w:rPr>
          <w:b/>
          <w:color w:val="167C80"/>
        </w:rPr>
        <w:t xml:space="preserve">Sahi jawab: B. Official Startup India notification. </w:t>
      </w:r>
      <w:r>
        <w:t>Official and current notifications control eligibility.</w:t>
      </w:r>
    </w:p>
    <w:p>
      <w:pPr>
        <w:keepNext/>
      </w:pPr>
      <w:r>
        <w:rPr>
          <w:b/>
          <w:color w:val="243447"/>
        </w:rPr>
        <w:t>Q6. Timed drill: An MVP is built mainly to:</w:t>
      </w:r>
    </w:p>
    <w:p>
      <w:pPr>
        <w:spacing w:after="0"/>
        <w:ind w:left="317"/>
      </w:pPr>
      <w:r>
        <w:t>A. Launch every feature</w:t>
      </w:r>
    </w:p>
    <w:p>
      <w:pPr>
        <w:spacing w:after="0"/>
        <w:ind w:left="317"/>
      </w:pPr>
      <w:r>
        <w:t>B. Guarantee profit</w:t>
      </w:r>
    </w:p>
    <w:p>
      <w:pPr>
        <w:spacing w:after="0"/>
        <w:ind w:left="317"/>
      </w:pPr>
      <w:r>
        <w:t>C. Replace research</w:t>
      </w:r>
    </w:p>
    <w:p>
      <w:pPr>
        <w:spacing w:after="0"/>
        <w:ind w:left="317"/>
      </w:pPr>
      <w:r>
        <w:t>D. Avoid measurement</w:t>
      </w:r>
    </w:p>
    <w:p>
      <w:pPr>
        <w:spacing w:after="0"/>
        <w:ind w:left="317"/>
      </w:pPr>
      <w:r>
        <w:t>E. Test key assumptions cheaply</w:t>
      </w:r>
    </w:p>
    <w:p>
      <w:pPr>
        <w:keepLines/>
        <w:spacing w:before="40"/>
      </w:pPr>
      <w:r>
        <w:rPr>
          <w:b/>
          <w:color w:val="167C80"/>
        </w:rPr>
        <w:t xml:space="preserve">Sahi jawab: E. Test key assumptions cheaply. </w:t>
      </w:r>
      <w:r>
        <w:t>An MVP tests the riskiest assumption with minimal build.</w:t>
      </w:r>
    </w:p>
    <w:p>
      <w:pPr>
        <w:keepNext/>
      </w:pPr>
      <w:r>
        <w:rPr>
          <w:b/>
          <w:color w:val="243447"/>
        </w:rPr>
        <w:t>Q7. Timed drill: Equity funding gives an investor:</w:t>
      </w:r>
    </w:p>
    <w:p>
      <w:pPr>
        <w:spacing w:after="0"/>
        <w:ind w:left="317"/>
      </w:pPr>
      <w:r>
        <w:t>A. Tax refund</w:t>
      </w:r>
    </w:p>
    <w:p>
      <w:pPr>
        <w:spacing w:after="0"/>
        <w:ind w:left="317"/>
      </w:pPr>
      <w:r>
        <w:t>B. Supplier contract only</w:t>
      </w:r>
    </w:p>
    <w:p>
      <w:pPr>
        <w:spacing w:after="0"/>
        <w:ind w:left="317"/>
      </w:pPr>
      <w:r>
        <w:t>C. No claim</w:t>
      </w:r>
    </w:p>
    <w:p>
      <w:pPr>
        <w:spacing w:after="0"/>
        <w:ind w:left="317"/>
      </w:pPr>
      <w:r>
        <w:t>D. Ownership stake</w:t>
      </w:r>
    </w:p>
    <w:p>
      <w:pPr>
        <w:spacing w:after="0"/>
        <w:ind w:left="317"/>
      </w:pPr>
      <w:r>
        <w:t>E. Guaranteed grant</w:t>
      </w:r>
    </w:p>
    <w:p>
      <w:pPr>
        <w:keepLines/>
        <w:spacing w:before="40"/>
      </w:pPr>
      <w:r>
        <w:rPr>
          <w:b/>
          <w:color w:val="167C80"/>
        </w:rPr>
        <w:t xml:space="preserve">Sahi jawab: D. Ownership stake. </w:t>
      </w:r>
      <w:r>
        <w:t>Equity is capital for ownership and may dilute founders.</w:t>
      </w:r>
    </w:p>
    <w:p>
      <w:pPr>
        <w:keepNext/>
      </w:pPr>
      <w:r>
        <w:rPr>
          <w:b/>
          <w:color w:val="243447"/>
        </w:rPr>
        <w:t>Q8. Timed drill: Strong early demand evidence is:</w:t>
      </w:r>
    </w:p>
    <w:p>
      <w:pPr>
        <w:spacing w:after="0"/>
        <w:ind w:left="317"/>
      </w:pPr>
      <w:r>
        <w:t>A. Market size only</w:t>
      </w:r>
    </w:p>
    <w:p>
      <w:pPr>
        <w:spacing w:after="0"/>
        <w:ind w:left="317"/>
      </w:pPr>
      <w:r>
        <w:t>B. Competitor presence</w:t>
      </w:r>
    </w:p>
    <w:p>
      <w:pPr>
        <w:spacing w:after="0"/>
        <w:ind w:left="317"/>
      </w:pPr>
      <w:r>
        <w:t>C. Repeated payment/use</w:t>
      </w:r>
    </w:p>
    <w:p>
      <w:pPr>
        <w:spacing w:after="0"/>
        <w:ind w:left="317"/>
      </w:pPr>
      <w:r>
        <w:t>D. Likes alone</w:t>
      </w:r>
    </w:p>
    <w:p>
      <w:pPr>
        <w:spacing w:after="0"/>
        <w:ind w:left="317"/>
      </w:pPr>
      <w:r>
        <w:t>E. Founder excitement</w:t>
      </w:r>
    </w:p>
    <w:p>
      <w:pPr>
        <w:keepLines/>
        <w:spacing w:before="40"/>
      </w:pPr>
      <w:r>
        <w:rPr>
          <w:b/>
          <w:color w:val="167C80"/>
        </w:rPr>
        <w:t xml:space="preserve">Sahi jawab: C. Repeated payment/use. </w:t>
      </w:r>
      <w:r>
        <w:t>Actual use, payment or purchase commitment is behavioural evidence.</w:t>
      </w:r>
    </w:p>
    <w:p>
      <w:pPr>
        <w:keepNext/>
      </w:pPr>
      <w:r>
        <w:rPr>
          <w:b/>
          <w:color w:val="243447"/>
        </w:rPr>
        <w:t>Q9. Timed drill: A credit guarantee usually helps by:</w:t>
      </w:r>
    </w:p>
    <w:p>
      <w:pPr>
        <w:spacing w:after="0"/>
        <w:ind w:left="317"/>
      </w:pPr>
      <w:r>
        <w:t>A. Replacing registration</w:t>
      </w:r>
    </w:p>
    <w:p>
      <w:pPr>
        <w:spacing w:after="0"/>
        <w:ind w:left="317"/>
      </w:pPr>
      <w:r>
        <w:t>B. Reducing lender risk for eligible credit</w:t>
      </w:r>
    </w:p>
    <w:p>
      <w:pPr>
        <w:spacing w:after="0"/>
        <w:ind w:left="317"/>
      </w:pPr>
      <w:r>
        <w:t>C. Cancelling all repayment</w:t>
      </w:r>
    </w:p>
    <w:p>
      <w:pPr>
        <w:spacing w:after="0"/>
        <w:ind w:left="317"/>
      </w:pPr>
      <w:r>
        <w:t>D. Giving every firm equity</w:t>
      </w:r>
    </w:p>
    <w:p>
      <w:pPr>
        <w:spacing w:after="0"/>
        <w:ind w:left="317"/>
      </w:pPr>
      <w:r>
        <w:t>E. Setting prices</w:t>
      </w:r>
    </w:p>
    <w:p>
      <w:pPr>
        <w:keepLines/>
        <w:spacing w:before="40"/>
      </w:pPr>
      <w:r>
        <w:rPr>
          <w:b/>
          <w:color w:val="167C80"/>
        </w:rPr>
        <w:t xml:space="preserve">Sahi jawab: B. Reducing lender risk for eligible credit. </w:t>
      </w:r>
      <w:r>
        <w:t>Guarantee follows scheme rules; borrower still owes the loan.</w:t>
      </w:r>
    </w:p>
    <w:p>
      <w:pPr>
        <w:keepNext/>
      </w:pPr>
      <w:r>
        <w:rPr>
          <w:b/>
          <w:color w:val="243447"/>
        </w:rPr>
        <w:t>Q10. Timed drill: For current DPIIT criteria, consult:</w:t>
      </w:r>
    </w:p>
    <w:p>
      <w:pPr>
        <w:spacing w:after="0"/>
        <w:ind w:left="317"/>
      </w:pPr>
      <w:r>
        <w:t>A. Official Startup India notification</w:t>
      </w:r>
    </w:p>
    <w:p>
      <w:pPr>
        <w:spacing w:after="0"/>
        <w:ind w:left="317"/>
      </w:pPr>
      <w:r>
        <w:t>B. Old copied blog</w:t>
      </w:r>
    </w:p>
    <w:p>
      <w:pPr>
        <w:spacing w:after="0"/>
        <w:ind w:left="317"/>
      </w:pPr>
      <w:r>
        <w:t>C. Social comment</w:t>
      </w:r>
    </w:p>
    <w:p>
      <w:pPr>
        <w:spacing w:after="0"/>
        <w:ind w:left="317"/>
      </w:pPr>
      <w:r>
        <w:t>D. Competitor certificate</w:t>
      </w:r>
    </w:p>
    <w:p>
      <w:pPr>
        <w:spacing w:after="0"/>
        <w:ind w:left="317"/>
      </w:pPr>
      <w:r>
        <w:t>E. Verbal claim only</w:t>
      </w:r>
    </w:p>
    <w:p>
      <w:pPr>
        <w:keepLines/>
        <w:spacing w:before="40"/>
      </w:pPr>
      <w:r>
        <w:rPr>
          <w:b/>
          <w:color w:val="167C80"/>
        </w:rPr>
        <w:t xml:space="preserve">Sahi jawab: A. Official Startup India notification. </w:t>
      </w:r>
      <w:r>
        <w:t>Official and current notifications control eligibility.</w:t>
      </w:r>
    </w:p>
    <w:p>
      <w:pPr>
        <w:keepNext/>
      </w:pPr>
      <w:r>
        <w:rPr>
          <w:b/>
          <w:color w:val="243447"/>
        </w:rPr>
        <w:t>Q11. Apply the idea: An MVP is built mainly to:</w:t>
      </w:r>
    </w:p>
    <w:p>
      <w:pPr>
        <w:spacing w:after="0"/>
        <w:ind w:left="317"/>
      </w:pPr>
      <w:r>
        <w:t>A. Guarantee profit</w:t>
      </w:r>
    </w:p>
    <w:p>
      <w:pPr>
        <w:spacing w:after="0"/>
        <w:ind w:left="317"/>
      </w:pPr>
      <w:r>
        <w:t>B. Replace research</w:t>
      </w:r>
    </w:p>
    <w:p>
      <w:pPr>
        <w:spacing w:after="0"/>
        <w:ind w:left="317"/>
      </w:pPr>
      <w:r>
        <w:t>C. Avoid measurement</w:t>
      </w:r>
    </w:p>
    <w:p>
      <w:pPr>
        <w:spacing w:after="0"/>
        <w:ind w:left="317"/>
      </w:pPr>
      <w:r>
        <w:t>D. Test key assumptions cheaply</w:t>
      </w:r>
    </w:p>
    <w:p>
      <w:pPr>
        <w:spacing w:after="0"/>
        <w:ind w:left="317"/>
      </w:pPr>
      <w:r>
        <w:t>E. Launch every feature</w:t>
      </w:r>
    </w:p>
    <w:p>
      <w:pPr>
        <w:keepLines/>
        <w:spacing w:before="40"/>
      </w:pPr>
      <w:r>
        <w:rPr>
          <w:b/>
          <w:color w:val="167C80"/>
        </w:rPr>
        <w:t xml:space="preserve">Sahi jawab: D. Test key assumptions cheaply. </w:t>
      </w:r>
      <w:r>
        <w:t>An MVP tests the riskiest assumption with minimal build.</w:t>
      </w:r>
    </w:p>
    <w:p>
      <w:pPr>
        <w:keepNext/>
      </w:pPr>
      <w:r>
        <w:rPr>
          <w:b/>
          <w:color w:val="243447"/>
        </w:rPr>
        <w:t>Q12. Apply the idea: Equity funding gives an investor:</w:t>
      </w:r>
    </w:p>
    <w:p>
      <w:pPr>
        <w:spacing w:after="0"/>
        <w:ind w:left="317"/>
      </w:pPr>
      <w:r>
        <w:t>A. Supplier contract only</w:t>
      </w:r>
    </w:p>
    <w:p>
      <w:pPr>
        <w:spacing w:after="0"/>
        <w:ind w:left="317"/>
      </w:pPr>
      <w:r>
        <w:t>B. No claim</w:t>
      </w:r>
    </w:p>
    <w:p>
      <w:pPr>
        <w:spacing w:after="0"/>
        <w:ind w:left="317"/>
      </w:pPr>
      <w:r>
        <w:t>C. Ownership stake</w:t>
      </w:r>
    </w:p>
    <w:p>
      <w:pPr>
        <w:spacing w:after="0"/>
        <w:ind w:left="317"/>
      </w:pPr>
      <w:r>
        <w:t>D. Guaranteed grant</w:t>
      </w:r>
    </w:p>
    <w:p>
      <w:pPr>
        <w:spacing w:after="0"/>
        <w:ind w:left="317"/>
      </w:pPr>
      <w:r>
        <w:t>E. Tax refund</w:t>
      </w:r>
    </w:p>
    <w:p>
      <w:pPr>
        <w:keepLines/>
        <w:spacing w:before="40"/>
      </w:pPr>
      <w:r>
        <w:rPr>
          <w:b/>
          <w:color w:val="167C80"/>
        </w:rPr>
        <w:t xml:space="preserve">Sahi jawab: C. Ownership stake. </w:t>
      </w:r>
      <w:r>
        <w:t>Equity is capital for ownership and may dilute founders.</w:t>
      </w:r>
    </w:p>
    <w:p>
      <w:pPr>
        <w:keepNext/>
      </w:pPr>
      <w:r>
        <w:rPr>
          <w:b/>
          <w:color w:val="243447"/>
        </w:rPr>
        <w:t>Q13. Apply the idea: Strong early demand evidence is:</w:t>
      </w:r>
    </w:p>
    <w:p>
      <w:pPr>
        <w:spacing w:after="0"/>
        <w:ind w:left="317"/>
      </w:pPr>
      <w:r>
        <w:t>A. Competitor presence</w:t>
      </w:r>
    </w:p>
    <w:p>
      <w:pPr>
        <w:spacing w:after="0"/>
        <w:ind w:left="317"/>
      </w:pPr>
      <w:r>
        <w:t>B. Repeated payment/use</w:t>
      </w:r>
    </w:p>
    <w:p>
      <w:pPr>
        <w:spacing w:after="0"/>
        <w:ind w:left="317"/>
      </w:pPr>
      <w:r>
        <w:t>C. Likes alone</w:t>
      </w:r>
    </w:p>
    <w:p>
      <w:pPr>
        <w:spacing w:after="0"/>
        <w:ind w:left="317"/>
      </w:pPr>
      <w:r>
        <w:t>D. Founder excitement</w:t>
      </w:r>
    </w:p>
    <w:p>
      <w:pPr>
        <w:spacing w:after="0"/>
        <w:ind w:left="317"/>
      </w:pPr>
      <w:r>
        <w:t>E. Market size only</w:t>
      </w:r>
    </w:p>
    <w:p>
      <w:pPr>
        <w:keepLines/>
        <w:spacing w:before="40"/>
      </w:pPr>
      <w:r>
        <w:rPr>
          <w:b/>
          <w:color w:val="167C80"/>
        </w:rPr>
        <w:t xml:space="preserve">Sahi jawab: B. Repeated payment/use. </w:t>
      </w:r>
      <w:r>
        <w:t>Actual use, payment or purchase commitment is behavioural evidence.</w:t>
      </w:r>
    </w:p>
    <w:p>
      <w:pPr>
        <w:keepNext/>
      </w:pPr>
      <w:r>
        <w:rPr>
          <w:b/>
          <w:color w:val="243447"/>
        </w:rPr>
        <w:t>Q14. Apply the idea: A credit guarantee usually helps by:</w:t>
      </w:r>
    </w:p>
    <w:p>
      <w:pPr>
        <w:spacing w:after="0"/>
        <w:ind w:left="317"/>
      </w:pPr>
      <w:r>
        <w:t>A. Reducing lender risk for eligible credit</w:t>
      </w:r>
    </w:p>
    <w:p>
      <w:pPr>
        <w:spacing w:after="0"/>
        <w:ind w:left="317"/>
      </w:pPr>
      <w:r>
        <w:t>B. Cancelling all repayment</w:t>
      </w:r>
    </w:p>
    <w:p>
      <w:pPr>
        <w:spacing w:after="0"/>
        <w:ind w:left="317"/>
      </w:pPr>
      <w:r>
        <w:t>C. Giving every firm equity</w:t>
      </w:r>
    </w:p>
    <w:p>
      <w:pPr>
        <w:spacing w:after="0"/>
        <w:ind w:left="317"/>
      </w:pPr>
      <w:r>
        <w:t>D. Setting prices</w:t>
      </w:r>
    </w:p>
    <w:p>
      <w:pPr>
        <w:spacing w:after="0"/>
        <w:ind w:left="317"/>
      </w:pPr>
      <w:r>
        <w:t>E. Replacing registration</w:t>
      </w:r>
    </w:p>
    <w:p>
      <w:pPr>
        <w:keepLines/>
        <w:spacing w:before="40"/>
      </w:pPr>
      <w:r>
        <w:rPr>
          <w:b/>
          <w:color w:val="167C80"/>
        </w:rPr>
        <w:t xml:space="preserve">Sahi jawab: A. Reducing lender risk for eligible credit. </w:t>
      </w:r>
      <w:r>
        <w:t>Guarantee follows scheme rules; borrower still owes the loan.</w:t>
      </w:r>
    </w:p>
    <w:p>
      <w:pPr>
        <w:keepNext/>
      </w:pPr>
      <w:r>
        <w:rPr>
          <w:b/>
          <w:color w:val="243447"/>
        </w:rPr>
        <w:t>Q15. Apply the idea: For current DPIIT criteria, consult:</w:t>
      </w:r>
    </w:p>
    <w:p>
      <w:pPr>
        <w:spacing w:after="0"/>
        <w:ind w:left="317"/>
      </w:pPr>
      <w:r>
        <w:t>A. Old copied blog</w:t>
      </w:r>
    </w:p>
    <w:p>
      <w:pPr>
        <w:spacing w:after="0"/>
        <w:ind w:left="317"/>
      </w:pPr>
      <w:r>
        <w:t>B. Social comment</w:t>
      </w:r>
    </w:p>
    <w:p>
      <w:pPr>
        <w:spacing w:after="0"/>
        <w:ind w:left="317"/>
      </w:pPr>
      <w:r>
        <w:t>C. Competitor certificate</w:t>
      </w:r>
    </w:p>
    <w:p>
      <w:pPr>
        <w:spacing w:after="0"/>
        <w:ind w:left="317"/>
      </w:pPr>
      <w:r>
        <w:t>D. Verbal claim only</w:t>
      </w:r>
    </w:p>
    <w:p>
      <w:pPr>
        <w:spacing w:after="0"/>
        <w:ind w:left="317"/>
      </w:pPr>
      <w:r>
        <w:t>E. Official Startup India notification</w:t>
      </w:r>
    </w:p>
    <w:p>
      <w:pPr>
        <w:keepLines/>
        <w:spacing w:before="40"/>
      </w:pPr>
      <w:r>
        <w:rPr>
          <w:b/>
          <w:color w:val="167C80"/>
        </w:rPr>
        <w:t xml:space="preserve">Sahi jawab: E. Official Startup India notification. </w:t>
      </w:r>
      <w:r>
        <w:t>Official and current notifications control eligibility.</w:t>
      </w:r>
    </w:p>
    <w:p>
      <w:pPr>
        <w:keepNext/>
      </w:pPr>
      <w:r>
        <w:rPr>
          <w:b/>
          <w:color w:val="243447"/>
        </w:rPr>
        <w:t>Q16. Choose the best answer: An MVP is built mainly to:</w:t>
      </w:r>
    </w:p>
    <w:p>
      <w:pPr>
        <w:spacing w:after="0"/>
        <w:ind w:left="317"/>
      </w:pPr>
      <w:r>
        <w:t>A. Replace research</w:t>
      </w:r>
    </w:p>
    <w:p>
      <w:pPr>
        <w:spacing w:after="0"/>
        <w:ind w:left="317"/>
      </w:pPr>
      <w:r>
        <w:t>B. Avoid measurement</w:t>
      </w:r>
    </w:p>
    <w:p>
      <w:pPr>
        <w:spacing w:after="0"/>
        <w:ind w:left="317"/>
      </w:pPr>
      <w:r>
        <w:t>C. Test key assumptions cheaply</w:t>
      </w:r>
    </w:p>
    <w:p>
      <w:pPr>
        <w:spacing w:after="0"/>
        <w:ind w:left="317"/>
      </w:pPr>
      <w:r>
        <w:t>D. Launch every feature</w:t>
      </w:r>
    </w:p>
    <w:p>
      <w:pPr>
        <w:spacing w:after="0"/>
        <w:ind w:left="317"/>
      </w:pPr>
      <w:r>
        <w:t>E. Guarantee profit</w:t>
      </w:r>
    </w:p>
    <w:p>
      <w:pPr>
        <w:keepLines/>
        <w:spacing w:before="40"/>
      </w:pPr>
      <w:r>
        <w:rPr>
          <w:b/>
          <w:color w:val="167C80"/>
        </w:rPr>
        <w:t xml:space="preserve">Sahi jawab: C. Test key assumptions cheaply. </w:t>
      </w:r>
      <w:r>
        <w:t>An MVP tests the riskiest assumption with minimal build.</w:t>
      </w:r>
    </w:p>
    <w:p>
      <w:pPr>
        <w:keepNext/>
      </w:pPr>
      <w:r>
        <w:rPr>
          <w:b/>
          <w:color w:val="243447"/>
        </w:rPr>
        <w:t>Q17. Choose the best answer: Equity funding gives an investor:</w:t>
      </w:r>
    </w:p>
    <w:p>
      <w:pPr>
        <w:spacing w:after="0"/>
        <w:ind w:left="317"/>
      </w:pPr>
      <w:r>
        <w:t>A. No claim</w:t>
      </w:r>
    </w:p>
    <w:p>
      <w:pPr>
        <w:spacing w:after="0"/>
        <w:ind w:left="317"/>
      </w:pPr>
      <w:r>
        <w:t>B. Ownership stake</w:t>
      </w:r>
    </w:p>
    <w:p>
      <w:pPr>
        <w:spacing w:after="0"/>
        <w:ind w:left="317"/>
      </w:pPr>
      <w:r>
        <w:t>C. Guaranteed grant</w:t>
      </w:r>
    </w:p>
    <w:p>
      <w:pPr>
        <w:spacing w:after="0"/>
        <w:ind w:left="317"/>
      </w:pPr>
      <w:r>
        <w:t>D. Tax refund</w:t>
      </w:r>
    </w:p>
    <w:p>
      <w:pPr>
        <w:spacing w:after="0"/>
        <w:ind w:left="317"/>
      </w:pPr>
      <w:r>
        <w:t>E. Supplier contract only</w:t>
      </w:r>
    </w:p>
    <w:p>
      <w:pPr>
        <w:keepLines/>
        <w:spacing w:before="40"/>
      </w:pPr>
      <w:r>
        <w:rPr>
          <w:b/>
          <w:color w:val="167C80"/>
        </w:rPr>
        <w:t xml:space="preserve">Sahi jawab: B. Ownership stake. </w:t>
      </w:r>
      <w:r>
        <w:t>Equity is capital for ownership and may dilute founders.</w:t>
      </w:r>
    </w:p>
    <w:p>
      <w:pPr>
        <w:keepNext/>
      </w:pPr>
      <w:r>
        <w:rPr>
          <w:b/>
          <w:color w:val="243447"/>
        </w:rPr>
        <w:t>Q18. Choose the best answer: Strong early demand evidence is:</w:t>
      </w:r>
    </w:p>
    <w:p>
      <w:pPr>
        <w:spacing w:after="0"/>
        <w:ind w:left="317"/>
      </w:pPr>
      <w:r>
        <w:t>A. Repeated payment/use</w:t>
      </w:r>
    </w:p>
    <w:p>
      <w:pPr>
        <w:spacing w:after="0"/>
        <w:ind w:left="317"/>
      </w:pPr>
      <w:r>
        <w:t>B. Likes alone</w:t>
      </w:r>
    </w:p>
    <w:p>
      <w:pPr>
        <w:spacing w:after="0"/>
        <w:ind w:left="317"/>
      </w:pPr>
      <w:r>
        <w:t>C. Founder excitement</w:t>
      </w:r>
    </w:p>
    <w:p>
      <w:pPr>
        <w:spacing w:after="0"/>
        <w:ind w:left="317"/>
      </w:pPr>
      <w:r>
        <w:t>D. Market size only</w:t>
      </w:r>
    </w:p>
    <w:p>
      <w:pPr>
        <w:spacing w:after="0"/>
        <w:ind w:left="317"/>
      </w:pPr>
      <w:r>
        <w:t>E. Competitor presence</w:t>
      </w:r>
    </w:p>
    <w:p>
      <w:pPr>
        <w:keepLines/>
        <w:spacing w:before="40"/>
      </w:pPr>
      <w:r>
        <w:rPr>
          <w:b/>
          <w:color w:val="167C80"/>
        </w:rPr>
        <w:t xml:space="preserve">Sahi jawab: A. Repeated payment/use. </w:t>
      </w:r>
      <w:r>
        <w:t>Actual use, payment or purchase commitment is behavioural evidence.</w:t>
      </w:r>
    </w:p>
    <w:p>
      <w:pPr>
        <w:keepNext/>
      </w:pPr>
      <w:r>
        <w:rPr>
          <w:b/>
          <w:color w:val="243447"/>
        </w:rPr>
        <w:t>Q19. Choose the best answer: A credit guarantee usually helps by:</w:t>
      </w:r>
    </w:p>
    <w:p>
      <w:pPr>
        <w:spacing w:after="0"/>
        <w:ind w:left="317"/>
      </w:pPr>
      <w:r>
        <w:t>A. Cancelling all repayment</w:t>
      </w:r>
    </w:p>
    <w:p>
      <w:pPr>
        <w:spacing w:after="0"/>
        <w:ind w:left="317"/>
      </w:pPr>
      <w:r>
        <w:t>B. Giving every firm equity</w:t>
      </w:r>
    </w:p>
    <w:p>
      <w:pPr>
        <w:spacing w:after="0"/>
        <w:ind w:left="317"/>
      </w:pPr>
      <w:r>
        <w:t>C. Setting prices</w:t>
      </w:r>
    </w:p>
    <w:p>
      <w:pPr>
        <w:spacing w:after="0"/>
        <w:ind w:left="317"/>
      </w:pPr>
      <w:r>
        <w:t>D. Replacing registration</w:t>
      </w:r>
    </w:p>
    <w:p>
      <w:pPr>
        <w:spacing w:after="0"/>
        <w:ind w:left="317"/>
      </w:pPr>
      <w:r>
        <w:t>E. Reducing lender risk for eligible credit</w:t>
      </w:r>
    </w:p>
    <w:p>
      <w:pPr>
        <w:keepLines/>
        <w:spacing w:before="40"/>
      </w:pPr>
      <w:r>
        <w:rPr>
          <w:b/>
          <w:color w:val="167C80"/>
        </w:rPr>
        <w:t xml:space="preserve">Sahi jawab: E. Reducing lender risk for eligible credit. </w:t>
      </w:r>
      <w:r>
        <w:t>Guarantee follows scheme rules; borrower still owes the loan.</w:t>
      </w:r>
    </w:p>
    <w:p>
      <w:pPr>
        <w:keepNext/>
      </w:pPr>
      <w:r>
        <w:rPr>
          <w:b/>
          <w:color w:val="243447"/>
        </w:rPr>
        <w:t>Q20. Choose the best answer: For current DPIIT criteria, consult:</w:t>
      </w:r>
    </w:p>
    <w:p>
      <w:pPr>
        <w:spacing w:after="0"/>
        <w:ind w:left="317"/>
      </w:pPr>
      <w:r>
        <w:t>A. Social comment</w:t>
      </w:r>
    </w:p>
    <w:p>
      <w:pPr>
        <w:spacing w:after="0"/>
        <w:ind w:left="317"/>
      </w:pPr>
      <w:r>
        <w:t>B. Competitor certificate</w:t>
      </w:r>
    </w:p>
    <w:p>
      <w:pPr>
        <w:spacing w:after="0"/>
        <w:ind w:left="317"/>
      </w:pPr>
      <w:r>
        <w:t>C. Verbal claim only</w:t>
      </w:r>
    </w:p>
    <w:p>
      <w:pPr>
        <w:spacing w:after="0"/>
        <w:ind w:left="317"/>
      </w:pPr>
      <w:r>
        <w:t>D. Official Startup India notification</w:t>
      </w:r>
    </w:p>
    <w:p>
      <w:pPr>
        <w:spacing w:after="0"/>
        <w:ind w:left="317"/>
      </w:pPr>
      <w:r>
        <w:t>E. Old copied blog</w:t>
      </w:r>
    </w:p>
    <w:p>
      <w:pPr>
        <w:keepLines/>
        <w:spacing w:before="40"/>
      </w:pPr>
      <w:r>
        <w:rPr>
          <w:b/>
          <w:color w:val="167C80"/>
        </w:rPr>
        <w:t xml:space="preserve">Sahi jawab: D. Official Startup India notification. </w:t>
      </w:r>
      <w:r>
        <w:t>Official and current notifications control eligibility.</w:t>
      </w:r>
    </w:p>
    <w:p>
      <w:pPr>
        <w:keepNext/>
      </w:pPr>
      <w:r>
        <w:rPr>
          <w:b/>
          <w:color w:val="243447"/>
        </w:rPr>
        <w:t>Q21. Recall check: An MVP is built mainly to:</w:t>
      </w:r>
    </w:p>
    <w:p>
      <w:pPr>
        <w:spacing w:after="0"/>
        <w:ind w:left="317"/>
      </w:pPr>
      <w:r>
        <w:t>A. Avoid measurement</w:t>
      </w:r>
    </w:p>
    <w:p>
      <w:pPr>
        <w:spacing w:after="0"/>
        <w:ind w:left="317"/>
      </w:pPr>
      <w:r>
        <w:t>B. Test key assumptions cheaply</w:t>
      </w:r>
    </w:p>
    <w:p>
      <w:pPr>
        <w:spacing w:after="0"/>
        <w:ind w:left="317"/>
      </w:pPr>
      <w:r>
        <w:t>C. Launch every feature</w:t>
      </w:r>
    </w:p>
    <w:p>
      <w:pPr>
        <w:spacing w:after="0"/>
        <w:ind w:left="317"/>
      </w:pPr>
      <w:r>
        <w:t>D. Guarantee profit</w:t>
      </w:r>
    </w:p>
    <w:p>
      <w:pPr>
        <w:spacing w:after="0"/>
        <w:ind w:left="317"/>
      </w:pPr>
      <w:r>
        <w:t>E. Replace research</w:t>
      </w:r>
    </w:p>
    <w:p>
      <w:pPr>
        <w:keepLines/>
        <w:spacing w:before="40"/>
      </w:pPr>
      <w:r>
        <w:rPr>
          <w:b/>
          <w:color w:val="167C80"/>
        </w:rPr>
        <w:t xml:space="preserve">Sahi jawab: B. Test key assumptions cheaply. </w:t>
      </w:r>
      <w:r>
        <w:t>An MVP tests the riskiest assumption with minimal build.</w:t>
      </w:r>
    </w:p>
    <w:p>
      <w:pPr>
        <w:keepNext/>
      </w:pPr>
      <w:r>
        <w:rPr>
          <w:b/>
          <w:color w:val="243447"/>
        </w:rPr>
        <w:t>Q22. Recall check: Equity funding gives an investor:</w:t>
      </w:r>
    </w:p>
    <w:p>
      <w:pPr>
        <w:spacing w:after="0"/>
        <w:ind w:left="317"/>
      </w:pPr>
      <w:r>
        <w:t>A. Ownership stake</w:t>
      </w:r>
    </w:p>
    <w:p>
      <w:pPr>
        <w:spacing w:after="0"/>
        <w:ind w:left="317"/>
      </w:pPr>
      <w:r>
        <w:t>B. Guaranteed grant</w:t>
      </w:r>
    </w:p>
    <w:p>
      <w:pPr>
        <w:spacing w:after="0"/>
        <w:ind w:left="317"/>
      </w:pPr>
      <w:r>
        <w:t>C. Tax refund</w:t>
      </w:r>
    </w:p>
    <w:p>
      <w:pPr>
        <w:spacing w:after="0"/>
        <w:ind w:left="317"/>
      </w:pPr>
      <w:r>
        <w:t>D. Supplier contract only</w:t>
      </w:r>
    </w:p>
    <w:p>
      <w:pPr>
        <w:spacing w:after="0"/>
        <w:ind w:left="317"/>
      </w:pPr>
      <w:r>
        <w:t>E. No claim</w:t>
      </w:r>
    </w:p>
    <w:p>
      <w:pPr>
        <w:keepLines/>
        <w:spacing w:before="40"/>
      </w:pPr>
      <w:r>
        <w:rPr>
          <w:b/>
          <w:color w:val="167C80"/>
        </w:rPr>
        <w:t xml:space="preserve">Sahi jawab: A. Ownership stake. </w:t>
      </w:r>
      <w:r>
        <w:t>Equity is capital for ownership and may dilute founders.</w:t>
      </w:r>
    </w:p>
    <w:p>
      <w:pPr>
        <w:keepNext/>
      </w:pPr>
      <w:r>
        <w:rPr>
          <w:b/>
          <w:color w:val="243447"/>
        </w:rPr>
        <w:t>Q23. Recall check: Strong early demand evidence is:</w:t>
      </w:r>
    </w:p>
    <w:p>
      <w:pPr>
        <w:spacing w:after="0"/>
        <w:ind w:left="317"/>
      </w:pPr>
      <w:r>
        <w:t>A. Likes alone</w:t>
      </w:r>
    </w:p>
    <w:p>
      <w:pPr>
        <w:spacing w:after="0"/>
        <w:ind w:left="317"/>
      </w:pPr>
      <w:r>
        <w:t>B. Founder excitement</w:t>
      </w:r>
    </w:p>
    <w:p>
      <w:pPr>
        <w:spacing w:after="0"/>
        <w:ind w:left="317"/>
      </w:pPr>
      <w:r>
        <w:t>C. Market size only</w:t>
      </w:r>
    </w:p>
    <w:p>
      <w:pPr>
        <w:spacing w:after="0"/>
        <w:ind w:left="317"/>
      </w:pPr>
      <w:r>
        <w:t>D. Competitor presence</w:t>
      </w:r>
    </w:p>
    <w:p>
      <w:pPr>
        <w:spacing w:after="0"/>
        <w:ind w:left="317"/>
      </w:pPr>
      <w:r>
        <w:t>E. Repeated payment/use</w:t>
      </w:r>
    </w:p>
    <w:p>
      <w:pPr>
        <w:keepLines/>
        <w:spacing w:before="40"/>
      </w:pPr>
      <w:r>
        <w:rPr>
          <w:b/>
          <w:color w:val="167C80"/>
        </w:rPr>
        <w:t xml:space="preserve">Sahi jawab: E. Repeated payment/use. </w:t>
      </w:r>
      <w:r>
        <w:t>Actual use, payment or purchase commitment is behavioural evidence.</w:t>
      </w:r>
    </w:p>
    <w:p>
      <w:pPr>
        <w:keepNext/>
      </w:pPr>
      <w:r>
        <w:rPr>
          <w:b/>
          <w:color w:val="243447"/>
        </w:rPr>
        <w:t>Q24. Recall check: A credit guarantee usually helps by:</w:t>
      </w:r>
    </w:p>
    <w:p>
      <w:pPr>
        <w:spacing w:after="0"/>
        <w:ind w:left="317"/>
      </w:pPr>
      <w:r>
        <w:t>A. Giving every firm equity</w:t>
      </w:r>
    </w:p>
    <w:p>
      <w:pPr>
        <w:spacing w:after="0"/>
        <w:ind w:left="317"/>
      </w:pPr>
      <w:r>
        <w:t>B. Setting prices</w:t>
      </w:r>
    </w:p>
    <w:p>
      <w:pPr>
        <w:spacing w:after="0"/>
        <w:ind w:left="317"/>
      </w:pPr>
      <w:r>
        <w:t>C. Replacing registration</w:t>
      </w:r>
    </w:p>
    <w:p>
      <w:pPr>
        <w:spacing w:after="0"/>
        <w:ind w:left="317"/>
      </w:pPr>
      <w:r>
        <w:t>D. Reducing lender risk for eligible credit</w:t>
      </w:r>
    </w:p>
    <w:p>
      <w:pPr>
        <w:spacing w:after="0"/>
        <w:ind w:left="317"/>
      </w:pPr>
      <w:r>
        <w:t>E. Cancelling all repayment</w:t>
      </w:r>
    </w:p>
    <w:p>
      <w:pPr>
        <w:keepLines/>
        <w:spacing w:before="40"/>
      </w:pPr>
      <w:r>
        <w:rPr>
          <w:b/>
          <w:color w:val="167C80"/>
        </w:rPr>
        <w:t xml:space="preserve">Sahi jawab: D. Reducing lender risk for eligible credit. </w:t>
      </w:r>
      <w:r>
        <w:t>Guarantee follows scheme rules; borrower still owes the loan.</w:t>
      </w:r>
    </w:p>
    <w:p>
      <w:pPr>
        <w:keepNext/>
      </w:pPr>
      <w:r>
        <w:rPr>
          <w:b/>
          <w:color w:val="243447"/>
        </w:rPr>
        <w:t>Q25. Recall check: For current DPIIT criteria, consult:</w:t>
      </w:r>
    </w:p>
    <w:p>
      <w:pPr>
        <w:spacing w:after="0"/>
        <w:ind w:left="317"/>
      </w:pPr>
      <w:r>
        <w:t>A. Competitor certificate</w:t>
      </w:r>
    </w:p>
    <w:p>
      <w:pPr>
        <w:spacing w:after="0"/>
        <w:ind w:left="317"/>
      </w:pPr>
      <w:r>
        <w:t>B. Verbal claim only</w:t>
      </w:r>
    </w:p>
    <w:p>
      <w:pPr>
        <w:spacing w:after="0"/>
        <w:ind w:left="317"/>
      </w:pPr>
      <w:r>
        <w:t>C. Official Startup India notification</w:t>
      </w:r>
    </w:p>
    <w:p>
      <w:pPr>
        <w:spacing w:after="0"/>
        <w:ind w:left="317"/>
      </w:pPr>
      <w:r>
        <w:t>D. Old copied blog</w:t>
      </w:r>
    </w:p>
    <w:p>
      <w:pPr>
        <w:spacing w:after="0"/>
        <w:ind w:left="317"/>
      </w:pPr>
      <w:r>
        <w:t>E. Social comment</w:t>
      </w:r>
    </w:p>
    <w:p>
      <w:pPr>
        <w:keepLines/>
        <w:spacing w:before="40"/>
      </w:pPr>
      <w:r>
        <w:rPr>
          <w:b/>
          <w:color w:val="167C80"/>
        </w:rPr>
        <w:t xml:space="preserve">Sahi jawab: C. Official Startup India notification. </w:t>
      </w:r>
      <w:r>
        <w:t>Official and current notifications control eligibility.</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Innovation can include:</w:t>
      </w:r>
    </w:p>
    <w:p>
      <w:pPr>
        <w:spacing w:after="0"/>
        <w:ind w:left="317"/>
      </w:pPr>
      <w:r>
        <w:t>A. A new process or business model</w:t>
      </w:r>
    </w:p>
    <w:p>
      <w:pPr>
        <w:spacing w:after="0"/>
        <w:ind w:left="317"/>
      </w:pPr>
      <w:r>
        <w:t>B. Only a patentable invention</w:t>
      </w:r>
    </w:p>
    <w:p>
      <w:pPr>
        <w:spacing w:after="0"/>
        <w:ind w:left="317"/>
      </w:pPr>
      <w:r>
        <w:t>C. Only a new company name</w:t>
      </w:r>
    </w:p>
    <w:p>
      <w:pPr>
        <w:spacing w:after="0"/>
        <w:ind w:left="317"/>
      </w:pPr>
      <w:r>
        <w:t>D. Only advertising spend</w:t>
      </w:r>
    </w:p>
    <w:p>
      <w:pPr>
        <w:spacing w:after="0"/>
        <w:ind w:left="317"/>
      </w:pPr>
      <w:r>
        <w:t>E. Only more employees</w:t>
      </w:r>
    </w:p>
    <w:p>
      <w:pPr>
        <w:keepLines/>
      </w:pPr>
      <w:r>
        <w:rPr>
          <w:b/>
          <w:color w:val="167C80"/>
        </w:rPr>
        <w:t xml:space="preserve">Sahi jawab: A. A new process or business model. </w:t>
      </w:r>
      <w:r>
        <w:t>Innovation includes value-creating product, process, marketing or model changes.</w:t>
      </w:r>
    </w:p>
    <w:p>
      <w:pPr>
        <w:keepNext/>
      </w:pPr>
      <w:r>
        <w:rPr>
          <w:b/>
        </w:rPr>
        <w:t>Q27. The riskiest startup assumption should be tested:</w:t>
      </w:r>
    </w:p>
    <w:p>
      <w:pPr>
        <w:spacing w:after="0"/>
        <w:ind w:left="317"/>
      </w:pPr>
      <w:r>
        <w:t>A. Early with a small measurable experiment</w:t>
      </w:r>
    </w:p>
    <w:p>
      <w:pPr>
        <w:spacing w:after="0"/>
        <w:ind w:left="317"/>
      </w:pPr>
      <w:r>
        <w:t>B. Only after nationwide launch</w:t>
      </w:r>
    </w:p>
    <w:p>
      <w:pPr>
        <w:spacing w:after="0"/>
        <w:ind w:left="317"/>
      </w:pPr>
      <w:r>
        <w:t>C. After all features are built</w:t>
      </w:r>
    </w:p>
    <w:p>
      <w:pPr>
        <w:spacing w:after="0"/>
        <w:ind w:left="317"/>
      </w:pPr>
      <w:r>
        <w:t>D. Without defining success</w:t>
      </w:r>
    </w:p>
    <w:p>
      <w:pPr>
        <w:spacing w:after="0"/>
        <w:ind w:left="317"/>
      </w:pPr>
      <w:r>
        <w:t>E. By founder opinion alone</w:t>
      </w:r>
    </w:p>
    <w:p>
      <w:pPr>
        <w:keepLines/>
      </w:pPr>
      <w:r>
        <w:rPr>
          <w:b/>
          <w:color w:val="167C80"/>
        </w:rPr>
        <w:t xml:space="preserve">Sahi jawab: A. Early with a small measurable experiment. </w:t>
      </w:r>
      <w:r>
        <w:t>Early evidence prevents investing heavily in an untested premise.</w:t>
      </w:r>
    </w:p>
    <w:p>
      <w:pPr>
        <w:keepNext/>
      </w:pPr>
      <w:r>
        <w:rPr>
          <w:b/>
        </w:rPr>
        <w:t>Q28. A business opportunity combines customer problem with:</w:t>
      </w:r>
    </w:p>
    <w:p>
      <w:pPr>
        <w:spacing w:after="0"/>
        <w:ind w:left="317"/>
      </w:pPr>
      <w:r>
        <w:t>A. Feasible value creation and demand</w:t>
      </w:r>
    </w:p>
    <w:p>
      <w:pPr>
        <w:spacing w:after="0"/>
        <w:ind w:left="317"/>
      </w:pPr>
      <w:r>
        <w:t>B. A logo only</w:t>
      </w:r>
    </w:p>
    <w:p>
      <w:pPr>
        <w:spacing w:after="0"/>
        <w:ind w:left="317"/>
      </w:pPr>
      <w:r>
        <w:t>C. A large slogan</w:t>
      </w:r>
    </w:p>
    <w:p>
      <w:pPr>
        <w:spacing w:after="0"/>
        <w:ind w:left="317"/>
      </w:pPr>
      <w:r>
        <w:t>D. No competition research</w:t>
      </w:r>
    </w:p>
    <w:p>
      <w:pPr>
        <w:spacing w:after="0"/>
        <w:ind w:left="317"/>
      </w:pPr>
      <w:r>
        <w:t>E. Guaranteed government support</w:t>
      </w:r>
    </w:p>
    <w:p>
      <w:pPr>
        <w:keepLines/>
      </w:pPr>
      <w:r>
        <w:rPr>
          <w:b/>
          <w:color w:val="167C80"/>
        </w:rPr>
        <w:t xml:space="preserve">Sahi jawab: A. Feasible value creation and demand. </w:t>
      </w:r>
      <w:r>
        <w:t>Opportunity requires a real need, solution feasibility and a plausible market.</w:t>
      </w:r>
    </w:p>
    <w:p>
      <w:pPr>
        <w:keepNext/>
      </w:pPr>
      <w:r>
        <w:rPr>
          <w:b/>
        </w:rPr>
        <w:t>Q29. An incubator commonly provides:</w:t>
      </w:r>
    </w:p>
    <w:p>
      <w:pPr>
        <w:spacing w:after="0"/>
        <w:ind w:left="317"/>
      </w:pPr>
      <w:r>
        <w:t>A. Workspace, mentoring or network support</w:t>
      </w:r>
    </w:p>
    <w:p>
      <w:pPr>
        <w:spacing w:after="0"/>
        <w:ind w:left="317"/>
      </w:pPr>
      <w:r>
        <w:t>B. Automatic profit</w:t>
      </w:r>
    </w:p>
    <w:p>
      <w:pPr>
        <w:spacing w:after="0"/>
        <w:ind w:left="317"/>
      </w:pPr>
      <w:r>
        <w:t>C. Guaranteed customers</w:t>
      </w:r>
    </w:p>
    <w:p>
      <w:pPr>
        <w:spacing w:after="0"/>
        <w:ind w:left="317"/>
      </w:pPr>
      <w:r>
        <w:t>D. Debt waiver</w:t>
      </w:r>
    </w:p>
    <w:p>
      <w:pPr>
        <w:spacing w:after="0"/>
        <w:ind w:left="317"/>
      </w:pPr>
      <w:r>
        <w:t>E. A public listing</w:t>
      </w:r>
    </w:p>
    <w:p>
      <w:pPr>
        <w:keepLines/>
      </w:pPr>
      <w:r>
        <w:rPr>
          <w:b/>
          <w:color w:val="167C80"/>
        </w:rPr>
        <w:t xml:space="preserve">Sahi jawab: A. Workspace, mentoring or network support. </w:t>
      </w:r>
      <w:r>
        <w:t>Incubation supports venture development; it does not guarantee commercial success.</w:t>
      </w:r>
    </w:p>
    <w:p>
      <w:pPr>
        <w:keepNext/>
      </w:pPr>
      <w:r>
        <w:rPr>
          <w:b/>
        </w:rPr>
        <w:t>Q30. DPIIT recognition and scheme funding are:</w:t>
      </w:r>
    </w:p>
    <w:p>
      <w:pPr>
        <w:spacing w:after="0"/>
        <w:ind w:left="317"/>
      </w:pPr>
      <w:r>
        <w:t>A. Separate decisions with separate criteria</w:t>
      </w:r>
    </w:p>
    <w:p>
      <w:pPr>
        <w:spacing w:after="0"/>
        <w:ind w:left="317"/>
      </w:pPr>
      <w:r>
        <w:t>B. Always identical</w:t>
      </w:r>
    </w:p>
    <w:p>
      <w:pPr>
        <w:spacing w:after="0"/>
        <w:ind w:left="317"/>
      </w:pPr>
      <w:r>
        <w:t>C. A guaranteed grant</w:t>
      </w:r>
    </w:p>
    <w:p>
      <w:pPr>
        <w:spacing w:after="0"/>
        <w:ind w:left="317"/>
      </w:pPr>
      <w:r>
        <w:t>D. A loan waiver</w:t>
      </w:r>
    </w:p>
    <w:p>
      <w:pPr>
        <w:spacing w:after="0"/>
        <w:ind w:left="317"/>
      </w:pPr>
      <w:r>
        <w:t>E. A tax return</w:t>
      </w:r>
    </w:p>
    <w:p>
      <w:pPr>
        <w:keepLines/>
      </w:pPr>
      <w:r>
        <w:rPr>
          <w:b/>
          <w:color w:val="167C80"/>
        </w:rPr>
        <w:t xml:space="preserve">Sahi jawab: A. Separate decisions with separate criteria. </w:t>
      </w:r>
      <w:r>
        <w:t>Recognition does not automatically approve a separate funding benefit.</w:t>
      </w:r>
    </w:p>
    <w:p>
      <w:r>
        <w:br w:type="page"/>
      </w:r>
    </w:p>
    <w:p>
      <w:pPr>
        <w:pStyle w:val="Heading1"/>
      </w:pPr>
      <w:r>
        <w:t>Module 2  |  Entrepreneurial opportunity business model and finance</w:t>
      </w:r>
    </w:p>
    <w:p>
      <w:r>
        <w:rPr>
          <w:b/>
        </w:rPr>
        <w:t xml:space="preserve">Syllabus coverage: </w:t>
      </w:r>
      <w:r>
        <w:t>Business Environment; General Economy; Business and Corporate Affairs.</w:t>
      </w:r>
    </w:p>
    <w:p>
      <w:pPr>
        <w:pStyle w:val="Heading2"/>
      </w:pPr>
      <w:r>
        <w:t>1. Bilkul basic se samjho</w:t>
      </w:r>
    </w:p>
    <w:p>
      <w:r>
        <w:t>Business model batata hai customer ko value kaise milegi aur venture revenue kaise earn karega. Customer segment, problem, value proposition, channels, revenue streams, cost structure and key partners ko map karo.</w:t>
      </w:r>
    </w:p>
    <w:p>
      <w:r>
        <w:t>Unit economics mein revenue per unit minus variable cost = contribution. Fixed cost cover karne ke liye break-even units=fixed cost/contribution per unit. Cash runway=available cash / monthly net burn; growth without cash planning dangerous hai.</w:t>
      </w:r>
    </w:p>
    <w:p>
      <w:r>
        <w:t>Business environment includes competition, customers, suppliers, technology, regulations, economy and social trends. SWOT internal/external factors; PESTLE macro environment. Corporate affairs include incorporation, governance, compliance and stakeholder duties.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Customer value + viable unit economics + compliance + cash runway.</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Customer problem</w:t>
            </w:r>
          </w:p>
        </w:tc>
        <w:tc>
          <w:tcPr>
            <w:tcW w:type="dxa" w:w="2541"/>
            <w:vAlign w:val="center"/>
            <w:shd w:fill="E7F5F1"/>
          </w:tcPr>
          <w:p>
            <w:pPr>
              <w:spacing w:after="40"/>
            </w:pPr>
            <w:r/>
            <w:r>
              <w:rPr>
                <w:rFonts w:ascii="Aptos" w:hAnsi="Aptos"/>
                <w:b/>
                <w:color w:val="174A7E"/>
                <w:sz w:val="18"/>
              </w:rPr>
              <w:t>Value / model</w:t>
            </w:r>
          </w:p>
        </w:tc>
        <w:tc>
          <w:tcPr>
            <w:tcW w:type="dxa" w:w="2541"/>
            <w:vAlign w:val="center"/>
            <w:shd w:fill="EAF3F8"/>
          </w:tcPr>
          <w:p>
            <w:pPr>
              <w:spacing w:after="40"/>
            </w:pPr>
            <w:r/>
            <w:r>
              <w:rPr>
                <w:rFonts w:ascii="Aptos" w:hAnsi="Aptos"/>
                <w:b/>
                <w:color w:val="174A7E"/>
                <w:sz w:val="18"/>
              </w:rPr>
              <w:t>Unit economics</w:t>
            </w:r>
          </w:p>
        </w:tc>
        <w:tc>
          <w:tcPr>
            <w:tcW w:type="dxa" w:w="2541"/>
            <w:vAlign w:val="center"/>
            <w:shd w:fill="E7F5F1"/>
          </w:tcPr>
          <w:p>
            <w:pPr>
              <w:spacing w:after="40"/>
            </w:pPr>
            <w:r/>
            <w:r>
              <w:rPr>
                <w:rFonts w:ascii="Aptos" w:hAnsi="Aptos"/>
                <w:b/>
                <w:color w:val="174A7E"/>
                <w:sz w:val="18"/>
              </w:rPr>
              <w:t>Cash and governance</w:t>
            </w:r>
          </w:p>
        </w:tc>
      </w:tr>
    </w:tbl>
    <w:p>
      <w:pPr>
        <w:spacing w:after="100"/>
      </w:pPr>
      <w:r>
        <w:t>Customer problem  →  Value / model  →  Unit economics  →  Cash and governance</w:t>
      </w:r>
    </w:p>
    <w:p>
      <w:pPr>
        <w:pStyle w:val="Heading2"/>
      </w:pPr>
      <w:r>
        <w:t>3. Worked examples</w:t>
      </w:r>
    </w:p>
    <w:p>
      <w:r>
        <w:rPr>
          <w:b/>
        </w:rPr>
        <w:t>Example 1. Price ₹500, variable cost ₹300. Contribution?</w:t>
      </w:r>
    </w:p>
    <w:p>
      <w:r>
        <w:t>Step-by-step: 500−300=₹200 per unit.</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₹200</w:t>
            </w:r>
          </w:p>
        </w:tc>
      </w:tr>
    </w:tbl>
    <w:p>
      <w:pPr>
        <w:spacing w:after="0"/>
      </w:pPr>
    </w:p>
    <w:p>
      <w:r>
        <w:rPr>
          <w:b/>
        </w:rPr>
        <w:t>Example 2. Fixed cost ₹1,00,000, contribution ₹500/unit. Break-even?</w:t>
      </w:r>
    </w:p>
    <w:p>
      <w:r>
        <w:t>Step-by-step: 1,00,000/500=200 units.</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200 units</w:t>
            </w:r>
          </w:p>
        </w:tc>
      </w:tr>
    </w:tbl>
    <w:p>
      <w:pPr>
        <w:spacing w:after="0"/>
      </w:pPr>
    </w:p>
    <w:p>
      <w:pPr>
        <w:pStyle w:val="Heading2"/>
      </w:pPr>
      <w:r>
        <w:t>4. Pro level approach</w:t>
      </w:r>
    </w:p>
    <w:p>
      <w:pPr>
        <w:pStyle w:val="ListBullet"/>
        <w:spacing w:after="40"/>
      </w:pPr>
      <w:r>
        <w:t>Validate willingness to pay, not just interest.</w:t>
      </w:r>
    </w:p>
    <w:p>
      <w:pPr>
        <w:pStyle w:val="ListBullet"/>
        <w:spacing w:after="40"/>
      </w:pPr>
      <w:r>
        <w:t>Track burn, runway, receivables, payables and gross margin.</w:t>
      </w:r>
    </w:p>
    <w:p>
      <w:pPr>
        <w:pStyle w:val="ListBullet"/>
        <w:spacing w:after="40"/>
      </w:pPr>
      <w:r>
        <w:t>SWOT internal strengths/weaknesses; external opportunities/threats.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High revenue does not guarantee profit or liquidity. Cash timing matters.</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Business Model Canvas logic: customer segments, value propositions, channels, relationships, revenue, key resources/activities/partners and costs. Each box must fit others. Interview evidence helps understand a problem; payment/repeat use is stronger evidence of demand.</w:t>
      </w:r>
    </w:p>
    <w:p>
      <w:pPr>
        <w:spacing w:after="120"/>
      </w:pPr>
      <w:r>
        <w:t>Unit economics: contribution per unit=price−variable cost. Gross margin= gross profit/revenue. Break-even quantity=fixed costs/contribution, if contribution positive. Cash flow timing differs from profit: a profitable firm may run short of cash when receivables arrive late.</w:t>
      </w:r>
    </w:p>
    <w:p>
      <w:pPr>
        <w:spacing w:after="120"/>
      </w:pPr>
      <w:r>
        <w:t>Runway=available cash/monthly net burn as a rough estimate. Sensitivity-test price, conversion, churn, input costs and working capital. SWOT examines internal strengths/weaknesses and external opportunities/threats; PESTLE scans political, economic, social, technological, legal and environmental forces.</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Price ₹800, variable cost ₹500. Contribution/unit?</w:t>
      </w:r>
    </w:p>
    <w:p>
      <w:pPr>
        <w:spacing w:after="0"/>
        <w:ind w:left="317"/>
      </w:pPr>
      <w:r>
        <w:t>A. ₹300</w:t>
      </w:r>
    </w:p>
    <w:p>
      <w:pPr>
        <w:spacing w:after="0"/>
        <w:ind w:left="317"/>
      </w:pPr>
      <w:r>
        <w:t>B. ₹1,300</w:t>
      </w:r>
    </w:p>
    <w:p>
      <w:pPr>
        <w:spacing w:after="0"/>
        <w:ind w:left="317"/>
      </w:pPr>
      <w:r>
        <w:t>C. ₹500</w:t>
      </w:r>
    </w:p>
    <w:p>
      <w:pPr>
        <w:spacing w:after="0"/>
        <w:ind w:left="317"/>
      </w:pPr>
      <w:r>
        <w:t>D. ₹800</w:t>
      </w:r>
    </w:p>
    <w:p>
      <w:pPr>
        <w:spacing w:after="0"/>
        <w:ind w:left="317"/>
      </w:pPr>
      <w:r>
        <w:t>E. ₹250</w:t>
      </w:r>
    </w:p>
    <w:p>
      <w:pPr>
        <w:keepLines/>
        <w:spacing w:before="40"/>
      </w:pPr>
      <w:r>
        <w:rPr>
          <w:b/>
          <w:color w:val="167C80"/>
        </w:rPr>
        <w:t xml:space="preserve">Sahi jawab: A. ₹300. </w:t>
      </w:r>
      <w:r>
        <w:t>Contribution=price−variable cost=₹300.</w:t>
      </w:r>
    </w:p>
    <w:p>
      <w:pPr>
        <w:keepNext/>
      </w:pPr>
      <w:r>
        <w:rPr>
          <w:b/>
          <w:color w:val="243447"/>
        </w:rPr>
        <w:t>Q2. CMAT practice: Fixed cost ₹60,000; contribution ₹300/unit. Break-even units?</w:t>
      </w:r>
    </w:p>
    <w:p>
      <w:pPr>
        <w:spacing w:after="0"/>
        <w:ind w:left="317"/>
      </w:pPr>
      <w:r>
        <w:t>A. 180</w:t>
      </w:r>
    </w:p>
    <w:p>
      <w:pPr>
        <w:spacing w:after="0"/>
        <w:ind w:left="317"/>
      </w:pPr>
      <w:r>
        <w:t>B. 300</w:t>
      </w:r>
    </w:p>
    <w:p>
      <w:pPr>
        <w:spacing w:after="0"/>
        <w:ind w:left="317"/>
      </w:pPr>
      <w:r>
        <w:t>C. 20</w:t>
      </w:r>
    </w:p>
    <w:p>
      <w:pPr>
        <w:spacing w:after="0"/>
        <w:ind w:left="317"/>
      </w:pPr>
      <w:r>
        <w:t>D. 600</w:t>
      </w:r>
    </w:p>
    <w:p>
      <w:pPr>
        <w:spacing w:after="0"/>
        <w:ind w:left="317"/>
      </w:pPr>
      <w:r>
        <w:t>E. 200</w:t>
      </w:r>
    </w:p>
    <w:p>
      <w:pPr>
        <w:keepLines/>
        <w:spacing w:before="40"/>
      </w:pPr>
      <w:r>
        <w:rPr>
          <w:b/>
          <w:color w:val="167C80"/>
        </w:rPr>
        <w:t xml:space="preserve">Sahi jawab: E. 200. </w:t>
      </w:r>
      <w:r>
        <w:t>Break-even=60,000/300=200 units.</w:t>
      </w:r>
    </w:p>
    <w:p>
      <w:pPr>
        <w:keepNext/>
      </w:pPr>
      <w:r>
        <w:rPr>
          <w:b/>
          <w:color w:val="243447"/>
        </w:rPr>
        <w:t>Q3. CMAT practice: SWOT “strength” is usually:</w:t>
      </w:r>
    </w:p>
    <w:p>
      <w:pPr>
        <w:spacing w:after="0"/>
        <w:ind w:left="317"/>
      </w:pPr>
      <w:r>
        <w:t>A. Tax only</w:t>
      </w:r>
    </w:p>
    <w:p>
      <w:pPr>
        <w:spacing w:after="0"/>
        <w:ind w:left="317"/>
      </w:pPr>
      <w:r>
        <w:t>B. Supplier price only</w:t>
      </w:r>
    </w:p>
    <w:p>
      <w:pPr>
        <w:spacing w:after="0"/>
        <w:ind w:left="317"/>
      </w:pPr>
      <w:r>
        <w:t>C. Competitor action only</w:t>
      </w:r>
    </w:p>
    <w:p>
      <w:pPr>
        <w:spacing w:after="0"/>
        <w:ind w:left="317"/>
      </w:pPr>
      <w:r>
        <w:t>D. Internal positive factor</w:t>
      </w:r>
    </w:p>
    <w:p>
      <w:pPr>
        <w:spacing w:after="0"/>
        <w:ind w:left="317"/>
      </w:pPr>
      <w:r>
        <w:t>E. External threat</w:t>
      </w:r>
    </w:p>
    <w:p>
      <w:pPr>
        <w:keepLines/>
        <w:spacing w:before="40"/>
      </w:pPr>
      <w:r>
        <w:rPr>
          <w:b/>
          <w:color w:val="167C80"/>
        </w:rPr>
        <w:t xml:space="preserve">Sahi jawab: D. Internal positive factor. </w:t>
      </w:r>
      <w:r>
        <w:t>Strength is an internal capability/resource.</w:t>
      </w:r>
    </w:p>
    <w:p>
      <w:pPr>
        <w:keepNext/>
      </w:pPr>
      <w:r>
        <w:rPr>
          <w:b/>
          <w:color w:val="243447"/>
        </w:rPr>
        <w:t>Q4. CMAT practice: Monthly net cash burn ₹2 lakh, cash ₹12 lakh. Runway?</w:t>
      </w:r>
    </w:p>
    <w:p>
      <w:pPr>
        <w:spacing w:after="0"/>
        <w:ind w:left="317"/>
      </w:pPr>
      <w:r>
        <w:t>A. 2 months</w:t>
      </w:r>
    </w:p>
    <w:p>
      <w:pPr>
        <w:spacing w:after="0"/>
        <w:ind w:left="317"/>
      </w:pPr>
      <w:r>
        <w:t>B. 24 months</w:t>
      </w:r>
    </w:p>
    <w:p>
      <w:pPr>
        <w:spacing w:after="0"/>
        <w:ind w:left="317"/>
      </w:pPr>
      <w:r>
        <w:t>C. 6 months</w:t>
      </w:r>
    </w:p>
    <w:p>
      <w:pPr>
        <w:spacing w:after="0"/>
        <w:ind w:left="317"/>
      </w:pPr>
      <w:r>
        <w:t>D. 10 months</w:t>
      </w:r>
    </w:p>
    <w:p>
      <w:pPr>
        <w:spacing w:after="0"/>
        <w:ind w:left="317"/>
      </w:pPr>
      <w:r>
        <w:t>E. 14 months</w:t>
      </w:r>
    </w:p>
    <w:p>
      <w:pPr>
        <w:keepLines/>
        <w:spacing w:before="40"/>
      </w:pPr>
      <w:r>
        <w:rPr>
          <w:b/>
          <w:color w:val="167C80"/>
        </w:rPr>
        <w:t xml:space="preserve">Sahi jawab: C. 6 months. </w:t>
      </w:r>
      <w:r>
        <w:t>Runway=cash/burn=12/2=6 months, assuming burn remains stable.</w:t>
      </w:r>
    </w:p>
    <w:p>
      <w:pPr>
        <w:keepNext/>
      </w:pPr>
      <w:r>
        <w:rPr>
          <w:b/>
          <w:color w:val="243447"/>
        </w:rPr>
        <w:t>Q5. CMAT practice: A business model primarily explains:</w:t>
      </w:r>
    </w:p>
    <w:p>
      <w:pPr>
        <w:spacing w:after="0"/>
        <w:ind w:left="317"/>
      </w:pPr>
      <w:r>
        <w:t>A. Only founder biography</w:t>
      </w:r>
    </w:p>
    <w:p>
      <w:pPr>
        <w:spacing w:after="0"/>
        <w:ind w:left="317"/>
      </w:pPr>
      <w:r>
        <w:t>B. How value is delivered and revenue earned</w:t>
      </w:r>
    </w:p>
    <w:p>
      <w:pPr>
        <w:spacing w:after="0"/>
        <w:ind w:left="317"/>
      </w:pPr>
      <w:r>
        <w:t>C. Only office location</w:t>
      </w:r>
    </w:p>
    <w:p>
      <w:pPr>
        <w:spacing w:after="0"/>
        <w:ind w:left="317"/>
      </w:pPr>
      <w:r>
        <w:t>D. Only company logo</w:t>
      </w:r>
    </w:p>
    <w:p>
      <w:pPr>
        <w:spacing w:after="0"/>
        <w:ind w:left="317"/>
      </w:pPr>
      <w:r>
        <w:t>E. Only tax rate</w:t>
      </w:r>
    </w:p>
    <w:p>
      <w:pPr>
        <w:keepLines/>
        <w:spacing w:before="40"/>
      </w:pPr>
      <w:r>
        <w:rPr>
          <w:b/>
          <w:color w:val="167C80"/>
        </w:rPr>
        <w:t xml:space="preserve">Sahi jawab: B. How value is delivered and revenue earned. </w:t>
      </w:r>
      <w:r>
        <w:t>Model connects customer value to revenue, costs and delivery.</w:t>
      </w:r>
    </w:p>
    <w:p>
      <w:pPr>
        <w:keepNext/>
      </w:pPr>
      <w:r>
        <w:rPr>
          <w:b/>
          <w:color w:val="243447"/>
        </w:rPr>
        <w:t>Q6. Timed drill: Price ₹800, variable cost ₹500. Contribution/unit?</w:t>
      </w:r>
    </w:p>
    <w:p>
      <w:pPr>
        <w:spacing w:after="0"/>
        <w:ind w:left="317"/>
      </w:pPr>
      <w:r>
        <w:t>A. ₹1,300</w:t>
      </w:r>
    </w:p>
    <w:p>
      <w:pPr>
        <w:spacing w:after="0"/>
        <w:ind w:left="317"/>
      </w:pPr>
      <w:r>
        <w:t>B. ₹500</w:t>
      </w:r>
    </w:p>
    <w:p>
      <w:pPr>
        <w:spacing w:after="0"/>
        <w:ind w:left="317"/>
      </w:pPr>
      <w:r>
        <w:t>C. ₹800</w:t>
      </w:r>
    </w:p>
    <w:p>
      <w:pPr>
        <w:spacing w:after="0"/>
        <w:ind w:left="317"/>
      </w:pPr>
      <w:r>
        <w:t>D. ₹250</w:t>
      </w:r>
    </w:p>
    <w:p>
      <w:pPr>
        <w:spacing w:after="0"/>
        <w:ind w:left="317"/>
      </w:pPr>
      <w:r>
        <w:t>E. ₹300</w:t>
      </w:r>
    </w:p>
    <w:p>
      <w:pPr>
        <w:keepLines/>
        <w:spacing w:before="40"/>
      </w:pPr>
      <w:r>
        <w:rPr>
          <w:b/>
          <w:color w:val="167C80"/>
        </w:rPr>
        <w:t xml:space="preserve">Sahi jawab: E. ₹300. </w:t>
      </w:r>
      <w:r>
        <w:t>Contribution=price−variable cost=₹300.</w:t>
      </w:r>
    </w:p>
    <w:p>
      <w:pPr>
        <w:keepNext/>
      </w:pPr>
      <w:r>
        <w:rPr>
          <w:b/>
          <w:color w:val="243447"/>
        </w:rPr>
        <w:t>Q7. Timed drill: Fixed cost ₹60,000; contribution ₹300/unit. Break-even units?</w:t>
      </w:r>
    </w:p>
    <w:p>
      <w:pPr>
        <w:spacing w:after="0"/>
        <w:ind w:left="317"/>
      </w:pPr>
      <w:r>
        <w:t>A. 300</w:t>
      </w:r>
    </w:p>
    <w:p>
      <w:pPr>
        <w:spacing w:after="0"/>
        <w:ind w:left="317"/>
      </w:pPr>
      <w:r>
        <w:t>B. 20</w:t>
      </w:r>
    </w:p>
    <w:p>
      <w:pPr>
        <w:spacing w:after="0"/>
        <w:ind w:left="317"/>
      </w:pPr>
      <w:r>
        <w:t>C. 600</w:t>
      </w:r>
    </w:p>
    <w:p>
      <w:pPr>
        <w:spacing w:after="0"/>
        <w:ind w:left="317"/>
      </w:pPr>
      <w:r>
        <w:t>D. 200</w:t>
      </w:r>
    </w:p>
    <w:p>
      <w:pPr>
        <w:spacing w:after="0"/>
        <w:ind w:left="317"/>
      </w:pPr>
      <w:r>
        <w:t>E. 180</w:t>
      </w:r>
    </w:p>
    <w:p>
      <w:pPr>
        <w:keepLines/>
        <w:spacing w:before="40"/>
      </w:pPr>
      <w:r>
        <w:rPr>
          <w:b/>
          <w:color w:val="167C80"/>
        </w:rPr>
        <w:t xml:space="preserve">Sahi jawab: D. 200. </w:t>
      </w:r>
      <w:r>
        <w:t>Break-even=60,000/300=200 units.</w:t>
      </w:r>
    </w:p>
    <w:p>
      <w:pPr>
        <w:keepNext/>
      </w:pPr>
      <w:r>
        <w:rPr>
          <w:b/>
          <w:color w:val="243447"/>
        </w:rPr>
        <w:t>Q8. Timed drill: SWOT “strength” is usually:</w:t>
      </w:r>
    </w:p>
    <w:p>
      <w:pPr>
        <w:spacing w:after="0"/>
        <w:ind w:left="317"/>
      </w:pPr>
      <w:r>
        <w:t>A. Supplier price only</w:t>
      </w:r>
    </w:p>
    <w:p>
      <w:pPr>
        <w:spacing w:after="0"/>
        <w:ind w:left="317"/>
      </w:pPr>
      <w:r>
        <w:t>B. Competitor action only</w:t>
      </w:r>
    </w:p>
    <w:p>
      <w:pPr>
        <w:spacing w:after="0"/>
        <w:ind w:left="317"/>
      </w:pPr>
      <w:r>
        <w:t>C. Internal positive factor</w:t>
      </w:r>
    </w:p>
    <w:p>
      <w:pPr>
        <w:spacing w:after="0"/>
        <w:ind w:left="317"/>
      </w:pPr>
      <w:r>
        <w:t>D. External threat</w:t>
      </w:r>
    </w:p>
    <w:p>
      <w:pPr>
        <w:spacing w:after="0"/>
        <w:ind w:left="317"/>
      </w:pPr>
      <w:r>
        <w:t>E. Tax only</w:t>
      </w:r>
    </w:p>
    <w:p>
      <w:pPr>
        <w:keepLines/>
        <w:spacing w:before="40"/>
      </w:pPr>
      <w:r>
        <w:rPr>
          <w:b/>
          <w:color w:val="167C80"/>
        </w:rPr>
        <w:t xml:space="preserve">Sahi jawab: C. Internal positive factor. </w:t>
      </w:r>
      <w:r>
        <w:t>Strength is an internal capability/resource.</w:t>
      </w:r>
    </w:p>
    <w:p>
      <w:pPr>
        <w:keepNext/>
      </w:pPr>
      <w:r>
        <w:rPr>
          <w:b/>
          <w:color w:val="243447"/>
        </w:rPr>
        <w:t>Q9. Timed drill: Monthly net cash burn ₹2 lakh, cash ₹12 lakh. Runway?</w:t>
      </w:r>
    </w:p>
    <w:p>
      <w:pPr>
        <w:spacing w:after="0"/>
        <w:ind w:left="317"/>
      </w:pPr>
      <w:r>
        <w:t>A. 24 months</w:t>
      </w:r>
    </w:p>
    <w:p>
      <w:pPr>
        <w:spacing w:after="0"/>
        <w:ind w:left="317"/>
      </w:pPr>
      <w:r>
        <w:t>B. 6 months</w:t>
      </w:r>
    </w:p>
    <w:p>
      <w:pPr>
        <w:spacing w:after="0"/>
        <w:ind w:left="317"/>
      </w:pPr>
      <w:r>
        <w:t>C. 10 months</w:t>
      </w:r>
    </w:p>
    <w:p>
      <w:pPr>
        <w:spacing w:after="0"/>
        <w:ind w:left="317"/>
      </w:pPr>
      <w:r>
        <w:t>D. 14 months</w:t>
      </w:r>
    </w:p>
    <w:p>
      <w:pPr>
        <w:spacing w:after="0"/>
        <w:ind w:left="317"/>
      </w:pPr>
      <w:r>
        <w:t>E. 2 months</w:t>
      </w:r>
    </w:p>
    <w:p>
      <w:pPr>
        <w:keepLines/>
        <w:spacing w:before="40"/>
      </w:pPr>
      <w:r>
        <w:rPr>
          <w:b/>
          <w:color w:val="167C80"/>
        </w:rPr>
        <w:t xml:space="preserve">Sahi jawab: B. 6 months. </w:t>
      </w:r>
      <w:r>
        <w:t>Runway=cash/burn=12/2=6 months, assuming burn remains stable.</w:t>
      </w:r>
    </w:p>
    <w:p>
      <w:pPr>
        <w:keepNext/>
      </w:pPr>
      <w:r>
        <w:rPr>
          <w:b/>
          <w:color w:val="243447"/>
        </w:rPr>
        <w:t>Q10. Timed drill: A business model primarily explains:</w:t>
      </w:r>
    </w:p>
    <w:p>
      <w:pPr>
        <w:spacing w:after="0"/>
        <w:ind w:left="317"/>
      </w:pPr>
      <w:r>
        <w:t>A. How value is delivered and revenue earned</w:t>
      </w:r>
    </w:p>
    <w:p>
      <w:pPr>
        <w:spacing w:after="0"/>
        <w:ind w:left="317"/>
      </w:pPr>
      <w:r>
        <w:t>B. Only office location</w:t>
      </w:r>
    </w:p>
    <w:p>
      <w:pPr>
        <w:spacing w:after="0"/>
        <w:ind w:left="317"/>
      </w:pPr>
      <w:r>
        <w:t>C. Only company logo</w:t>
      </w:r>
    </w:p>
    <w:p>
      <w:pPr>
        <w:spacing w:after="0"/>
        <w:ind w:left="317"/>
      </w:pPr>
      <w:r>
        <w:t>D. Only tax rate</w:t>
      </w:r>
    </w:p>
    <w:p>
      <w:pPr>
        <w:spacing w:after="0"/>
        <w:ind w:left="317"/>
      </w:pPr>
      <w:r>
        <w:t>E. Only founder biography</w:t>
      </w:r>
    </w:p>
    <w:p>
      <w:pPr>
        <w:keepLines/>
        <w:spacing w:before="40"/>
      </w:pPr>
      <w:r>
        <w:rPr>
          <w:b/>
          <w:color w:val="167C80"/>
        </w:rPr>
        <w:t xml:space="preserve">Sahi jawab: A. How value is delivered and revenue earned. </w:t>
      </w:r>
      <w:r>
        <w:t>Model connects customer value to revenue, costs and delivery.</w:t>
      </w:r>
    </w:p>
    <w:p>
      <w:pPr>
        <w:keepNext/>
      </w:pPr>
      <w:r>
        <w:rPr>
          <w:b/>
          <w:color w:val="243447"/>
        </w:rPr>
        <w:t>Q11. Apply the idea: Price ₹800, variable cost ₹500. Contribution/unit?</w:t>
      </w:r>
    </w:p>
    <w:p>
      <w:pPr>
        <w:spacing w:after="0"/>
        <w:ind w:left="317"/>
      </w:pPr>
      <w:r>
        <w:t>A. ₹500</w:t>
      </w:r>
    </w:p>
    <w:p>
      <w:pPr>
        <w:spacing w:after="0"/>
        <w:ind w:left="317"/>
      </w:pPr>
      <w:r>
        <w:t>B. ₹800</w:t>
      </w:r>
    </w:p>
    <w:p>
      <w:pPr>
        <w:spacing w:after="0"/>
        <w:ind w:left="317"/>
      </w:pPr>
      <w:r>
        <w:t>C. ₹250</w:t>
      </w:r>
    </w:p>
    <w:p>
      <w:pPr>
        <w:spacing w:after="0"/>
        <w:ind w:left="317"/>
      </w:pPr>
      <w:r>
        <w:t>D. ₹300</w:t>
      </w:r>
    </w:p>
    <w:p>
      <w:pPr>
        <w:spacing w:after="0"/>
        <w:ind w:left="317"/>
      </w:pPr>
      <w:r>
        <w:t>E. ₹1,300</w:t>
      </w:r>
    </w:p>
    <w:p>
      <w:pPr>
        <w:keepLines/>
        <w:spacing w:before="40"/>
      </w:pPr>
      <w:r>
        <w:rPr>
          <w:b/>
          <w:color w:val="167C80"/>
        </w:rPr>
        <w:t xml:space="preserve">Sahi jawab: D. ₹300. </w:t>
      </w:r>
      <w:r>
        <w:t>Contribution=price−variable cost=₹300.</w:t>
      </w:r>
    </w:p>
    <w:p>
      <w:pPr>
        <w:keepNext/>
      </w:pPr>
      <w:r>
        <w:rPr>
          <w:b/>
          <w:color w:val="243447"/>
        </w:rPr>
        <w:t>Q12. Apply the idea: Fixed cost ₹60,000; contribution ₹300/unit. Break-even units?</w:t>
      </w:r>
    </w:p>
    <w:p>
      <w:pPr>
        <w:spacing w:after="0"/>
        <w:ind w:left="317"/>
      </w:pPr>
      <w:r>
        <w:t>A. 20</w:t>
      </w:r>
    </w:p>
    <w:p>
      <w:pPr>
        <w:spacing w:after="0"/>
        <w:ind w:left="317"/>
      </w:pPr>
      <w:r>
        <w:t>B. 600</w:t>
      </w:r>
    </w:p>
    <w:p>
      <w:pPr>
        <w:spacing w:after="0"/>
        <w:ind w:left="317"/>
      </w:pPr>
      <w:r>
        <w:t>C. 200</w:t>
      </w:r>
    </w:p>
    <w:p>
      <w:pPr>
        <w:spacing w:after="0"/>
        <w:ind w:left="317"/>
      </w:pPr>
      <w:r>
        <w:t>D. 180</w:t>
      </w:r>
    </w:p>
    <w:p>
      <w:pPr>
        <w:spacing w:after="0"/>
        <w:ind w:left="317"/>
      </w:pPr>
      <w:r>
        <w:t>E. 300</w:t>
      </w:r>
    </w:p>
    <w:p>
      <w:pPr>
        <w:keepLines/>
        <w:spacing w:before="40"/>
      </w:pPr>
      <w:r>
        <w:rPr>
          <w:b/>
          <w:color w:val="167C80"/>
        </w:rPr>
        <w:t xml:space="preserve">Sahi jawab: C. 200. </w:t>
      </w:r>
      <w:r>
        <w:t>Break-even=60,000/300=200 units.</w:t>
      </w:r>
    </w:p>
    <w:p>
      <w:pPr>
        <w:keepNext/>
      </w:pPr>
      <w:r>
        <w:rPr>
          <w:b/>
          <w:color w:val="243447"/>
        </w:rPr>
        <w:t>Q13. Apply the idea: SWOT “strength” is usually:</w:t>
      </w:r>
    </w:p>
    <w:p>
      <w:pPr>
        <w:spacing w:after="0"/>
        <w:ind w:left="317"/>
      </w:pPr>
      <w:r>
        <w:t>A. Competitor action only</w:t>
      </w:r>
    </w:p>
    <w:p>
      <w:pPr>
        <w:spacing w:after="0"/>
        <w:ind w:left="317"/>
      </w:pPr>
      <w:r>
        <w:t>B. Internal positive factor</w:t>
      </w:r>
    </w:p>
    <w:p>
      <w:pPr>
        <w:spacing w:after="0"/>
        <w:ind w:left="317"/>
      </w:pPr>
      <w:r>
        <w:t>C. External threat</w:t>
      </w:r>
    </w:p>
    <w:p>
      <w:pPr>
        <w:spacing w:after="0"/>
        <w:ind w:left="317"/>
      </w:pPr>
      <w:r>
        <w:t>D. Tax only</w:t>
      </w:r>
    </w:p>
    <w:p>
      <w:pPr>
        <w:spacing w:after="0"/>
        <w:ind w:left="317"/>
      </w:pPr>
      <w:r>
        <w:t>E. Supplier price only</w:t>
      </w:r>
    </w:p>
    <w:p>
      <w:pPr>
        <w:keepLines/>
        <w:spacing w:before="40"/>
      </w:pPr>
      <w:r>
        <w:rPr>
          <w:b/>
          <w:color w:val="167C80"/>
        </w:rPr>
        <w:t xml:space="preserve">Sahi jawab: B. Internal positive factor. </w:t>
      </w:r>
      <w:r>
        <w:t>Strength is an internal capability/resource.</w:t>
      </w:r>
    </w:p>
    <w:p>
      <w:pPr>
        <w:keepNext/>
      </w:pPr>
      <w:r>
        <w:rPr>
          <w:b/>
          <w:color w:val="243447"/>
        </w:rPr>
        <w:t>Q14. Apply the idea: Monthly net cash burn ₹2 lakh, cash ₹12 lakh. Runway?</w:t>
      </w:r>
    </w:p>
    <w:p>
      <w:pPr>
        <w:spacing w:after="0"/>
        <w:ind w:left="317"/>
      </w:pPr>
      <w:r>
        <w:t>A. 6 months</w:t>
      </w:r>
    </w:p>
    <w:p>
      <w:pPr>
        <w:spacing w:after="0"/>
        <w:ind w:left="317"/>
      </w:pPr>
      <w:r>
        <w:t>B. 10 months</w:t>
      </w:r>
    </w:p>
    <w:p>
      <w:pPr>
        <w:spacing w:after="0"/>
        <w:ind w:left="317"/>
      </w:pPr>
      <w:r>
        <w:t>C. 14 months</w:t>
      </w:r>
    </w:p>
    <w:p>
      <w:pPr>
        <w:spacing w:after="0"/>
        <w:ind w:left="317"/>
      </w:pPr>
      <w:r>
        <w:t>D. 2 months</w:t>
      </w:r>
    </w:p>
    <w:p>
      <w:pPr>
        <w:spacing w:after="0"/>
        <w:ind w:left="317"/>
      </w:pPr>
      <w:r>
        <w:t>E. 24 months</w:t>
      </w:r>
    </w:p>
    <w:p>
      <w:pPr>
        <w:keepLines/>
        <w:spacing w:before="40"/>
      </w:pPr>
      <w:r>
        <w:rPr>
          <w:b/>
          <w:color w:val="167C80"/>
        </w:rPr>
        <w:t xml:space="preserve">Sahi jawab: A. 6 months. </w:t>
      </w:r>
      <w:r>
        <w:t>Runway=cash/burn=12/2=6 months, assuming burn remains stable.</w:t>
      </w:r>
    </w:p>
    <w:p>
      <w:pPr>
        <w:keepNext/>
      </w:pPr>
      <w:r>
        <w:rPr>
          <w:b/>
          <w:color w:val="243447"/>
        </w:rPr>
        <w:t>Q15. Apply the idea: A business model primarily explains:</w:t>
      </w:r>
    </w:p>
    <w:p>
      <w:pPr>
        <w:spacing w:after="0"/>
        <w:ind w:left="317"/>
      </w:pPr>
      <w:r>
        <w:t>A. Only office location</w:t>
      </w:r>
    </w:p>
    <w:p>
      <w:pPr>
        <w:spacing w:after="0"/>
        <w:ind w:left="317"/>
      </w:pPr>
      <w:r>
        <w:t>B. Only company logo</w:t>
      </w:r>
    </w:p>
    <w:p>
      <w:pPr>
        <w:spacing w:after="0"/>
        <w:ind w:left="317"/>
      </w:pPr>
      <w:r>
        <w:t>C. Only tax rate</w:t>
      </w:r>
    </w:p>
    <w:p>
      <w:pPr>
        <w:spacing w:after="0"/>
        <w:ind w:left="317"/>
      </w:pPr>
      <w:r>
        <w:t>D. Only founder biography</w:t>
      </w:r>
    </w:p>
    <w:p>
      <w:pPr>
        <w:spacing w:after="0"/>
        <w:ind w:left="317"/>
      </w:pPr>
      <w:r>
        <w:t>E. How value is delivered and revenue earned</w:t>
      </w:r>
    </w:p>
    <w:p>
      <w:pPr>
        <w:keepLines/>
        <w:spacing w:before="40"/>
      </w:pPr>
      <w:r>
        <w:rPr>
          <w:b/>
          <w:color w:val="167C80"/>
        </w:rPr>
        <w:t xml:space="preserve">Sahi jawab: E. How value is delivered and revenue earned. </w:t>
      </w:r>
      <w:r>
        <w:t>Model connects customer value to revenue, costs and delivery.</w:t>
      </w:r>
    </w:p>
    <w:p>
      <w:pPr>
        <w:keepNext/>
      </w:pPr>
      <w:r>
        <w:rPr>
          <w:b/>
          <w:color w:val="243447"/>
        </w:rPr>
        <w:t>Q16. Choose the best answer: Price ₹800, variable cost ₹500. Contribution/unit?</w:t>
      </w:r>
    </w:p>
    <w:p>
      <w:pPr>
        <w:spacing w:after="0"/>
        <w:ind w:left="317"/>
      </w:pPr>
      <w:r>
        <w:t>A. ₹800</w:t>
      </w:r>
    </w:p>
    <w:p>
      <w:pPr>
        <w:spacing w:after="0"/>
        <w:ind w:left="317"/>
      </w:pPr>
      <w:r>
        <w:t>B. ₹250</w:t>
      </w:r>
    </w:p>
    <w:p>
      <w:pPr>
        <w:spacing w:after="0"/>
        <w:ind w:left="317"/>
      </w:pPr>
      <w:r>
        <w:t>C. ₹300</w:t>
      </w:r>
    </w:p>
    <w:p>
      <w:pPr>
        <w:spacing w:after="0"/>
        <w:ind w:left="317"/>
      </w:pPr>
      <w:r>
        <w:t>D. ₹1,300</w:t>
      </w:r>
    </w:p>
    <w:p>
      <w:pPr>
        <w:spacing w:after="0"/>
        <w:ind w:left="317"/>
      </w:pPr>
      <w:r>
        <w:t>E. ₹500</w:t>
      </w:r>
    </w:p>
    <w:p>
      <w:pPr>
        <w:keepLines/>
        <w:spacing w:before="40"/>
      </w:pPr>
      <w:r>
        <w:rPr>
          <w:b/>
          <w:color w:val="167C80"/>
        </w:rPr>
        <w:t xml:space="preserve">Sahi jawab: C. ₹300. </w:t>
      </w:r>
      <w:r>
        <w:t>Contribution=price−variable cost=₹300.</w:t>
      </w:r>
    </w:p>
    <w:p>
      <w:pPr>
        <w:keepNext/>
      </w:pPr>
      <w:r>
        <w:rPr>
          <w:b/>
          <w:color w:val="243447"/>
        </w:rPr>
        <w:t>Q17. Choose the best answer: Fixed cost ₹60,000; contribution ₹300/unit. Break-even units?</w:t>
      </w:r>
    </w:p>
    <w:p>
      <w:pPr>
        <w:spacing w:after="0"/>
        <w:ind w:left="317"/>
      </w:pPr>
      <w:r>
        <w:t>A. 600</w:t>
      </w:r>
    </w:p>
    <w:p>
      <w:pPr>
        <w:spacing w:after="0"/>
        <w:ind w:left="317"/>
      </w:pPr>
      <w:r>
        <w:t>B. 200</w:t>
      </w:r>
    </w:p>
    <w:p>
      <w:pPr>
        <w:spacing w:after="0"/>
        <w:ind w:left="317"/>
      </w:pPr>
      <w:r>
        <w:t>C. 180</w:t>
      </w:r>
    </w:p>
    <w:p>
      <w:pPr>
        <w:spacing w:after="0"/>
        <w:ind w:left="317"/>
      </w:pPr>
      <w:r>
        <w:t>D. 300</w:t>
      </w:r>
    </w:p>
    <w:p>
      <w:pPr>
        <w:spacing w:after="0"/>
        <w:ind w:left="317"/>
      </w:pPr>
      <w:r>
        <w:t>E. 20</w:t>
      </w:r>
    </w:p>
    <w:p>
      <w:pPr>
        <w:keepLines/>
        <w:spacing w:before="40"/>
      </w:pPr>
      <w:r>
        <w:rPr>
          <w:b/>
          <w:color w:val="167C80"/>
        </w:rPr>
        <w:t xml:space="preserve">Sahi jawab: B. 200. </w:t>
      </w:r>
      <w:r>
        <w:t>Break-even=60,000/300=200 units.</w:t>
      </w:r>
    </w:p>
    <w:p>
      <w:pPr>
        <w:keepNext/>
      </w:pPr>
      <w:r>
        <w:rPr>
          <w:b/>
          <w:color w:val="243447"/>
        </w:rPr>
        <w:t>Q18. Choose the best answer: SWOT “strength” is usually:</w:t>
      </w:r>
    </w:p>
    <w:p>
      <w:pPr>
        <w:spacing w:after="0"/>
        <w:ind w:left="317"/>
      </w:pPr>
      <w:r>
        <w:t>A. Internal positive factor</w:t>
      </w:r>
    </w:p>
    <w:p>
      <w:pPr>
        <w:spacing w:after="0"/>
        <w:ind w:left="317"/>
      </w:pPr>
      <w:r>
        <w:t>B. External threat</w:t>
      </w:r>
    </w:p>
    <w:p>
      <w:pPr>
        <w:spacing w:after="0"/>
        <w:ind w:left="317"/>
      </w:pPr>
      <w:r>
        <w:t>C. Tax only</w:t>
      </w:r>
    </w:p>
    <w:p>
      <w:pPr>
        <w:spacing w:after="0"/>
        <w:ind w:left="317"/>
      </w:pPr>
      <w:r>
        <w:t>D. Supplier price only</w:t>
      </w:r>
    </w:p>
    <w:p>
      <w:pPr>
        <w:spacing w:after="0"/>
        <w:ind w:left="317"/>
      </w:pPr>
      <w:r>
        <w:t>E. Competitor action only</w:t>
      </w:r>
    </w:p>
    <w:p>
      <w:pPr>
        <w:keepLines/>
        <w:spacing w:before="40"/>
      </w:pPr>
      <w:r>
        <w:rPr>
          <w:b/>
          <w:color w:val="167C80"/>
        </w:rPr>
        <w:t xml:space="preserve">Sahi jawab: A. Internal positive factor. </w:t>
      </w:r>
      <w:r>
        <w:t>Strength is an internal capability/resource.</w:t>
      </w:r>
    </w:p>
    <w:p>
      <w:pPr>
        <w:keepNext/>
      </w:pPr>
      <w:r>
        <w:rPr>
          <w:b/>
          <w:color w:val="243447"/>
        </w:rPr>
        <w:t>Q19. Choose the best answer: Monthly net cash burn ₹2 lakh, cash ₹12 lakh. Runway?</w:t>
      </w:r>
    </w:p>
    <w:p>
      <w:pPr>
        <w:spacing w:after="0"/>
        <w:ind w:left="317"/>
      </w:pPr>
      <w:r>
        <w:t>A. 10 months</w:t>
      </w:r>
    </w:p>
    <w:p>
      <w:pPr>
        <w:spacing w:after="0"/>
        <w:ind w:left="317"/>
      </w:pPr>
      <w:r>
        <w:t>B. 14 months</w:t>
      </w:r>
    </w:p>
    <w:p>
      <w:pPr>
        <w:spacing w:after="0"/>
        <w:ind w:left="317"/>
      </w:pPr>
      <w:r>
        <w:t>C. 2 months</w:t>
      </w:r>
    </w:p>
    <w:p>
      <w:pPr>
        <w:spacing w:after="0"/>
        <w:ind w:left="317"/>
      </w:pPr>
      <w:r>
        <w:t>D. 24 months</w:t>
      </w:r>
    </w:p>
    <w:p>
      <w:pPr>
        <w:spacing w:after="0"/>
        <w:ind w:left="317"/>
      </w:pPr>
      <w:r>
        <w:t>E. 6 months</w:t>
      </w:r>
    </w:p>
    <w:p>
      <w:pPr>
        <w:keepLines/>
        <w:spacing w:before="40"/>
      </w:pPr>
      <w:r>
        <w:rPr>
          <w:b/>
          <w:color w:val="167C80"/>
        </w:rPr>
        <w:t xml:space="preserve">Sahi jawab: E. 6 months. </w:t>
      </w:r>
      <w:r>
        <w:t>Runway=cash/burn=12/2=6 months, assuming burn remains stable.</w:t>
      </w:r>
    </w:p>
    <w:p>
      <w:pPr>
        <w:keepNext/>
      </w:pPr>
      <w:r>
        <w:rPr>
          <w:b/>
          <w:color w:val="243447"/>
        </w:rPr>
        <w:t>Q20. Choose the best answer: A business model primarily explains:</w:t>
      </w:r>
    </w:p>
    <w:p>
      <w:pPr>
        <w:spacing w:after="0"/>
        <w:ind w:left="317"/>
      </w:pPr>
      <w:r>
        <w:t>A. Only company logo</w:t>
      </w:r>
    </w:p>
    <w:p>
      <w:pPr>
        <w:spacing w:after="0"/>
        <w:ind w:left="317"/>
      </w:pPr>
      <w:r>
        <w:t>B. Only tax rate</w:t>
      </w:r>
    </w:p>
    <w:p>
      <w:pPr>
        <w:spacing w:after="0"/>
        <w:ind w:left="317"/>
      </w:pPr>
      <w:r>
        <w:t>C. Only founder biography</w:t>
      </w:r>
    </w:p>
    <w:p>
      <w:pPr>
        <w:spacing w:after="0"/>
        <w:ind w:left="317"/>
      </w:pPr>
      <w:r>
        <w:t>D. How value is delivered and revenue earned</w:t>
      </w:r>
    </w:p>
    <w:p>
      <w:pPr>
        <w:spacing w:after="0"/>
        <w:ind w:left="317"/>
      </w:pPr>
      <w:r>
        <w:t>E. Only office location</w:t>
      </w:r>
    </w:p>
    <w:p>
      <w:pPr>
        <w:keepLines/>
        <w:spacing w:before="40"/>
      </w:pPr>
      <w:r>
        <w:rPr>
          <w:b/>
          <w:color w:val="167C80"/>
        </w:rPr>
        <w:t xml:space="preserve">Sahi jawab: D. How value is delivered and revenue earned. </w:t>
      </w:r>
      <w:r>
        <w:t>Model connects customer value to revenue, costs and delivery.</w:t>
      </w:r>
    </w:p>
    <w:p>
      <w:pPr>
        <w:keepNext/>
      </w:pPr>
      <w:r>
        <w:rPr>
          <w:b/>
          <w:color w:val="243447"/>
        </w:rPr>
        <w:t>Q21. Recall check: Price ₹800, variable cost ₹500. Contribution/unit?</w:t>
      </w:r>
    </w:p>
    <w:p>
      <w:pPr>
        <w:spacing w:after="0"/>
        <w:ind w:left="317"/>
      </w:pPr>
      <w:r>
        <w:t>A. ₹250</w:t>
      </w:r>
    </w:p>
    <w:p>
      <w:pPr>
        <w:spacing w:after="0"/>
        <w:ind w:left="317"/>
      </w:pPr>
      <w:r>
        <w:t>B. ₹300</w:t>
      </w:r>
    </w:p>
    <w:p>
      <w:pPr>
        <w:spacing w:after="0"/>
        <w:ind w:left="317"/>
      </w:pPr>
      <w:r>
        <w:t>C. ₹1,300</w:t>
      </w:r>
    </w:p>
    <w:p>
      <w:pPr>
        <w:spacing w:after="0"/>
        <w:ind w:left="317"/>
      </w:pPr>
      <w:r>
        <w:t>D. ₹500</w:t>
      </w:r>
    </w:p>
    <w:p>
      <w:pPr>
        <w:spacing w:after="0"/>
        <w:ind w:left="317"/>
      </w:pPr>
      <w:r>
        <w:t>E. ₹800</w:t>
      </w:r>
    </w:p>
    <w:p>
      <w:pPr>
        <w:keepLines/>
        <w:spacing w:before="40"/>
      </w:pPr>
      <w:r>
        <w:rPr>
          <w:b/>
          <w:color w:val="167C80"/>
        </w:rPr>
        <w:t xml:space="preserve">Sahi jawab: B. ₹300. </w:t>
      </w:r>
      <w:r>
        <w:t>Contribution=price−variable cost=₹300.</w:t>
      </w:r>
    </w:p>
    <w:p>
      <w:pPr>
        <w:keepNext/>
      </w:pPr>
      <w:r>
        <w:rPr>
          <w:b/>
          <w:color w:val="243447"/>
        </w:rPr>
        <w:t>Q22. Recall check: Fixed cost ₹60,000; contribution ₹300/unit. Break-even units?</w:t>
      </w:r>
    </w:p>
    <w:p>
      <w:pPr>
        <w:spacing w:after="0"/>
        <w:ind w:left="317"/>
      </w:pPr>
      <w:r>
        <w:t>A. 200</w:t>
      </w:r>
    </w:p>
    <w:p>
      <w:pPr>
        <w:spacing w:after="0"/>
        <w:ind w:left="317"/>
      </w:pPr>
      <w:r>
        <w:t>B. 180</w:t>
      </w:r>
    </w:p>
    <w:p>
      <w:pPr>
        <w:spacing w:after="0"/>
        <w:ind w:left="317"/>
      </w:pPr>
      <w:r>
        <w:t>C. 300</w:t>
      </w:r>
    </w:p>
    <w:p>
      <w:pPr>
        <w:spacing w:after="0"/>
        <w:ind w:left="317"/>
      </w:pPr>
      <w:r>
        <w:t>D. 20</w:t>
      </w:r>
    </w:p>
    <w:p>
      <w:pPr>
        <w:spacing w:after="0"/>
        <w:ind w:left="317"/>
      </w:pPr>
      <w:r>
        <w:t>E. 600</w:t>
      </w:r>
    </w:p>
    <w:p>
      <w:pPr>
        <w:keepLines/>
        <w:spacing w:before="40"/>
      </w:pPr>
      <w:r>
        <w:rPr>
          <w:b/>
          <w:color w:val="167C80"/>
        </w:rPr>
        <w:t xml:space="preserve">Sahi jawab: A. 200. </w:t>
      </w:r>
      <w:r>
        <w:t>Break-even=60,000/300=200 units.</w:t>
      </w:r>
    </w:p>
    <w:p>
      <w:pPr>
        <w:keepNext/>
      </w:pPr>
      <w:r>
        <w:rPr>
          <w:b/>
          <w:color w:val="243447"/>
        </w:rPr>
        <w:t>Q23. Recall check: SWOT “strength” is usually:</w:t>
      </w:r>
    </w:p>
    <w:p>
      <w:pPr>
        <w:spacing w:after="0"/>
        <w:ind w:left="317"/>
      </w:pPr>
      <w:r>
        <w:t>A. External threat</w:t>
      </w:r>
    </w:p>
    <w:p>
      <w:pPr>
        <w:spacing w:after="0"/>
        <w:ind w:left="317"/>
      </w:pPr>
      <w:r>
        <w:t>B. Tax only</w:t>
      </w:r>
    </w:p>
    <w:p>
      <w:pPr>
        <w:spacing w:after="0"/>
        <w:ind w:left="317"/>
      </w:pPr>
      <w:r>
        <w:t>C. Supplier price only</w:t>
      </w:r>
    </w:p>
    <w:p>
      <w:pPr>
        <w:spacing w:after="0"/>
        <w:ind w:left="317"/>
      </w:pPr>
      <w:r>
        <w:t>D. Competitor action only</w:t>
      </w:r>
    </w:p>
    <w:p>
      <w:pPr>
        <w:spacing w:after="0"/>
        <w:ind w:left="317"/>
      </w:pPr>
      <w:r>
        <w:t>E. Internal positive factor</w:t>
      </w:r>
    </w:p>
    <w:p>
      <w:pPr>
        <w:keepLines/>
        <w:spacing w:before="40"/>
      </w:pPr>
      <w:r>
        <w:rPr>
          <w:b/>
          <w:color w:val="167C80"/>
        </w:rPr>
        <w:t xml:space="preserve">Sahi jawab: E. Internal positive factor. </w:t>
      </w:r>
      <w:r>
        <w:t>Strength is an internal capability/resource.</w:t>
      </w:r>
    </w:p>
    <w:p>
      <w:pPr>
        <w:keepNext/>
      </w:pPr>
      <w:r>
        <w:rPr>
          <w:b/>
          <w:color w:val="243447"/>
        </w:rPr>
        <w:t>Q24. Recall check: Monthly net cash burn ₹2 lakh, cash ₹12 lakh. Runway?</w:t>
      </w:r>
    </w:p>
    <w:p>
      <w:pPr>
        <w:spacing w:after="0"/>
        <w:ind w:left="317"/>
      </w:pPr>
      <w:r>
        <w:t>A. 14 months</w:t>
      </w:r>
    </w:p>
    <w:p>
      <w:pPr>
        <w:spacing w:after="0"/>
        <w:ind w:left="317"/>
      </w:pPr>
      <w:r>
        <w:t>B. 2 months</w:t>
      </w:r>
    </w:p>
    <w:p>
      <w:pPr>
        <w:spacing w:after="0"/>
        <w:ind w:left="317"/>
      </w:pPr>
      <w:r>
        <w:t>C. 24 months</w:t>
      </w:r>
    </w:p>
    <w:p>
      <w:pPr>
        <w:spacing w:after="0"/>
        <w:ind w:left="317"/>
      </w:pPr>
      <w:r>
        <w:t>D. 6 months</w:t>
      </w:r>
    </w:p>
    <w:p>
      <w:pPr>
        <w:spacing w:after="0"/>
        <w:ind w:left="317"/>
      </w:pPr>
      <w:r>
        <w:t>E. 10 months</w:t>
      </w:r>
    </w:p>
    <w:p>
      <w:pPr>
        <w:keepLines/>
        <w:spacing w:before="40"/>
      </w:pPr>
      <w:r>
        <w:rPr>
          <w:b/>
          <w:color w:val="167C80"/>
        </w:rPr>
        <w:t xml:space="preserve">Sahi jawab: D. 6 months. </w:t>
      </w:r>
      <w:r>
        <w:t>Runway=cash/burn=12/2=6 months, assuming burn remains stable.</w:t>
      </w:r>
    </w:p>
    <w:p>
      <w:pPr>
        <w:keepNext/>
      </w:pPr>
      <w:r>
        <w:rPr>
          <w:b/>
          <w:color w:val="243447"/>
        </w:rPr>
        <w:t>Q25. Recall check: A business model primarily explains:</w:t>
      </w:r>
    </w:p>
    <w:p>
      <w:pPr>
        <w:spacing w:after="0"/>
        <w:ind w:left="317"/>
      </w:pPr>
      <w:r>
        <w:t>A. Only tax rate</w:t>
      </w:r>
    </w:p>
    <w:p>
      <w:pPr>
        <w:spacing w:after="0"/>
        <w:ind w:left="317"/>
      </w:pPr>
      <w:r>
        <w:t>B. Only founder biography</w:t>
      </w:r>
    </w:p>
    <w:p>
      <w:pPr>
        <w:spacing w:after="0"/>
        <w:ind w:left="317"/>
      </w:pPr>
      <w:r>
        <w:t>C. How value is delivered and revenue earned</w:t>
      </w:r>
    </w:p>
    <w:p>
      <w:pPr>
        <w:spacing w:after="0"/>
        <w:ind w:left="317"/>
      </w:pPr>
      <w:r>
        <w:t>D. Only office location</w:t>
      </w:r>
    </w:p>
    <w:p>
      <w:pPr>
        <w:spacing w:after="0"/>
        <w:ind w:left="317"/>
      </w:pPr>
      <w:r>
        <w:t>E. Only company logo</w:t>
      </w:r>
    </w:p>
    <w:p>
      <w:pPr>
        <w:keepLines/>
        <w:spacing w:before="40"/>
      </w:pPr>
      <w:r>
        <w:rPr>
          <w:b/>
          <w:color w:val="167C80"/>
        </w:rPr>
        <w:t xml:space="preserve">Sahi jawab: C. How value is delivered and revenue earned. </w:t>
      </w:r>
      <w:r>
        <w:t>Model connects customer value to revenue, costs and delivery.</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Price ₹600 and variable cost ₹360. Contribution per unit?</w:t>
      </w:r>
    </w:p>
    <w:p>
      <w:pPr>
        <w:spacing w:after="0"/>
        <w:ind w:left="317"/>
      </w:pPr>
      <w:r>
        <w:t>A. ₹240</w:t>
      </w:r>
    </w:p>
    <w:p>
      <w:pPr>
        <w:spacing w:after="0"/>
        <w:ind w:left="317"/>
      </w:pPr>
      <w:r>
        <w:t>B. ₹960</w:t>
      </w:r>
    </w:p>
    <w:p>
      <w:pPr>
        <w:spacing w:after="0"/>
        <w:ind w:left="317"/>
      </w:pPr>
      <w:r>
        <w:t>C. ₹360</w:t>
      </w:r>
    </w:p>
    <w:p>
      <w:pPr>
        <w:spacing w:after="0"/>
        <w:ind w:left="317"/>
      </w:pPr>
      <w:r>
        <w:t>D. ₹600</w:t>
      </w:r>
    </w:p>
    <w:p>
      <w:pPr>
        <w:spacing w:after="0"/>
        <w:ind w:left="317"/>
      </w:pPr>
      <w:r>
        <w:t>E. ₹200</w:t>
      </w:r>
    </w:p>
    <w:p>
      <w:pPr>
        <w:keepLines/>
      </w:pPr>
      <w:r>
        <w:rPr>
          <w:b/>
          <w:color w:val="167C80"/>
        </w:rPr>
        <w:t xml:space="preserve">Sahi jawab: A. ₹240. </w:t>
      </w:r>
      <w:r>
        <w:t>Contribution=price−variable cost=₹240.</w:t>
      </w:r>
    </w:p>
    <w:p>
      <w:pPr>
        <w:keepNext/>
      </w:pPr>
      <w:r>
        <w:rPr>
          <w:b/>
        </w:rPr>
        <w:t>Q27. Fixed cost ₹1,20,000 and contribution ₹600/unit. Break-even quantity?</w:t>
      </w:r>
    </w:p>
    <w:p>
      <w:pPr>
        <w:spacing w:after="0"/>
        <w:ind w:left="317"/>
      </w:pPr>
      <w:r>
        <w:t>A. 200 units</w:t>
      </w:r>
    </w:p>
    <w:p>
      <w:pPr>
        <w:spacing w:after="0"/>
        <w:ind w:left="317"/>
      </w:pPr>
      <w:r>
        <w:t>B. 120 units</w:t>
      </w:r>
    </w:p>
    <w:p>
      <w:pPr>
        <w:spacing w:after="0"/>
        <w:ind w:left="317"/>
      </w:pPr>
      <w:r>
        <w:t>C. 720 units</w:t>
      </w:r>
    </w:p>
    <w:p>
      <w:pPr>
        <w:spacing w:after="0"/>
        <w:ind w:left="317"/>
      </w:pPr>
      <w:r>
        <w:t>D. 20 units</w:t>
      </w:r>
    </w:p>
    <w:p>
      <w:pPr>
        <w:spacing w:after="0"/>
        <w:ind w:left="317"/>
      </w:pPr>
      <w:r>
        <w:t>E. 600 units</w:t>
      </w:r>
    </w:p>
    <w:p>
      <w:pPr>
        <w:keepLines/>
      </w:pPr>
      <w:r>
        <w:rPr>
          <w:b/>
          <w:color w:val="167C80"/>
        </w:rPr>
        <w:t xml:space="preserve">Sahi jawab: A. 200 units. </w:t>
      </w:r>
      <w:r>
        <w:t>Break-even units=120,000/600=200.</w:t>
      </w:r>
    </w:p>
    <w:p>
      <w:pPr>
        <w:keepNext/>
      </w:pPr>
      <w:r>
        <w:rPr>
          <w:b/>
        </w:rPr>
        <w:t>Q28. Cash ₹15 lakh and net burn ₹2.5 lakh/month. Approximate runway?</w:t>
      </w:r>
    </w:p>
    <w:p>
      <w:pPr>
        <w:spacing w:after="0"/>
        <w:ind w:left="317"/>
      </w:pPr>
      <w:r>
        <w:t>A. 6 months</w:t>
      </w:r>
    </w:p>
    <w:p>
      <w:pPr>
        <w:spacing w:after="0"/>
        <w:ind w:left="317"/>
      </w:pPr>
      <w:r>
        <w:t>B. 5 months</w:t>
      </w:r>
    </w:p>
    <w:p>
      <w:pPr>
        <w:spacing w:after="0"/>
        <w:ind w:left="317"/>
      </w:pPr>
      <w:r>
        <w:t>C. 7.5 months</w:t>
      </w:r>
    </w:p>
    <w:p>
      <w:pPr>
        <w:spacing w:after="0"/>
        <w:ind w:left="317"/>
      </w:pPr>
      <w:r>
        <w:t>D. 12 months</w:t>
      </w:r>
    </w:p>
    <w:p>
      <w:pPr>
        <w:spacing w:after="0"/>
        <w:ind w:left="317"/>
      </w:pPr>
      <w:r>
        <w:t>E. 2.5 months</w:t>
      </w:r>
    </w:p>
    <w:p>
      <w:pPr>
        <w:keepLines/>
      </w:pPr>
      <w:r>
        <w:rPr>
          <w:b/>
          <w:color w:val="167C80"/>
        </w:rPr>
        <w:t xml:space="preserve">Sahi jawab: A. 6 months. </w:t>
      </w:r>
      <w:r>
        <w:t>Runway=cash/burn=15/2.5=6 months, assuming burn stays constant.</w:t>
      </w:r>
    </w:p>
    <w:p>
      <w:pPr>
        <w:keepNext/>
      </w:pPr>
      <w:r>
        <w:rPr>
          <w:b/>
        </w:rPr>
        <w:t>Q29. In SWOT, a new regulation that increases costs is usually an external:</w:t>
      </w:r>
    </w:p>
    <w:p>
      <w:pPr>
        <w:spacing w:after="0"/>
        <w:ind w:left="317"/>
      </w:pPr>
      <w:r>
        <w:t>A. Threat</w:t>
      </w:r>
    </w:p>
    <w:p>
      <w:pPr>
        <w:spacing w:after="0"/>
        <w:ind w:left="317"/>
      </w:pPr>
      <w:r>
        <w:t>B. Strength</w:t>
      </w:r>
    </w:p>
    <w:p>
      <w:pPr>
        <w:spacing w:after="0"/>
        <w:ind w:left="317"/>
      </w:pPr>
      <w:r>
        <w:t>C. Weakness</w:t>
      </w:r>
    </w:p>
    <w:p>
      <w:pPr>
        <w:spacing w:after="0"/>
        <w:ind w:left="317"/>
      </w:pPr>
      <w:r>
        <w:t>D. Internal resource</w:t>
      </w:r>
    </w:p>
    <w:p>
      <w:pPr>
        <w:spacing w:after="0"/>
        <w:ind w:left="317"/>
      </w:pPr>
      <w:r>
        <w:t>E. Revenue stream</w:t>
      </w:r>
    </w:p>
    <w:p>
      <w:pPr>
        <w:keepLines/>
      </w:pPr>
      <w:r>
        <w:rPr>
          <w:b/>
          <w:color w:val="167C80"/>
        </w:rPr>
        <w:t xml:space="preserve">Sahi jawab: A. Threat. </w:t>
      </w:r>
      <w:r>
        <w:t>Regulation is external to the firm; a cost-increasing rule is a threat.</w:t>
      </w:r>
    </w:p>
    <w:p>
      <w:pPr>
        <w:keepNext/>
      </w:pPr>
      <w:r>
        <w:rPr>
          <w:b/>
        </w:rPr>
        <w:t>Q30. A profitable startup can still fail because it:</w:t>
      </w:r>
    </w:p>
    <w:p>
      <w:pPr>
        <w:spacing w:after="0"/>
        <w:ind w:left="317"/>
      </w:pPr>
      <w:r>
        <w:t>A. Runs out of cash before collections arrive</w:t>
      </w:r>
    </w:p>
    <w:p>
      <w:pPr>
        <w:spacing w:after="0"/>
        <w:ind w:left="317"/>
      </w:pPr>
      <w:r>
        <w:t>B. Has positive contribution</w:t>
      </w:r>
    </w:p>
    <w:p>
      <w:pPr>
        <w:spacing w:after="0"/>
        <w:ind w:left="317"/>
      </w:pPr>
      <w:r>
        <w:t>C. Tracks receivables</w:t>
      </w:r>
    </w:p>
    <w:p>
      <w:pPr>
        <w:spacing w:after="0"/>
        <w:ind w:left="317"/>
      </w:pPr>
      <w:r>
        <w:t>D. Measures burn</w:t>
      </w:r>
    </w:p>
    <w:p>
      <w:pPr>
        <w:spacing w:after="0"/>
        <w:ind w:left="317"/>
      </w:pPr>
      <w:r>
        <w:t>E. Tests customers</w:t>
      </w:r>
    </w:p>
    <w:p>
      <w:pPr>
        <w:keepLines/>
      </w:pPr>
      <w:r>
        <w:rPr>
          <w:b/>
          <w:color w:val="167C80"/>
        </w:rPr>
        <w:t xml:space="preserve">Sahi jawab: A. Runs out of cash before collections arrive. </w:t>
      </w:r>
      <w:r>
        <w:t>Profit is accounting performance; liquidity depends on timing of cash inflows/outflows.</w:t>
      </w:r>
    </w:p>
    <w:p>
      <w:r>
        <w:br w:type="page"/>
      </w:r>
    </w:p>
    <w:p>
      <w:pPr>
        <w:pStyle w:val="Heading1"/>
      </w:pPr>
      <w:r>
        <w:t>Module 3  |  Government entrepreneurship initiatives and scheme selection</w:t>
      </w:r>
    </w:p>
    <w:p>
      <w:r>
        <w:rPr>
          <w:b/>
        </w:rPr>
        <w:t xml:space="preserve">Syllabus coverage: </w:t>
      </w:r>
      <w:r>
        <w:t>Policies Related to Entrepreneurship; New Investments &amp; Schemes; Government Initiatives in Entrepreneurship.</w:t>
      </w:r>
    </w:p>
    <w:p>
      <w:pPr>
        <w:pStyle w:val="Heading2"/>
      </w:pPr>
      <w:r>
        <w:t>1. Bilkul basic se samjho</w:t>
      </w:r>
    </w:p>
    <w:p>
      <w:r>
        <w:t>Government support ke forms: grant (eligible use, usually non-dilutive), debt (repayable), credit guarantee (lender-risk support), equity (ownership), incubation/mentoring, IP assistance and public-market access. Programme and eligibility alag concepts hain.</w:t>
      </w:r>
    </w:p>
    <w:p>
      <w:r>
        <w:t>DPIIT recognition ke liye entity type, age/turnover thresholds, innovation/scalability and no-reconstruction criteria matter; rules can change. Recognition itself does not guarantee any scheme, grant, tax benefit or loan.</w:t>
      </w:r>
    </w:p>
    <w:p>
      <w:r>
        <w:t>Scheme choose karte waqt stage (idea/prototype/early/growth), sector, instrument, eligible entity, application channel, milestones, reporting and official notification verify karo. Startup India’s June 2026 playbook is a dated map, not a substitute for current guidelines.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Match venture stage + sector + instrument + eligibility; verify current official rules.</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Need / stage</w:t>
            </w:r>
          </w:p>
        </w:tc>
        <w:tc>
          <w:tcPr>
            <w:tcW w:type="dxa" w:w="2541"/>
            <w:vAlign w:val="center"/>
            <w:shd w:fill="E7F5F1"/>
          </w:tcPr>
          <w:p>
            <w:pPr>
              <w:spacing w:after="40"/>
            </w:pPr>
            <w:r/>
            <w:r>
              <w:rPr>
                <w:rFonts w:ascii="Aptos" w:hAnsi="Aptos"/>
                <w:b/>
                <w:color w:val="174A7E"/>
                <w:sz w:val="18"/>
              </w:rPr>
              <w:t>Sector / applicant</w:t>
            </w:r>
          </w:p>
        </w:tc>
        <w:tc>
          <w:tcPr>
            <w:tcW w:type="dxa" w:w="2541"/>
            <w:vAlign w:val="center"/>
            <w:shd w:fill="EAF3F8"/>
          </w:tcPr>
          <w:p>
            <w:pPr>
              <w:spacing w:after="40"/>
            </w:pPr>
            <w:r/>
            <w:r>
              <w:rPr>
                <w:rFonts w:ascii="Aptos" w:hAnsi="Aptos"/>
                <w:b/>
                <w:color w:val="174A7E"/>
                <w:sz w:val="18"/>
              </w:rPr>
              <w:t>Support instrument</w:t>
            </w:r>
          </w:p>
        </w:tc>
        <w:tc>
          <w:tcPr>
            <w:tcW w:type="dxa" w:w="2541"/>
            <w:vAlign w:val="center"/>
            <w:shd w:fill="E7F5F1"/>
          </w:tcPr>
          <w:p>
            <w:pPr>
              <w:spacing w:after="40"/>
            </w:pPr>
            <w:r/>
            <w:r>
              <w:rPr>
                <w:rFonts w:ascii="Aptos" w:hAnsi="Aptos"/>
                <w:b/>
                <w:color w:val="174A7E"/>
                <w:sz w:val="18"/>
              </w:rPr>
              <w:t>Guideline + application</w:t>
            </w:r>
          </w:p>
        </w:tc>
      </w:tr>
    </w:tbl>
    <w:p>
      <w:pPr>
        <w:spacing w:after="100"/>
      </w:pPr>
      <w:r>
        <w:t>Need / stage  →  Sector / applicant  →  Support instrument  →  Guideline + application</w:t>
      </w:r>
    </w:p>
    <w:p>
      <w:pPr>
        <w:pStyle w:val="Heading2"/>
      </w:pPr>
      <w:r>
        <w:t>3. Worked examples</w:t>
      </w:r>
    </w:p>
    <w:p>
      <w:r>
        <w:rPr>
          <w:b/>
        </w:rPr>
        <w:t>Example 1. Prototype funding need: what scheme feature matters?</w:t>
      </w:r>
    </w:p>
    <w:p>
      <w:r>
        <w:t>Step-by-step: Proof-of-concept/prototype support and the current eligible channel.</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Stage-fit and instrument</w:t>
            </w:r>
          </w:p>
        </w:tc>
      </w:tr>
    </w:tbl>
    <w:p>
      <w:pPr>
        <w:spacing w:after="0"/>
      </w:pPr>
    </w:p>
    <w:p>
      <w:r>
        <w:rPr>
          <w:b/>
        </w:rPr>
        <w:t>Example 2. Grant vs loan obligation?</w:t>
      </w:r>
    </w:p>
    <w:p>
      <w:r>
        <w:t>Step-by-step: Grant follows award conditions; a loan requires repayment.</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Debt is repayable</w:t>
            </w:r>
          </w:p>
        </w:tc>
      </w:tr>
    </w:tbl>
    <w:p>
      <w:pPr>
        <w:spacing w:after="0"/>
      </w:pPr>
    </w:p>
    <w:p>
      <w:pPr>
        <w:pStyle w:val="Heading2"/>
      </w:pPr>
      <w:r>
        <w:t>4. Pro level approach</w:t>
      </w:r>
    </w:p>
    <w:p>
      <w:pPr>
        <w:pStyle w:val="ListBullet"/>
        <w:spacing w:after="40"/>
      </w:pPr>
      <w:r>
        <w:t>Read the scheme guideline, not only summary page.</w:t>
      </w:r>
    </w:p>
    <w:p>
      <w:pPr>
        <w:pStyle w:val="ListBullet"/>
        <w:spacing w:after="40"/>
      </w:pPr>
      <w:r>
        <w:t>Record source URL and access date for all eligibility notes.</w:t>
      </w:r>
    </w:p>
    <w:p>
      <w:pPr>
        <w:pStyle w:val="ListBullet"/>
        <w:spacing w:after="40"/>
      </w:pPr>
      <w:r>
        <w:t>Know nodal ministry/agency and incubator role.</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Eligibility thresholds, scheme names and application windows can change; check official notification.</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Funding instruments are not interchangeable: grant is conditional non-dilutive assistance, debt is repayable, equity exchanges ownership, guarantee shares lender risk, incubation supplies facilities/mentoring, and procurement support improves market access. Read the exact scheme instrument and conditions.</w:t>
      </w:r>
    </w:p>
    <w:p>
      <w:pPr>
        <w:spacing w:after="120"/>
      </w:pPr>
      <w:r>
        <w:t>DPIIT recognition, tax eligibility, grant eligibility and loan approval are separate decisions. Check entity type, age/turnover thresholds, innovation criteria, incorporation date, exclusions, application window, nodal body, approved incubator and reporting milestones in the latest official notification.</w:t>
      </w:r>
    </w:p>
    <w:p>
      <w:pPr>
        <w:spacing w:after="120"/>
      </w:pPr>
      <w:r>
        <w:t>Scheme selection matrix: venture stage × sector × need × instrument × applicant eligibility. Startup India’s dated scheme playbook is an index; the live scheme guideline and notification control if they differ. Record URL, access date and what needs rechecking.</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grant is generally:</w:t>
      </w:r>
    </w:p>
    <w:p>
      <w:pPr>
        <w:spacing w:after="0"/>
        <w:ind w:left="317"/>
      </w:pPr>
      <w:r>
        <w:t>A. Non-dilutive support subject to terms</w:t>
      </w:r>
    </w:p>
    <w:p>
      <w:pPr>
        <w:spacing w:after="0"/>
        <w:ind w:left="317"/>
      </w:pPr>
      <w:r>
        <w:t>B. Always repayable loan</w:t>
      </w:r>
    </w:p>
    <w:p>
      <w:pPr>
        <w:spacing w:after="0"/>
        <w:ind w:left="317"/>
      </w:pPr>
      <w:r>
        <w:t>C. Guaranteed equity</w:t>
      </w:r>
    </w:p>
    <w:p>
      <w:pPr>
        <w:spacing w:after="0"/>
        <w:ind w:left="317"/>
      </w:pPr>
      <w:r>
        <w:t>D. Tax on sales</w:t>
      </w:r>
    </w:p>
    <w:p>
      <w:pPr>
        <w:spacing w:after="0"/>
        <w:ind w:left="317"/>
      </w:pPr>
      <w:r>
        <w:t>E. A bank deposit</w:t>
      </w:r>
    </w:p>
    <w:p>
      <w:pPr>
        <w:keepLines/>
        <w:spacing w:before="40"/>
      </w:pPr>
      <w:r>
        <w:rPr>
          <w:b/>
          <w:color w:val="167C80"/>
        </w:rPr>
        <w:t xml:space="preserve">Sahi jawab: A. Non-dilutive support subject to terms. </w:t>
      </w:r>
      <w:r>
        <w:t>Grant terms govern use/reporting; it usually does not exchange ownership or require standard loan repayment.</w:t>
      </w:r>
    </w:p>
    <w:p>
      <w:pPr>
        <w:keepNext/>
      </w:pPr>
      <w:r>
        <w:rPr>
          <w:b/>
          <w:color w:val="243447"/>
        </w:rPr>
        <w:t>Q2. CMAT practice: A credit guarantee primarily supports:</w:t>
      </w:r>
    </w:p>
    <w:p>
      <w:pPr>
        <w:spacing w:after="0"/>
        <w:ind w:left="317"/>
      </w:pPr>
      <w:r>
        <w:t>A. Free ownership transfer</w:t>
      </w:r>
    </w:p>
    <w:p>
      <w:pPr>
        <w:spacing w:after="0"/>
        <w:ind w:left="317"/>
      </w:pPr>
      <w:r>
        <w:t>B. Automatic tax exemption</w:t>
      </w:r>
    </w:p>
    <w:p>
      <w:pPr>
        <w:spacing w:after="0"/>
        <w:ind w:left="317"/>
      </w:pPr>
      <w:r>
        <w:t>C. Product pricing</w:t>
      </w:r>
    </w:p>
    <w:p>
      <w:pPr>
        <w:spacing w:after="0"/>
        <w:ind w:left="317"/>
      </w:pPr>
      <w:r>
        <w:t>D. Foreign exchange</w:t>
      </w:r>
    </w:p>
    <w:p>
      <w:pPr>
        <w:spacing w:after="0"/>
        <w:ind w:left="317"/>
      </w:pPr>
      <w:r>
        <w:t>E. Lender risk sharing</w:t>
      </w:r>
    </w:p>
    <w:p>
      <w:pPr>
        <w:keepLines/>
        <w:spacing w:before="40"/>
      </w:pPr>
      <w:r>
        <w:rPr>
          <w:b/>
          <w:color w:val="167C80"/>
        </w:rPr>
        <w:t xml:space="preserve">Sahi jawab: E. Lender risk sharing. </w:t>
      </w:r>
      <w:r>
        <w:t>It can reduce lender risk for eligible credit while the borrower remains responsible for repayment.</w:t>
      </w:r>
    </w:p>
    <w:p>
      <w:pPr>
        <w:keepNext/>
      </w:pPr>
      <w:r>
        <w:rPr>
          <w:b/>
          <w:color w:val="243447"/>
        </w:rPr>
        <w:t>Q3. CMAT practice: Before applying, verify:</w:t>
      </w:r>
    </w:p>
    <w:p>
      <w:pPr>
        <w:spacing w:after="0"/>
        <w:ind w:left="317"/>
      </w:pPr>
      <w:r>
        <w:t>A. Acronym spelling only</w:t>
      </w:r>
    </w:p>
    <w:p>
      <w:pPr>
        <w:spacing w:after="0"/>
        <w:ind w:left="317"/>
      </w:pPr>
      <w:r>
        <w:t>B. Competitor’s award</w:t>
      </w:r>
    </w:p>
    <w:p>
      <w:pPr>
        <w:spacing w:after="0"/>
        <w:ind w:left="317"/>
      </w:pPr>
      <w:r>
        <w:t>C. Social media count</w:t>
      </w:r>
    </w:p>
    <w:p>
      <w:pPr>
        <w:spacing w:after="0"/>
        <w:ind w:left="317"/>
      </w:pPr>
      <w:r>
        <w:t>D. Current guideline and eligibility</w:t>
      </w:r>
    </w:p>
    <w:p>
      <w:pPr>
        <w:spacing w:after="0"/>
        <w:ind w:left="317"/>
      </w:pPr>
      <w:r>
        <w:t>E. Only an old blog</w:t>
      </w:r>
    </w:p>
    <w:p>
      <w:pPr>
        <w:keepLines/>
        <w:spacing w:before="40"/>
      </w:pPr>
      <w:r>
        <w:rPr>
          <w:b/>
          <w:color w:val="167C80"/>
        </w:rPr>
        <w:t xml:space="preserve">Sahi jawab: D. Current guideline and eligibility. </w:t>
      </w:r>
      <w:r>
        <w:t>Official current guidelines specify who can apply and how.</w:t>
      </w:r>
    </w:p>
    <w:p>
      <w:pPr>
        <w:keepNext/>
      </w:pPr>
      <w:r>
        <w:rPr>
          <w:b/>
          <w:color w:val="243447"/>
        </w:rPr>
        <w:t>Q4. CMAT practice: DPIIT recognition automatically means every startup receives:</w:t>
      </w:r>
    </w:p>
    <w:p>
      <w:pPr>
        <w:spacing w:after="0"/>
        <w:ind w:left="317"/>
      </w:pPr>
      <w:r>
        <w:t>A. Tax exemption in all cases</w:t>
      </w:r>
    </w:p>
    <w:p>
      <w:pPr>
        <w:spacing w:after="0"/>
        <w:ind w:left="317"/>
      </w:pPr>
      <w:r>
        <w:t>B. Public contract</w:t>
      </w:r>
    </w:p>
    <w:p>
      <w:pPr>
        <w:spacing w:after="0"/>
        <w:ind w:left="317"/>
      </w:pPr>
      <w:r>
        <w:t>C. No guaranteed funding benefit</w:t>
      </w:r>
    </w:p>
    <w:p>
      <w:pPr>
        <w:spacing w:after="0"/>
        <w:ind w:left="317"/>
      </w:pPr>
      <w:r>
        <w:t>D. A grant</w:t>
      </w:r>
    </w:p>
    <w:p>
      <w:pPr>
        <w:spacing w:after="0"/>
        <w:ind w:left="317"/>
      </w:pPr>
      <w:r>
        <w:t>E. A loan waiver</w:t>
      </w:r>
    </w:p>
    <w:p>
      <w:pPr>
        <w:keepLines/>
        <w:spacing w:before="40"/>
      </w:pPr>
      <w:r>
        <w:rPr>
          <w:b/>
          <w:color w:val="167C80"/>
        </w:rPr>
        <w:t xml:space="preserve">Sahi jawab: C. No guaranteed funding benefit. </w:t>
      </w:r>
      <w:r>
        <w:t>Recognition is not equivalent to approval for a separate benefit.</w:t>
      </w:r>
    </w:p>
    <w:p>
      <w:pPr>
        <w:keepNext/>
      </w:pPr>
      <w:r>
        <w:rPr>
          <w:b/>
          <w:color w:val="243447"/>
        </w:rPr>
        <w:t>Q5. CMAT practice: A scheme is best matched using:</w:t>
      </w:r>
    </w:p>
    <w:p>
      <w:pPr>
        <w:spacing w:after="0"/>
        <w:ind w:left="317"/>
      </w:pPr>
      <w:r>
        <w:t>A. Office furniture</w:t>
      </w:r>
    </w:p>
    <w:p>
      <w:pPr>
        <w:spacing w:after="0"/>
        <w:ind w:left="317"/>
      </w:pPr>
      <w:r>
        <w:t>B. Stage, sector, applicant and support need</w:t>
      </w:r>
    </w:p>
    <w:p>
      <w:pPr>
        <w:spacing w:after="0"/>
        <w:ind w:left="317"/>
      </w:pPr>
      <w:r>
        <w:t>C. Logo colour</w:t>
      </w:r>
    </w:p>
    <w:p>
      <w:pPr>
        <w:spacing w:after="0"/>
        <w:ind w:left="317"/>
      </w:pPr>
      <w:r>
        <w:t>D. Founder age alone</w:t>
      </w:r>
    </w:p>
    <w:p>
      <w:pPr>
        <w:spacing w:after="0"/>
        <w:ind w:left="317"/>
      </w:pPr>
      <w:r>
        <w:t>E. Social followers</w:t>
      </w:r>
    </w:p>
    <w:p>
      <w:pPr>
        <w:keepLines/>
        <w:spacing w:before="40"/>
      </w:pPr>
      <w:r>
        <w:rPr>
          <w:b/>
          <w:color w:val="167C80"/>
        </w:rPr>
        <w:t xml:space="preserve">Sahi jawab: B. Stage, sector, applicant and support need. </w:t>
      </w:r>
      <w:r>
        <w:t>Eligibility and support instrument must fit venture and need.</w:t>
      </w:r>
    </w:p>
    <w:p>
      <w:pPr>
        <w:keepNext/>
      </w:pPr>
      <w:r>
        <w:rPr>
          <w:b/>
          <w:color w:val="243447"/>
        </w:rPr>
        <w:t>Q6. Timed drill: A grant is generally:</w:t>
      </w:r>
    </w:p>
    <w:p>
      <w:pPr>
        <w:spacing w:after="0"/>
        <w:ind w:left="317"/>
      </w:pPr>
      <w:r>
        <w:t>A. Always repayable loan</w:t>
      </w:r>
    </w:p>
    <w:p>
      <w:pPr>
        <w:spacing w:after="0"/>
        <w:ind w:left="317"/>
      </w:pPr>
      <w:r>
        <w:t>B. Guaranteed equity</w:t>
      </w:r>
    </w:p>
    <w:p>
      <w:pPr>
        <w:spacing w:after="0"/>
        <w:ind w:left="317"/>
      </w:pPr>
      <w:r>
        <w:t>C. Tax on sales</w:t>
      </w:r>
    </w:p>
    <w:p>
      <w:pPr>
        <w:spacing w:after="0"/>
        <w:ind w:left="317"/>
      </w:pPr>
      <w:r>
        <w:t>D. A bank deposit</w:t>
      </w:r>
    </w:p>
    <w:p>
      <w:pPr>
        <w:spacing w:after="0"/>
        <w:ind w:left="317"/>
      </w:pPr>
      <w:r>
        <w:t>E. Non-dilutive support subject to terms</w:t>
      </w:r>
    </w:p>
    <w:p>
      <w:pPr>
        <w:keepLines/>
        <w:spacing w:before="40"/>
      </w:pPr>
      <w:r>
        <w:rPr>
          <w:b/>
          <w:color w:val="167C80"/>
        </w:rPr>
        <w:t xml:space="preserve">Sahi jawab: E. Non-dilutive support subject to terms. </w:t>
      </w:r>
      <w:r>
        <w:t>Grant terms govern use/reporting; it usually does not exchange ownership or require standard loan repayment.</w:t>
      </w:r>
    </w:p>
    <w:p>
      <w:pPr>
        <w:keepNext/>
      </w:pPr>
      <w:r>
        <w:rPr>
          <w:b/>
          <w:color w:val="243447"/>
        </w:rPr>
        <w:t>Q7. Timed drill: A credit guarantee primarily supports:</w:t>
      </w:r>
    </w:p>
    <w:p>
      <w:pPr>
        <w:spacing w:after="0"/>
        <w:ind w:left="317"/>
      </w:pPr>
      <w:r>
        <w:t>A. Automatic tax exemption</w:t>
      </w:r>
    </w:p>
    <w:p>
      <w:pPr>
        <w:spacing w:after="0"/>
        <w:ind w:left="317"/>
      </w:pPr>
      <w:r>
        <w:t>B. Product pricing</w:t>
      </w:r>
    </w:p>
    <w:p>
      <w:pPr>
        <w:spacing w:after="0"/>
        <w:ind w:left="317"/>
      </w:pPr>
      <w:r>
        <w:t>C. Foreign exchange</w:t>
      </w:r>
    </w:p>
    <w:p>
      <w:pPr>
        <w:spacing w:after="0"/>
        <w:ind w:left="317"/>
      </w:pPr>
      <w:r>
        <w:t>D. Lender risk sharing</w:t>
      </w:r>
    </w:p>
    <w:p>
      <w:pPr>
        <w:spacing w:after="0"/>
        <w:ind w:left="317"/>
      </w:pPr>
      <w:r>
        <w:t>E. Free ownership transfer</w:t>
      </w:r>
    </w:p>
    <w:p>
      <w:pPr>
        <w:keepLines/>
        <w:spacing w:before="40"/>
      </w:pPr>
      <w:r>
        <w:rPr>
          <w:b/>
          <w:color w:val="167C80"/>
        </w:rPr>
        <w:t xml:space="preserve">Sahi jawab: D. Lender risk sharing. </w:t>
      </w:r>
      <w:r>
        <w:t>It can reduce lender risk for eligible credit while the borrower remains responsible for repayment.</w:t>
      </w:r>
    </w:p>
    <w:p>
      <w:pPr>
        <w:keepNext/>
      </w:pPr>
      <w:r>
        <w:rPr>
          <w:b/>
          <w:color w:val="243447"/>
        </w:rPr>
        <w:t>Q8. Timed drill: Before applying, verify:</w:t>
      </w:r>
    </w:p>
    <w:p>
      <w:pPr>
        <w:spacing w:after="0"/>
        <w:ind w:left="317"/>
      </w:pPr>
      <w:r>
        <w:t>A. Competitor’s award</w:t>
      </w:r>
    </w:p>
    <w:p>
      <w:pPr>
        <w:spacing w:after="0"/>
        <w:ind w:left="317"/>
      </w:pPr>
      <w:r>
        <w:t>B. Social media count</w:t>
      </w:r>
    </w:p>
    <w:p>
      <w:pPr>
        <w:spacing w:after="0"/>
        <w:ind w:left="317"/>
      </w:pPr>
      <w:r>
        <w:t>C. Current guideline and eligibility</w:t>
      </w:r>
    </w:p>
    <w:p>
      <w:pPr>
        <w:spacing w:after="0"/>
        <w:ind w:left="317"/>
      </w:pPr>
      <w:r>
        <w:t>D. Only an old blog</w:t>
      </w:r>
    </w:p>
    <w:p>
      <w:pPr>
        <w:spacing w:after="0"/>
        <w:ind w:left="317"/>
      </w:pPr>
      <w:r>
        <w:t>E. Acronym spelling only</w:t>
      </w:r>
    </w:p>
    <w:p>
      <w:pPr>
        <w:keepLines/>
        <w:spacing w:before="40"/>
      </w:pPr>
      <w:r>
        <w:rPr>
          <w:b/>
          <w:color w:val="167C80"/>
        </w:rPr>
        <w:t xml:space="preserve">Sahi jawab: C. Current guideline and eligibility. </w:t>
      </w:r>
      <w:r>
        <w:t>Official current guidelines specify who can apply and how.</w:t>
      </w:r>
    </w:p>
    <w:p>
      <w:pPr>
        <w:keepNext/>
      </w:pPr>
      <w:r>
        <w:rPr>
          <w:b/>
          <w:color w:val="243447"/>
        </w:rPr>
        <w:t>Q9. Timed drill: DPIIT recognition automatically means every startup receives:</w:t>
      </w:r>
    </w:p>
    <w:p>
      <w:pPr>
        <w:spacing w:after="0"/>
        <w:ind w:left="317"/>
      </w:pPr>
      <w:r>
        <w:t>A. Public contract</w:t>
      </w:r>
    </w:p>
    <w:p>
      <w:pPr>
        <w:spacing w:after="0"/>
        <w:ind w:left="317"/>
      </w:pPr>
      <w:r>
        <w:t>B. No guaranteed funding benefit</w:t>
      </w:r>
    </w:p>
    <w:p>
      <w:pPr>
        <w:spacing w:after="0"/>
        <w:ind w:left="317"/>
      </w:pPr>
      <w:r>
        <w:t>C. A grant</w:t>
      </w:r>
    </w:p>
    <w:p>
      <w:pPr>
        <w:spacing w:after="0"/>
        <w:ind w:left="317"/>
      </w:pPr>
      <w:r>
        <w:t>D. A loan waiver</w:t>
      </w:r>
    </w:p>
    <w:p>
      <w:pPr>
        <w:spacing w:after="0"/>
        <w:ind w:left="317"/>
      </w:pPr>
      <w:r>
        <w:t>E. Tax exemption in all cases</w:t>
      </w:r>
    </w:p>
    <w:p>
      <w:pPr>
        <w:keepLines/>
        <w:spacing w:before="40"/>
      </w:pPr>
      <w:r>
        <w:rPr>
          <w:b/>
          <w:color w:val="167C80"/>
        </w:rPr>
        <w:t xml:space="preserve">Sahi jawab: B. No guaranteed funding benefit. </w:t>
      </w:r>
      <w:r>
        <w:t>Recognition is not equivalent to approval for a separate benefit.</w:t>
      </w:r>
    </w:p>
    <w:p>
      <w:pPr>
        <w:keepNext/>
      </w:pPr>
      <w:r>
        <w:rPr>
          <w:b/>
          <w:color w:val="243447"/>
        </w:rPr>
        <w:t>Q10. Timed drill: A scheme is best matched using:</w:t>
      </w:r>
    </w:p>
    <w:p>
      <w:pPr>
        <w:spacing w:after="0"/>
        <w:ind w:left="317"/>
      </w:pPr>
      <w:r>
        <w:t>A. Stage, sector, applicant and support need</w:t>
      </w:r>
    </w:p>
    <w:p>
      <w:pPr>
        <w:spacing w:after="0"/>
        <w:ind w:left="317"/>
      </w:pPr>
      <w:r>
        <w:t>B. Logo colour</w:t>
      </w:r>
    </w:p>
    <w:p>
      <w:pPr>
        <w:spacing w:after="0"/>
        <w:ind w:left="317"/>
      </w:pPr>
      <w:r>
        <w:t>C. Founder age alone</w:t>
      </w:r>
    </w:p>
    <w:p>
      <w:pPr>
        <w:spacing w:after="0"/>
        <w:ind w:left="317"/>
      </w:pPr>
      <w:r>
        <w:t>D. Social followers</w:t>
      </w:r>
    </w:p>
    <w:p>
      <w:pPr>
        <w:spacing w:after="0"/>
        <w:ind w:left="317"/>
      </w:pPr>
      <w:r>
        <w:t>E. Office furniture</w:t>
      </w:r>
    </w:p>
    <w:p>
      <w:pPr>
        <w:keepLines/>
        <w:spacing w:before="40"/>
      </w:pPr>
      <w:r>
        <w:rPr>
          <w:b/>
          <w:color w:val="167C80"/>
        </w:rPr>
        <w:t xml:space="preserve">Sahi jawab: A. Stage, sector, applicant and support need. </w:t>
      </w:r>
      <w:r>
        <w:t>Eligibility and support instrument must fit venture and need.</w:t>
      </w:r>
    </w:p>
    <w:p>
      <w:pPr>
        <w:keepNext/>
      </w:pPr>
      <w:r>
        <w:rPr>
          <w:b/>
          <w:color w:val="243447"/>
        </w:rPr>
        <w:t>Q11. Apply the idea: A grant is generally:</w:t>
      </w:r>
    </w:p>
    <w:p>
      <w:pPr>
        <w:spacing w:after="0"/>
        <w:ind w:left="317"/>
      </w:pPr>
      <w:r>
        <w:t>A. Guaranteed equity</w:t>
      </w:r>
    </w:p>
    <w:p>
      <w:pPr>
        <w:spacing w:after="0"/>
        <w:ind w:left="317"/>
      </w:pPr>
      <w:r>
        <w:t>B. Tax on sales</w:t>
      </w:r>
    </w:p>
    <w:p>
      <w:pPr>
        <w:spacing w:after="0"/>
        <w:ind w:left="317"/>
      </w:pPr>
      <w:r>
        <w:t>C. A bank deposit</w:t>
      </w:r>
    </w:p>
    <w:p>
      <w:pPr>
        <w:spacing w:after="0"/>
        <w:ind w:left="317"/>
      </w:pPr>
      <w:r>
        <w:t>D. Non-dilutive support subject to terms</w:t>
      </w:r>
    </w:p>
    <w:p>
      <w:pPr>
        <w:spacing w:after="0"/>
        <w:ind w:left="317"/>
      </w:pPr>
      <w:r>
        <w:t>E. Always repayable loan</w:t>
      </w:r>
    </w:p>
    <w:p>
      <w:pPr>
        <w:keepLines/>
        <w:spacing w:before="40"/>
      </w:pPr>
      <w:r>
        <w:rPr>
          <w:b/>
          <w:color w:val="167C80"/>
        </w:rPr>
        <w:t xml:space="preserve">Sahi jawab: D. Non-dilutive support subject to terms. </w:t>
      </w:r>
      <w:r>
        <w:t>Grant terms govern use/reporting; it usually does not exchange ownership or require standard loan repayment.</w:t>
      </w:r>
    </w:p>
    <w:p>
      <w:pPr>
        <w:keepNext/>
      </w:pPr>
      <w:r>
        <w:rPr>
          <w:b/>
          <w:color w:val="243447"/>
        </w:rPr>
        <w:t>Q12. Apply the idea: A credit guarantee primarily supports:</w:t>
      </w:r>
    </w:p>
    <w:p>
      <w:pPr>
        <w:spacing w:after="0"/>
        <w:ind w:left="317"/>
      </w:pPr>
      <w:r>
        <w:t>A. Product pricing</w:t>
      </w:r>
    </w:p>
    <w:p>
      <w:pPr>
        <w:spacing w:after="0"/>
        <w:ind w:left="317"/>
      </w:pPr>
      <w:r>
        <w:t>B. Foreign exchange</w:t>
      </w:r>
    </w:p>
    <w:p>
      <w:pPr>
        <w:spacing w:after="0"/>
        <w:ind w:left="317"/>
      </w:pPr>
      <w:r>
        <w:t>C. Lender risk sharing</w:t>
      </w:r>
    </w:p>
    <w:p>
      <w:pPr>
        <w:spacing w:after="0"/>
        <w:ind w:left="317"/>
      </w:pPr>
      <w:r>
        <w:t>D. Free ownership transfer</w:t>
      </w:r>
    </w:p>
    <w:p>
      <w:pPr>
        <w:spacing w:after="0"/>
        <w:ind w:left="317"/>
      </w:pPr>
      <w:r>
        <w:t>E. Automatic tax exemption</w:t>
      </w:r>
    </w:p>
    <w:p>
      <w:pPr>
        <w:keepLines/>
        <w:spacing w:before="40"/>
      </w:pPr>
      <w:r>
        <w:rPr>
          <w:b/>
          <w:color w:val="167C80"/>
        </w:rPr>
        <w:t xml:space="preserve">Sahi jawab: C. Lender risk sharing. </w:t>
      </w:r>
      <w:r>
        <w:t>It can reduce lender risk for eligible credit while the borrower remains responsible for repayment.</w:t>
      </w:r>
    </w:p>
    <w:p>
      <w:pPr>
        <w:keepNext/>
      </w:pPr>
      <w:r>
        <w:rPr>
          <w:b/>
          <w:color w:val="243447"/>
        </w:rPr>
        <w:t>Q13. Apply the idea: Before applying, verify:</w:t>
      </w:r>
    </w:p>
    <w:p>
      <w:pPr>
        <w:spacing w:after="0"/>
        <w:ind w:left="317"/>
      </w:pPr>
      <w:r>
        <w:t>A. Social media count</w:t>
      </w:r>
    </w:p>
    <w:p>
      <w:pPr>
        <w:spacing w:after="0"/>
        <w:ind w:left="317"/>
      </w:pPr>
      <w:r>
        <w:t>B. Current guideline and eligibility</w:t>
      </w:r>
    </w:p>
    <w:p>
      <w:pPr>
        <w:spacing w:after="0"/>
        <w:ind w:left="317"/>
      </w:pPr>
      <w:r>
        <w:t>C. Only an old blog</w:t>
      </w:r>
    </w:p>
    <w:p>
      <w:pPr>
        <w:spacing w:after="0"/>
        <w:ind w:left="317"/>
      </w:pPr>
      <w:r>
        <w:t>D. Acronym spelling only</w:t>
      </w:r>
    </w:p>
    <w:p>
      <w:pPr>
        <w:spacing w:after="0"/>
        <w:ind w:left="317"/>
      </w:pPr>
      <w:r>
        <w:t>E. Competitor’s award</w:t>
      </w:r>
    </w:p>
    <w:p>
      <w:pPr>
        <w:keepLines/>
        <w:spacing w:before="40"/>
      </w:pPr>
      <w:r>
        <w:rPr>
          <w:b/>
          <w:color w:val="167C80"/>
        </w:rPr>
        <w:t xml:space="preserve">Sahi jawab: B. Current guideline and eligibility. </w:t>
      </w:r>
      <w:r>
        <w:t>Official current guidelines specify who can apply and how.</w:t>
      </w:r>
    </w:p>
    <w:p>
      <w:pPr>
        <w:keepNext/>
      </w:pPr>
      <w:r>
        <w:rPr>
          <w:b/>
          <w:color w:val="243447"/>
        </w:rPr>
        <w:t>Q14. Apply the idea: DPIIT recognition automatically means every startup receives:</w:t>
      </w:r>
    </w:p>
    <w:p>
      <w:pPr>
        <w:spacing w:after="0"/>
        <w:ind w:left="317"/>
      </w:pPr>
      <w:r>
        <w:t>A. No guaranteed funding benefit</w:t>
      </w:r>
    </w:p>
    <w:p>
      <w:pPr>
        <w:spacing w:after="0"/>
        <w:ind w:left="317"/>
      </w:pPr>
      <w:r>
        <w:t>B. A grant</w:t>
      </w:r>
    </w:p>
    <w:p>
      <w:pPr>
        <w:spacing w:after="0"/>
        <w:ind w:left="317"/>
      </w:pPr>
      <w:r>
        <w:t>C. A loan waiver</w:t>
      </w:r>
    </w:p>
    <w:p>
      <w:pPr>
        <w:spacing w:after="0"/>
        <w:ind w:left="317"/>
      </w:pPr>
      <w:r>
        <w:t>D. Tax exemption in all cases</w:t>
      </w:r>
    </w:p>
    <w:p>
      <w:pPr>
        <w:spacing w:after="0"/>
        <w:ind w:left="317"/>
      </w:pPr>
      <w:r>
        <w:t>E. Public contract</w:t>
      </w:r>
    </w:p>
    <w:p>
      <w:pPr>
        <w:keepLines/>
        <w:spacing w:before="40"/>
      </w:pPr>
      <w:r>
        <w:rPr>
          <w:b/>
          <w:color w:val="167C80"/>
        </w:rPr>
        <w:t xml:space="preserve">Sahi jawab: A. No guaranteed funding benefit. </w:t>
      </w:r>
      <w:r>
        <w:t>Recognition is not equivalent to approval for a separate benefit.</w:t>
      </w:r>
    </w:p>
    <w:p>
      <w:pPr>
        <w:keepNext/>
      </w:pPr>
      <w:r>
        <w:rPr>
          <w:b/>
          <w:color w:val="243447"/>
        </w:rPr>
        <w:t>Q15. Apply the idea: A scheme is best matched using:</w:t>
      </w:r>
    </w:p>
    <w:p>
      <w:pPr>
        <w:spacing w:after="0"/>
        <w:ind w:left="317"/>
      </w:pPr>
      <w:r>
        <w:t>A. Logo colour</w:t>
      </w:r>
    </w:p>
    <w:p>
      <w:pPr>
        <w:spacing w:after="0"/>
        <w:ind w:left="317"/>
      </w:pPr>
      <w:r>
        <w:t>B. Founder age alone</w:t>
      </w:r>
    </w:p>
    <w:p>
      <w:pPr>
        <w:spacing w:after="0"/>
        <w:ind w:left="317"/>
      </w:pPr>
      <w:r>
        <w:t>C. Social followers</w:t>
      </w:r>
    </w:p>
    <w:p>
      <w:pPr>
        <w:spacing w:after="0"/>
        <w:ind w:left="317"/>
      </w:pPr>
      <w:r>
        <w:t>D. Office furniture</w:t>
      </w:r>
    </w:p>
    <w:p>
      <w:pPr>
        <w:spacing w:after="0"/>
        <w:ind w:left="317"/>
      </w:pPr>
      <w:r>
        <w:t>E. Stage, sector, applicant and support need</w:t>
      </w:r>
    </w:p>
    <w:p>
      <w:pPr>
        <w:keepLines/>
        <w:spacing w:before="40"/>
      </w:pPr>
      <w:r>
        <w:rPr>
          <w:b/>
          <w:color w:val="167C80"/>
        </w:rPr>
        <w:t xml:space="preserve">Sahi jawab: E. Stage, sector, applicant and support need. </w:t>
      </w:r>
      <w:r>
        <w:t>Eligibility and support instrument must fit venture and need.</w:t>
      </w:r>
    </w:p>
    <w:p>
      <w:pPr>
        <w:keepNext/>
      </w:pPr>
      <w:r>
        <w:rPr>
          <w:b/>
          <w:color w:val="243447"/>
        </w:rPr>
        <w:t>Q16. Choose the best answer: A grant is generally:</w:t>
      </w:r>
    </w:p>
    <w:p>
      <w:pPr>
        <w:spacing w:after="0"/>
        <w:ind w:left="317"/>
      </w:pPr>
      <w:r>
        <w:t>A. Tax on sales</w:t>
      </w:r>
    </w:p>
    <w:p>
      <w:pPr>
        <w:spacing w:after="0"/>
        <w:ind w:left="317"/>
      </w:pPr>
      <w:r>
        <w:t>B. A bank deposit</w:t>
      </w:r>
    </w:p>
    <w:p>
      <w:pPr>
        <w:spacing w:after="0"/>
        <w:ind w:left="317"/>
      </w:pPr>
      <w:r>
        <w:t>C. Non-dilutive support subject to terms</w:t>
      </w:r>
    </w:p>
    <w:p>
      <w:pPr>
        <w:spacing w:after="0"/>
        <w:ind w:left="317"/>
      </w:pPr>
      <w:r>
        <w:t>D. Always repayable loan</w:t>
      </w:r>
    </w:p>
    <w:p>
      <w:pPr>
        <w:spacing w:after="0"/>
        <w:ind w:left="317"/>
      </w:pPr>
      <w:r>
        <w:t>E. Guaranteed equity</w:t>
      </w:r>
    </w:p>
    <w:p>
      <w:pPr>
        <w:keepLines/>
        <w:spacing w:before="40"/>
      </w:pPr>
      <w:r>
        <w:rPr>
          <w:b/>
          <w:color w:val="167C80"/>
        </w:rPr>
        <w:t xml:space="preserve">Sahi jawab: C. Non-dilutive support subject to terms. </w:t>
      </w:r>
      <w:r>
        <w:t>Grant terms govern use/reporting; it usually does not exchange ownership or require standard loan repayment.</w:t>
      </w:r>
    </w:p>
    <w:p>
      <w:pPr>
        <w:keepNext/>
      </w:pPr>
      <w:r>
        <w:rPr>
          <w:b/>
          <w:color w:val="243447"/>
        </w:rPr>
        <w:t>Q17. Choose the best answer: A credit guarantee primarily supports:</w:t>
      </w:r>
    </w:p>
    <w:p>
      <w:pPr>
        <w:spacing w:after="0"/>
        <w:ind w:left="317"/>
      </w:pPr>
      <w:r>
        <w:t>A. Foreign exchange</w:t>
      </w:r>
    </w:p>
    <w:p>
      <w:pPr>
        <w:spacing w:after="0"/>
        <w:ind w:left="317"/>
      </w:pPr>
      <w:r>
        <w:t>B. Lender risk sharing</w:t>
      </w:r>
    </w:p>
    <w:p>
      <w:pPr>
        <w:spacing w:after="0"/>
        <w:ind w:left="317"/>
      </w:pPr>
      <w:r>
        <w:t>C. Free ownership transfer</w:t>
      </w:r>
    </w:p>
    <w:p>
      <w:pPr>
        <w:spacing w:after="0"/>
        <w:ind w:left="317"/>
      </w:pPr>
      <w:r>
        <w:t>D. Automatic tax exemption</w:t>
      </w:r>
    </w:p>
    <w:p>
      <w:pPr>
        <w:spacing w:after="0"/>
        <w:ind w:left="317"/>
      </w:pPr>
      <w:r>
        <w:t>E. Product pricing</w:t>
      </w:r>
    </w:p>
    <w:p>
      <w:pPr>
        <w:keepLines/>
        <w:spacing w:before="40"/>
      </w:pPr>
      <w:r>
        <w:rPr>
          <w:b/>
          <w:color w:val="167C80"/>
        </w:rPr>
        <w:t xml:space="preserve">Sahi jawab: B. Lender risk sharing. </w:t>
      </w:r>
      <w:r>
        <w:t>It can reduce lender risk for eligible credit while the borrower remains responsible for repayment.</w:t>
      </w:r>
    </w:p>
    <w:p>
      <w:pPr>
        <w:keepNext/>
      </w:pPr>
      <w:r>
        <w:rPr>
          <w:b/>
          <w:color w:val="243447"/>
        </w:rPr>
        <w:t>Q18. Choose the best answer: Before applying, verify:</w:t>
      </w:r>
    </w:p>
    <w:p>
      <w:pPr>
        <w:spacing w:after="0"/>
        <w:ind w:left="317"/>
      </w:pPr>
      <w:r>
        <w:t>A. Current guideline and eligibility</w:t>
      </w:r>
    </w:p>
    <w:p>
      <w:pPr>
        <w:spacing w:after="0"/>
        <w:ind w:left="317"/>
      </w:pPr>
      <w:r>
        <w:t>B. Only an old blog</w:t>
      </w:r>
    </w:p>
    <w:p>
      <w:pPr>
        <w:spacing w:after="0"/>
        <w:ind w:left="317"/>
      </w:pPr>
      <w:r>
        <w:t>C. Acronym spelling only</w:t>
      </w:r>
    </w:p>
    <w:p>
      <w:pPr>
        <w:spacing w:after="0"/>
        <w:ind w:left="317"/>
      </w:pPr>
      <w:r>
        <w:t>D. Competitor’s award</w:t>
      </w:r>
    </w:p>
    <w:p>
      <w:pPr>
        <w:spacing w:after="0"/>
        <w:ind w:left="317"/>
      </w:pPr>
      <w:r>
        <w:t>E. Social media count</w:t>
      </w:r>
    </w:p>
    <w:p>
      <w:pPr>
        <w:keepLines/>
        <w:spacing w:before="40"/>
      </w:pPr>
      <w:r>
        <w:rPr>
          <w:b/>
          <w:color w:val="167C80"/>
        </w:rPr>
        <w:t xml:space="preserve">Sahi jawab: A. Current guideline and eligibility. </w:t>
      </w:r>
      <w:r>
        <w:t>Official current guidelines specify who can apply and how.</w:t>
      </w:r>
    </w:p>
    <w:p>
      <w:pPr>
        <w:keepNext/>
      </w:pPr>
      <w:r>
        <w:rPr>
          <w:b/>
          <w:color w:val="243447"/>
        </w:rPr>
        <w:t>Q19. Choose the best answer: DPIIT recognition automatically means every startup receives:</w:t>
      </w:r>
    </w:p>
    <w:p>
      <w:pPr>
        <w:spacing w:after="0"/>
        <w:ind w:left="317"/>
      </w:pPr>
      <w:r>
        <w:t>A. A grant</w:t>
      </w:r>
    </w:p>
    <w:p>
      <w:pPr>
        <w:spacing w:after="0"/>
        <w:ind w:left="317"/>
      </w:pPr>
      <w:r>
        <w:t>B. A loan waiver</w:t>
      </w:r>
    </w:p>
    <w:p>
      <w:pPr>
        <w:spacing w:after="0"/>
        <w:ind w:left="317"/>
      </w:pPr>
      <w:r>
        <w:t>C. Tax exemption in all cases</w:t>
      </w:r>
    </w:p>
    <w:p>
      <w:pPr>
        <w:spacing w:after="0"/>
        <w:ind w:left="317"/>
      </w:pPr>
      <w:r>
        <w:t>D. Public contract</w:t>
      </w:r>
    </w:p>
    <w:p>
      <w:pPr>
        <w:spacing w:after="0"/>
        <w:ind w:left="317"/>
      </w:pPr>
      <w:r>
        <w:t>E. No guaranteed funding benefit</w:t>
      </w:r>
    </w:p>
    <w:p>
      <w:pPr>
        <w:keepLines/>
        <w:spacing w:before="40"/>
      </w:pPr>
      <w:r>
        <w:rPr>
          <w:b/>
          <w:color w:val="167C80"/>
        </w:rPr>
        <w:t xml:space="preserve">Sahi jawab: E. No guaranteed funding benefit. </w:t>
      </w:r>
      <w:r>
        <w:t>Recognition is not equivalent to approval for a separate benefit.</w:t>
      </w:r>
    </w:p>
    <w:p>
      <w:pPr>
        <w:keepNext/>
      </w:pPr>
      <w:r>
        <w:rPr>
          <w:b/>
          <w:color w:val="243447"/>
        </w:rPr>
        <w:t>Q20. Choose the best answer: A scheme is best matched using:</w:t>
      </w:r>
    </w:p>
    <w:p>
      <w:pPr>
        <w:spacing w:after="0"/>
        <w:ind w:left="317"/>
      </w:pPr>
      <w:r>
        <w:t>A. Founder age alone</w:t>
      </w:r>
    </w:p>
    <w:p>
      <w:pPr>
        <w:spacing w:after="0"/>
        <w:ind w:left="317"/>
      </w:pPr>
      <w:r>
        <w:t>B. Social followers</w:t>
      </w:r>
    </w:p>
    <w:p>
      <w:pPr>
        <w:spacing w:after="0"/>
        <w:ind w:left="317"/>
      </w:pPr>
      <w:r>
        <w:t>C. Office furniture</w:t>
      </w:r>
    </w:p>
    <w:p>
      <w:pPr>
        <w:spacing w:after="0"/>
        <w:ind w:left="317"/>
      </w:pPr>
      <w:r>
        <w:t>D. Stage, sector, applicant and support need</w:t>
      </w:r>
    </w:p>
    <w:p>
      <w:pPr>
        <w:spacing w:after="0"/>
        <w:ind w:left="317"/>
      </w:pPr>
      <w:r>
        <w:t>E. Logo colour</w:t>
      </w:r>
    </w:p>
    <w:p>
      <w:pPr>
        <w:keepLines/>
        <w:spacing w:before="40"/>
      </w:pPr>
      <w:r>
        <w:rPr>
          <w:b/>
          <w:color w:val="167C80"/>
        </w:rPr>
        <w:t xml:space="preserve">Sahi jawab: D. Stage, sector, applicant and support need. </w:t>
      </w:r>
      <w:r>
        <w:t>Eligibility and support instrument must fit venture and need.</w:t>
      </w:r>
    </w:p>
    <w:p>
      <w:pPr>
        <w:keepNext/>
      </w:pPr>
      <w:r>
        <w:rPr>
          <w:b/>
          <w:color w:val="243447"/>
        </w:rPr>
        <w:t>Q21. Recall check: A grant is generally:</w:t>
      </w:r>
    </w:p>
    <w:p>
      <w:pPr>
        <w:spacing w:after="0"/>
        <w:ind w:left="317"/>
      </w:pPr>
      <w:r>
        <w:t>A. A bank deposit</w:t>
      </w:r>
    </w:p>
    <w:p>
      <w:pPr>
        <w:spacing w:after="0"/>
        <w:ind w:left="317"/>
      </w:pPr>
      <w:r>
        <w:t>B. Non-dilutive support subject to terms</w:t>
      </w:r>
    </w:p>
    <w:p>
      <w:pPr>
        <w:spacing w:after="0"/>
        <w:ind w:left="317"/>
      </w:pPr>
      <w:r>
        <w:t>C. Always repayable loan</w:t>
      </w:r>
    </w:p>
    <w:p>
      <w:pPr>
        <w:spacing w:after="0"/>
        <w:ind w:left="317"/>
      </w:pPr>
      <w:r>
        <w:t>D. Guaranteed equity</w:t>
      </w:r>
    </w:p>
    <w:p>
      <w:pPr>
        <w:spacing w:after="0"/>
        <w:ind w:left="317"/>
      </w:pPr>
      <w:r>
        <w:t>E. Tax on sales</w:t>
      </w:r>
    </w:p>
    <w:p>
      <w:pPr>
        <w:keepLines/>
        <w:spacing w:before="40"/>
      </w:pPr>
      <w:r>
        <w:rPr>
          <w:b/>
          <w:color w:val="167C80"/>
        </w:rPr>
        <w:t xml:space="preserve">Sahi jawab: B. Non-dilutive support subject to terms. </w:t>
      </w:r>
      <w:r>
        <w:t>Grant terms govern use/reporting; it usually does not exchange ownership or require standard loan repayment.</w:t>
      </w:r>
    </w:p>
    <w:p>
      <w:pPr>
        <w:keepNext/>
      </w:pPr>
      <w:r>
        <w:rPr>
          <w:b/>
          <w:color w:val="243447"/>
        </w:rPr>
        <w:t>Q22. Recall check: A credit guarantee primarily supports:</w:t>
      </w:r>
    </w:p>
    <w:p>
      <w:pPr>
        <w:spacing w:after="0"/>
        <w:ind w:left="317"/>
      </w:pPr>
      <w:r>
        <w:t>A. Lender risk sharing</w:t>
      </w:r>
    </w:p>
    <w:p>
      <w:pPr>
        <w:spacing w:after="0"/>
        <w:ind w:left="317"/>
      </w:pPr>
      <w:r>
        <w:t>B. Free ownership transfer</w:t>
      </w:r>
    </w:p>
    <w:p>
      <w:pPr>
        <w:spacing w:after="0"/>
        <w:ind w:left="317"/>
      </w:pPr>
      <w:r>
        <w:t>C. Automatic tax exemption</w:t>
      </w:r>
    </w:p>
    <w:p>
      <w:pPr>
        <w:spacing w:after="0"/>
        <w:ind w:left="317"/>
      </w:pPr>
      <w:r>
        <w:t>D. Product pricing</w:t>
      </w:r>
    </w:p>
    <w:p>
      <w:pPr>
        <w:spacing w:after="0"/>
        <w:ind w:left="317"/>
      </w:pPr>
      <w:r>
        <w:t>E. Foreign exchange</w:t>
      </w:r>
    </w:p>
    <w:p>
      <w:pPr>
        <w:keepLines/>
        <w:spacing w:before="40"/>
      </w:pPr>
      <w:r>
        <w:rPr>
          <w:b/>
          <w:color w:val="167C80"/>
        </w:rPr>
        <w:t xml:space="preserve">Sahi jawab: A. Lender risk sharing. </w:t>
      </w:r>
      <w:r>
        <w:t>It can reduce lender risk for eligible credit while the borrower remains responsible for repayment.</w:t>
      </w:r>
    </w:p>
    <w:p>
      <w:pPr>
        <w:keepNext/>
      </w:pPr>
      <w:r>
        <w:rPr>
          <w:b/>
          <w:color w:val="243447"/>
        </w:rPr>
        <w:t>Q23. Recall check: Before applying, verify:</w:t>
      </w:r>
    </w:p>
    <w:p>
      <w:pPr>
        <w:spacing w:after="0"/>
        <w:ind w:left="317"/>
      </w:pPr>
      <w:r>
        <w:t>A. Only an old blog</w:t>
      </w:r>
    </w:p>
    <w:p>
      <w:pPr>
        <w:spacing w:after="0"/>
        <w:ind w:left="317"/>
      </w:pPr>
      <w:r>
        <w:t>B. Acronym spelling only</w:t>
      </w:r>
    </w:p>
    <w:p>
      <w:pPr>
        <w:spacing w:after="0"/>
        <w:ind w:left="317"/>
      </w:pPr>
      <w:r>
        <w:t>C. Competitor’s award</w:t>
      </w:r>
    </w:p>
    <w:p>
      <w:pPr>
        <w:spacing w:after="0"/>
        <w:ind w:left="317"/>
      </w:pPr>
      <w:r>
        <w:t>D. Social media count</w:t>
      </w:r>
    </w:p>
    <w:p>
      <w:pPr>
        <w:spacing w:after="0"/>
        <w:ind w:left="317"/>
      </w:pPr>
      <w:r>
        <w:t>E. Current guideline and eligibility</w:t>
      </w:r>
    </w:p>
    <w:p>
      <w:pPr>
        <w:keepLines/>
        <w:spacing w:before="40"/>
      </w:pPr>
      <w:r>
        <w:rPr>
          <w:b/>
          <w:color w:val="167C80"/>
        </w:rPr>
        <w:t xml:space="preserve">Sahi jawab: E. Current guideline and eligibility. </w:t>
      </w:r>
      <w:r>
        <w:t>Official current guidelines specify who can apply and how.</w:t>
      </w:r>
    </w:p>
    <w:p>
      <w:pPr>
        <w:keepNext/>
      </w:pPr>
      <w:r>
        <w:rPr>
          <w:b/>
          <w:color w:val="243447"/>
        </w:rPr>
        <w:t>Q24. Recall check: DPIIT recognition automatically means every startup receives:</w:t>
      </w:r>
    </w:p>
    <w:p>
      <w:pPr>
        <w:spacing w:after="0"/>
        <w:ind w:left="317"/>
      </w:pPr>
      <w:r>
        <w:t>A. A loan waiver</w:t>
      </w:r>
    </w:p>
    <w:p>
      <w:pPr>
        <w:spacing w:after="0"/>
        <w:ind w:left="317"/>
      </w:pPr>
      <w:r>
        <w:t>B. Tax exemption in all cases</w:t>
      </w:r>
    </w:p>
    <w:p>
      <w:pPr>
        <w:spacing w:after="0"/>
        <w:ind w:left="317"/>
      </w:pPr>
      <w:r>
        <w:t>C. Public contract</w:t>
      </w:r>
    </w:p>
    <w:p>
      <w:pPr>
        <w:spacing w:after="0"/>
        <w:ind w:left="317"/>
      </w:pPr>
      <w:r>
        <w:t>D. No guaranteed funding benefit</w:t>
      </w:r>
    </w:p>
    <w:p>
      <w:pPr>
        <w:spacing w:after="0"/>
        <w:ind w:left="317"/>
      </w:pPr>
      <w:r>
        <w:t>E. A grant</w:t>
      </w:r>
    </w:p>
    <w:p>
      <w:pPr>
        <w:keepLines/>
        <w:spacing w:before="40"/>
      </w:pPr>
      <w:r>
        <w:rPr>
          <w:b/>
          <w:color w:val="167C80"/>
        </w:rPr>
        <w:t xml:space="preserve">Sahi jawab: D. No guaranteed funding benefit. </w:t>
      </w:r>
      <w:r>
        <w:t>Recognition is not equivalent to approval for a separate benefit.</w:t>
      </w:r>
    </w:p>
    <w:p>
      <w:pPr>
        <w:keepNext/>
      </w:pPr>
      <w:r>
        <w:rPr>
          <w:b/>
          <w:color w:val="243447"/>
        </w:rPr>
        <w:t>Q25. Recall check: A scheme is best matched using:</w:t>
      </w:r>
    </w:p>
    <w:p>
      <w:pPr>
        <w:spacing w:after="0"/>
        <w:ind w:left="317"/>
      </w:pPr>
      <w:r>
        <w:t>A. Social followers</w:t>
      </w:r>
    </w:p>
    <w:p>
      <w:pPr>
        <w:spacing w:after="0"/>
        <w:ind w:left="317"/>
      </w:pPr>
      <w:r>
        <w:t>B. Office furniture</w:t>
      </w:r>
    </w:p>
    <w:p>
      <w:pPr>
        <w:spacing w:after="0"/>
        <w:ind w:left="317"/>
      </w:pPr>
      <w:r>
        <w:t>C. Stage, sector, applicant and support need</w:t>
      </w:r>
    </w:p>
    <w:p>
      <w:pPr>
        <w:spacing w:after="0"/>
        <w:ind w:left="317"/>
      </w:pPr>
      <w:r>
        <w:t>D. Logo colour</w:t>
      </w:r>
    </w:p>
    <w:p>
      <w:pPr>
        <w:spacing w:after="0"/>
        <w:ind w:left="317"/>
      </w:pPr>
      <w:r>
        <w:t>E. Founder age alone</w:t>
      </w:r>
    </w:p>
    <w:p>
      <w:pPr>
        <w:keepLines/>
        <w:spacing w:before="40"/>
      </w:pPr>
      <w:r>
        <w:rPr>
          <w:b/>
          <w:color w:val="167C80"/>
        </w:rPr>
        <w:t xml:space="preserve">Sahi jawab: C. Stage, sector, applicant and support need. </w:t>
      </w:r>
      <w:r>
        <w:t>Eligibility and support instrument must fit venture and need.</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 loan is different from a grant because a loan is generally:</w:t>
      </w:r>
    </w:p>
    <w:p>
      <w:pPr>
        <w:spacing w:after="0"/>
        <w:ind w:left="317"/>
      </w:pPr>
      <w:r>
        <w:t>A. Repayable</w:t>
      </w:r>
    </w:p>
    <w:p>
      <w:pPr>
        <w:spacing w:after="0"/>
        <w:ind w:left="317"/>
      </w:pPr>
      <w:r>
        <w:t>B. Always equity</w:t>
      </w:r>
    </w:p>
    <w:p>
      <w:pPr>
        <w:spacing w:after="0"/>
        <w:ind w:left="317"/>
      </w:pPr>
      <w:r>
        <w:t>C. Never conditional</w:t>
      </w:r>
    </w:p>
    <w:p>
      <w:pPr>
        <w:spacing w:after="0"/>
        <w:ind w:left="317"/>
      </w:pPr>
      <w:r>
        <w:t>D. A tax exemption</w:t>
      </w:r>
    </w:p>
    <w:p>
      <w:pPr>
        <w:spacing w:after="0"/>
        <w:ind w:left="317"/>
      </w:pPr>
      <w:r>
        <w:t>E. A procurement contract</w:t>
      </w:r>
    </w:p>
    <w:p>
      <w:pPr>
        <w:keepLines/>
      </w:pPr>
      <w:r>
        <w:rPr>
          <w:b/>
          <w:color w:val="167C80"/>
        </w:rPr>
        <w:t xml:space="preserve">Sahi jawab: A. Repayable. </w:t>
      </w:r>
      <w:r>
        <w:t>Debt requires repayment under its terms; grant terms differ.</w:t>
      </w:r>
    </w:p>
    <w:p>
      <w:pPr>
        <w:keepNext/>
      </w:pPr>
      <w:r>
        <w:rPr>
          <w:b/>
        </w:rPr>
        <w:t>Q27. A credit guarantee primarily shares risk between:</w:t>
      </w:r>
    </w:p>
    <w:p>
      <w:pPr>
        <w:spacing w:after="0"/>
        <w:ind w:left="317"/>
      </w:pPr>
      <w:r>
        <w:t>A. Government/guarantor and lender</w:t>
      </w:r>
    </w:p>
    <w:p>
      <w:pPr>
        <w:spacing w:after="0"/>
        <w:ind w:left="317"/>
      </w:pPr>
      <w:r>
        <w:t>B. Founder and customer</w:t>
      </w:r>
    </w:p>
    <w:p>
      <w:pPr>
        <w:spacing w:after="0"/>
        <w:ind w:left="317"/>
      </w:pPr>
      <w:r>
        <w:t>C. Buyer and supplier</w:t>
      </w:r>
    </w:p>
    <w:p>
      <w:pPr>
        <w:spacing w:after="0"/>
        <w:ind w:left="317"/>
      </w:pPr>
      <w:r>
        <w:t>D. Two employees</w:t>
      </w:r>
    </w:p>
    <w:p>
      <w:pPr>
        <w:spacing w:after="0"/>
        <w:ind w:left="317"/>
      </w:pPr>
      <w:r>
        <w:t>E. Competitors</w:t>
      </w:r>
    </w:p>
    <w:p>
      <w:pPr>
        <w:keepLines/>
      </w:pPr>
      <w:r>
        <w:rPr>
          <w:b/>
          <w:color w:val="167C80"/>
        </w:rPr>
        <w:t xml:space="preserve">Sahi jawab: A. Government/guarantor and lender. </w:t>
      </w:r>
      <w:r>
        <w:t>A guarantee can cover part of lender risk for eligible credit; borrower still owes repayment.</w:t>
      </w:r>
    </w:p>
    <w:p>
      <w:pPr>
        <w:keepNext/>
      </w:pPr>
      <w:r>
        <w:rPr>
          <w:b/>
        </w:rPr>
        <w:t>Q28. Before using a scheme summary, verify:</w:t>
      </w:r>
    </w:p>
    <w:p>
      <w:pPr>
        <w:spacing w:after="0"/>
        <w:ind w:left="317"/>
      </w:pPr>
      <w:r>
        <w:t>A. Current detailed guideline and notification</w:t>
      </w:r>
    </w:p>
    <w:p>
      <w:pPr>
        <w:spacing w:after="0"/>
        <w:ind w:left="317"/>
      </w:pPr>
      <w:r>
        <w:t>B. Only the scheme logo</w:t>
      </w:r>
    </w:p>
    <w:p>
      <w:pPr>
        <w:spacing w:after="0"/>
        <w:ind w:left="317"/>
      </w:pPr>
      <w:r>
        <w:t>C. A five-year-old blog</w:t>
      </w:r>
    </w:p>
    <w:p>
      <w:pPr>
        <w:spacing w:after="0"/>
        <w:ind w:left="317"/>
      </w:pPr>
      <w:r>
        <w:t>D. A friend’s recollection</w:t>
      </w:r>
    </w:p>
    <w:p>
      <w:pPr>
        <w:spacing w:after="0"/>
        <w:ind w:left="317"/>
      </w:pPr>
      <w:r>
        <w:t>E. The acronym alone</w:t>
      </w:r>
    </w:p>
    <w:p>
      <w:pPr>
        <w:keepLines/>
      </w:pPr>
      <w:r>
        <w:rPr>
          <w:b/>
          <w:color w:val="167C80"/>
        </w:rPr>
        <w:t xml:space="preserve">Sahi jawab: A. Current detailed guideline and notification. </w:t>
      </w:r>
      <w:r>
        <w:t>Eligibility and application conditions can change; detailed official rules govern.</w:t>
      </w:r>
    </w:p>
    <w:p>
      <w:pPr>
        <w:keepNext/>
      </w:pPr>
      <w:r>
        <w:rPr>
          <w:b/>
        </w:rPr>
        <w:t>Q29. Which factor is essential when matching a scheme?</w:t>
      </w:r>
    </w:p>
    <w:p>
      <w:pPr>
        <w:spacing w:after="0"/>
        <w:ind w:left="317"/>
      </w:pPr>
      <w:r>
        <w:t>A. Venture stage and eligible applicant type</w:t>
      </w:r>
    </w:p>
    <w:p>
      <w:pPr>
        <w:spacing w:after="0"/>
        <w:ind w:left="317"/>
      </w:pPr>
      <w:r>
        <w:t>B. Office colour</w:t>
      </w:r>
    </w:p>
    <w:p>
      <w:pPr>
        <w:spacing w:after="0"/>
        <w:ind w:left="317"/>
      </w:pPr>
      <w:r>
        <w:t>C. Social likes</w:t>
      </w:r>
    </w:p>
    <w:p>
      <w:pPr>
        <w:spacing w:after="0"/>
        <w:ind w:left="317"/>
      </w:pPr>
      <w:r>
        <w:t>D. Founder’s favourite sector</w:t>
      </w:r>
    </w:p>
    <w:p>
      <w:pPr>
        <w:spacing w:after="0"/>
        <w:ind w:left="317"/>
      </w:pPr>
      <w:r>
        <w:t>E. Product slogan</w:t>
      </w:r>
    </w:p>
    <w:p>
      <w:pPr>
        <w:keepLines/>
      </w:pPr>
      <w:r>
        <w:rPr>
          <w:b/>
          <w:color w:val="167C80"/>
        </w:rPr>
        <w:t xml:space="preserve">Sahi jawab: A. Venture stage and eligible applicant type. </w:t>
      </w:r>
      <w:r>
        <w:t>Stage and applicant criteria are core eligibility dimensions.</w:t>
      </w:r>
    </w:p>
    <w:p>
      <w:pPr>
        <w:keepNext/>
      </w:pPr>
      <w:r>
        <w:rPr>
          <w:b/>
        </w:rPr>
        <w:t>Q30. Tax exemption eligibility usually requires:</w:t>
      </w:r>
    </w:p>
    <w:p>
      <w:pPr>
        <w:spacing w:after="0"/>
        <w:ind w:left="317"/>
      </w:pPr>
      <w:r>
        <w:t>A. Separate criteria and application/approval</w:t>
      </w:r>
    </w:p>
    <w:p>
      <w:pPr>
        <w:spacing w:after="0"/>
        <w:ind w:left="317"/>
      </w:pPr>
      <w:r>
        <w:t>B. Recognition alone in every case</w:t>
      </w:r>
    </w:p>
    <w:p>
      <w:pPr>
        <w:spacing w:after="0"/>
        <w:ind w:left="317"/>
      </w:pPr>
      <w:r>
        <w:t>C. A social post</w:t>
      </w:r>
    </w:p>
    <w:p>
      <w:pPr>
        <w:spacing w:after="0"/>
        <w:ind w:left="317"/>
      </w:pPr>
      <w:r>
        <w:t>D. Any company name</w:t>
      </w:r>
    </w:p>
    <w:p>
      <w:pPr>
        <w:spacing w:after="0"/>
        <w:ind w:left="317"/>
      </w:pPr>
      <w:r>
        <w:t>E. A large market estimate</w:t>
      </w:r>
    </w:p>
    <w:p>
      <w:pPr>
        <w:keepLines/>
      </w:pPr>
      <w:r>
        <w:rPr>
          <w:b/>
          <w:color w:val="167C80"/>
        </w:rPr>
        <w:t xml:space="preserve">Sahi jawab: A. Separate criteria and application/approval. </w:t>
      </w:r>
      <w:r>
        <w:t>Recognition may be a prerequisite, but a tax benefit can require a separate eligibility test.</w:t>
      </w:r>
    </w:p>
    <w:p>
      <w:r>
        <w:br w:type="page"/>
      </w:r>
    </w:p>
    <w:p>
      <w:pPr>
        <w:pStyle w:val="Heading1"/>
      </w:pPr>
      <w:r>
        <w:t>Sources and revision routine</w:t>
      </w:r>
    </w:p>
    <w:p>
      <w:hyperlink r:id="rId13">
        <w:r>
          <w:rPr>
            <w:color w:val="167C80"/>
          </w:rPr>
          <w:t>NTA CMAT 2025 FAQ: exam structure and duration</w:t>
        </w:r>
      </w:hyperlink>
    </w:p>
    <w:p>
      <w:hyperlink r:id="rId14">
        <w:r>
          <w:rPr>
            <w:color w:val="167C80"/>
          </w:rPr>
          <w:t>NTA CMAT 2024 Information Bulletin: marking scheme</w:t>
        </w:r>
      </w:hyperlink>
    </w:p>
    <w:p>
      <w:r>
        <w:t>Core lessons and practice questions are original. Consult these primary references for official rules and facts. Accessed 25 October 2026. Update current affairs and any policy/rate details before the exam.</w:t>
      </w:r>
    </w:p>
    <w:p>
      <w:pPr>
        <w:pStyle w:val="ListBullet"/>
      </w:pPr>
      <w:hyperlink r:id="rId10">
        <w:r>
          <w:rPr>
            <w:color w:val="167C80"/>
            <w:u w:val="single"/>
          </w:rPr>
          <w:t>Startup India government schemes</w:t>
        </w:r>
      </w:hyperlink>
    </w:p>
    <w:p>
      <w:pPr>
        <w:pStyle w:val="ListBullet"/>
      </w:pPr>
      <w:hyperlink r:id="rId11">
        <w:r>
          <w:rPr>
            <w:color w:val="167C80"/>
            <w:u w:val="single"/>
          </w:rPr>
          <w:t>Startup India DPIIT recognition</w:t>
        </w:r>
      </w:hyperlink>
    </w:p>
    <w:p>
      <w:pPr>
        <w:pStyle w:val="ListBullet"/>
      </w:pPr>
      <w:hyperlink r:id="rId12">
        <w:r>
          <w:rPr>
            <w:color w:val="167C80"/>
            <w:u w:val="single"/>
          </w:rPr>
          <w:t>Startup Schemes Playbook June 2026</w:t>
        </w:r>
      </w:hyperlink>
    </w:p>
    <w:p>
      <w:pPr>
        <w:pStyle w:val="Heading2"/>
      </w:pPr>
      <w:r>
        <w:t>How the supplied papers were used</w:t>
      </w:r>
    </w:p>
    <w:p>
      <w:r>
        <w:t>The supplied CMAT 2025 Slot 1 and Slot 2 PDFs were checked as reference materials. Their extractable text contains response metadata but not full question bodies, so they are not used as evidence for question trends. No candidate record is reproduced; all practice questions here are newly written against the supplied topic checklist.</w:t>
      </w:r>
    </w:p>
    <w:p>
      <w:r>
        <w:t>Current affairs: keep dated notes from official releases and revise the most recent 8–12 months before your exam. Always check the latest NTA bulletin for your examination year.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CMAT Hinglish Course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4A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artupindia.gov.in/content/sih/en/government-schemes.html" TargetMode="External"/><Relationship Id="rId11" Type="http://schemas.openxmlformats.org/officeDocument/2006/relationships/hyperlink" Target="https://www.startupindia.gov.in/content/sih/en/startup-scheme.html" TargetMode="External"/><Relationship Id="rId12" Type="http://schemas.openxmlformats.org/officeDocument/2006/relationships/hyperlink" Target="https://www.startupindia.gov.in/content/dam/startupindia/homebanners/Startup-Schemes-Playbook-June-2026.pdf" TargetMode="External"/><Relationship Id="rId13" Type="http://schemas.openxmlformats.org/officeDocument/2006/relationships/hyperlink" Target="https://exams.nta.ac.in/CMAT/images/FAQs-14112024.pdf" TargetMode="External"/><Relationship Id="rId14" Type="http://schemas.openxmlformats.org/officeDocument/2006/relationships/hyperlink" Target="https://exams.nta.ac.in/CMAT/images/Information-Bulletin-of-CMA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CMAT preparation course notes and original explained practice</dc:subject>
  <dc:creator>CMAT Study Guide</dc:creator>
  <cp:keywords>CMAT, Hinglish, exam preparation, quantitative aptitude, reasoning, language, general awareness, entrepreneurship</cp:keywords>
  <dc:description>generated by python-docx</dc:description>
  <cp:lastModifiedBy/>
  <cp:revision>1</cp:revision>
  <dcterms:created xsi:type="dcterms:W3CDTF">2013-12-23T23:15:00Z</dcterms:created>
  <dcterms:modified xsi:type="dcterms:W3CDTF">2013-12-23T23:15:00Z</dcterms:modified>
  <cp:category/>
</cp:coreProperties>
</file>