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62" w:rsidRDefault="00B37062" w:rsidP="00F27BA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-471170</wp:posOffset>
            </wp:positionV>
            <wp:extent cx="1117600" cy="1543685"/>
            <wp:effectExtent l="19050" t="0" r="6350" b="0"/>
            <wp:wrapSquare wrapText="bothSides"/>
            <wp:docPr id="1" name="Рисунок 1" descr="F:\surat 3-4\img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rat 3-4\img0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BA6" w:rsidRPr="00F27BA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37062" w:rsidRDefault="00B37062" w:rsidP="00F27BA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EA34CE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34CE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C7D21" w:rsidRPr="000A6031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</w:t>
      </w:r>
    </w:p>
    <w:p w:rsidR="00F27BA6" w:rsidRPr="000A6031" w:rsidRDefault="001C7D21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</w:t>
      </w:r>
      <w:r w:rsidR="000A60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F27BA6" w:rsidRPr="000A6031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EA34CE" w:rsidRPr="000A6031" w:rsidRDefault="00EA34CE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F27BA6" w:rsidRPr="000A6031" w:rsidTr="008428E8">
        <w:tc>
          <w:tcPr>
            <w:tcW w:w="4248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F27BA6" w:rsidRPr="000A6031" w:rsidRDefault="001C7D21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Raýat: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                   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F27BA6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Dowlatowa Jennet Kadamowna</w:t>
            </w:r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1C7D21" w:rsidRPr="00E06D4F" w:rsidTr="008428E8">
        <w:tc>
          <w:tcPr>
            <w:tcW w:w="4248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1C7D2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 mekdepde kätip.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1C7D21" w:rsidRPr="000A6031" w:rsidTr="008428E8">
        <w:tc>
          <w:tcPr>
            <w:tcW w:w="4248" w:type="dxa"/>
            <w:hideMark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13.05.1993ý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şäheri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27BA6" w:rsidRPr="000A6031" w:rsidTr="008428E8"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t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ürkmen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F27BA6" w:rsidRPr="000A6031" w:rsidTr="008428E8">
        <w:trPr>
          <w:trHeight w:val="504"/>
        </w:trPr>
        <w:tc>
          <w:tcPr>
            <w:tcW w:w="4248" w:type="dxa"/>
            <w:hideMark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737300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Bilimi:   </w:t>
            </w:r>
          </w:p>
        </w:tc>
        <w:tc>
          <w:tcPr>
            <w:tcW w:w="5642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rta</w:t>
            </w:r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E06D4F" w:rsidTr="008428E8">
        <w:tc>
          <w:tcPr>
            <w:tcW w:w="4248" w:type="dxa"/>
            <w:hideMark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37300" w:rsidRPr="000A6031" w:rsidRDefault="00737300" w:rsidP="00737300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Haçan, haýsy okuw</w:t>
            </w:r>
          </w:p>
          <w:p w:rsidR="00F27BA6" w:rsidRPr="000A6031" w:rsidRDefault="00737300" w:rsidP="00737300">
            <w:pPr>
              <w:pStyle w:val="a3"/>
              <w:rPr>
                <w:rFonts w:ascii="Times New Roman" w:eastAsiaTheme="minorEastAsia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  tamamlady:</w:t>
            </w:r>
          </w:p>
        </w:tc>
        <w:tc>
          <w:tcPr>
            <w:tcW w:w="5642" w:type="dxa"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737300" w:rsidRPr="000A6031" w:rsidRDefault="00737300" w:rsidP="00737300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30.06.2012ý.Daşoguz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şäher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1-nji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hünär</w:t>
            </w:r>
            <w:proofErr w:type="spellEnd"/>
          </w:p>
          <w:p w:rsidR="00F27BA6" w:rsidRDefault="00737300" w:rsidP="00737300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okuw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mekdebi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.</w:t>
            </w:r>
          </w:p>
          <w:p w:rsidR="008428E8" w:rsidRPr="008428E8" w:rsidRDefault="008428E8" w:rsidP="00737300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F27BA6" w:rsidRPr="000A6031" w:rsidTr="008428E8">
        <w:tc>
          <w:tcPr>
            <w:tcW w:w="4248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27BA6" w:rsidRDefault="00737300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Menejer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,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kompýuter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operatory</w:t>
            </w:r>
            <w:proofErr w:type="spellEnd"/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0A6031" w:rsidTr="008428E8">
        <w:tc>
          <w:tcPr>
            <w:tcW w:w="4248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F27BA6" w:rsidP="00F27BA6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F27BA6"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1C7D21" w:rsidRPr="000A6031" w:rsidTr="008428E8">
        <w:tc>
          <w:tcPr>
            <w:tcW w:w="4248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Haýsy daşary ýurt</w:t>
            </w:r>
          </w:p>
          <w:p w:rsidR="001C7D21" w:rsidRPr="000A6031" w:rsidRDefault="001C7D21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dillerini bilýär:</w:t>
            </w: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1C7D21" w:rsidRPr="000A6031" w:rsidTr="008428E8"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0A6031" w:rsidTr="00F27BA6">
        <w:tc>
          <w:tcPr>
            <w:tcW w:w="4248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737300" w:rsidRDefault="008428E8" w:rsidP="001C7D21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1C7D21"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27BA6" w:rsidRPr="000A6031" w:rsidTr="00F27BA6">
        <w:trPr>
          <w:trHeight w:val="754"/>
        </w:trPr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737300" w:rsidRPr="000A6031" w:rsidRDefault="00F27BA6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ş</w:t>
            </w: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ý</w:t>
            </w: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</w:t>
            </w:r>
            <w:r w:rsidR="00737300"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lar</w:t>
            </w: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  <w:p w:rsidR="00F27BA6" w:rsidRPr="008428E8" w:rsidRDefault="00F27BA6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</w:tc>
      </w:tr>
      <w:tr w:rsidR="00F27BA6" w:rsidRPr="000A6031" w:rsidTr="00F27BA6">
        <w:tc>
          <w:tcPr>
            <w:tcW w:w="4248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val="en-US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hr-HR"/>
              </w:rPr>
            </w:pPr>
          </w:p>
        </w:tc>
      </w:tr>
    </w:tbl>
    <w:p w:rsidR="00F27BA6" w:rsidRPr="008428E8" w:rsidRDefault="00F27BA6" w:rsidP="00F27BA6">
      <w:pPr>
        <w:pStyle w:val="a3"/>
        <w:rPr>
          <w:rFonts w:ascii="Times New Roman" w:eastAsia="Times New Roman" w:hAnsi="Times New Roman" w:cs="Times New Roman"/>
          <w:sz w:val="16"/>
          <w:szCs w:val="16"/>
        </w:rPr>
      </w:pPr>
    </w:p>
    <w:p w:rsidR="00F27BA6" w:rsidRPr="000A6031" w:rsidRDefault="001C7D21" w:rsidP="0031689A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</w:t>
      </w:r>
      <w:r w:rsidR="00F27BA6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F27BA6" w:rsidRPr="000A6031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480E7A" w:rsidRPr="008428E8" w:rsidRDefault="00480E7A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  <w:gridCol w:w="5387"/>
      </w:tblGrid>
      <w:tr w:rsidR="001C7D21" w:rsidRPr="00E06D4F" w:rsidTr="001C7D21">
        <w:tc>
          <w:tcPr>
            <w:tcW w:w="1843" w:type="dxa"/>
          </w:tcPr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08.12. 2016-</w:t>
            </w:r>
          </w:p>
        </w:tc>
        <w:tc>
          <w:tcPr>
            <w:tcW w:w="2693" w:type="dxa"/>
          </w:tcPr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 xml:space="preserve">nji ýyldan häzirki </w:t>
            </w: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wagta çenli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</w:t>
            </w:r>
          </w:p>
        </w:tc>
        <w:tc>
          <w:tcPr>
            <w:tcW w:w="5387" w:type="dxa"/>
          </w:tcPr>
          <w:p w:rsidR="001C7D2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Daşoguz welaýatynyň Köneürgenç etrabyndaky 18-nji orta mekdebinde 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lastRenderedPageBreak/>
              <w:t>kätip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</w:tbl>
    <w:p w:rsidR="001C7D21" w:rsidRPr="008428E8" w:rsidRDefault="001C7D21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p w:rsidR="001C7D21" w:rsidRPr="000A6031" w:rsidRDefault="001C7D21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8428E8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Köneürgenç etrabyndaky</w:t>
      </w:r>
    </w:p>
    <w:p w:rsidR="001C7D21" w:rsidRPr="00E06D4F" w:rsidRDefault="001C7D21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8428E8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18-nji orta mekdebiň müdiri:                          </w:t>
      </w:r>
      <w:r w:rsidR="00E06D4F">
        <w:rPr>
          <w:rFonts w:ascii="Times New Roman" w:hAnsi="Times New Roman" w:cs="Times New Roman"/>
          <w:b/>
          <w:sz w:val="32"/>
          <w:szCs w:val="32"/>
          <w:lang w:val="sq-AL"/>
        </w:rPr>
        <w:t>S.Geldiýew</w:t>
      </w:r>
      <w:r w:rsidR="00E06D4F">
        <w:rPr>
          <w:rFonts w:ascii="Times New Roman" w:hAnsi="Times New Roman" w:cs="Times New Roman"/>
          <w:b/>
          <w:sz w:val="32"/>
          <w:szCs w:val="32"/>
          <w:lang w:val="tk-TM"/>
        </w:rPr>
        <w:t>.</w:t>
      </w:r>
    </w:p>
    <w:p w:rsidR="001C7D21" w:rsidRPr="000A6031" w:rsidRDefault="001C7D21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ab/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  <w:r w:rsidR="0031689A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      </w:t>
      </w:r>
      <w:r w:rsidR="00B17287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  </w:t>
      </w:r>
      <w:r w:rsidR="0031689A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</w:p>
    <w:p w:rsidR="001C7D21" w:rsidRPr="000A6031" w:rsidRDefault="001F290F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1C7D21"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</w:p>
    <w:p w:rsidR="00227290" w:rsidRPr="000A6031" w:rsidRDefault="00227290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054D14" w:rsidRPr="000A6031" w:rsidRDefault="001F290F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  </w:t>
      </w: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  <w:sectPr w:rsidR="00D660E5" w:rsidRPr="000A6031" w:rsidSect="00D660E5">
          <w:pgSz w:w="11906" w:h="16838"/>
          <w:pgMar w:top="1701" w:right="850" w:bottom="567" w:left="1417" w:header="709" w:footer="709" w:gutter="0"/>
          <w:cols w:space="708"/>
          <w:docGrid w:linePitch="360"/>
        </w:sect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054D14" w:rsidRPr="000A6031" w:rsidRDefault="00054D14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E051AA" w:rsidRPr="000A6031" w:rsidRDefault="00D660E5" w:rsidP="00D660E5">
      <w:pPr>
        <w:pStyle w:val="a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</w:t>
      </w:r>
      <w:r w:rsidRPr="000A6031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Dowlatowa Jennet Kadamownanyň </w:t>
      </w:r>
    </w:p>
    <w:p w:rsidR="00E051AA" w:rsidRPr="000A6031" w:rsidRDefault="00D660E5" w:rsidP="00E051A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>üç arkasy, maşgala agzalary, özüniň hem-de ýakyn</w:t>
      </w:r>
      <w:r w:rsidR="00E051AA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dogan-garyndaşlary  barad</w:t>
      </w:r>
      <w:r w:rsidR="00E051AA" w:rsidRPr="000A6031">
        <w:rPr>
          <w:rFonts w:ascii="Times New Roman" w:hAnsi="Times New Roman" w:cs="Times New Roman"/>
          <w:sz w:val="32"/>
          <w:szCs w:val="32"/>
          <w:lang w:val="sq-AL"/>
        </w:rPr>
        <w:t>a</w:t>
      </w:r>
      <w:r w:rsidR="00E051AA"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D660E5" w:rsidRPr="000A6031" w:rsidRDefault="00E051AA" w:rsidP="00E051AA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                                                                    </w:t>
      </w:r>
      <w:r w:rsidR="00D660E5" w:rsidRPr="000A6031">
        <w:rPr>
          <w:rFonts w:ascii="Times New Roman" w:hAnsi="Times New Roman" w:cs="Times New Roman"/>
          <w:b/>
          <w:sz w:val="32"/>
          <w:szCs w:val="32"/>
          <w:lang w:val="sq-AL"/>
        </w:rPr>
        <w:t>maglumat</w:t>
      </w:r>
    </w:p>
    <w:tbl>
      <w:tblPr>
        <w:tblW w:w="160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5"/>
        <w:gridCol w:w="3119"/>
        <w:gridCol w:w="3118"/>
        <w:gridCol w:w="3118"/>
        <w:gridCol w:w="1134"/>
      </w:tblGrid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E051AA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6672E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6672E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B295C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Işleýän (okaýan) ýeri </w:t>
            </w:r>
          </w:p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B97" w:rsidRPr="000A6031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Sud bolan-my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Sultanmyradow Döwlet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1990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Pirnepesowa Annagül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9D5BB2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:rsid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9D5BB2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1992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Baýramow Allamyrat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9D5BB2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1997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Isgenderowa 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:rsidR="009D5BB2" w:rsidRPr="009D5BB2" w:rsidRDefault="009D5BB2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572B97" w:rsidRPr="009D5BB2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1987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Döwlatow Kadam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</w:t>
            </w: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</w:t>
            </w:r>
            <w:r w:rsidR="009D5BB2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    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Häzirki wagtda       </w:t>
            </w:r>
          </w:p>
          <w:p w:rsidR="00572B97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          </w:t>
            </w:r>
            <w:r w:rsidR="009D5BB2"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I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şlemeýär</w:t>
            </w:r>
          </w:p>
          <w:p w:rsidR="009D5BB2" w:rsidRPr="009D5BB2" w:rsidRDefault="009D5BB2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Baýramowa Sülgün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6-njy orta mekdebinde mugallym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Döwletowa Dursun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Türkmenbaşy bankynyň hasapçysy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Döwletow Şatlyk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ýaşaýyş jaý ulanyşynyň trestiniň ussasy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 Tahyr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8D3A5D" w:rsidRPr="008D3A5D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Mätweliýew Meret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daýhan birleşiginde daýhan bolan</w:t>
            </w:r>
          </w:p>
          <w:p w:rsidR="009D5BB2" w:rsidRPr="009D5BB2" w:rsidRDefault="009D5BB2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83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ý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Mätweliýewa Artykgül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8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7ý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Muhiýew Hajy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</w:t>
            </w: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Garagalpagystan Hojaili etrabynyň Naýman geňeşligi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Öýdeçi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1998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Muhiýewa Annasoltan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Garagalpagystan Hojaili etrabynyň Naýman geňeşligi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1999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Meredow Mätweli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8D3A5D" w:rsidRDefault="008D3A5D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Muhiýewa Aýsoltan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Pensiýada 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BC530C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Meredowa Baýramgül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0F4448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BC530C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 Meretgeldi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0F4448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4E5DE5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Meredow Ylham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BE054C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4E5DE5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Meredowa Jemile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1997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BE054C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E36BF3" w:rsidRPr="009D5BB2" w:rsidRDefault="00E36BF3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p w:rsidR="009D5BB2" w:rsidRPr="009D5BB2" w:rsidRDefault="00E36BF3" w:rsidP="00E36BF3">
      <w:pPr>
        <w:jc w:val="both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t>Öý salgysy :Daşoguz welaýatynyň  Köneürgenç etraby Derýalyk geňeşligi.</w:t>
      </w:r>
    </w:p>
    <w:p w:rsidR="00D44C94" w:rsidRPr="000A6031" w:rsidRDefault="00306D18" w:rsidP="00E36BF3">
      <w:pPr>
        <w:jc w:val="both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t>Telefony: 863:690246(ykjam)</w:t>
      </w:r>
    </w:p>
    <w:p w:rsidR="00E36BF3" w:rsidRPr="000A6031" w:rsidRDefault="00306D18" w:rsidP="00E36BF3">
      <w:pPr>
        <w:jc w:val="both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</w:t>
      </w:r>
      <w:r w:rsidR="004B4402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Sene_______</w:t>
      </w: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                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E36BF3" w:rsidRPr="000A6031">
        <w:rPr>
          <w:rFonts w:ascii="Times New Roman" w:hAnsi="Times New Roman" w:cs="Times New Roman"/>
          <w:sz w:val="32"/>
          <w:szCs w:val="32"/>
          <w:lang w:val="sq-AL"/>
        </w:rPr>
        <w:t>ahsy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E36BF3" w:rsidRPr="000A6031">
        <w:rPr>
          <w:rFonts w:ascii="Times New Roman" w:hAnsi="Times New Roman" w:cs="Times New Roman"/>
          <w:sz w:val="32"/>
          <w:szCs w:val="32"/>
          <w:lang w:val="sq-AL"/>
        </w:rPr>
        <w:t>goly</w:t>
      </w:r>
      <w:r w:rsidR="004B4402" w:rsidRPr="000A6031">
        <w:rPr>
          <w:rFonts w:ascii="Times New Roman" w:hAnsi="Times New Roman" w:cs="Times New Roman"/>
          <w:sz w:val="32"/>
          <w:szCs w:val="32"/>
          <w:lang w:val="hr-HR"/>
        </w:rPr>
        <w:t>______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   </w:t>
      </w:r>
      <w:r w:rsidR="00E36BF3" w:rsidRPr="000A6031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</w:t>
      </w:r>
    </w:p>
    <w:p w:rsidR="00E36BF3" w:rsidRPr="000A6031" w:rsidRDefault="00E36BF3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sectPr w:rsidR="00E36BF3" w:rsidRPr="000A6031" w:rsidSect="00D660E5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27943"/>
    <w:rsid w:val="00027943"/>
    <w:rsid w:val="00054D14"/>
    <w:rsid w:val="00063148"/>
    <w:rsid w:val="00071ADE"/>
    <w:rsid w:val="000A6031"/>
    <w:rsid w:val="000E25BC"/>
    <w:rsid w:val="00116436"/>
    <w:rsid w:val="001467A1"/>
    <w:rsid w:val="001A524F"/>
    <w:rsid w:val="001C7D21"/>
    <w:rsid w:val="001D2954"/>
    <w:rsid w:val="001E6BC0"/>
    <w:rsid w:val="001F290F"/>
    <w:rsid w:val="00227290"/>
    <w:rsid w:val="0025179D"/>
    <w:rsid w:val="0027686F"/>
    <w:rsid w:val="002E2B63"/>
    <w:rsid w:val="00306D18"/>
    <w:rsid w:val="0031689A"/>
    <w:rsid w:val="00437DBE"/>
    <w:rsid w:val="00480E7A"/>
    <w:rsid w:val="004B4402"/>
    <w:rsid w:val="00535793"/>
    <w:rsid w:val="00544B66"/>
    <w:rsid w:val="005563D6"/>
    <w:rsid w:val="0056361F"/>
    <w:rsid w:val="00572B97"/>
    <w:rsid w:val="00644D23"/>
    <w:rsid w:val="006672ED"/>
    <w:rsid w:val="006E262E"/>
    <w:rsid w:val="006E3D91"/>
    <w:rsid w:val="0070318F"/>
    <w:rsid w:val="00737300"/>
    <w:rsid w:val="00761056"/>
    <w:rsid w:val="007D275D"/>
    <w:rsid w:val="007D7508"/>
    <w:rsid w:val="00807816"/>
    <w:rsid w:val="008428E8"/>
    <w:rsid w:val="0086302C"/>
    <w:rsid w:val="0087281A"/>
    <w:rsid w:val="00872F46"/>
    <w:rsid w:val="008C37EB"/>
    <w:rsid w:val="008D3A5D"/>
    <w:rsid w:val="00942589"/>
    <w:rsid w:val="00957188"/>
    <w:rsid w:val="00995933"/>
    <w:rsid w:val="009D5BB2"/>
    <w:rsid w:val="009F1E8E"/>
    <w:rsid w:val="009F5CD2"/>
    <w:rsid w:val="00A327EC"/>
    <w:rsid w:val="00AB40A8"/>
    <w:rsid w:val="00B17287"/>
    <w:rsid w:val="00B2516F"/>
    <w:rsid w:val="00B26342"/>
    <w:rsid w:val="00B3270C"/>
    <w:rsid w:val="00B329AA"/>
    <w:rsid w:val="00B33759"/>
    <w:rsid w:val="00B37062"/>
    <w:rsid w:val="00B57768"/>
    <w:rsid w:val="00C40E28"/>
    <w:rsid w:val="00C615E0"/>
    <w:rsid w:val="00D36E20"/>
    <w:rsid w:val="00D44C94"/>
    <w:rsid w:val="00D577E5"/>
    <w:rsid w:val="00D660E5"/>
    <w:rsid w:val="00DC1F0E"/>
    <w:rsid w:val="00E051AA"/>
    <w:rsid w:val="00E06D4F"/>
    <w:rsid w:val="00E36BF3"/>
    <w:rsid w:val="00E8428B"/>
    <w:rsid w:val="00EA34CE"/>
    <w:rsid w:val="00F043DD"/>
    <w:rsid w:val="00F05099"/>
    <w:rsid w:val="00F22E66"/>
    <w:rsid w:val="00F27BA6"/>
    <w:rsid w:val="00F40850"/>
    <w:rsid w:val="00F92520"/>
    <w:rsid w:val="00F9692D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00DECF-5194-4BD0-B53C-8567DB3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F3"/>
    <w:rPr>
      <w:rFonts w:eastAsiaTheme="minorEastAsia" w:ascii="Times New Roman" w:hAnsi="Times New Roman"/>
      <w:b/>
      <w:sz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36E20"/>
    <w:pPr>
      <w:keepNext/>
      <w:spacing w:after="0" w:line="240" w:lineRule="auto"/>
      <w:ind w:right="-108"/>
      <w:jc w:val="both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hr-H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E7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semiHidden/>
    <w:rsid w:val="00D36E20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paragraph" w:styleId="a4">
    <w:name w:val="Title"/>
    <w:basedOn w:val="a"/>
    <w:link w:val="a5"/>
    <w:qFormat/>
    <w:rsid w:val="00D36E2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5">
    <w:name w:val="Название Знак"/>
    <w:basedOn w:val="a0"/>
    <w:link w:val="a4"/>
    <w:rsid w:val="00D36E2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3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062"/>
    <w:rPr>
      <w:rFonts w:ascii="Tahoma" w:eastAsiaTheme="minorEastAsi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C7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DEmon Soft, 2008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Jennet</cp:lastModifiedBy>
  <cp:revision>69</cp:revision>
  <cp:lastPrinted>2017-01-08T06:50:00Z</cp:lastPrinted>
  <dcterms:created xsi:type="dcterms:W3CDTF">2016-12-19T11:20:00Z</dcterms:created>
  <dcterms:modified xsi:type="dcterms:W3CDTF">2008-12-31T22:11:00Z</dcterms:modified>
</cp:coreProperties>
</file>