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38EAE" w14:textId="77777777"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158555F0"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763A5BB7" w14:textId="77777777" w:rsidTr="00260558">
        <w:trPr>
          <w:trHeight w:val="317"/>
        </w:trPr>
        <w:tc>
          <w:tcPr>
            <w:tcW w:w="2703" w:type="dxa"/>
            <w:tcBorders>
              <w:top w:val="nil"/>
              <w:left w:val="nil"/>
              <w:bottom w:val="nil"/>
              <w:right w:val="single" w:sz="8" w:space="0" w:color="000000"/>
            </w:tcBorders>
          </w:tcPr>
          <w:p w14:paraId="373E8D46" w14:textId="77777777" w:rsidR="00B05CB9" w:rsidRPr="00EE7F00" w:rsidRDefault="00B05CB9" w:rsidP="00514CFB">
            <w:pPr>
              <w:jc w:val="center"/>
              <w:rPr>
                <w:rFonts w:ascii="Times New Roman" w:eastAsia="Arial" w:hAnsi="Times New Roman" w:cs="Times New Roman"/>
                <w:color w:val="000000"/>
                <w:szCs w:val="20"/>
              </w:rPr>
            </w:pPr>
            <w:hyperlink r:id="rId11"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75BE97A5" w14:textId="77777777" w:rsidR="00B05CB9" w:rsidRPr="00EE7F00" w:rsidRDefault="00B05CB9" w:rsidP="00514CFB">
            <w:pPr>
              <w:jc w:val="center"/>
              <w:rPr>
                <w:rFonts w:ascii="Times New Roman" w:eastAsia="Arial" w:hAnsi="Times New Roman" w:cs="Times New Roman"/>
                <w:color w:val="auto"/>
              </w:rPr>
            </w:pPr>
            <w:hyperlink r:id="rId12"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3" w:history="1"/>
          </w:p>
        </w:tc>
        <w:tc>
          <w:tcPr>
            <w:tcW w:w="3063" w:type="dxa"/>
            <w:gridSpan w:val="2"/>
            <w:tcBorders>
              <w:top w:val="nil"/>
              <w:left w:val="single" w:sz="8" w:space="0" w:color="000000"/>
              <w:bottom w:val="nil"/>
              <w:right w:val="single" w:sz="8" w:space="0" w:color="000000"/>
            </w:tcBorders>
          </w:tcPr>
          <w:p w14:paraId="2BCC9BF7" w14:textId="77777777" w:rsidR="00B05CB9" w:rsidRPr="00EE7F00" w:rsidRDefault="00F079BF" w:rsidP="00514CFB">
            <w:pPr>
              <w:jc w:val="center"/>
              <w:rPr>
                <w:rFonts w:ascii="Times New Roman" w:eastAsia="Arial" w:hAnsi="Times New Roman" w:cs="Times New Roman"/>
                <w:color w:val="000000"/>
                <w:szCs w:val="20"/>
              </w:rPr>
            </w:pPr>
            <w:hyperlink r:id="rId14"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6388127E" w14:textId="77777777"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5"/>
                          </pic:cNvPr>
                          <pic:cNvPicPr/>
                        </pic:nvPicPr>
                        <pic:blipFill rotWithShape="1">
                          <a:blip r:embed="rId16"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7"/>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9"/>
                          </pic:cNvP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21"/>
                          </pic:cNvPr>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3B471CF5" w14:textId="77777777" w:rsidTr="00260558">
        <w:trPr>
          <w:trHeight w:val="307"/>
        </w:trPr>
        <w:tc>
          <w:tcPr>
            <w:tcW w:w="2703" w:type="dxa"/>
            <w:tcBorders>
              <w:top w:val="nil"/>
              <w:left w:val="nil"/>
              <w:bottom w:val="nil"/>
              <w:right w:val="nil"/>
            </w:tcBorders>
          </w:tcPr>
          <w:p w14:paraId="37DD638F"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434123F7"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350D8B5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63A7E69E" w14:textId="77777777"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322EA983" w14:textId="77777777" w:rsidR="00EE7F00" w:rsidRPr="00EE7F00" w:rsidRDefault="00E74B14"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80E3CF53CE5A4E56BB46DED0A1B4EB99"/>
          </w:placeholder>
          <w:temporary/>
          <w:showingPlcHdr/>
          <w15:appearance w15:val="hidden"/>
        </w:sdtPr>
        <w:sdtEnd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6FD910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329DD82" w14:textId="77777777"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382392AD" w14:textId="77777777"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7BED781" w14:textId="77777777"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3"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7F5E55D6" w14:textId="77777777"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610FFB1C" w14:textId="77777777"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3D21517D" w14:textId="77777777"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2400CF7" w14:textId="580FBCA0"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4"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E3E306E" w14:textId="77777777"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22D4B77E"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559013D8" w14:textId="77777777"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1A1C014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35632B8" w14:textId="77777777" w:rsidR="00C81FBE" w:rsidRDefault="00DC750E" w:rsidP="00993B9D">
      <w:pPr>
        <w:numPr>
          <w:ilvl w:val="0"/>
          <w:numId w:val="18"/>
        </w:numPr>
        <w:contextualSpacing/>
        <w:jc w:val="both"/>
        <w:rPr>
          <w:rFonts w:ascii="Times New Roman" w:eastAsia="MS Gothic" w:hAnsi="Times New Roman" w:cs="Times New Roman"/>
          <w:bCs/>
          <w:color w:val="191919"/>
          <w:szCs w:val="26"/>
        </w:rPr>
      </w:pPr>
      <w:r>
        <w:rPr>
          <w:rFonts w:ascii="Times New Roman" w:eastAsia="MS Gothic" w:hAnsi="Times New Roman" w:cs="Times New Roman"/>
          <w:b/>
          <w:color w:val="191919"/>
          <w:szCs w:val="26"/>
        </w:rPr>
        <w:t xml:space="preserve">Top doctoral </w:t>
      </w:r>
      <w:r w:rsidR="00993B9D">
        <w:rPr>
          <w:rFonts w:ascii="Times New Roman" w:eastAsia="MS Gothic" w:hAnsi="Times New Roman" w:cs="Times New Roman"/>
          <w:b/>
          <w:color w:val="191919"/>
          <w:szCs w:val="26"/>
        </w:rPr>
        <w:t xml:space="preserve">Student </w:t>
      </w:r>
      <w:r w:rsidR="00C81FBE" w:rsidRPr="00C81FBE">
        <w:rPr>
          <w:rFonts w:ascii="Times New Roman" w:eastAsia="MS Gothic" w:hAnsi="Times New Roman" w:cs="Times New Roman"/>
          <w:b/>
          <w:color w:val="191919"/>
          <w:szCs w:val="26"/>
        </w:rPr>
        <w:t>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C81FBE">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sidR="009C2B3C" w:rsidRPr="009C2B3C">
        <w:rPr>
          <w:rFonts w:ascii="Times New Roman" w:eastAsia="MS Gothic" w:hAnsi="Times New Roman" w:cs="Times New Roman"/>
          <w:bCs/>
          <w:color w:val="191919"/>
          <w:szCs w:val="26"/>
        </w:rPr>
        <w:t>Ronald &amp; Mary Nece Endowed Fellowship, awarded annually to a top Ph.D. student in the University of Washington Hydrology &amp; Hydrodynamics program based on dissertation, scholarship, and academic performance, from a cohort of approximately 10 graduating Ph.D. stud</w:t>
      </w:r>
      <w:r w:rsidR="00F166F7">
        <w:rPr>
          <w:rFonts w:ascii="Times New Roman" w:eastAsia="MS Gothic" w:hAnsi="Times New Roman" w:cs="Times New Roman"/>
          <w:bCs/>
          <w:color w:val="191919"/>
          <w:szCs w:val="26"/>
        </w:rPr>
        <w:t>ents</w:t>
      </w:r>
      <w:r w:rsidR="00614D78" w:rsidRPr="00614D78">
        <w:rPr>
          <w:rFonts w:ascii="Times New Roman" w:eastAsia="MS Gothic" w:hAnsi="Times New Roman" w:cs="Times New Roman"/>
          <w:bCs/>
          <w:color w:val="191919"/>
          <w:szCs w:val="26"/>
        </w:rPr>
        <w:t>.</w:t>
      </w:r>
      <w:r w:rsidR="00993B9D">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sidR="00C81FBE">
        <w:rPr>
          <w:rFonts w:ascii="Times New Roman" w:eastAsia="MS Gothic" w:hAnsi="Times New Roman" w:cs="Times New Roman"/>
          <w:bCs/>
          <w:i/>
          <w:iCs/>
          <w:color w:val="595959" w:themeColor="text1" w:themeTint="A6"/>
          <w:szCs w:val="26"/>
        </w:rPr>
        <w:t>6</w:t>
      </w:r>
    </w:p>
    <w:p w14:paraId="6CE469E0" w14:textId="77777777"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6"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11BE9696" w14:textId="77777777"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7"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57A3B4A9"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8"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3E568BC4" w14:textId="77777777"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9"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193CA5EA" w14:textId="77777777"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9E957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6B5AEF7" w14:textId="77777777" w:rsidR="00B52F07" w:rsidRPr="00B52F07"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14.</w:t>
      </w:r>
      <w:r w:rsidRPr="00B52F07">
        <w:rPr>
          <w:rFonts w:ascii="Times New Roman" w:eastAsia="Arial" w:hAnsi="Times New Roman" w:cs="Times New Roman"/>
          <w:color w:val="000000"/>
        </w:rPr>
        <w:tab/>
      </w:r>
      <w:r w:rsidR="0035709F">
        <w:fldChar w:fldCharType="begin"/>
      </w:r>
      <w:r w:rsidR="0035709F">
        <w:instrText xml:space="preserve"> </w:instrText>
      </w:r>
      <w:r w:rsidR="0035709F" w:rsidRPr="005B5ADF">
        <w:instrText>= TotalPubs + 1 - { SEQ Pub }</w:instrText>
      </w:r>
      <w:r w:rsidR="0035709F">
        <w:instrText xml:space="preserve"> </w:instrText>
      </w:r>
      <w:r w:rsidR="0035709F">
        <w:fldChar w:fldCharType="separate"/>
      </w:r>
      <w:r w:rsidR="0035709F">
        <w:fldChar w:fldCharType="end"/>
      </w:r>
      <w:r w:rsidR="00436130" w:rsidRPr="00B52F07">
        <w:rPr>
          <w:rFonts w:ascii="Times New Roman" w:eastAsia="Arial" w:hAnsi="Times New Roman" w:cs="Times New Roman"/>
          <w:color w:val="000000"/>
        </w:rPr>
        <w:t xml:space="preserve">M. Sharma, F. Hossain, S. Suresh, T. Pavelsky, S. Minocha, and </w:t>
      </w:r>
      <w:r w:rsidR="00436130" w:rsidRPr="00B52F07">
        <w:rPr>
          <w:rFonts w:ascii="Times New Roman" w:eastAsia="Arial" w:hAnsi="Times New Roman" w:cs="Times New Roman"/>
          <w:b/>
          <w:bCs/>
          <w:color w:val="000000"/>
        </w:rPr>
        <w:t>S. Khan</w:t>
      </w:r>
      <w:r w:rsidR="00F41EC4" w:rsidRPr="00B52F07">
        <w:rPr>
          <w:rFonts w:ascii="Times New Roman" w:eastAsia="Arial" w:hAnsi="Times New Roman" w:cs="Times New Roman"/>
          <w:color w:val="000000"/>
        </w:rPr>
        <w:t xml:space="preserve"> (2026).</w:t>
      </w:r>
      <w:r w:rsidR="00436130" w:rsidRPr="00B52F07">
        <w:rPr>
          <w:rFonts w:ascii="Times New Roman" w:eastAsia="Arial" w:hAnsi="Times New Roman" w:cs="Times New Roman"/>
          <w:color w:val="000000"/>
        </w:rPr>
        <w:t xml:space="preserve"> </w:t>
      </w:r>
      <w:r w:rsidR="00981526" w:rsidRPr="00B52F07">
        <w:rPr>
          <w:rFonts w:ascii="Times New Roman" w:eastAsia="Arial" w:hAnsi="Times New Roman" w:cs="Times New Roman"/>
          <w:color w:val="000000"/>
        </w:rPr>
        <w:t>How Well Can the Surface Water and Ocean Topography (SWOT) Satellite Mission Observe Irrigation Canals of the Asian Green Revolution?</w:t>
      </w:r>
      <w:r w:rsidR="001D7F64" w:rsidRPr="00B52F07">
        <w:rPr>
          <w:rFonts w:ascii="Times New Roman" w:eastAsia="Arial" w:hAnsi="Times New Roman" w:cs="Times New Roman"/>
          <w:color w:val="000000"/>
        </w:rPr>
        <w:t xml:space="preserve"> </w:t>
      </w:r>
      <w:r w:rsidR="001D7F64" w:rsidRPr="00B52F07">
        <w:rPr>
          <w:rFonts w:ascii="Times New Roman" w:eastAsia="Arial" w:hAnsi="Times New Roman" w:cs="Times New Roman"/>
          <w:i/>
          <w:iCs/>
          <w:color w:val="000000"/>
        </w:rPr>
        <w:t>Geophysical Research Letter</w:t>
      </w:r>
      <w:r w:rsidR="00490CB1">
        <w:rPr>
          <w:rFonts w:ascii="Times New Roman" w:eastAsia="Arial" w:hAnsi="Times New Roman" w:cs="Times New Roman"/>
          <w:i/>
          <w:iCs/>
          <w:color w:val="000000"/>
        </w:rPr>
        <w:t>s (In Press).</w:t>
      </w:r>
    </w:p>
    <w:p w14:paraId="430612F8" w14:textId="77777777" w:rsidR="001E119D" w:rsidRPr="00B52F07"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13.</w:t>
      </w:r>
      <w:r w:rsidRPr="00B52F07">
        <w:rPr>
          <w:rFonts w:ascii="Times New Roman" w:eastAsia="Arial" w:hAnsi="Times New Roman" w:cs="Times New Roman"/>
          <w:color w:val="000000"/>
        </w:rPr>
        <w:tab/>
      </w:r>
      <w:r w:rsidR="001E119D" w:rsidRPr="00B52F07">
        <w:rPr>
          <w:rFonts w:ascii="Times New Roman" w:eastAsia="Arial" w:hAnsi="Times New Roman" w:cs="Times New Roman"/>
          <w:b/>
          <w:bCs/>
          <w:color w:val="000000"/>
        </w:rPr>
        <w:t xml:space="preserve">S. Khan, </w:t>
      </w:r>
      <w:r w:rsidR="001E119D" w:rsidRPr="00B52F07">
        <w:rPr>
          <w:rFonts w:ascii="Times New Roman" w:eastAsia="Arial" w:hAnsi="Times New Roman" w:cs="Times New Roman"/>
          <w:color w:val="000000"/>
        </w:rPr>
        <w:t xml:space="preserve">Y. O. Wang, G. Darkwah, F. Hossain (2026). When the Cloud Warms the River: A Call for Monitoring Data Center Impacts in the Age of AI, </w:t>
      </w:r>
      <w:r w:rsidR="001E119D" w:rsidRPr="00B52F07">
        <w:rPr>
          <w:rFonts w:ascii="Times New Roman" w:eastAsia="Arial" w:hAnsi="Times New Roman" w:cs="Times New Roman"/>
          <w:i/>
          <w:iCs/>
          <w:color w:val="000000"/>
        </w:rPr>
        <w:t>AGU Advances</w:t>
      </w:r>
      <w:r w:rsidR="001E119D" w:rsidRPr="00B52F07">
        <w:rPr>
          <w:rFonts w:ascii="Times New Roman" w:eastAsia="Arial" w:hAnsi="Times New Roman" w:cs="Times New Roman"/>
          <w:color w:val="000000"/>
        </w:rPr>
        <w:t xml:space="preserve"> (In </w:t>
      </w:r>
      <w:r w:rsidR="00AC4E11" w:rsidRPr="00B52F07">
        <w:rPr>
          <w:rFonts w:ascii="Times New Roman" w:eastAsia="Arial" w:hAnsi="Times New Roman" w:cs="Times New Roman"/>
          <w:color w:val="000000"/>
        </w:rPr>
        <w:t>Revision</w:t>
      </w:r>
      <w:r w:rsidR="001E119D" w:rsidRPr="00B52F07">
        <w:rPr>
          <w:rFonts w:ascii="Times New Roman" w:eastAsia="Arial" w:hAnsi="Times New Roman" w:cs="Times New Roman"/>
          <w:color w:val="000000"/>
        </w:rPr>
        <w:t>).</w:t>
      </w:r>
    </w:p>
    <w:p w14:paraId="5B129ABF" w14:textId="77777777" w:rsidR="005F5C15" w:rsidRPr="005F5C15"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12.</w:t>
      </w:r>
      <w:r w:rsidRPr="005F5C15">
        <w:rPr>
          <w:rFonts w:ascii="Times New Roman" w:eastAsia="Arial" w:hAnsi="Times New Roman" w:cs="Times New Roman"/>
          <w:color w:val="000000"/>
        </w:rPr>
        <w:tab/>
      </w:r>
      <w:r w:rsidR="005F5C15" w:rsidRPr="00BB6A40">
        <w:rPr>
          <w:rFonts w:ascii="Times New Roman" w:eastAsia="Arial" w:hAnsi="Times New Roman" w:cs="Times New Roman"/>
          <w:b/>
          <w:bCs/>
          <w:color w:val="000000"/>
        </w:rPr>
        <w:t xml:space="preserve">S. Khan, </w:t>
      </w:r>
      <w:r w:rsidR="005F5C15" w:rsidRPr="00BB6A40">
        <w:rPr>
          <w:rFonts w:ascii="Times New Roman" w:eastAsia="Arial" w:hAnsi="Times New Roman" w:cs="Times New Roman"/>
          <w:color w:val="000000"/>
        </w:rPr>
        <w:t>F. Hossain, M. Ahamed, and K. Islam (202</w:t>
      </w:r>
      <w:r w:rsidR="005F5C15">
        <w:rPr>
          <w:rFonts w:ascii="Times New Roman" w:eastAsia="Arial" w:hAnsi="Times New Roman" w:cs="Times New Roman"/>
          <w:color w:val="000000"/>
        </w:rPr>
        <w:t>6</w:t>
      </w:r>
      <w:r w:rsidR="005F5C15" w:rsidRPr="00BB6A40">
        <w:rPr>
          <w:rFonts w:ascii="Times New Roman" w:eastAsia="Arial" w:hAnsi="Times New Roman" w:cs="Times New Roman"/>
          <w:color w:val="000000"/>
        </w:rPr>
        <w:t xml:space="preserve">). </w:t>
      </w:r>
      <w:r w:rsidR="005F5C15" w:rsidRPr="009A5B14">
        <w:rPr>
          <w:rFonts w:ascii="Times New Roman" w:eastAsia="Arial" w:hAnsi="Times New Roman" w:cs="Times New Roman"/>
          <w:color w:val="000000"/>
        </w:rPr>
        <w:t xml:space="preserve">Satellite Data Rendered Irrigation using Penman-Monteith and SEBAL – </w:t>
      </w:r>
      <w:proofErr w:type="spellStart"/>
      <w:r w:rsidR="005F5C15" w:rsidRPr="009A5B14">
        <w:rPr>
          <w:rFonts w:ascii="Times New Roman" w:eastAsia="Arial" w:hAnsi="Times New Roman" w:cs="Times New Roman"/>
          <w:color w:val="000000"/>
        </w:rPr>
        <w:t>sDRIPS</w:t>
      </w:r>
      <w:proofErr w:type="spellEnd"/>
      <w:r w:rsidR="005F5C15" w:rsidRPr="009A5B14">
        <w:rPr>
          <w:rFonts w:ascii="Times New Roman" w:eastAsia="Arial" w:hAnsi="Times New Roman" w:cs="Times New Roman"/>
          <w:color w:val="000000"/>
        </w:rPr>
        <w:t xml:space="preserve"> for Surface Water Irrigation Optimization, </w:t>
      </w:r>
      <w:r w:rsidR="005F5C15" w:rsidRPr="009A5B14">
        <w:rPr>
          <w:rFonts w:ascii="Times New Roman" w:eastAsia="Arial" w:hAnsi="Times New Roman" w:cs="Times New Roman"/>
          <w:i/>
          <w:iCs/>
          <w:color w:val="000000"/>
        </w:rPr>
        <w:t>Hydrology and Earth System Sciences (HESS)</w:t>
      </w:r>
      <w:r w:rsidR="005F5C15">
        <w:rPr>
          <w:rFonts w:ascii="Times New Roman" w:eastAsia="Arial" w:hAnsi="Times New Roman" w:cs="Times New Roman"/>
          <w:i/>
          <w:iCs/>
          <w:color w:val="000000"/>
        </w:rPr>
        <w:t>,</w:t>
      </w:r>
      <w:r w:rsidR="005F5C15" w:rsidRPr="005F5C15">
        <w:rPr>
          <w:rFonts w:ascii="Times New Roman" w:eastAsia="Arial" w:hAnsi="Times New Roman" w:cs="Times New Roman"/>
          <w:i/>
          <w:iCs/>
          <w:color w:val="7F7F7F" w:themeColor="text1" w:themeTint="80"/>
        </w:rPr>
        <w:t xml:space="preserve"> </w:t>
      </w:r>
      <w:hyperlink r:id="rId30" w:history="1">
        <w:r w:rsidR="005F5C15" w:rsidRPr="005F5C15">
          <w:rPr>
            <w:rStyle w:val="Hyperlink"/>
            <w:rFonts w:ascii="Times New Roman" w:hAnsi="Times New Roman" w:cs="Times New Roman"/>
            <w:color w:val="7F7F7F" w:themeColor="text1" w:themeTint="80"/>
          </w:rPr>
          <w:t>https://doi.org/10.5194/hess-30-3675-2026</w:t>
        </w:r>
      </w:hyperlink>
      <w:r w:rsidR="005F5C15" w:rsidRPr="009A5B14">
        <w:rPr>
          <w:rFonts w:ascii="Times New Roman" w:eastAsia="Arial" w:hAnsi="Times New Roman" w:cs="Times New Roman"/>
          <w:color w:val="000000"/>
        </w:rPr>
        <w:t>.</w:t>
      </w:r>
    </w:p>
    <w:p w14:paraId="73C76561" w14:textId="77777777" w:rsidR="00B55B94" w:rsidRPr="00B55B94"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11.</w:t>
      </w:r>
      <w:r w:rsidRPr="00B55B94">
        <w:rPr>
          <w:rFonts w:ascii="Times New Roman" w:eastAsia="Arial" w:hAnsi="Times New Roman" w:cs="Times New Roman"/>
          <w:color w:val="000000"/>
        </w:rPr>
        <w:tab/>
      </w:r>
      <w:r w:rsidR="00B55B94" w:rsidRPr="00F56697">
        <w:rPr>
          <w:rFonts w:ascii="Times New Roman" w:eastAsia="Arial" w:hAnsi="Times New Roman" w:cs="Times New Roman"/>
          <w:b/>
          <w:bCs/>
          <w:color w:val="000000"/>
        </w:rPr>
        <w:t xml:space="preserve">S. Khan, </w:t>
      </w:r>
      <w:r w:rsidR="00B55B94"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00B55B94"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00B55B94"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31"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43892BD4"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10.</w:t>
      </w:r>
      <w:r w:rsidRPr="00EE7F00">
        <w:rPr>
          <w:rFonts w:ascii="Times New Roman" w:eastAsia="Arial" w:hAnsi="Times New Roman" w:cs="Times New Roman"/>
          <w:color w:val="000000"/>
        </w:rPr>
        <w:tab/>
      </w:r>
      <w:r w:rsidR="006B1CF5" w:rsidRPr="006B1CF5">
        <w:rPr>
          <w:rFonts w:ascii="Times New Roman" w:eastAsia="Arial" w:hAnsi="Times New Roman" w:cs="Times New Roman"/>
          <w:b/>
          <w:bCs/>
          <w:color w:val="000000"/>
        </w:rPr>
        <w:t>S. Khan</w:t>
      </w:r>
      <w:r w:rsidR="006B1CF5"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006B1CF5" w:rsidRPr="006B1CF5">
        <w:rPr>
          <w:rFonts w:ascii="Times New Roman" w:eastAsia="Arial" w:hAnsi="Times New Roman" w:cs="Times New Roman"/>
          <w:color w:val="000000"/>
        </w:rPr>
        <w:t>). (</w:t>
      </w:r>
      <w:proofErr w:type="spellStart"/>
      <w:r w:rsidR="006B1CF5" w:rsidRPr="006B1CF5">
        <w:rPr>
          <w:rFonts w:ascii="Times New Roman" w:eastAsia="Arial" w:hAnsi="Times New Roman" w:cs="Times New Roman"/>
          <w:color w:val="000000"/>
        </w:rPr>
        <w:t>sDRIPS</w:t>
      </w:r>
      <w:proofErr w:type="spellEnd"/>
      <w:r w:rsidR="006B1CF5" w:rsidRPr="006B1CF5">
        <w:rPr>
          <w:rFonts w:ascii="Times New Roman" w:eastAsia="Arial" w:hAnsi="Times New Roman" w:cs="Times New Roman"/>
          <w:color w:val="000000"/>
        </w:rPr>
        <w:t xml:space="preserve">): A Cloud-Based, Open-Source Python Package for Satellite-Informed Surface Water Irrigation Optimization. </w:t>
      </w:r>
      <w:r w:rsidR="006B1CF5"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32"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00634BF2"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9.</w:t>
      </w:r>
      <w:r w:rsidRPr="00EE7F00">
        <w:rPr>
          <w:rFonts w:ascii="Times New Roman" w:eastAsia="Arial" w:hAnsi="Times New Roman" w:cs="Times New Roman"/>
          <w:color w:val="000000"/>
        </w:rPr>
        <w:tab/>
      </w:r>
      <w:r w:rsidR="00BB2556" w:rsidRPr="00BB2556">
        <w:rPr>
          <w:rFonts w:ascii="Times New Roman" w:eastAsia="Arial" w:hAnsi="Times New Roman" w:cs="Times New Roman"/>
          <w:b/>
          <w:bCs/>
          <w:color w:val="000000"/>
        </w:rPr>
        <w:t xml:space="preserve">S. Khan, </w:t>
      </w:r>
      <w:r w:rsidR="00BB2556"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00BB2556" w:rsidRPr="00BB2556">
        <w:rPr>
          <w:rFonts w:ascii="Times New Roman" w:eastAsia="Arial" w:hAnsi="Times New Roman" w:cs="Times New Roman"/>
          <w:i/>
          <w:iCs/>
          <w:color w:val="000000"/>
        </w:rPr>
        <w:t>Environmental Modeling and Software</w:t>
      </w:r>
      <w:r w:rsidR="00BB2556" w:rsidRPr="00BB2556">
        <w:rPr>
          <w:rFonts w:ascii="Times New Roman" w:eastAsia="Arial" w:hAnsi="Times New Roman" w:cs="Times New Roman"/>
          <w:color w:val="000000"/>
        </w:rPr>
        <w:t xml:space="preserve">. </w:t>
      </w:r>
      <w:hyperlink r:id="rId33" w:history="1">
        <w:r w:rsidR="00BB2556" w:rsidRPr="00FB695B">
          <w:rPr>
            <w:rStyle w:val="Hyperlink"/>
            <w:rFonts w:ascii="Times New Roman" w:eastAsia="Arial" w:hAnsi="Times New Roman" w:cs="Times New Roman"/>
            <w:color w:val="7F7F7F" w:themeColor="text1" w:themeTint="80"/>
          </w:rPr>
          <w:t>https://doi.org/10.1016/j.envsoft.2023.105919</w:t>
        </w:r>
      </w:hyperlink>
      <w:r w:rsidR="00BB2556" w:rsidRPr="00BB2556">
        <w:rPr>
          <w:rFonts w:ascii="Times New Roman" w:eastAsia="Arial" w:hAnsi="Times New Roman" w:cs="Times New Roman"/>
          <w:color w:val="000000"/>
        </w:rPr>
        <w:t>.</w:t>
      </w:r>
    </w:p>
    <w:p w14:paraId="7C6533EA"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8.</w:t>
      </w:r>
      <w:r w:rsidRPr="00EE7F00">
        <w:rPr>
          <w:rFonts w:ascii="Times New Roman" w:eastAsia="Arial" w:hAnsi="Times New Roman" w:cs="Times New Roman"/>
          <w:color w:val="000000"/>
        </w:rPr>
        <w:tab/>
      </w:r>
      <w:r w:rsidR="006B1CF5" w:rsidRPr="006B1CF5">
        <w:rPr>
          <w:rFonts w:ascii="Times New Roman" w:eastAsia="Arial" w:hAnsi="Times New Roman" w:cs="Times New Roman"/>
          <w:color w:val="000000"/>
        </w:rPr>
        <w:t xml:space="preserve">A. M. Gómez, S. </w:t>
      </w:r>
      <w:proofErr w:type="spellStart"/>
      <w:r w:rsidR="006B1CF5" w:rsidRPr="006B1CF5">
        <w:rPr>
          <w:rFonts w:ascii="Times New Roman" w:eastAsia="Arial" w:hAnsi="Times New Roman" w:cs="Times New Roman"/>
          <w:color w:val="000000"/>
        </w:rPr>
        <w:t>Biancamaria</w:t>
      </w:r>
      <w:proofErr w:type="spellEnd"/>
      <w:r w:rsidR="006B1CF5" w:rsidRPr="006B1CF5">
        <w:rPr>
          <w:rFonts w:ascii="Times New Roman" w:eastAsia="Arial" w:hAnsi="Times New Roman" w:cs="Times New Roman"/>
          <w:color w:val="000000"/>
        </w:rPr>
        <w:t xml:space="preserve">, T. Pavelsky, K. Nielsen, G. Parkins, M. Lane, </w:t>
      </w:r>
      <w:r w:rsidR="006B1CF5" w:rsidRPr="006B1CF5">
        <w:rPr>
          <w:rFonts w:ascii="Times New Roman" w:eastAsia="Arial" w:hAnsi="Times New Roman" w:cs="Times New Roman"/>
          <w:b/>
          <w:bCs/>
          <w:color w:val="000000"/>
        </w:rPr>
        <w:t>S. Khan</w:t>
      </w:r>
      <w:r w:rsidR="006B1CF5" w:rsidRPr="006B1CF5">
        <w:rPr>
          <w:rFonts w:ascii="Times New Roman" w:eastAsia="Arial" w:hAnsi="Times New Roman" w:cs="Times New Roman"/>
          <w:color w:val="000000"/>
        </w:rPr>
        <w:t xml:space="preserve">, F. Hossain, R. Bhattarai, S. Ghafoor, J.F. </w:t>
      </w:r>
      <w:proofErr w:type="spellStart"/>
      <w:r w:rsidR="006B1CF5" w:rsidRPr="006B1CF5">
        <w:rPr>
          <w:rFonts w:ascii="Times New Roman" w:eastAsia="Arial" w:hAnsi="Times New Roman" w:cs="Times New Roman"/>
          <w:color w:val="000000"/>
        </w:rPr>
        <w:t>Crétaux</w:t>
      </w:r>
      <w:proofErr w:type="spellEnd"/>
      <w:r w:rsidR="006B1CF5"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006B1CF5" w:rsidRPr="006B1CF5">
        <w:rPr>
          <w:rFonts w:ascii="Times New Roman" w:eastAsia="Arial" w:hAnsi="Times New Roman" w:cs="Times New Roman"/>
          <w:color w:val="000000"/>
        </w:rPr>
        <w:t>can</w:t>
      </w:r>
      <w:proofErr w:type="gramEnd"/>
      <w:r w:rsidR="006B1CF5" w:rsidRPr="006B1CF5">
        <w:rPr>
          <w:rFonts w:ascii="Times New Roman" w:eastAsia="Arial" w:hAnsi="Times New Roman" w:cs="Times New Roman"/>
          <w:color w:val="000000"/>
        </w:rPr>
        <w:t xml:space="preserve"> Accurately Measure Water Levels Changes Regardless of Lake Area. </w:t>
      </w:r>
      <w:proofErr w:type="spellStart"/>
      <w:r w:rsidR="006B1CF5" w:rsidRPr="006B1CF5">
        <w:rPr>
          <w:rFonts w:ascii="Times New Roman" w:eastAsia="Arial" w:hAnsi="Times New Roman" w:cs="Times New Roman"/>
          <w:i/>
          <w:iCs/>
          <w:color w:val="000000"/>
        </w:rPr>
        <w:t>GIScience</w:t>
      </w:r>
      <w:proofErr w:type="spellEnd"/>
      <w:r w:rsidR="006B1CF5"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006B1CF5" w:rsidRPr="006B1CF5">
        <w:rPr>
          <w:rFonts w:ascii="Times New Roman" w:eastAsia="Arial" w:hAnsi="Times New Roman" w:cs="Times New Roman"/>
          <w:i/>
          <w:iCs/>
          <w:color w:val="000000"/>
        </w:rPr>
        <w:t xml:space="preserve"> </w:t>
      </w:r>
      <w:hyperlink r:id="rId34"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51859045" w14:textId="77777777" w:rsidR="00EE7F00" w:rsidRPr="00EE7F00" w:rsidRDefault="000767F7" w:rsidP="000767F7">
      <w:pPr>
        <w:ind w:left="360" w:hanging="360"/>
        <w:contextualSpacing/>
        <w:jc w:val="both"/>
        <w:rPr>
          <w:rFonts w:ascii="Times New Roman" w:eastAsia="Arial" w:hAnsi="Times New Roman" w:cs="Times New Roman"/>
          <w:color w:val="5F5F5F"/>
          <w:u w:val="single"/>
        </w:rPr>
      </w:pPr>
      <w:r>
        <w:rPr>
          <w:rFonts w:ascii="Times New Roman" w:eastAsia="Arial" w:hAnsi="Times New Roman" w:cs="Times New Roman"/>
          <w:color w:val="5F5F5F"/>
        </w:rPr>
        <w:t>7.</w:t>
      </w:r>
      <w:r w:rsidRPr="00EE7F00">
        <w:rPr>
          <w:rFonts w:ascii="Times New Roman" w:eastAsia="Arial" w:hAnsi="Times New Roman" w:cs="Times New Roman"/>
          <w:color w:val="5F5F5F"/>
        </w:rPr>
        <w:tab/>
      </w:r>
      <w:r w:rsidR="00DF5FBF">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5"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BFC7D76"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lastRenderedPageBreak/>
        <w:t>6.</w:t>
      </w:r>
      <w:r w:rsidRPr="00EE7F00">
        <w:rPr>
          <w:rFonts w:ascii="Times New Roman" w:eastAsia="Arial" w:hAnsi="Times New Roman" w:cs="Times New Roman"/>
          <w:color w:val="000000"/>
        </w:rPr>
        <w:tab/>
      </w:r>
      <w:r w:rsidR="00DF5FBF">
        <w:rPr>
          <w:rFonts w:ascii="Times New Roman" w:eastAsia="Arial" w:hAnsi="Times New Roman" w:cs="Times New Roman"/>
          <w:bCs/>
          <w:color w:val="000000"/>
        </w:rPr>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6"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7065DBE6"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5.</w:t>
      </w:r>
      <w:r w:rsidRPr="00EE7F00">
        <w:rPr>
          <w:rFonts w:ascii="Times New Roman" w:eastAsia="Arial" w:hAnsi="Times New Roman" w:cs="Times New Roman"/>
          <w:color w:val="000000"/>
        </w:rPr>
        <w:tab/>
      </w:r>
      <w:r w:rsidR="004008E2" w:rsidRPr="004008E2">
        <w:rPr>
          <w:rFonts w:ascii="Times New Roman" w:eastAsia="Arial" w:hAnsi="Times New Roman" w:cs="Times New Roman"/>
          <w:bCs/>
          <w:color w:val="000000"/>
        </w:rPr>
        <w:t>S. Suresh, F. Hossain, S. Minocha, P. Das,</w:t>
      </w:r>
      <w:r w:rsidR="004008E2" w:rsidRPr="004008E2">
        <w:rPr>
          <w:rFonts w:ascii="Times New Roman" w:eastAsia="Arial" w:hAnsi="Times New Roman" w:cs="Times New Roman"/>
          <w:b/>
          <w:color w:val="000000"/>
        </w:rPr>
        <w:t xml:space="preserve"> S. Khan</w:t>
      </w:r>
      <w:r w:rsidR="004008E2" w:rsidRPr="004008E2">
        <w:rPr>
          <w:rFonts w:ascii="Times New Roman" w:eastAsia="Arial" w:hAnsi="Times New Roman" w:cs="Times New Roman"/>
          <w:bCs/>
          <w:color w:val="000000"/>
        </w:rPr>
        <w:t>, H. Lee, K. Andreadis and Perry Oddo (2023).</w:t>
      </w:r>
      <w:r w:rsidR="004008E2" w:rsidRPr="004008E2">
        <w:rPr>
          <w:rFonts w:ascii="Times New Roman" w:eastAsia="Arial" w:hAnsi="Times New Roman" w:cs="Times New Roman"/>
          <w:b/>
          <w:color w:val="000000"/>
        </w:rPr>
        <w:t xml:space="preserve"> </w:t>
      </w:r>
      <w:r w:rsidR="004008E2"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004008E2" w:rsidRPr="004008E2">
        <w:rPr>
          <w:rFonts w:ascii="Times New Roman" w:eastAsia="Arial" w:hAnsi="Times New Roman" w:cs="Times New Roman"/>
          <w:bCs/>
          <w:i/>
          <w:iCs/>
          <w:color w:val="000000"/>
        </w:rPr>
        <w:t>Remote Sensing of Environment, vol. 307</w:t>
      </w:r>
      <w:r w:rsidR="004008E2" w:rsidRPr="004008E2">
        <w:rPr>
          <w:rFonts w:ascii="Times New Roman" w:eastAsia="Arial" w:hAnsi="Times New Roman" w:cs="Times New Roman"/>
          <w:bCs/>
          <w:color w:val="000000"/>
        </w:rPr>
        <w:t xml:space="preserve">, </w:t>
      </w:r>
      <w:hyperlink r:id="rId37" w:history="1">
        <w:r w:rsidR="004008E2"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0EB20410" w14:textId="77777777" w:rsidR="00EE7F00"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4.</w:t>
      </w:r>
      <w:r w:rsidRPr="00011976">
        <w:rPr>
          <w:rFonts w:ascii="Times New Roman" w:eastAsia="Arial" w:hAnsi="Times New Roman" w:cs="Times New Roman"/>
          <w:color w:val="000000"/>
        </w:rPr>
        <w:tab/>
      </w:r>
      <w:r w:rsidR="00DF5FBF">
        <w:rPr>
          <w:rFonts w:ascii="Times New Roman" w:eastAsia="Arial" w:hAnsi="Times New Roman" w:cs="Times New Roman"/>
          <w:bCs/>
          <w:color w:val="000000"/>
        </w:rPr>
        <w:t xml:space="preserve">S. </w:t>
      </w:r>
      <w:proofErr w:type="gramStart"/>
      <w:r w:rsidR="00DF5FBF" w:rsidRPr="005476F8">
        <w:rPr>
          <w:rFonts w:ascii="Times New Roman" w:eastAsia="Arial" w:hAnsi="Times New Roman" w:cs="Times New Roman"/>
          <w:bCs/>
          <w:color w:val="000000"/>
        </w:rPr>
        <w:t>Minocha</w:t>
      </w:r>
      <w:r w:rsidR="00DF5FBF" w:rsidRPr="00DF5FBF">
        <w:rPr>
          <w:rFonts w:ascii="Times New Roman" w:eastAsia="Arial" w:hAnsi="Times New Roman" w:cs="Times New Roman"/>
          <w:bCs/>
          <w:color w:val="000000"/>
        </w:rPr>
        <w:t>,</w:t>
      </w:r>
      <w:r w:rsidR="00DF5FBF" w:rsidRPr="005476F8">
        <w:rPr>
          <w:rFonts w:ascii="Times New Roman" w:eastAsia="Arial" w:hAnsi="Times New Roman" w:cs="Times New Roman"/>
          <w:b/>
          <w:color w:val="000000"/>
        </w:rPr>
        <w:t xml:space="preserve"> </w:t>
      </w:r>
      <w:r w:rsidR="00DF5FBF"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8" w:history="1">
        <w:r w:rsidR="00875131" w:rsidRPr="00875131">
          <w:rPr>
            <w:rStyle w:val="Hyperlink"/>
            <w:rFonts w:ascii="Times New Roman" w:eastAsia="Arial" w:hAnsi="Times New Roman" w:cs="Times New Roman"/>
            <w:color w:val="7F7F7F" w:themeColor="text1" w:themeTint="80"/>
          </w:rPr>
          <w:t>https://doi.org/10.3955/046.097.0403</w:t>
        </w:r>
      </w:hyperlink>
    </w:p>
    <w:p w14:paraId="5E5296E1" w14:textId="77777777" w:rsidR="00011976"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011976">
        <w:rPr>
          <w:rFonts w:ascii="Times New Roman" w:eastAsia="Arial" w:hAnsi="Times New Roman" w:cs="Times New Roman"/>
          <w:color w:val="000000"/>
        </w:rPr>
        <w:tab/>
      </w:r>
      <w:r w:rsidR="00011976" w:rsidRPr="009D39D4">
        <w:rPr>
          <w:rFonts w:ascii="Times New Roman" w:eastAsia="Arial" w:hAnsi="Times New Roman" w:cs="Times New Roman"/>
          <w:b/>
          <w:color w:val="000000"/>
        </w:rPr>
        <w:t xml:space="preserve">S. Khan, </w:t>
      </w:r>
      <w:r w:rsidR="00011976" w:rsidRPr="009D39D4">
        <w:rPr>
          <w:rFonts w:ascii="Times New Roman" w:eastAsia="Arial" w:hAnsi="Times New Roman" w:cs="Times New Roman"/>
          <w:bCs/>
          <w:color w:val="000000"/>
        </w:rPr>
        <w:t>F. Hossain, et al. (2022)</w:t>
      </w:r>
      <w:r w:rsidR="00011976" w:rsidRPr="009D39D4">
        <w:rPr>
          <w:rFonts w:ascii="Times New Roman" w:eastAsia="Arial" w:hAnsi="Times New Roman" w:cs="Times New Roman"/>
          <w:b/>
          <w:color w:val="000000"/>
        </w:rPr>
        <w:t xml:space="preserve"> </w:t>
      </w:r>
      <w:r w:rsidR="00011976" w:rsidRPr="009D39D4">
        <w:rPr>
          <w:rFonts w:ascii="Times New Roman" w:eastAsia="Arial" w:hAnsi="Times New Roman" w:cs="Times New Roman"/>
          <w:bCs/>
          <w:color w:val="000000"/>
        </w:rPr>
        <w:t>Understanding Volume Estimation Uncertainty of Lakes and Wetlands Using Satellites and Citizen Science</w:t>
      </w:r>
      <w:r w:rsidR="00011976" w:rsidRPr="009D39D4">
        <w:rPr>
          <w:rFonts w:ascii="Times New Roman" w:eastAsia="Arial" w:hAnsi="Times New Roman" w:cs="Times New Roman"/>
          <w:b/>
          <w:color w:val="000000"/>
        </w:rPr>
        <w:t xml:space="preserve">, </w:t>
      </w:r>
      <w:r w:rsidR="00011976" w:rsidRPr="009D39D4">
        <w:rPr>
          <w:rFonts w:ascii="Times New Roman" w:eastAsia="Arial" w:hAnsi="Times New Roman" w:cs="Times New Roman"/>
          <w:bCs/>
          <w:i/>
          <w:iCs/>
          <w:color w:val="000000"/>
        </w:rPr>
        <w:t xml:space="preserve">IEEE JSTARS. </w:t>
      </w:r>
      <w:hyperlink r:id="rId39" w:history="1">
        <w:r w:rsidR="00011976" w:rsidRPr="00815AD3">
          <w:rPr>
            <w:rStyle w:val="Hyperlink"/>
            <w:rFonts w:ascii="Times New Roman" w:eastAsia="Arial" w:hAnsi="Times New Roman" w:cs="Times New Roman"/>
            <w:bCs/>
            <w:color w:val="7F7F7F" w:themeColor="text1" w:themeTint="80"/>
          </w:rPr>
          <w:t>https://doi.org/10.1109/JSTARS.2023.3250354</w:t>
        </w:r>
      </w:hyperlink>
      <w:r w:rsidR="00011976" w:rsidRPr="00EE7F00">
        <w:rPr>
          <w:rFonts w:ascii="Times New Roman" w:eastAsia="Arial" w:hAnsi="Times New Roman" w:cs="Times New Roman"/>
          <w:color w:val="000000"/>
        </w:rPr>
        <w:t>.</w:t>
      </w:r>
    </w:p>
    <w:p w14:paraId="21731101" w14:textId="77777777" w:rsid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Pr>
          <w:rFonts w:ascii="Times New Roman" w:eastAsia="Arial" w:hAnsi="Times New Roman" w:cs="Times New Roman"/>
          <w:color w:val="000000"/>
        </w:rPr>
        <w:tab/>
      </w:r>
      <w:r w:rsidR="00DF5FBF" w:rsidRPr="00432FC7">
        <w:rPr>
          <w:rFonts w:ascii="Times New Roman" w:eastAsia="Arial" w:hAnsi="Times New Roman" w:cs="Times New Roman"/>
          <w:bCs/>
          <w:color w:val="000000"/>
        </w:rPr>
        <w:t>P.</w:t>
      </w:r>
      <w:r w:rsidR="00DF5FBF">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40"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56600FFB" w14:textId="77777777" w:rsidR="00011976"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011976">
        <w:rPr>
          <w:rFonts w:ascii="Times New Roman" w:eastAsia="Arial" w:hAnsi="Times New Roman" w:cs="Times New Roman"/>
          <w:color w:val="000000"/>
        </w:rPr>
        <w:tab/>
      </w:r>
      <w:r w:rsidR="00011976" w:rsidRPr="005C1418">
        <w:rPr>
          <w:rFonts w:ascii="Times New Roman" w:eastAsia="Arial" w:hAnsi="Times New Roman" w:cs="Times New Roman"/>
          <w:b/>
          <w:color w:val="000000"/>
        </w:rPr>
        <w:t xml:space="preserve">S. Khan, </w:t>
      </w:r>
      <w:r w:rsidR="00011976" w:rsidRPr="005C1418">
        <w:rPr>
          <w:rFonts w:ascii="Times New Roman" w:eastAsia="Arial" w:hAnsi="Times New Roman" w:cs="Times New Roman"/>
          <w:color w:val="000000"/>
        </w:rPr>
        <w:t xml:space="preserve">N. Kamboj, U. Bhatia (2020) Lifeline Infrastructures and Hydro‑climate Extremes: </w:t>
      </w:r>
      <w:proofErr w:type="gramStart"/>
      <w:r w:rsidR="00011976" w:rsidRPr="005C1418">
        <w:rPr>
          <w:rFonts w:ascii="Times New Roman" w:eastAsia="Arial" w:hAnsi="Times New Roman" w:cs="Times New Roman"/>
          <w:color w:val="000000"/>
        </w:rPr>
        <w:t>A Future Outlook</w:t>
      </w:r>
      <w:proofErr w:type="gramEnd"/>
      <w:r w:rsidR="00011976" w:rsidRPr="005C1418">
        <w:rPr>
          <w:rFonts w:ascii="Times New Roman" w:eastAsia="Arial" w:hAnsi="Times New Roman" w:cs="Times New Roman"/>
          <w:color w:val="000000"/>
        </w:rPr>
        <w:t xml:space="preserve">, </w:t>
      </w:r>
      <w:r w:rsidR="00011976" w:rsidRPr="005C1418">
        <w:rPr>
          <w:rFonts w:ascii="Times New Roman" w:eastAsia="Arial" w:hAnsi="Times New Roman" w:cs="Times New Roman"/>
          <w:i/>
          <w:iCs/>
          <w:color w:val="000000"/>
        </w:rPr>
        <w:t>Climate Change and Extreme Events</w:t>
      </w:r>
      <w:r w:rsidR="00011976">
        <w:rPr>
          <w:rFonts w:ascii="Times New Roman" w:eastAsia="Arial" w:hAnsi="Times New Roman" w:cs="Times New Roman"/>
          <w:i/>
          <w:iCs/>
          <w:color w:val="000000"/>
        </w:rPr>
        <w:t xml:space="preserve">. </w:t>
      </w:r>
      <w:hyperlink r:id="rId41" w:history="1">
        <w:r w:rsidR="00011976" w:rsidRPr="00B3100B">
          <w:rPr>
            <w:rStyle w:val="Hyperlink"/>
            <w:rFonts w:ascii="Times New Roman" w:eastAsia="Arial" w:hAnsi="Times New Roman" w:cs="Times New Roman"/>
            <w:color w:val="7F7F7F" w:themeColor="text1" w:themeTint="80"/>
          </w:rPr>
          <w:t>https://doi.org/10.1016/B978-0-12-822700-8.00004-4</w:t>
        </w:r>
      </w:hyperlink>
      <w:r w:rsidR="00011976" w:rsidRPr="00B3100B">
        <w:rPr>
          <w:rFonts w:ascii="Times New Roman" w:eastAsia="Arial" w:hAnsi="Times New Roman" w:cs="Times New Roman"/>
          <w:color w:val="7F7F7F" w:themeColor="text1" w:themeTint="80"/>
          <w:u w:val="single"/>
        </w:rPr>
        <w:t>.</w:t>
      </w:r>
    </w:p>
    <w:p w14:paraId="3E51E800"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606108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673E1D57" w14:textId="77777777" w:rsidR="002D0B63" w:rsidRPr="00D431D9"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12.</w:t>
      </w:r>
      <w:r w:rsidRPr="00D431D9">
        <w:rPr>
          <w:rFonts w:ascii="Times New Roman" w:eastAsia="Arial" w:hAnsi="Times New Roman" w:cs="Times New Roman"/>
          <w:color w:val="000000"/>
        </w:rPr>
        <w:tab/>
      </w:r>
      <w:r w:rsidR="000C2540"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0C2540">
        <w:rPr>
          <w:rFonts w:ascii="Times New Roman" w:eastAsia="Arial" w:hAnsi="Times New Roman" w:cs="Times New Roman"/>
          <w:color w:val="000000"/>
        </w:rPr>
        <w:t xml:space="preserve"> </w:t>
      </w:r>
      <w:r w:rsidR="000C2540"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0C2540"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000C2540"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000C2540"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4F88E89"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11.</w:t>
      </w:r>
      <w:r w:rsidRPr="00EE7F00">
        <w:rPr>
          <w:rFonts w:ascii="Times New Roman" w:eastAsia="Arial" w:hAnsi="Times New Roman" w:cs="Times New Roman"/>
          <w:color w:val="000000"/>
        </w:rPr>
        <w:tab/>
      </w:r>
      <w:r w:rsidR="00F87748"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F87748" w:rsidRPr="00F87748">
        <w:rPr>
          <w:rFonts w:ascii="Times New Roman" w:eastAsia="Arial" w:hAnsi="Times New Roman" w:cs="Times New Roman"/>
          <w:b/>
          <w:bCs/>
          <w:color w:val="000000"/>
        </w:rPr>
        <w:t xml:space="preserve"> </w:t>
      </w:r>
      <w:r w:rsidR="00F87748"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F87748" w:rsidRPr="00F87748">
        <w:rPr>
          <w:rFonts w:ascii="Times New Roman" w:eastAsia="Arial" w:hAnsi="Times New Roman" w:cs="Times New Roman"/>
          <w:color w:val="000000"/>
        </w:rPr>
        <w:t xml:space="preserve"> M. Ahamed (2024). </w:t>
      </w:r>
      <w:proofErr w:type="spellStart"/>
      <w:r w:rsidR="00F87748" w:rsidRPr="00F87748">
        <w:rPr>
          <w:rFonts w:ascii="Times New Roman" w:eastAsia="Arial" w:hAnsi="Times New Roman" w:cs="Times New Roman"/>
          <w:color w:val="000000"/>
        </w:rPr>
        <w:t>sDRIPS</w:t>
      </w:r>
      <w:proofErr w:type="spellEnd"/>
      <w:r w:rsidR="00F87748" w:rsidRPr="00F87748">
        <w:rPr>
          <w:rFonts w:ascii="Times New Roman" w:eastAsia="Arial" w:hAnsi="Times New Roman" w:cs="Times New Roman"/>
          <w:color w:val="000000"/>
        </w:rPr>
        <w:t xml:space="preserve">: Satellite Data Rendered Irrigation Using Penman and SEBAL - A Framework </w:t>
      </w:r>
      <w:proofErr w:type="gramStart"/>
      <w:r w:rsidR="00F87748" w:rsidRPr="00F87748">
        <w:rPr>
          <w:rFonts w:ascii="Times New Roman" w:eastAsia="Arial" w:hAnsi="Times New Roman" w:cs="Times New Roman"/>
          <w:color w:val="000000"/>
        </w:rPr>
        <w:t>For</w:t>
      </w:r>
      <w:proofErr w:type="gramEnd"/>
      <w:r w:rsidR="00F87748" w:rsidRPr="00F87748">
        <w:rPr>
          <w:rFonts w:ascii="Times New Roman" w:eastAsia="Arial" w:hAnsi="Times New Roman" w:cs="Times New Roman"/>
          <w:color w:val="000000"/>
        </w:rPr>
        <w:t xml:space="preserve"> Surface Water Irrigation Optimization. </w:t>
      </w:r>
      <w:r w:rsidR="00F87748"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5E81083E"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10.</w:t>
      </w:r>
      <w:r w:rsidRPr="00EE7F00">
        <w:rPr>
          <w:rFonts w:ascii="Times New Roman" w:eastAsia="Arial" w:hAnsi="Times New Roman" w:cs="Times New Roman"/>
          <w:color w:val="000000"/>
        </w:rPr>
        <w:tab/>
      </w:r>
      <w:r w:rsidR="00D963A7"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D963A7" w:rsidRPr="00D963A7">
        <w:rPr>
          <w:rFonts w:ascii="Times New Roman" w:eastAsia="Arial" w:hAnsi="Times New Roman" w:cs="Times New Roman"/>
          <w:b/>
          <w:bCs/>
          <w:color w:val="000000"/>
        </w:rPr>
        <w:t xml:space="preserve"> </w:t>
      </w:r>
      <w:r w:rsidR="00D963A7"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72610A3"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9.</w:t>
      </w:r>
      <w:r w:rsidRPr="00EE7F00">
        <w:rPr>
          <w:rFonts w:ascii="Times New Roman" w:eastAsia="Arial" w:hAnsi="Times New Roman" w:cs="Times New Roman"/>
          <w:color w:val="000000"/>
        </w:rPr>
        <w:tab/>
      </w:r>
      <w:r w:rsidR="00953722"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00953722" w:rsidRPr="00953722">
        <w:rPr>
          <w:rFonts w:ascii="Times New Roman" w:eastAsia="Arial" w:hAnsi="Times New Roman" w:cs="Times New Roman"/>
          <w:b/>
          <w:bCs/>
          <w:color w:val="000000"/>
        </w:rPr>
        <w:t xml:space="preserve"> </w:t>
      </w:r>
      <w:r w:rsidR="00953722"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w:t>
      </w:r>
      <w:r w:rsidR="00953722"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953722"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00953722"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2A58F616"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8.</w:t>
      </w:r>
      <w:r w:rsidRPr="00EE7F00">
        <w:rPr>
          <w:rFonts w:ascii="Times New Roman" w:eastAsia="Arial" w:hAnsi="Times New Roman" w:cs="Times New Roman"/>
          <w:color w:val="000000"/>
        </w:rPr>
        <w:tab/>
      </w:r>
      <w:r w:rsidR="006C4512"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6C4512"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6C4512"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006C4512"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006C4512"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31E57EAA"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7.</w:t>
      </w:r>
      <w:r w:rsidRPr="00EE7F00">
        <w:rPr>
          <w:rFonts w:ascii="Times New Roman" w:eastAsia="Arial" w:hAnsi="Times New Roman" w:cs="Times New Roman"/>
          <w:color w:val="000000"/>
        </w:rPr>
        <w:tab/>
      </w:r>
      <w:r w:rsidR="00A71BFD"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A71BFD"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J.F. </w:t>
      </w:r>
      <w:proofErr w:type="spellStart"/>
      <w:r w:rsidR="00A71BFD" w:rsidRPr="00A71BFD">
        <w:rPr>
          <w:rFonts w:ascii="Times New Roman" w:eastAsia="Arial" w:hAnsi="Times New Roman" w:cs="Times New Roman"/>
          <w:color w:val="000000"/>
        </w:rPr>
        <w:t>Crétaux</w:t>
      </w:r>
      <w:proofErr w:type="spellEnd"/>
      <w:r w:rsidR="00A71BFD" w:rsidRPr="00A71BFD">
        <w:rPr>
          <w:rFonts w:ascii="Times New Roman" w:eastAsia="Arial" w:hAnsi="Times New Roman" w:cs="Times New Roman"/>
          <w:color w:val="000000"/>
        </w:rPr>
        <w:t xml:space="preserve"> (2023). Regional lake monitoring network design aided by Citizen Scientists and Satellites </w:t>
      </w:r>
      <w:r w:rsidR="00A71BFD"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4C38FCF9"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6.</w:t>
      </w:r>
      <w:r w:rsidRPr="00EE7F00">
        <w:rPr>
          <w:rFonts w:ascii="Times New Roman" w:eastAsia="Arial" w:hAnsi="Times New Roman" w:cs="Times New Roman"/>
          <w:color w:val="000000"/>
        </w:rPr>
        <w:tab/>
      </w:r>
      <w:r w:rsidR="008D4081"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w:t>
      </w:r>
      <w:r w:rsidR="008D4081"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Satellite Data, and Modeling </w:t>
      </w:r>
      <w:r w:rsidR="008D4081" w:rsidRPr="008D4081">
        <w:rPr>
          <w:rFonts w:ascii="Times New Roman" w:eastAsia="Arial" w:hAnsi="Times New Roman" w:cs="Times New Roman"/>
          <w:i/>
          <w:iCs/>
          <w:color w:val="000000"/>
        </w:rPr>
        <w:t>AGU Conference 2023</w:t>
      </w:r>
      <w:r w:rsidR="008D4081">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414DC5A8"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5.</w:t>
      </w:r>
      <w:r w:rsidRPr="00EE7F00">
        <w:rPr>
          <w:rFonts w:ascii="Times New Roman" w:eastAsia="Arial" w:hAnsi="Times New Roman" w:cs="Times New Roman"/>
          <w:color w:val="000000"/>
        </w:rPr>
        <w:tab/>
      </w:r>
      <w:r w:rsidR="00225CBA"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w:t>
      </w:r>
      <w:r w:rsidR="00225CBA"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00225CBA"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5FA498C5"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4.</w:t>
      </w:r>
      <w:r w:rsidRPr="00EE7F00">
        <w:rPr>
          <w:rFonts w:ascii="Times New Roman" w:eastAsia="Arial" w:hAnsi="Times New Roman" w:cs="Times New Roman"/>
          <w:color w:val="000000"/>
        </w:rPr>
        <w:tab/>
      </w:r>
      <w:r w:rsidR="00E83429"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w:t>
      </w:r>
      <w:r w:rsidR="00E83429"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00E83429"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48859622"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EE7F00">
        <w:rPr>
          <w:rFonts w:ascii="Times New Roman" w:eastAsia="Arial" w:hAnsi="Times New Roman" w:cs="Times New Roman"/>
          <w:color w:val="000000"/>
        </w:rPr>
        <w:tab/>
      </w:r>
      <w:r w:rsidR="00284A6C"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Investigating Volumetric Uncertainty of Lakes and Wetlands Using Satellites and Citizen Science, </w:t>
      </w:r>
      <w:r w:rsidR="00284A6C" w:rsidRPr="00284A6C">
        <w:rPr>
          <w:rFonts w:ascii="Times New Roman" w:eastAsia="Arial" w:hAnsi="Times New Roman" w:cs="Times New Roman"/>
          <w:i/>
          <w:iCs/>
          <w:color w:val="000000"/>
        </w:rPr>
        <w:t>AWRA Conference</w:t>
      </w:r>
      <w:r w:rsidR="00284A6C" w:rsidRPr="00284A6C">
        <w:rPr>
          <w:rFonts w:ascii="Times New Roman" w:eastAsia="Arial" w:hAnsi="Times New Roman" w:cs="Times New Roman"/>
          <w:color w:val="000000"/>
        </w:rPr>
        <w:t xml:space="preserve"> </w:t>
      </w:r>
      <w:r w:rsidR="00284A6C"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47DD64A7" w14:textId="77777777" w:rsidR="00EE7F00" w:rsidRPr="00207563"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sidRPr="00207563">
        <w:rPr>
          <w:rFonts w:ascii="Times New Roman" w:eastAsia="Arial" w:hAnsi="Times New Roman" w:cs="Times New Roman"/>
          <w:color w:val="000000"/>
        </w:rPr>
        <w:tab/>
      </w:r>
      <w:r w:rsidR="00207563"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S. </w:t>
      </w:r>
      <w:proofErr w:type="spellStart"/>
      <w:r w:rsidR="00207563"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w:t>
      </w:r>
      <w:r w:rsidR="00207563"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J.F. </w:t>
      </w:r>
      <w:proofErr w:type="spellStart"/>
      <w:r w:rsidR="00207563"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00207563" w:rsidRPr="00207563">
        <w:rPr>
          <w:rFonts w:ascii="Times New Roman" w:eastAsia="Arial" w:hAnsi="Times New Roman" w:cs="Times New Roman"/>
          <w:color w:val="000000"/>
        </w:rPr>
        <w:t xml:space="preserve">). Nadir altimeter validation in small lakes using </w:t>
      </w:r>
      <w:proofErr w:type="gramStart"/>
      <w:r w:rsidR="00207563" w:rsidRPr="00207563">
        <w:rPr>
          <w:rFonts w:ascii="Times New Roman" w:eastAsia="Arial" w:hAnsi="Times New Roman" w:cs="Times New Roman"/>
          <w:color w:val="000000"/>
        </w:rPr>
        <w:t>multisource</w:t>
      </w:r>
      <w:proofErr w:type="gramEnd"/>
      <w:r w:rsidR="00207563" w:rsidRPr="00207563">
        <w:rPr>
          <w:rFonts w:ascii="Times New Roman" w:eastAsia="Arial" w:hAnsi="Times New Roman" w:cs="Times New Roman"/>
          <w:color w:val="000000"/>
        </w:rPr>
        <w:t xml:space="preserve"> ground observations. </w:t>
      </w:r>
      <w:r w:rsidR="00207563"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36B2D64" w14:textId="77777777" w:rsidR="00207563"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EE7F00">
        <w:rPr>
          <w:rFonts w:ascii="Times New Roman" w:eastAsia="Arial" w:hAnsi="Times New Roman" w:cs="Times New Roman"/>
          <w:color w:val="000000"/>
        </w:rPr>
        <w:tab/>
      </w:r>
      <w:r w:rsidR="00DF28B6"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00DF28B6" w:rsidRPr="00DF28B6">
        <w:rPr>
          <w:rFonts w:ascii="Times New Roman" w:eastAsia="Arial" w:hAnsi="Times New Roman" w:cs="Times New Roman"/>
          <w:color w:val="000000"/>
        </w:rPr>
        <w:t xml:space="preserve">, </w:t>
      </w:r>
      <w:r w:rsidR="00DF28B6"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11B91D30"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0568C5EA"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5A17556"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EE7F00">
        <w:rPr>
          <w:rFonts w:ascii="Times New Roman" w:eastAsia="Arial" w:hAnsi="Times New Roman" w:cs="Times New Roman"/>
          <w:color w:val="000000"/>
        </w:rPr>
        <w:tab/>
      </w:r>
      <w:r w:rsidR="00EE7F00"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00EE7F00" w:rsidRPr="00EE7F00">
        <w:rPr>
          <w:rFonts w:ascii="Times New Roman" w:eastAsia="Arial" w:hAnsi="Times New Roman" w:cs="Times New Roman"/>
          <w:color w:val="000000"/>
        </w:rPr>
        <w:t xml:space="preserve">, S. Minocha,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00EE7F00" w:rsidRPr="00EE7F00">
        <w:rPr>
          <w:rFonts w:ascii="Times New Roman" w:eastAsia="Arial" w:hAnsi="Times New Roman" w:cs="Times New Roman"/>
          <w:color w:val="000000"/>
        </w:rPr>
        <w:t xml:space="preserve">. In </w:t>
      </w:r>
      <w:r w:rsidR="00EE7F00" w:rsidRPr="00EE7F00">
        <w:rPr>
          <w:rFonts w:ascii="Times New Roman" w:eastAsia="Arial" w:hAnsi="Times New Roman" w:cs="Times New Roman"/>
          <w:i/>
          <w:iCs/>
          <w:color w:val="000000"/>
        </w:rPr>
        <w:t>International Water Power and Dam Construction</w:t>
      </w:r>
      <w:r w:rsidR="00EE7F00"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42" w:history="1">
        <w:r w:rsidR="000928C9" w:rsidRPr="000928C9">
          <w:rPr>
            <w:rStyle w:val="Hyperlink"/>
            <w:rFonts w:ascii="Times New Roman" w:eastAsia="Arial" w:hAnsi="Times New Roman" w:cs="Times New Roman"/>
            <w:i/>
            <w:iCs/>
            <w:color w:val="7F7F7F" w:themeColor="text1" w:themeTint="80"/>
          </w:rPr>
          <w:t>Link</w:t>
        </w:r>
      </w:hyperlink>
    </w:p>
    <w:p w14:paraId="1E1F0EE1"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sidRPr="00EE7F00">
        <w:rPr>
          <w:rFonts w:ascii="Times New Roman" w:eastAsia="Arial" w:hAnsi="Times New Roman" w:cs="Times New Roman"/>
          <w:color w:val="000000"/>
        </w:rPr>
        <w:tab/>
      </w:r>
      <w:r w:rsidR="00EE7F00"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00EE7F00"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00EE7F00" w:rsidRPr="00EE7F00">
        <w:rPr>
          <w:rFonts w:ascii="Times New Roman" w:eastAsia="Arial" w:hAnsi="Times New Roman" w:cs="Times New Roman"/>
          <w:color w:val="000000"/>
        </w:rPr>
        <w:t xml:space="preserve">A satellite remote sensing perspective on water resources. In </w:t>
      </w:r>
      <w:r w:rsidR="00EE7F00" w:rsidRPr="00EE7F00">
        <w:rPr>
          <w:rFonts w:ascii="Times New Roman" w:eastAsia="Arial" w:hAnsi="Times New Roman" w:cs="Times New Roman"/>
          <w:i/>
          <w:iCs/>
          <w:color w:val="000000"/>
        </w:rPr>
        <w:t>International Water Power and Dam Construction</w:t>
      </w:r>
      <w:r w:rsidR="00EE7F00"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3" w:history="1">
        <w:r w:rsidR="00227015" w:rsidRPr="00227015">
          <w:rPr>
            <w:rStyle w:val="Hyperlink"/>
            <w:rFonts w:ascii="Times New Roman" w:eastAsia="Arial" w:hAnsi="Times New Roman" w:cs="Times New Roman"/>
            <w:i/>
            <w:iCs/>
            <w:color w:val="7F7F7F" w:themeColor="text1" w:themeTint="80"/>
          </w:rPr>
          <w:t>Link</w:t>
        </w:r>
      </w:hyperlink>
    </w:p>
    <w:p w14:paraId="288A8EC7" w14:textId="77777777" w:rsidR="00E45235" w:rsidRPr="00E83D6B"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E83D6B">
        <w:rPr>
          <w:rFonts w:ascii="Times New Roman" w:eastAsia="Arial" w:hAnsi="Times New Roman" w:cs="Times New Roman"/>
          <w:color w:val="000000"/>
        </w:rPr>
        <w:tab/>
      </w:r>
      <w:r w:rsidR="00D82972"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4" w:history="1">
        <w:r w:rsidR="005F212B" w:rsidRPr="005F212B">
          <w:rPr>
            <w:rStyle w:val="Hyperlink"/>
            <w:rFonts w:ascii="Times New Roman" w:eastAsia="Arial" w:hAnsi="Times New Roman" w:cs="Times New Roman"/>
            <w:i/>
            <w:iCs/>
            <w:color w:val="7F7F7F" w:themeColor="text1" w:themeTint="80"/>
          </w:rPr>
          <w:t>Link</w:t>
        </w:r>
      </w:hyperlink>
    </w:p>
    <w:p w14:paraId="6694353E" w14:textId="77777777" w:rsidR="00E83D6B" w:rsidRDefault="00E83D6B" w:rsidP="00E83D6B">
      <w:pPr>
        <w:ind w:left="360"/>
        <w:contextualSpacing/>
        <w:jc w:val="both"/>
        <w:rPr>
          <w:rFonts w:ascii="Times New Roman" w:eastAsia="Arial" w:hAnsi="Times New Roman" w:cs="Times New Roman"/>
          <w:color w:val="000000"/>
        </w:rPr>
      </w:pPr>
    </w:p>
    <w:p w14:paraId="5ECB7A44" w14:textId="77777777" w:rsidR="00E83D6B" w:rsidRPr="006407E7" w:rsidRDefault="00E83D6B" w:rsidP="00E83D6B">
      <w:pPr>
        <w:ind w:left="360"/>
        <w:contextualSpacing/>
        <w:jc w:val="both"/>
        <w:rPr>
          <w:rFonts w:ascii="Times New Roman" w:eastAsia="Arial" w:hAnsi="Times New Roman" w:cs="Times New Roman"/>
          <w:color w:val="000000"/>
        </w:rPr>
      </w:pPr>
    </w:p>
    <w:p w14:paraId="3F1E6E60" w14:textId="77777777"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0D7D3364"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491391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72946FE" w14:textId="77777777"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5" w:history="1">
        <w:r w:rsidR="00A06B07" w:rsidRPr="00A06B07">
          <w:rPr>
            <w:rStyle w:val="Hyperlink"/>
            <w:rFonts w:ascii="Times New Roman" w:eastAsia="Arial" w:hAnsi="Times New Roman" w:cs="Times New Roman"/>
            <w:color w:val="7F7F7F" w:themeColor="text1" w:themeTint="80"/>
          </w:rPr>
          <w:t>https://doi.org/10.1017/9781009453509</w:t>
        </w:r>
      </w:hyperlink>
    </w:p>
    <w:p w14:paraId="25953293" w14:textId="77777777"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C6D84D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370F6D82" w14:textId="77777777" w:rsidTr="00622989">
        <w:tc>
          <w:tcPr>
            <w:tcW w:w="3116" w:type="dxa"/>
            <w:tcBorders>
              <w:bottom w:val="dotDash" w:sz="4" w:space="0" w:color="auto"/>
              <w:right w:val="dotDash" w:sz="4" w:space="0" w:color="auto"/>
            </w:tcBorders>
          </w:tcPr>
          <w:p w14:paraId="67C202FF" w14:textId="77777777"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18F9E96D" w14:textId="77777777"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467CA695" w14:textId="1469CCC3"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w:t>
            </w:r>
            <w:r w:rsidR="00E723C5">
              <w:rPr>
                <w:rFonts w:ascii="Times New Roman" w:eastAsia="Arial" w:hAnsi="Times New Roman" w:cs="Times New Roman"/>
                <w:color w:val="000000"/>
              </w:rPr>
              <w:t>2</w:t>
            </w:r>
            <w:r>
              <w:rPr>
                <w:rFonts w:ascii="Times New Roman" w:eastAsia="Arial" w:hAnsi="Times New Roman" w:cs="Times New Roman"/>
                <w:color w:val="000000"/>
              </w:rPr>
              <w:t xml:space="preserve">) </w:t>
            </w:r>
          </w:p>
        </w:tc>
      </w:tr>
      <w:tr w:rsidR="00231BC2" w14:paraId="0A96EDF4" w14:textId="77777777" w:rsidTr="00622989">
        <w:tc>
          <w:tcPr>
            <w:tcW w:w="3116" w:type="dxa"/>
            <w:tcBorders>
              <w:top w:val="dotDash" w:sz="4" w:space="0" w:color="auto"/>
              <w:bottom w:val="dotDash" w:sz="4" w:space="0" w:color="auto"/>
              <w:right w:val="dotDash" w:sz="4" w:space="0" w:color="auto"/>
            </w:tcBorders>
          </w:tcPr>
          <w:p w14:paraId="65E8E3B9" w14:textId="77777777"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327525B2" w14:textId="77777777"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5333F04F" w14:textId="77777777"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628FBC69" w14:textId="77777777" w:rsidTr="00622989">
        <w:tc>
          <w:tcPr>
            <w:tcW w:w="3116" w:type="dxa"/>
            <w:tcBorders>
              <w:top w:val="dotDash" w:sz="4" w:space="0" w:color="auto"/>
              <w:bottom w:val="dotDash" w:sz="4" w:space="0" w:color="auto"/>
              <w:right w:val="dotDash" w:sz="4" w:space="0" w:color="auto"/>
            </w:tcBorders>
          </w:tcPr>
          <w:p w14:paraId="5B3368A7" w14:textId="7777777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5E42C5A7" w14:textId="77777777"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42A58297" w14:textId="77777777" w:rsidR="00231BC2" w:rsidRDefault="00231BC2" w:rsidP="000004B6">
            <w:pPr>
              <w:jc w:val="center"/>
              <w:rPr>
                <w:rFonts w:ascii="Times New Roman" w:eastAsia="Arial" w:hAnsi="Times New Roman" w:cs="Times New Roman"/>
                <w:color w:val="000000"/>
              </w:rPr>
            </w:pPr>
          </w:p>
        </w:tc>
      </w:tr>
    </w:tbl>
    <w:p w14:paraId="3F3BF504" w14:textId="77777777"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FB6929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A33715E" w14:textId="77777777"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229117F7" w14:textId="77777777"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6"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7"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8"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3351191A" w14:textId="77777777"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9"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93CC107" w14:textId="77777777"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50"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AC6076E" w14:textId="77777777"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5A17D14A"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5EC4E4EA" w14:textId="77777777"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28EC777" w14:textId="77777777"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51" w:history="1">
        <w:r w:rsidR="00A7639A" w:rsidRPr="00032D7B">
          <w:rPr>
            <w:rStyle w:val="Hyperlink"/>
            <w:rFonts w:ascii="Times New Roman" w:eastAsia="Arial" w:hAnsi="Times New Roman" w:cs="Times New Roman"/>
            <w:bCs/>
            <w:color w:val="7F7F7F" w:themeColor="text1" w:themeTint="80"/>
          </w:rPr>
          <w:t>SWODLR-Python</w:t>
        </w:r>
      </w:hyperlink>
    </w:p>
    <w:p w14:paraId="7A86EDA1"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25572BAE"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1C33852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7F882C4A"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26180E24" w14:textId="77777777"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52"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03E34D47"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0E7FB1E"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2185A3C" w14:textId="77777777"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3B4A878A" w14:textId="77777777"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353E8782" w14:textId="77777777"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3AE15FEB" w14:textId="77777777"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73297E1A" w14:textId="77777777"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19D7B371" w14:textId="77777777"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030BC39B" w14:textId="77777777"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755BC4B5" w14:textId="77777777"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5C9644D2"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DB20CE" w14:textId="77777777"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7086439E" w14:textId="77777777"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69DCFADC" w14:textId="77777777"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5D90AA81" w14:textId="77777777"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11E9F5E0"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578A5223"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3DDA52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07DF8A8"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2BB92D1C"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A044A2F"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19EE410"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79FFE60" w14:textId="77777777"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FEE6411" w14:textId="77777777"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2781CD0C" w14:textId="77777777"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39A41C5A" w14:textId="77777777"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67E07E1D" w14:textId="77777777"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2A52FB13" w14:textId="77777777"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4C76C7E4" w14:textId="77777777"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03DF5451" w14:textId="77777777"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29B25CC7" w14:textId="77777777"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BE2A52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A9DFE5B"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3"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5A33CE83" w14:textId="77777777"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4"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10864F2F"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5"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0B987E84" w14:textId="77777777" w:rsidR="008F436B" w:rsidRDefault="00C605C0" w:rsidP="008F436B">
      <w:pPr>
        <w:numPr>
          <w:ilvl w:val="0"/>
          <w:numId w:val="16"/>
        </w:numPr>
        <w:spacing w:after="80"/>
        <w:jc w:val="both"/>
        <w:rPr>
          <w:rFonts w:ascii="Times New Roman" w:eastAsia="Arial" w:hAnsi="Times New Roman" w:cs="Times New Roman"/>
          <w:bCs/>
          <w:color w:val="000000"/>
        </w:rPr>
      </w:pPr>
      <w:hyperlink r:id="rId56"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743A4985" w14:textId="77777777" w:rsidR="008F436B" w:rsidRDefault="008F436B" w:rsidP="008F436B">
      <w:pPr>
        <w:numPr>
          <w:ilvl w:val="0"/>
          <w:numId w:val="16"/>
        </w:numPr>
        <w:spacing w:after="80"/>
        <w:jc w:val="both"/>
        <w:rPr>
          <w:rFonts w:ascii="Times New Roman" w:eastAsia="Arial" w:hAnsi="Times New Roman" w:cs="Times New Roman"/>
          <w:bCs/>
          <w:color w:val="000000"/>
        </w:rPr>
      </w:pPr>
      <w:hyperlink r:id="rId57"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8"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7B235CAA" w14:textId="77777777"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9"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16A6CE96" w14:textId="77777777"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FBA1CF2"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18500877"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60"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51618B01" w14:textId="77777777"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61"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261E9409"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15B9F613"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E21DB9B"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73F2CE4E"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44E1700F" w14:textId="77777777"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1794D4AE"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43AFD9E6"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4C47195B"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w:t>
      </w:r>
      <w:proofErr w:type="spellStart"/>
      <w:r w:rsidRPr="00BE72FC">
        <w:rPr>
          <w:rFonts w:ascii="Times New Roman" w:eastAsia="Arial" w:hAnsi="Times New Roman" w:cs="Times New Roman"/>
          <w:color w:val="000000"/>
        </w:rPr>
        <w:t>Plotly</w:t>
      </w:r>
      <w:proofErr w:type="spellEnd"/>
      <w:r w:rsidRPr="00BE72FC">
        <w:rPr>
          <w:rFonts w:ascii="Times New Roman" w:eastAsia="Arial" w:hAnsi="Times New Roman" w:cs="Times New Roman"/>
          <w:color w:val="000000"/>
        </w:rPr>
        <w:t>, Matplotlib, technical documentation, and reproducible scientific workflows.</w:t>
      </w:r>
    </w:p>
    <w:p w14:paraId="5EA498DD" w14:textId="77777777"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6B894A32" w14:textId="7777777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0CF0604B" w14:textId="77777777"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152700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CAAE819" w14:textId="77777777"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62"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4396F288" w14:textId="77777777"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3"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10E3112B"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 xml:space="preserve">Dr. Erkan </w:t>
      </w:r>
      <w:proofErr w:type="spellStart"/>
      <w:r w:rsidRPr="007538DB">
        <w:rPr>
          <w:rFonts w:ascii="Times New Roman" w:hAnsi="Times New Roman" w:cs="Times New Roman"/>
          <w:color w:val="auto"/>
        </w:rPr>
        <w:t>Istanbulluoglu</w:t>
      </w:r>
      <w:proofErr w:type="spellEnd"/>
      <w:r w:rsidRPr="007538DB">
        <w:rPr>
          <w:rFonts w:ascii="Times New Roman" w:hAnsi="Times New Roman" w:cs="Times New Roman"/>
          <w:color w:val="auto"/>
        </w:rPr>
        <w:t xml:space="preserve"> (</w:t>
      </w:r>
      <w:hyperlink r:id="rId64"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72165637" w14:textId="77777777"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5"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5DF673A4" w14:textId="77777777"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6"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52BF3790" w14:textId="77777777"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7"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8"/>
      <w:headerReference w:type="first" r:id="rId69"/>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1B22" w14:textId="77777777" w:rsidR="00E74B14" w:rsidRDefault="00E74B14" w:rsidP="00FD09AC">
      <w:pPr>
        <w:spacing w:after="0"/>
      </w:pPr>
      <w:r>
        <w:separator/>
      </w:r>
    </w:p>
  </w:endnote>
  <w:endnote w:type="continuationSeparator" w:id="0">
    <w:p w14:paraId="3968254F" w14:textId="77777777" w:rsidR="00E74B14" w:rsidRDefault="00E74B14"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EndPr/>
    <w:sdtContent>
      <w:sdt>
        <w:sdtPr>
          <w:rPr>
            <w:color w:val="7F7F7F" w:themeColor="text1" w:themeTint="80"/>
          </w:rPr>
          <w:id w:val="-1769616900"/>
          <w:docPartObj>
            <w:docPartGallery w:val="Page Numbers (Top of Page)"/>
            <w:docPartUnique/>
          </w:docPartObj>
        </w:sdtPr>
        <w:sdtEndPr/>
        <w:sdtContent>
          <w:p w14:paraId="56C5F5FB" w14:textId="77777777"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037A7F25"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A024" w14:textId="77777777" w:rsidR="00E74B14" w:rsidRDefault="00E74B14" w:rsidP="00FD09AC">
      <w:pPr>
        <w:spacing w:after="0"/>
      </w:pPr>
      <w:r>
        <w:separator/>
      </w:r>
    </w:p>
  </w:footnote>
  <w:footnote w:type="continuationSeparator" w:id="0">
    <w:p w14:paraId="45EAB4F1" w14:textId="77777777" w:rsidR="00E74B14" w:rsidRDefault="00E74B14"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48333" w14:textId="77777777" w:rsidR="001765A9" w:rsidRDefault="00C67A8D">
    <w:pPr>
      <w:pStyle w:val="Header"/>
    </w:pPr>
    <w:r>
      <w:tab/>
    </w:r>
    <w:r>
      <w:tab/>
    </w:r>
    <w:r>
      <w:tab/>
    </w:r>
    <w:r>
      <w:tab/>
    </w:r>
    <w:r>
      <w:tab/>
    </w:r>
    <w:r>
      <w:tab/>
    </w:r>
    <w:r>
      <w:tab/>
    </w:r>
    <w:r>
      <w:tab/>
    </w:r>
    <w:r>
      <w:tab/>
    </w:r>
    <w:r>
      <w:tab/>
    </w:r>
  </w:p>
  <w:p w14:paraId="039A06FC"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rS0MAQCS0NzU0NDcyUdpeDU4uLM/DyQAqNaAO/Kjz0sAAAA"/>
  </w:docVars>
  <w:rsids>
    <w:rsidRoot w:val="00E723C5"/>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767F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2D63"/>
    <w:rsid w:val="001472BC"/>
    <w:rsid w:val="00147D75"/>
    <w:rsid w:val="001523D1"/>
    <w:rsid w:val="00153311"/>
    <w:rsid w:val="00157F0F"/>
    <w:rsid w:val="00163C16"/>
    <w:rsid w:val="00164DD3"/>
    <w:rsid w:val="001718D3"/>
    <w:rsid w:val="001725B2"/>
    <w:rsid w:val="001736C7"/>
    <w:rsid w:val="001740EA"/>
    <w:rsid w:val="00175605"/>
    <w:rsid w:val="001765A9"/>
    <w:rsid w:val="00182686"/>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74A85"/>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4932"/>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132F"/>
    <w:rsid w:val="00352057"/>
    <w:rsid w:val="00356682"/>
    <w:rsid w:val="0035709F"/>
    <w:rsid w:val="003633AD"/>
    <w:rsid w:val="003643D8"/>
    <w:rsid w:val="00364989"/>
    <w:rsid w:val="003716FA"/>
    <w:rsid w:val="00372E8A"/>
    <w:rsid w:val="003822A1"/>
    <w:rsid w:val="00387E88"/>
    <w:rsid w:val="00390AC5"/>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952"/>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476CB"/>
    <w:rsid w:val="00453AC5"/>
    <w:rsid w:val="0046201F"/>
    <w:rsid w:val="004624D2"/>
    <w:rsid w:val="00463180"/>
    <w:rsid w:val="00466566"/>
    <w:rsid w:val="00471BFB"/>
    <w:rsid w:val="00474FB1"/>
    <w:rsid w:val="0047667E"/>
    <w:rsid w:val="004823B9"/>
    <w:rsid w:val="0048439D"/>
    <w:rsid w:val="00485B95"/>
    <w:rsid w:val="00490CB1"/>
    <w:rsid w:val="00492C2A"/>
    <w:rsid w:val="0049558B"/>
    <w:rsid w:val="004971BD"/>
    <w:rsid w:val="004A057C"/>
    <w:rsid w:val="004A1D13"/>
    <w:rsid w:val="004C7391"/>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0F"/>
    <w:rsid w:val="005716DB"/>
    <w:rsid w:val="0057186B"/>
    <w:rsid w:val="005718D0"/>
    <w:rsid w:val="005751B4"/>
    <w:rsid w:val="0058155A"/>
    <w:rsid w:val="0058796E"/>
    <w:rsid w:val="005907F5"/>
    <w:rsid w:val="00591D52"/>
    <w:rsid w:val="005949AF"/>
    <w:rsid w:val="005A17EB"/>
    <w:rsid w:val="005B14DA"/>
    <w:rsid w:val="005B2CF0"/>
    <w:rsid w:val="005B5ADF"/>
    <w:rsid w:val="005B7C28"/>
    <w:rsid w:val="005C1418"/>
    <w:rsid w:val="005C53B5"/>
    <w:rsid w:val="005C64A6"/>
    <w:rsid w:val="005D26B1"/>
    <w:rsid w:val="005D52F7"/>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4D78"/>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734F5"/>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B615A"/>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3B9D"/>
    <w:rsid w:val="00994313"/>
    <w:rsid w:val="00996F01"/>
    <w:rsid w:val="009A00F6"/>
    <w:rsid w:val="009A3ABF"/>
    <w:rsid w:val="009A3E56"/>
    <w:rsid w:val="009A5B14"/>
    <w:rsid w:val="009B102F"/>
    <w:rsid w:val="009B5BA5"/>
    <w:rsid w:val="009B5C6F"/>
    <w:rsid w:val="009C25AD"/>
    <w:rsid w:val="009C2A2F"/>
    <w:rsid w:val="009C2B3C"/>
    <w:rsid w:val="009C7E4E"/>
    <w:rsid w:val="009D1B4C"/>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1B72"/>
    <w:rsid w:val="00A544B5"/>
    <w:rsid w:val="00A63789"/>
    <w:rsid w:val="00A675CA"/>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AF7A8B"/>
    <w:rsid w:val="00B00625"/>
    <w:rsid w:val="00B05386"/>
    <w:rsid w:val="00B05CB9"/>
    <w:rsid w:val="00B24584"/>
    <w:rsid w:val="00B27FAE"/>
    <w:rsid w:val="00B3100B"/>
    <w:rsid w:val="00B3112D"/>
    <w:rsid w:val="00B37F8F"/>
    <w:rsid w:val="00B52F07"/>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4BA3"/>
    <w:rsid w:val="00BB6A40"/>
    <w:rsid w:val="00BC1D64"/>
    <w:rsid w:val="00BC693F"/>
    <w:rsid w:val="00BD30AD"/>
    <w:rsid w:val="00BD4268"/>
    <w:rsid w:val="00BD6DCC"/>
    <w:rsid w:val="00BE066D"/>
    <w:rsid w:val="00BE6CE2"/>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37262"/>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C750E"/>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23C5"/>
    <w:rsid w:val="00E73E24"/>
    <w:rsid w:val="00E740E8"/>
    <w:rsid w:val="00E74B14"/>
    <w:rsid w:val="00E752F4"/>
    <w:rsid w:val="00E80AE7"/>
    <w:rsid w:val="00E8214A"/>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3B3"/>
    <w:rsid w:val="00EE7F00"/>
    <w:rsid w:val="00EF1C1D"/>
    <w:rsid w:val="00EF481D"/>
    <w:rsid w:val="00EF6044"/>
    <w:rsid w:val="00F01CD9"/>
    <w:rsid w:val="00F03C41"/>
    <w:rsid w:val="00F03EFB"/>
    <w:rsid w:val="00F05C1B"/>
    <w:rsid w:val="00F06293"/>
    <w:rsid w:val="00F06980"/>
    <w:rsid w:val="00F079BF"/>
    <w:rsid w:val="00F10272"/>
    <w:rsid w:val="00F11E5E"/>
    <w:rsid w:val="00F12596"/>
    <w:rsid w:val="00F15DA5"/>
    <w:rsid w:val="00F166F7"/>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5127"/>
    <w:rsid w:val="00F87748"/>
    <w:rsid w:val="00F878C8"/>
    <w:rsid w:val="00F911CA"/>
    <w:rsid w:val="00F948CF"/>
    <w:rsid w:val="00F96615"/>
    <w:rsid w:val="00FA0EEB"/>
    <w:rsid w:val="00FA2703"/>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8160C4"/>
  <w15:chartTrackingRefBased/>
  <w15:docId w15:val="{B9A5AC4E-1926-4303-8270-E88C97E7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aawra.org/People&amp;Awards/Fellowships" TargetMode="External"/><Relationship Id="rId21" Type="http://schemas.openxmlformats.org/officeDocument/2006/relationships/hyperlink" Target="https://orcid.org/0000-0002-0851-0385" TargetMode="External"/><Relationship Id="rId42" Type="http://schemas.openxmlformats.org/officeDocument/2006/relationships/hyperlink" Target="https://www.waterpowermagazine.com/analysis/how-satellites-helped-debunk-2024-flood-myths/" TargetMode="External"/><Relationship Id="rId47" Type="http://schemas.openxmlformats.org/officeDocument/2006/relationships/hyperlink" Target="https://depts.washington.edu/saswe/sdrips-sense/" TargetMode="External"/><Relationship Id="rId63" Type="http://schemas.openxmlformats.org/officeDocument/2006/relationships/hyperlink" Target="mailto:pavelsky@email.unc.edu" TargetMode="External"/><Relationship Id="rId6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hyperlink" Target="https://iitgn.ac.in/students/deanslist/2019-20-S1" TargetMode="External"/><Relationship Id="rId11" Type="http://schemas.openxmlformats.org/officeDocument/2006/relationships/hyperlink" Target="https://shahzaib1007.github.io/" TargetMode="External"/><Relationship Id="rId24" Type="http://schemas.openxmlformats.org/officeDocument/2006/relationships/hyperlink" Target="https://doi.org/10.1109/JSTARS.2023.3250354" TargetMode="External"/><Relationship Id="rId32" Type="http://schemas.openxmlformats.org/officeDocument/2006/relationships/hyperlink" Target="https://doi.org/10.1080/28375807.2026.2702300" TargetMode="External"/><Relationship Id="rId37" Type="http://schemas.openxmlformats.org/officeDocument/2006/relationships/hyperlink" Target="https://doi.org/10.1016/j.rse.2024.114149" TargetMode="External"/><Relationship Id="rId40" Type="http://schemas.openxmlformats.org/officeDocument/2006/relationships/hyperlink" Target="https://doi.org/10.1016/j.envsoft.2022.105533" TargetMode="External"/><Relationship Id="rId45" Type="http://schemas.openxmlformats.org/officeDocument/2006/relationships/hyperlink" Target="https://doi.org/10.1017/9781009453509" TargetMode="External"/><Relationship Id="rId53" Type="http://schemas.openxmlformats.org/officeDocument/2006/relationships/hyperlink" Target="https://depts.washington.edu/saswe/tripura/SWOT.html" TargetMode="External"/><Relationship Id="rId58" Type="http://schemas.openxmlformats.org/officeDocument/2006/relationships/hyperlink" Target="https://depts.washington.edu/saswe/haors/" TargetMode="External"/><Relationship Id="rId66" Type="http://schemas.openxmlformats.org/officeDocument/2006/relationships/hyperlink" Target="mailto:edward.m.armstrong@jpl.nasa.gov" TargetMode="External"/><Relationship Id="rId5" Type="http://schemas.openxmlformats.org/officeDocument/2006/relationships/numbering" Target="numbering.xml"/><Relationship Id="rId61" Type="http://schemas.openxmlformats.org/officeDocument/2006/relationships/hyperlink" Target="https://www.nasa.gov/centers-and-facilities/goddard/nasa-data-helps-bangladeshi-farmers-save-water-money-energy/" TargetMode="External"/><Relationship Id="rId19" Type="http://schemas.openxmlformats.org/officeDocument/2006/relationships/hyperlink" Target="https://scholar.google.com/citations?user=eVEMjKQAAAAJ&amp;hl=en&amp;oi=ao" TargetMode="External"/><Relationship Id="rId14" Type="http://schemas.openxmlformats.org/officeDocument/2006/relationships/hyperlink" Target="mailto:khan.shahzaib1007@gmail.com" TargetMode="External"/><Relationship Id="rId22" Type="http://schemas.openxmlformats.org/officeDocument/2006/relationships/image" Target="media/image4.png"/><Relationship Id="rId27" Type="http://schemas.openxmlformats.org/officeDocument/2006/relationships/hyperlink" Target="https://www.ce.washington.edu/news/article/2024-01-30/cee-advances-surface-water-tracking-swot-satellite-mission" TargetMode="External"/><Relationship Id="rId30" Type="http://schemas.openxmlformats.org/officeDocument/2006/relationships/hyperlink" Target="https://doi.org/10.5194/hess-30-3675-2026" TargetMode="External"/><Relationship Id="rId35" Type="http://schemas.openxmlformats.org/officeDocument/2006/relationships/hyperlink" Target="https://doi.org/10.1029/2024EF004815" TargetMode="External"/><Relationship Id="rId43" Type="http://schemas.openxmlformats.org/officeDocument/2006/relationships/hyperlink" Target="https://www.waterpowermagazine.com/analysis/a-satellite-remote-sensing-perspective-on-water-resources-10867560/" TargetMode="External"/><Relationship Id="rId48" Type="http://schemas.openxmlformats.org/officeDocument/2006/relationships/hyperlink" Target="https://depts.washington.edu/saswe/sdrips_tbp/" TargetMode="External"/><Relationship Id="rId56" Type="http://schemas.openxmlformats.org/officeDocument/2006/relationships/hyperlink" Target="https://github.com/SarathUW/PyWRIS" TargetMode="External"/><Relationship Id="rId64" Type="http://schemas.openxmlformats.org/officeDocument/2006/relationships/hyperlink" Target="mailto:erkani@uw.edu" TargetMode="External"/><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shahzaib1007/SWOT_SWODLR_Python"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mailto:skhan7@uw.edu" TargetMode="External"/><Relationship Id="rId17" Type="http://schemas.openxmlformats.org/officeDocument/2006/relationships/hyperlink" Target="https://github.com/shahzaib1007/" TargetMode="External"/><Relationship Id="rId25" Type="http://schemas.openxmlformats.org/officeDocument/2006/relationships/hyperlink" Target="https://www.ce.washington.edu/news/article/2026-06-05/honors-awards" TargetMode="External"/><Relationship Id="rId33" Type="http://schemas.openxmlformats.org/officeDocument/2006/relationships/hyperlink" Target="https://doi.org/10.1016/j.envsoft.2023.105919" TargetMode="External"/><Relationship Id="rId38" Type="http://schemas.openxmlformats.org/officeDocument/2006/relationships/hyperlink" Target="https://doi.org/10.3955/046.097.0403" TargetMode="External"/><Relationship Id="rId46" Type="http://schemas.openxmlformats.org/officeDocument/2006/relationships/hyperlink" Target="https://sdrips.readthedocs.io/en/latest/" TargetMode="External"/><Relationship Id="rId59" Type="http://schemas.openxmlformats.org/officeDocument/2006/relationships/hyperlink" Target="https://sdrips.readthedocs.io/en/latest/" TargetMode="External"/><Relationship Id="rId67" Type="http://schemas.openxmlformats.org/officeDocument/2006/relationships/hyperlink" Target="mailto:karen.yuen@jpl.nasa.gov" TargetMode="External"/><Relationship Id="rId20" Type="http://schemas.openxmlformats.org/officeDocument/2006/relationships/image" Target="media/image3.png"/><Relationship Id="rId41" Type="http://schemas.openxmlformats.org/officeDocument/2006/relationships/hyperlink" Target="https://doi.org/10.1016/B978-0-12-822700-8.00004-4" TargetMode="External"/><Relationship Id="rId54" Type="http://schemas.openxmlformats.org/officeDocument/2006/relationships/hyperlink" Target="https://shahzaib1007.github.io/" TargetMode="External"/><Relationship Id="rId62" Type="http://schemas.openxmlformats.org/officeDocument/2006/relationships/hyperlink" Target="mailto:fhossain@uw.edu"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linkedin.com/in/shahzaib-k1007/" TargetMode="External"/><Relationship Id="rId23" Type="http://schemas.openxmlformats.org/officeDocument/2006/relationships/hyperlink" Target="https://shahzaib1007.github.io/phd_defense.pdf" TargetMode="External"/><Relationship Id="rId28" Type="http://schemas.openxmlformats.org/officeDocument/2006/relationships/hyperlink" Target="https://www.waawra.org/People&amp;Awards/Fellowships" TargetMode="External"/><Relationship Id="rId36" Type="http://schemas.openxmlformats.org/officeDocument/2006/relationships/hyperlink" Target="https://doi.org/10.5194/gmd-2023-130" TargetMode="External"/><Relationship Id="rId49" Type="http://schemas.openxmlformats.org/officeDocument/2006/relationships/hyperlink" Target="https://sdrips.readthedocs.io/en/latest/" TargetMode="External"/><Relationship Id="rId57" Type="http://schemas.openxmlformats.org/officeDocument/2006/relationships/hyperlink" Target="https://depts.washington.edu/saswe/barind/" TargetMode="External"/><Relationship Id="rId10" Type="http://schemas.openxmlformats.org/officeDocument/2006/relationships/endnotes" Target="endnotes.xml"/><Relationship Id="rId31" Type="http://schemas.openxmlformats.org/officeDocument/2006/relationships/hyperlink" Target="https://doi.org/10.1029/2025EF007873" TargetMode="External"/><Relationship Id="rId44" Type="http://schemas.openxmlformats.org/officeDocument/2006/relationships/hyperlink" Target="https://theconversation.com/satellites-over-the-amazon-capture-the-choking-of-the-house-of-god-by-the-belo-monte-dam-they-can-help-find-solutions-too-182012" TargetMode="External"/><Relationship Id="rId52" Type="http://schemas.openxmlformats.org/officeDocument/2006/relationships/hyperlink" Target="https://doi.org/10.1016/B978-0-12-822700-8.00004-4" TargetMode="External"/><Relationship Id="rId60" Type="http://schemas.openxmlformats.org/officeDocument/2006/relationships/hyperlink" Target="https://www.ce.washington.edu/news/article/2024-08-27/smarter-irrigation-greener-uw" TargetMode="External"/><Relationship Id="rId65" Type="http://schemas.openxmlformats.org/officeDocument/2006/relationships/hyperlink" Target="mailto:cristn@uw.edu"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pdas47@uw.edu" TargetMode="External"/><Relationship Id="rId18" Type="http://schemas.openxmlformats.org/officeDocument/2006/relationships/image" Target="media/image2.png"/><Relationship Id="rId39" Type="http://schemas.openxmlformats.org/officeDocument/2006/relationships/hyperlink" Target="https://doi.org/10.1109/JSTARS.2023.3250354" TargetMode="External"/><Relationship Id="rId34" Type="http://schemas.openxmlformats.org/officeDocument/2006/relationships/hyperlink" Target="https://doi.org/10.1080/15481603.2025.2543521" TargetMode="External"/><Relationship Id="rId50" Type="http://schemas.openxmlformats.org/officeDocument/2006/relationships/hyperlink" Target="https://github.com/UW-SASWE/Network-Sampling-of-Gauges" TargetMode="External"/><Relationship Id="rId55" Type="http://schemas.openxmlformats.org/officeDocument/2006/relationships/hyperlink" Target="https://depts.washington.edu/saswe/da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khan7\OneDrive%20-%20UW\Desktop\Research\PhD\Personal_Website\v4\static\Shahzaib%20Khan.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0E3CF53CE5A4E56BB46DED0A1B4EB99"/>
        <w:category>
          <w:name w:val="General"/>
          <w:gallery w:val="placeholder"/>
        </w:category>
        <w:types>
          <w:type w:val="bbPlcHdr"/>
        </w:types>
        <w:behaviors>
          <w:behavior w:val="content"/>
        </w:behaviors>
        <w:guid w:val="{652FB692-2492-4BBD-AEB6-12167B204075}"/>
      </w:docPartPr>
      <w:docPartBody>
        <w:p w:rsidR="00134A12" w:rsidRDefault="00134A12">
          <w:pPr>
            <w:pStyle w:val="80E3CF53CE5A4E56BB46DED0A1B4EB99"/>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12"/>
    <w:rsid w:val="00134A12"/>
    <w:rsid w:val="00F85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0E3CF53CE5A4E56BB46DED0A1B4EB99">
    <w:name w:val="80E3CF53CE5A4E56BB46DED0A1B4EB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5C9DFEECB6AC54FAAEE1485FD913AAF" ma:contentTypeVersion="17" ma:contentTypeDescription="Create a new document." ma:contentTypeScope="" ma:versionID="f9aa19bd37363246b278eb4cb198d68d">
  <xsd:schema xmlns:xsd="http://www.w3.org/2001/XMLSchema" xmlns:xs="http://www.w3.org/2001/XMLSchema" xmlns:p="http://schemas.microsoft.com/office/2006/metadata/properties" xmlns:ns3="0ba63766-de48-4a4c-82a2-a9d4cdea5f06" xmlns:ns4="9646e459-4bde-404e-9555-030c2ebd9e12" targetNamespace="http://schemas.microsoft.com/office/2006/metadata/properties" ma:root="true" ma:fieldsID="ccc54a7995430a5581084528ea90f5a1" ns3:_="" ns4:_="">
    <xsd:import namespace="0ba63766-de48-4a4c-82a2-a9d4cdea5f06"/>
    <xsd:import namespace="9646e459-4bde-404e-9555-030c2ebd9e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SearchPropertie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ServiceObjectDetectorVersions" minOccurs="0"/>
                <xsd:element ref="ns4:MediaServiceSystemTags" minOccurs="0"/>
                <xsd:element ref="ns4:MediaLengthInSeconds" minOccurs="0"/>
                <xsd:element ref="ns4:_activity"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a63766-de48-4a4c-82a2-a9d4cdea5f0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646e459-4bde-404e-9555-030c2ebd9e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_activity" ma:index="23" nillable="true" ma:displayName="_activity" ma:hidden="true" ma:internalName="_activity">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646e459-4bde-404e-9555-030c2ebd9e12" xsi:nil="true"/>
  </documentManagement>
</p:properties>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customXml/itemProps2.xml><?xml version="1.0" encoding="utf-8"?>
<ds:datastoreItem xmlns:ds="http://schemas.openxmlformats.org/officeDocument/2006/customXml" ds:itemID="{C53C7AE2-1C09-4348-8BD1-2DA103E969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a63766-de48-4a4c-82a2-a9d4cdea5f06"/>
    <ds:schemaRef ds:uri="9646e459-4bde-404e-9555-030c2ebd9e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A03A13-0025-4C17-893F-9AB1E3AB9EA1}">
  <ds:schemaRefs>
    <ds:schemaRef ds:uri="http://schemas.microsoft.com/sharepoint/v3/contenttype/forms"/>
  </ds:schemaRefs>
</ds:datastoreItem>
</file>

<file path=customXml/itemProps4.xml><?xml version="1.0" encoding="utf-8"?>
<ds:datastoreItem xmlns:ds="http://schemas.openxmlformats.org/officeDocument/2006/customXml" ds:itemID="{B98277CB-3187-47C2-A48B-969AE6B2366D}">
  <ds:schemaRefs>
    <ds:schemaRef ds:uri="http://schemas.microsoft.com/office/2006/metadata/properties"/>
    <ds:schemaRef ds:uri="http://schemas.microsoft.com/office/infopath/2007/PartnerControls"/>
    <ds:schemaRef ds:uri="9646e459-4bde-404e-9555-030c2ebd9e12"/>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Shahzaib Khan</Template>
  <TotalTime>2</TotalTime>
  <Pages>6</Pages>
  <Words>3964</Words>
  <Characters>22598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2</cp:revision>
  <cp:lastPrinted>2026-09-01T17:03:00Z</cp:lastPrinted>
  <dcterms:created xsi:type="dcterms:W3CDTF">2026-09-01T17:08:00Z</dcterms:created>
  <dcterms:modified xsi:type="dcterms:W3CDTF">2026-09-01T17:08:00Z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y fmtid="{D5CDD505-2E9C-101B-9397-08002B2CF9AE}" pid="3" name="ContentTypeId">
    <vt:lpwstr>0x01010085C9DFEECB6AC54FAAEE1485FD913AAF</vt:lpwstr>
  </property>
</Properties>
</file>