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1C6" w:rsidRDefault="006376EF" w:rsidP="006376EF">
      <w:r>
        <w:t>HOME PAGE</w:t>
      </w:r>
    </w:p>
    <w:p w:rsidR="006B31C6" w:rsidRDefault="006B31C6"/>
    <w:p w:rsidR="006B31C6" w:rsidRDefault="00C77965">
      <w:r>
        <w:t>(Heading)</w:t>
      </w:r>
      <w:r w:rsidR="006376EF">
        <w:t>Helping You Retire with Confidence, Clarity, and Peace of Mind</w:t>
      </w:r>
    </w:p>
    <w:p w:rsidR="00C77965" w:rsidRDefault="00C77965">
      <w:r>
        <w:t>(paragraph)</w:t>
      </w:r>
    </w:p>
    <w:p w:rsidR="006B31C6" w:rsidRDefault="006376EF">
      <w:r>
        <w:t>Personalized financial strategies designed to protect your future, grow your wealth, and create lasting security for you and your family.</w:t>
      </w:r>
    </w:p>
    <w:p w:rsidR="006B31C6" w:rsidRDefault="006B31C6"/>
    <w:p w:rsidR="006B31C6" w:rsidRDefault="006376EF">
      <w:r>
        <w:t>At Spring Financial Group, we believe financial planning is more than numbers — it’s about people, families, and the life you want to live.</w:t>
      </w:r>
    </w:p>
    <w:p w:rsidR="006B31C6" w:rsidRDefault="006B31C6"/>
    <w:p w:rsidR="006B31C6" w:rsidRDefault="006376EF">
      <w:r>
        <w:t>Led by Lilach West, our approach focuses on building long-term relationships rooted in trust, education, and personalized strategy.</w:t>
      </w:r>
    </w:p>
    <w:p w:rsidR="006B31C6" w:rsidRDefault="006B31C6"/>
    <w:p w:rsidR="006B31C6" w:rsidRDefault="00C77965">
      <w:r>
        <w:t>(Heading)</w:t>
      </w:r>
      <w:r>
        <w:t xml:space="preserve"> </w:t>
      </w:r>
      <w:r w:rsidR="006376EF">
        <w:t xml:space="preserve">What We Help </w:t>
      </w:r>
      <w:proofErr w:type="gramStart"/>
      <w:r w:rsidR="006376EF">
        <w:t>With</w:t>
      </w:r>
      <w:proofErr w:type="gramEnd"/>
      <w:r w:rsidR="006376EF">
        <w:t>:</w:t>
      </w:r>
    </w:p>
    <w:p w:rsidR="00C77965" w:rsidRDefault="00C77965">
      <w:r>
        <w:t>(paragraph)</w:t>
      </w:r>
    </w:p>
    <w:p w:rsidR="006B31C6" w:rsidRDefault="006376EF">
      <w:r>
        <w:t>- Retirement Income Planning</w:t>
      </w:r>
    </w:p>
    <w:p w:rsidR="006B31C6" w:rsidRDefault="006376EF">
      <w:r>
        <w:t>- Fixed Index Annuities</w:t>
      </w:r>
    </w:p>
    <w:p w:rsidR="006B31C6" w:rsidRDefault="006376EF">
      <w:r>
        <w:t>- Wealth Preservation Strategies</w:t>
      </w:r>
    </w:p>
    <w:p w:rsidR="006B31C6" w:rsidRDefault="006376EF">
      <w:r>
        <w:t>- Risk Management</w:t>
      </w:r>
    </w:p>
    <w:p w:rsidR="006B31C6" w:rsidRDefault="006376EF">
      <w:r>
        <w:t>- Legacy &amp; Estate Planning</w:t>
      </w:r>
    </w:p>
    <w:p w:rsidR="006B31C6" w:rsidRDefault="006376EF">
      <w:r>
        <w:t>- Tax-Efficient Retirement Strategies</w:t>
      </w:r>
    </w:p>
    <w:p w:rsidR="006B31C6" w:rsidRDefault="006B31C6"/>
    <w:p w:rsidR="006B31C6" w:rsidRDefault="00C77965">
      <w:r>
        <w:t>(Heading)</w:t>
      </w:r>
      <w:r>
        <w:t xml:space="preserve"> </w:t>
      </w:r>
      <w:r w:rsidR="006376EF">
        <w:t>ABOUT LILACH WEST</w:t>
      </w:r>
    </w:p>
    <w:p w:rsidR="006B31C6" w:rsidRDefault="00C77965">
      <w:r>
        <w:t>(paragraph)</w:t>
      </w:r>
    </w:p>
    <w:p w:rsidR="006B31C6" w:rsidRDefault="006376EF">
      <w:r>
        <w:t>Lilach West is a dedicated financial professional and the founder of Spring Financial Group.</w:t>
      </w:r>
    </w:p>
    <w:p w:rsidR="006B31C6" w:rsidRDefault="006B31C6"/>
    <w:p w:rsidR="006B31C6" w:rsidRDefault="006376EF">
      <w:r>
        <w:t>She is passionate about helping individuals and families create secure, sustainable retirement strategies.</w:t>
      </w:r>
    </w:p>
    <w:p w:rsidR="006B31C6" w:rsidRDefault="006B31C6"/>
    <w:p w:rsidR="006B31C6" w:rsidRDefault="00C77965">
      <w:r>
        <w:t>(Heading)</w:t>
      </w:r>
      <w:r>
        <w:t xml:space="preserve"> </w:t>
      </w:r>
      <w:r w:rsidR="006376EF">
        <w:t>PERSONAL BIO</w:t>
      </w:r>
    </w:p>
    <w:p w:rsidR="006B31C6" w:rsidRDefault="00C77965">
      <w:r>
        <w:t>(paragraph)</w:t>
      </w:r>
    </w:p>
    <w:p w:rsidR="006B31C6" w:rsidRDefault="006376EF">
      <w:r>
        <w:t>Lilach is a proud wife and mother, and her family plays a central role in everything she does.</w:t>
      </w:r>
    </w:p>
    <w:p w:rsidR="006B31C6" w:rsidRDefault="006B31C6"/>
    <w:p w:rsidR="006B31C6" w:rsidRDefault="006376EF">
      <w:r>
        <w:t>She believes financial security creates freedom for generations.</w:t>
      </w:r>
    </w:p>
    <w:p w:rsidR="006B31C6" w:rsidRDefault="006B31C6"/>
    <w:p w:rsidR="006B31C6" w:rsidRDefault="00C77965">
      <w:r>
        <w:t>(Heading)</w:t>
      </w:r>
      <w:r>
        <w:t xml:space="preserve"> </w:t>
      </w:r>
      <w:r w:rsidR="006376EF">
        <w:t>SERVICES</w:t>
      </w:r>
    </w:p>
    <w:p w:rsidR="006B31C6" w:rsidRDefault="00C77965">
      <w:r>
        <w:t>(paragraph)</w:t>
      </w:r>
    </w:p>
    <w:p w:rsidR="006B31C6" w:rsidRDefault="006376EF">
      <w:r>
        <w:t>Retirement Income Planning</w:t>
      </w:r>
    </w:p>
    <w:p w:rsidR="006B31C6" w:rsidRDefault="006376EF">
      <w:r>
        <w:t>Fixed Index Annuities</w:t>
      </w:r>
    </w:p>
    <w:p w:rsidR="006B31C6" w:rsidRDefault="006376EF">
      <w:r>
        <w:t>Wealth Preservation</w:t>
      </w:r>
    </w:p>
    <w:p w:rsidR="006B31C6" w:rsidRDefault="006376EF">
      <w:r>
        <w:t>Legacy Planning</w:t>
      </w:r>
    </w:p>
    <w:p w:rsidR="006B31C6" w:rsidRDefault="006376EF">
      <w:r>
        <w:t>Tax-Efficient Strategies</w:t>
      </w:r>
    </w:p>
    <w:p w:rsidR="006B31C6" w:rsidRDefault="006B31C6"/>
    <w:p w:rsidR="006B31C6" w:rsidRDefault="00C77965">
      <w:r>
        <w:t>(Heading)</w:t>
      </w:r>
      <w:r>
        <w:t xml:space="preserve"> </w:t>
      </w:r>
      <w:r w:rsidR="006376EF">
        <w:t>CLIENT PROCESS</w:t>
      </w:r>
    </w:p>
    <w:p w:rsidR="006B31C6" w:rsidRDefault="00C77965">
      <w:r>
        <w:t>(paragraph)</w:t>
      </w:r>
    </w:p>
    <w:p w:rsidR="006B31C6" w:rsidRDefault="006376EF">
      <w:r>
        <w:t>1. Discovery Conversation</w:t>
      </w:r>
    </w:p>
    <w:p w:rsidR="006B31C6" w:rsidRDefault="006376EF">
      <w:r>
        <w:t>2. Financial Assessment</w:t>
      </w:r>
    </w:p>
    <w:p w:rsidR="006B31C6" w:rsidRDefault="006376EF">
      <w:r>
        <w:t>3. Strategy Development</w:t>
      </w:r>
    </w:p>
    <w:p w:rsidR="006B31C6" w:rsidRDefault="006376EF">
      <w:r>
        <w:t>4. Implementation</w:t>
      </w:r>
    </w:p>
    <w:p w:rsidR="006B31C6" w:rsidRDefault="006376EF">
      <w:r>
        <w:t>5. Ongoing Support</w:t>
      </w:r>
    </w:p>
    <w:p w:rsidR="006B31C6" w:rsidRDefault="006B31C6"/>
    <w:p w:rsidR="006B31C6" w:rsidRDefault="00C77965">
      <w:r>
        <w:t>(Heading)</w:t>
      </w:r>
      <w:r>
        <w:t xml:space="preserve"> </w:t>
      </w:r>
      <w:r w:rsidR="006376EF">
        <w:t>FAMILY &amp; VALUES</w:t>
      </w:r>
    </w:p>
    <w:p w:rsidR="006B31C6" w:rsidRDefault="00C77965">
      <w:r>
        <w:t>(paragraph)</w:t>
      </w:r>
    </w:p>
    <w:p w:rsidR="006B31C6" w:rsidRDefault="006376EF">
      <w:r>
        <w:t>Built on Family. Driven by Purpose.</w:t>
      </w:r>
    </w:p>
    <w:p w:rsidR="006B31C6" w:rsidRDefault="006B31C6"/>
    <w:p w:rsidR="006B31C6" w:rsidRDefault="00C77965">
      <w:r>
        <w:t>(Heading)</w:t>
      </w:r>
      <w:r>
        <w:t xml:space="preserve"> </w:t>
      </w:r>
      <w:r w:rsidR="006376EF">
        <w:t>Her values:</w:t>
      </w:r>
    </w:p>
    <w:p w:rsidR="00C77965" w:rsidRDefault="00C77965">
      <w:r>
        <w:t>(paragraph)</w:t>
      </w:r>
    </w:p>
    <w:p w:rsidR="006B31C6" w:rsidRDefault="006376EF">
      <w:r>
        <w:t>- Trust</w:t>
      </w:r>
    </w:p>
    <w:p w:rsidR="006B31C6" w:rsidRDefault="006376EF">
      <w:r>
        <w:t>- Integrity</w:t>
      </w:r>
    </w:p>
    <w:p w:rsidR="006B31C6" w:rsidRDefault="006376EF">
      <w:r>
        <w:t>- Commitment</w:t>
      </w:r>
    </w:p>
    <w:p w:rsidR="006B31C6" w:rsidRDefault="006376EF">
      <w:r>
        <w:t>- Long-Term Care</w:t>
      </w:r>
    </w:p>
    <w:p w:rsidR="006B31C6" w:rsidRDefault="006B31C6"/>
    <w:p w:rsidR="006B31C6" w:rsidRDefault="00C77965">
      <w:r>
        <w:t>(Heading)</w:t>
      </w:r>
      <w:r>
        <w:t xml:space="preserve"> </w:t>
      </w:r>
      <w:r w:rsidR="006376EF">
        <w:t>CONTACT</w:t>
      </w:r>
    </w:p>
    <w:p w:rsidR="006B31C6" w:rsidRDefault="00C77965">
      <w:r>
        <w:t>(paragraph)</w:t>
      </w:r>
    </w:p>
    <w:p w:rsidR="006B31C6" w:rsidRDefault="006376EF">
      <w:r>
        <w:t>Let’s Build Your Financial Future Together</w:t>
      </w:r>
    </w:p>
    <w:p w:rsidR="006B31C6" w:rsidRDefault="006B31C6"/>
    <w:p w:rsidR="006B31C6" w:rsidRDefault="006376EF">
      <w:r>
        <w:t>Schedule your consultation today.</w:t>
      </w:r>
    </w:p>
    <w:p w:rsidR="006B31C6" w:rsidRDefault="006B31C6"/>
    <w:p w:rsidR="006B31C6" w:rsidRDefault="00C77965">
      <w:r>
        <w:t>(Heading)</w:t>
      </w:r>
      <w:r>
        <w:t xml:space="preserve"> </w:t>
      </w:r>
      <w:r w:rsidR="006376EF">
        <w:t>DISCLAIMER</w:t>
      </w:r>
    </w:p>
    <w:p w:rsidR="006B31C6" w:rsidRDefault="00C77965">
      <w:r>
        <w:t>(paragraph)</w:t>
      </w:r>
      <w:bookmarkStart w:id="0" w:name="_GoBack"/>
      <w:bookmarkEnd w:id="0"/>
    </w:p>
    <w:p w:rsidR="006B31C6" w:rsidRDefault="006376EF">
      <w:r>
        <w:t>Spring Financial Group is an independent financial services firm. Guarantees are backed by the issuing insurance company.</w:t>
      </w:r>
    </w:p>
    <w:p w:rsidR="006B31C6" w:rsidRDefault="006B31C6"/>
    <w:sectPr w:rsidR="006B31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76EF"/>
    <w:rsid w:val="006B31C6"/>
    <w:rsid w:val="00AA1D8D"/>
    <w:rsid w:val="00B47730"/>
    <w:rsid w:val="00C779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D6262E"/>
  <w14:defaultImageDpi w14:val="300"/>
  <w15:docId w15:val="{3DF10088-87F0-4FB7-BC24-E882540F7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19DBE6-5783-4A38-953A-ED3489DAE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SafDaR</cp:lastModifiedBy>
  <cp:revision>3</cp:revision>
  <dcterms:created xsi:type="dcterms:W3CDTF">2013-12-23T23:15:00Z</dcterms:created>
  <dcterms:modified xsi:type="dcterms:W3CDTF">2026-03-30T23:24:00Z</dcterms:modified>
  <cp:category/>
</cp:coreProperties>
</file>