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E7FEB" w14:textId="477E1065" w:rsidR="00C26063" w:rsidRPr="00C26063" w:rsidRDefault="00C26063" w:rsidP="00F97F52">
      <w:pPr>
        <w:jc w:val="both"/>
        <w:rPr>
          <w:b/>
          <w:bCs/>
          <w:color w:val="000000" w:themeColor="text1"/>
          <w:sz w:val="27"/>
          <w:szCs w:val="27"/>
          <w:u w:val="single"/>
          <w:lang w:val="en-US"/>
        </w:rPr>
      </w:pPr>
      <w:r w:rsidRPr="00F97F52">
        <w:rPr>
          <w:b/>
          <w:bCs/>
          <w:color w:val="000000" w:themeColor="text1"/>
          <w:sz w:val="27"/>
          <w:szCs w:val="27"/>
          <w:u w:val="single"/>
          <w:lang w:val="en-US"/>
        </w:rPr>
        <w:t>The substitution method</w:t>
      </w:r>
    </w:p>
    <w:p w14:paraId="0998711F" w14:textId="31C2ECAD" w:rsidR="00F97F52" w:rsidRPr="00F97F52" w:rsidRDefault="00F97F52" w:rsidP="00F97F52">
      <w:pPr>
        <w:jc w:val="both"/>
        <w:rPr>
          <w:color w:val="000000" w:themeColor="text1"/>
        </w:rPr>
      </w:pPr>
      <w:r w:rsidRPr="00F97F52">
        <w:rPr>
          <w:color w:val="000000" w:themeColor="text1"/>
        </w:rPr>
        <w:t>The substitution method is one of the techniques used to solve recurrence relations. In this method, we guess a solution to the recurrence relation and then use mathematical induction to prove that it is correct. Let's consider the following recurrence relation:</w:t>
      </w:r>
    </w:p>
    <w:p w14:paraId="38385926" w14:textId="77777777" w:rsidR="00F97F52" w:rsidRPr="00F97F52" w:rsidRDefault="00F97F52" w:rsidP="00F97F52">
      <w:pPr>
        <w:spacing w:before="300"/>
        <w:jc w:val="both"/>
        <w:rPr>
          <w:color w:val="000000" w:themeColor="text1"/>
        </w:rPr>
      </w:pPr>
      <w:r w:rsidRPr="00F97F52">
        <w:rPr>
          <w:color w:val="000000" w:themeColor="text1"/>
        </w:rPr>
        <w:t>T(n) = 2T(n/2) + n</w:t>
      </w:r>
    </w:p>
    <w:p w14:paraId="64C0EB0F" w14:textId="77777777" w:rsidR="00F97F52" w:rsidRPr="00F97F52" w:rsidRDefault="00F97F52" w:rsidP="00F97F52">
      <w:pPr>
        <w:spacing w:before="300"/>
        <w:jc w:val="both"/>
        <w:rPr>
          <w:color w:val="000000" w:themeColor="text1"/>
        </w:rPr>
      </w:pPr>
      <w:r w:rsidRPr="00F97F52">
        <w:rPr>
          <w:color w:val="000000" w:themeColor="text1"/>
        </w:rPr>
        <w:t>where T(1) = 1.</w:t>
      </w:r>
    </w:p>
    <w:p w14:paraId="580679A3" w14:textId="77777777" w:rsidR="00F97F52" w:rsidRPr="00F97F52" w:rsidRDefault="00F97F52" w:rsidP="00F97F52">
      <w:pPr>
        <w:spacing w:before="300"/>
        <w:jc w:val="both"/>
        <w:rPr>
          <w:color w:val="000000" w:themeColor="text1"/>
        </w:rPr>
      </w:pPr>
      <w:r w:rsidRPr="00F97F52">
        <w:rPr>
          <w:color w:val="000000" w:themeColor="text1"/>
        </w:rPr>
        <w:t>To solve this recurrence relation using the substitution method, we first guess a solution of the form T(n) = O(nlogn). Now we need to prove that this guess is correct.</w:t>
      </w:r>
    </w:p>
    <w:p w14:paraId="0B753E3B" w14:textId="77777777" w:rsidR="00F97F52" w:rsidRPr="00F97F52" w:rsidRDefault="00F97F52" w:rsidP="00F97F52">
      <w:pPr>
        <w:spacing w:before="300"/>
        <w:jc w:val="both"/>
        <w:rPr>
          <w:color w:val="000000" w:themeColor="text1"/>
        </w:rPr>
      </w:pPr>
      <w:r w:rsidRPr="00F97F52">
        <w:rPr>
          <w:color w:val="000000" w:themeColor="text1"/>
        </w:rPr>
        <w:t>We will use mathematical induction to prove that T(n) ≤ cnlogn for some constant c &gt; 0.</w:t>
      </w:r>
    </w:p>
    <w:p w14:paraId="2BE11302" w14:textId="77777777" w:rsidR="00F97F52" w:rsidRPr="00F97F52" w:rsidRDefault="00F97F52" w:rsidP="00F97F52">
      <w:pPr>
        <w:spacing w:before="300"/>
        <w:jc w:val="both"/>
        <w:rPr>
          <w:color w:val="000000" w:themeColor="text1"/>
        </w:rPr>
      </w:pPr>
      <w:r w:rsidRPr="00F97F52">
        <w:rPr>
          <w:b/>
          <w:bCs/>
          <w:color w:val="000000" w:themeColor="text1"/>
        </w:rPr>
        <w:t>Base case:</w:t>
      </w:r>
      <w:r w:rsidRPr="00F97F52">
        <w:rPr>
          <w:color w:val="000000" w:themeColor="text1"/>
        </w:rPr>
        <w:t xml:space="preserve"> T(1) = 1 ≤ c. This is true for any value of c ≥ 1.</w:t>
      </w:r>
    </w:p>
    <w:p w14:paraId="74A308B1" w14:textId="77777777" w:rsidR="00F97F52" w:rsidRPr="00F97F52" w:rsidRDefault="00F97F52" w:rsidP="00F97F52">
      <w:pPr>
        <w:spacing w:before="300"/>
        <w:jc w:val="both"/>
        <w:rPr>
          <w:color w:val="000000" w:themeColor="text1"/>
        </w:rPr>
      </w:pPr>
      <w:r w:rsidRPr="00F97F52">
        <w:rPr>
          <w:color w:val="000000" w:themeColor="text1"/>
        </w:rPr>
        <w:t>Inductive hypothesis: Assume that T(k) ≤ cklogk for all k &lt; n.</w:t>
      </w:r>
    </w:p>
    <w:p w14:paraId="2D916DC1" w14:textId="77777777" w:rsidR="00F97F52" w:rsidRPr="00F97F52" w:rsidRDefault="00F97F52" w:rsidP="00F97F52">
      <w:pPr>
        <w:spacing w:before="300"/>
        <w:jc w:val="both"/>
        <w:rPr>
          <w:color w:val="000000" w:themeColor="text1"/>
        </w:rPr>
      </w:pPr>
      <w:r w:rsidRPr="00F97F52">
        <w:rPr>
          <w:b/>
          <w:bCs/>
          <w:color w:val="000000" w:themeColor="text1"/>
        </w:rPr>
        <w:t>Inductive step:</w:t>
      </w:r>
      <w:r w:rsidRPr="00F97F52">
        <w:rPr>
          <w:color w:val="000000" w:themeColor="text1"/>
        </w:rPr>
        <w:t xml:space="preserve"> We want to show that T(n) ≤ cnlogn. Using the recurrence relation, we have:</w:t>
      </w:r>
    </w:p>
    <w:p w14:paraId="3F2C5DE7" w14:textId="77777777" w:rsidR="00F97F52" w:rsidRPr="00F97F52" w:rsidRDefault="00F97F52" w:rsidP="00F97F52">
      <w:pPr>
        <w:spacing w:before="300"/>
        <w:jc w:val="both"/>
        <w:rPr>
          <w:color w:val="000000" w:themeColor="text1"/>
        </w:rPr>
      </w:pPr>
      <w:r w:rsidRPr="00F97F52">
        <w:rPr>
          <w:color w:val="000000" w:themeColor="text1"/>
        </w:rPr>
        <w:t>T(n) = 2T(n/2) + n ≤ 2c(n/2)log(n/2) + n = cnlogn - cn + n</w:t>
      </w:r>
    </w:p>
    <w:p w14:paraId="241B4A20" w14:textId="77777777" w:rsidR="00F97F52" w:rsidRPr="00F97F52" w:rsidRDefault="00F97F52" w:rsidP="00F97F52">
      <w:pPr>
        <w:spacing w:before="300"/>
        <w:jc w:val="both"/>
        <w:rPr>
          <w:color w:val="000000" w:themeColor="text1"/>
        </w:rPr>
      </w:pPr>
      <w:r w:rsidRPr="00F97F52">
        <w:rPr>
          <w:color w:val="000000" w:themeColor="text1"/>
        </w:rPr>
        <w:t>We need to show that cnlogn - cn + n ≤ cnlogn for some constant c &gt; 0.</w:t>
      </w:r>
    </w:p>
    <w:p w14:paraId="45F773FC" w14:textId="77777777" w:rsidR="00F97F52" w:rsidRPr="00F97F52" w:rsidRDefault="00F97F52" w:rsidP="00F97F52">
      <w:pPr>
        <w:spacing w:before="300"/>
        <w:jc w:val="both"/>
        <w:rPr>
          <w:color w:val="000000" w:themeColor="text1"/>
        </w:rPr>
      </w:pPr>
      <w:r w:rsidRPr="00F97F52">
        <w:rPr>
          <w:color w:val="000000" w:themeColor="text1"/>
        </w:rPr>
        <w:t>Taking c = 1/2, we have:</w:t>
      </w:r>
    </w:p>
    <w:p w14:paraId="41295387" w14:textId="77777777" w:rsidR="00F97F52" w:rsidRPr="00F97F52" w:rsidRDefault="00F97F52" w:rsidP="00F97F52">
      <w:pPr>
        <w:spacing w:before="300"/>
        <w:jc w:val="both"/>
        <w:rPr>
          <w:color w:val="000000" w:themeColor="text1"/>
        </w:rPr>
      </w:pPr>
      <w:r w:rsidRPr="00F97F52">
        <w:rPr>
          <w:color w:val="000000" w:themeColor="text1"/>
        </w:rPr>
        <w:t>cnlogn - cn + n = (1/2)nlogn - (1/2)n + n = (1/2)nlogn + (1/2)n ≤ (1/2)nlogn for n ≥ 2.</w:t>
      </w:r>
    </w:p>
    <w:p w14:paraId="76E9ACEB" w14:textId="07B17866" w:rsidR="00F97F52" w:rsidRPr="00C26063" w:rsidRDefault="00F97F52" w:rsidP="00C26063">
      <w:pPr>
        <w:spacing w:before="300"/>
        <w:jc w:val="both"/>
        <w:rPr>
          <w:color w:val="000000" w:themeColor="text1"/>
        </w:rPr>
      </w:pPr>
      <w:r w:rsidRPr="00F97F52">
        <w:rPr>
          <w:color w:val="000000" w:themeColor="text1"/>
        </w:rPr>
        <w:t>Therefore, T(n) = O(nlogn) is a valid solution to the recurrence relation.</w:t>
      </w:r>
    </w:p>
    <w:p w14:paraId="59789DD2" w14:textId="4D91C296" w:rsidR="00F97F52" w:rsidRPr="00C26063" w:rsidRDefault="00F97F52" w:rsidP="00F97F52">
      <w:pPr>
        <w:spacing w:before="300"/>
        <w:jc w:val="both"/>
        <w:rPr>
          <w:b/>
          <w:bCs/>
          <w:color w:val="000000" w:themeColor="text1"/>
          <w:sz w:val="27"/>
          <w:szCs w:val="27"/>
          <w:u w:val="single"/>
          <w:lang w:val="en-US"/>
        </w:rPr>
      </w:pPr>
      <w:r w:rsidRPr="00C26063">
        <w:rPr>
          <w:b/>
          <w:bCs/>
          <w:color w:val="000000" w:themeColor="text1"/>
          <w:sz w:val="27"/>
          <w:szCs w:val="27"/>
          <w:u w:val="single"/>
          <w:lang w:val="en-US"/>
        </w:rPr>
        <w:t>Recursive Tree Method</w:t>
      </w:r>
    </w:p>
    <w:p w14:paraId="5A8CE74F" w14:textId="77777777" w:rsidR="00C26063" w:rsidRPr="00C26063" w:rsidRDefault="00C26063" w:rsidP="00C26063">
      <w:pPr>
        <w:pStyle w:val="NormalWeb"/>
        <w:spacing w:before="0" w:beforeAutospacing="0" w:after="300" w:afterAutospacing="0"/>
        <w:jc w:val="both"/>
        <w:rPr>
          <w:color w:val="000000" w:themeColor="text1"/>
        </w:rPr>
      </w:pPr>
      <w:r w:rsidRPr="00C26063">
        <w:rPr>
          <w:color w:val="000000" w:themeColor="text1"/>
        </w:rPr>
        <w:t>The recursive tree method is another approach for solving recurrence relations. It involves representing the entire recursion tree as a series of levels, where each level represents one recursive call. This method is particularly useful when the recurrence relation has multiple levels of recursion.</w:t>
      </w:r>
    </w:p>
    <w:p w14:paraId="6A92A19B" w14:textId="77777777" w:rsidR="00C26063" w:rsidRPr="00C26063" w:rsidRDefault="00C26063" w:rsidP="00C26063">
      <w:pPr>
        <w:pStyle w:val="NormalWeb"/>
        <w:spacing w:before="300" w:beforeAutospacing="0" w:after="300" w:afterAutospacing="0"/>
        <w:jc w:val="both"/>
        <w:rPr>
          <w:color w:val="000000" w:themeColor="text1"/>
        </w:rPr>
      </w:pPr>
      <w:r w:rsidRPr="00C26063">
        <w:rPr>
          <w:color w:val="000000" w:themeColor="text1"/>
        </w:rPr>
        <w:t>To illustrate this method, let's consider the following recurrence relation:</w:t>
      </w:r>
    </w:p>
    <w:p w14:paraId="164EA455" w14:textId="77777777" w:rsidR="00C26063" w:rsidRPr="00C26063" w:rsidRDefault="00C26063" w:rsidP="00C26063">
      <w:pPr>
        <w:pStyle w:val="NormalWeb"/>
        <w:spacing w:before="300" w:beforeAutospacing="0" w:after="300" w:afterAutospacing="0"/>
        <w:jc w:val="both"/>
        <w:rPr>
          <w:color w:val="000000" w:themeColor="text1"/>
        </w:rPr>
      </w:pPr>
      <w:r w:rsidRPr="00C26063">
        <w:rPr>
          <w:color w:val="000000" w:themeColor="text1"/>
        </w:rPr>
        <w:t>T(n) = 2T(n/2) + n</w:t>
      </w:r>
    </w:p>
    <w:p w14:paraId="62030F5E" w14:textId="31429065" w:rsidR="00C26063" w:rsidRPr="00C26063" w:rsidRDefault="00C26063" w:rsidP="00C26063">
      <w:pPr>
        <w:pStyle w:val="NormalWeb"/>
        <w:spacing w:before="300" w:beforeAutospacing="0" w:after="300" w:afterAutospacing="0"/>
        <w:jc w:val="both"/>
        <w:rPr>
          <w:color w:val="000000" w:themeColor="text1"/>
        </w:rPr>
      </w:pPr>
      <w:r w:rsidRPr="00C26063">
        <w:rPr>
          <w:b/>
          <w:bCs/>
          <w:noProof/>
          <w:color w:val="000000" w:themeColor="text1"/>
          <w:sz w:val="27"/>
          <w:szCs w:val="27"/>
          <w:u w:val="single"/>
          <w:lang w:val="en-US"/>
        </w:rPr>
        <mc:AlternateContent>
          <mc:Choice Requires="wps">
            <w:drawing>
              <wp:anchor distT="0" distB="0" distL="114300" distR="114300" simplePos="0" relativeHeight="251659264" behindDoc="0" locked="0" layoutInCell="1" allowOverlap="1" wp14:anchorId="29F703A6" wp14:editId="1779A4A0">
                <wp:simplePos x="0" y="0"/>
                <wp:positionH relativeFrom="column">
                  <wp:posOffset>144570</wp:posOffset>
                </wp:positionH>
                <wp:positionV relativeFrom="paragraph">
                  <wp:posOffset>284495</wp:posOffset>
                </wp:positionV>
                <wp:extent cx="2410970" cy="1468800"/>
                <wp:effectExtent l="0" t="0" r="15240" b="17145"/>
                <wp:wrapNone/>
                <wp:docPr id="1" name="Text Box 1"/>
                <wp:cNvGraphicFramePr/>
                <a:graphic xmlns:a="http://schemas.openxmlformats.org/drawingml/2006/main">
                  <a:graphicData uri="http://schemas.microsoft.com/office/word/2010/wordprocessingShape">
                    <wps:wsp>
                      <wps:cNvSpPr txBox="1"/>
                      <wps:spPr>
                        <a:xfrm>
                          <a:off x="0" y="0"/>
                          <a:ext cx="2410970" cy="1468800"/>
                        </a:xfrm>
                        <a:prstGeom prst="rect">
                          <a:avLst/>
                        </a:prstGeom>
                        <a:solidFill>
                          <a:schemeClr val="lt1"/>
                        </a:solidFill>
                        <a:ln w="6350">
                          <a:solidFill>
                            <a:prstClr val="black"/>
                          </a:solidFill>
                        </a:ln>
                      </wps:spPr>
                      <wps:txbx>
                        <w:txbxContent>
                          <w:p w14:paraId="6A631B59" w14:textId="58088884" w:rsidR="00F97F52" w:rsidRDefault="00F97F52" w:rsidP="00F97F52">
                            <w:pPr>
                              <w:jc w:val="center"/>
                            </w:pPr>
                            <w:r>
                              <w:t>T(n)</w:t>
                            </w:r>
                          </w:p>
                          <w:p w14:paraId="771D18DE" w14:textId="5A6A043F" w:rsidR="00F97F52" w:rsidRDefault="00F97F52" w:rsidP="00F97F52">
                            <w:pPr>
                              <w:jc w:val="center"/>
                            </w:pPr>
                            <w:r>
                              <w:t>/  \</w:t>
                            </w:r>
                          </w:p>
                          <w:p w14:paraId="3250004C" w14:textId="3031CBFD" w:rsidR="00F97F52" w:rsidRDefault="00F97F52" w:rsidP="00F97F52">
                            <w:pPr>
                              <w:jc w:val="center"/>
                            </w:pPr>
                            <w:r>
                              <w:t xml:space="preserve">T(n/2) </w:t>
                            </w:r>
                            <w:r>
                              <w:rPr>
                                <w:lang w:val="en-US"/>
                              </w:rPr>
                              <w:t xml:space="preserve">     </w:t>
                            </w:r>
                            <w:r>
                              <w:t>T(n/2)</w:t>
                            </w:r>
                          </w:p>
                          <w:p w14:paraId="14C115E6" w14:textId="49C65FF8" w:rsidR="00F97F52" w:rsidRDefault="00F97F52" w:rsidP="00F97F52">
                            <w:r>
                              <w:rPr>
                                <w:lang w:val="en-US"/>
                              </w:rPr>
                              <w:t xml:space="preserve">                  </w:t>
                            </w:r>
                            <w:r>
                              <w:t xml:space="preserve">/  \    </w:t>
                            </w:r>
                            <w:r>
                              <w:rPr>
                                <w:lang w:val="en-US"/>
                              </w:rPr>
                              <w:t xml:space="preserve">                </w:t>
                            </w:r>
                            <w:r>
                              <w:t>/  \</w:t>
                            </w:r>
                          </w:p>
                          <w:p w14:paraId="1D9EECE2" w14:textId="3AEC7500" w:rsidR="00F97F52" w:rsidRDefault="00F97F52" w:rsidP="00F97F52">
                            <w:pPr>
                              <w:jc w:val="center"/>
                            </w:pPr>
                            <w:r>
                              <w:rPr>
                                <w:lang w:val="en-US"/>
                              </w:rPr>
                              <w:t xml:space="preserve">     </w:t>
                            </w:r>
                            <w:r>
                              <w:t xml:space="preserve">T(n/4) </w:t>
                            </w:r>
                            <w:r>
                              <w:rPr>
                                <w:lang w:val="en-US"/>
                              </w:rPr>
                              <w:t xml:space="preserve">  </w:t>
                            </w:r>
                            <w:r>
                              <w:t xml:space="preserve">T(n/4) </w:t>
                            </w:r>
                            <w:r>
                              <w:rPr>
                                <w:lang w:val="en-US"/>
                              </w:rPr>
                              <w:t xml:space="preserve">   </w:t>
                            </w:r>
                            <w:r>
                              <w:t xml:space="preserve">T(n/4) </w:t>
                            </w:r>
                            <w:r>
                              <w:rPr>
                                <w:lang w:val="en-US"/>
                              </w:rPr>
                              <w:t xml:space="preserve"> </w:t>
                            </w:r>
                            <w:r>
                              <w:t>T(n/4)</w:t>
                            </w:r>
                          </w:p>
                          <w:p w14:paraId="34EC7C8D" w14:textId="1427D590" w:rsidR="00F97F52" w:rsidRDefault="00F97F52" w:rsidP="00F97F52">
                            <w:pPr>
                              <w:jc w:val="center"/>
                            </w:pPr>
                            <w:r>
                              <w:t>...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F703A6" id="_x0000_t202" coordsize="21600,21600" o:spt="202" path="m,l,21600r21600,l21600,xe">
                <v:stroke joinstyle="miter"/>
                <v:path gradientshapeok="t" o:connecttype="rect"/>
              </v:shapetype>
              <v:shape id="Text Box 1" o:spid="_x0000_s1026" type="#_x0000_t202" style="position:absolute;left:0;text-align:left;margin-left:11.4pt;margin-top:22.4pt;width:189.85pt;height:11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" fillcolor="white [3201]" strokeweight=".5pt">
                <v:textbox>
                  <w:txbxContent>
                    <w:p w14:paraId="6A631B59" w14:textId="58088884" w:rsidR="00F97F52" w:rsidRDefault="00F97F52" w:rsidP="00F97F52">
                      <w:pPr>
                        <w:jc w:val="center"/>
                      </w:pPr>
                      <w:r>
                        <w:t>T(n)</w:t>
                      </w:r>
                    </w:p>
                    <w:p w14:paraId="771D18DE" w14:textId="5A6A043F" w:rsidR="00F97F52" w:rsidRDefault="00F97F52" w:rsidP="00F97F52">
                      <w:pPr>
                        <w:jc w:val="center"/>
                      </w:pPr>
                      <w:r>
                        <w:t>/  \</w:t>
                      </w:r>
                    </w:p>
                    <w:p w14:paraId="3250004C" w14:textId="3031CBFD" w:rsidR="00F97F52" w:rsidRDefault="00F97F52" w:rsidP="00F97F52">
                      <w:pPr>
                        <w:jc w:val="center"/>
                      </w:pPr>
                      <w:r>
                        <w:t xml:space="preserve">T(n/2) </w:t>
                      </w:r>
                      <w:r>
                        <w:rPr>
                          <w:lang w:val="en-US"/>
                        </w:rPr>
                        <w:t xml:space="preserve">     </w:t>
                      </w:r>
                      <w:r>
                        <w:t>T(n/2)</w:t>
                      </w:r>
                    </w:p>
                    <w:p w14:paraId="14C115E6" w14:textId="49C65FF8" w:rsidR="00F97F52" w:rsidRDefault="00F97F52" w:rsidP="00F97F52">
                      <w:r>
                        <w:rPr>
                          <w:lang w:val="en-US"/>
                        </w:rPr>
                        <w:t xml:space="preserve">                  </w:t>
                      </w:r>
                      <w:r>
                        <w:t xml:space="preserve">/  \    </w:t>
                      </w:r>
                      <w:r>
                        <w:rPr>
                          <w:lang w:val="en-US"/>
                        </w:rPr>
                        <w:t xml:space="preserve">                </w:t>
                      </w:r>
                      <w:r>
                        <w:t>/  \</w:t>
                      </w:r>
                    </w:p>
                    <w:p w14:paraId="1D9EECE2" w14:textId="3AEC7500" w:rsidR="00F97F52" w:rsidRDefault="00F97F52" w:rsidP="00F97F52">
                      <w:pPr>
                        <w:jc w:val="center"/>
                      </w:pPr>
                      <w:r>
                        <w:rPr>
                          <w:lang w:val="en-US"/>
                        </w:rPr>
                        <w:t xml:space="preserve">     </w:t>
                      </w:r>
                      <w:r>
                        <w:t xml:space="preserve">T(n/4) </w:t>
                      </w:r>
                      <w:r>
                        <w:rPr>
                          <w:lang w:val="en-US"/>
                        </w:rPr>
                        <w:t xml:space="preserve">  </w:t>
                      </w:r>
                      <w:r>
                        <w:t xml:space="preserve">T(n/4) </w:t>
                      </w:r>
                      <w:r>
                        <w:rPr>
                          <w:lang w:val="en-US"/>
                        </w:rPr>
                        <w:t xml:space="preserve">   </w:t>
                      </w:r>
                      <w:r>
                        <w:t xml:space="preserve">T(n/4) </w:t>
                      </w:r>
                      <w:r>
                        <w:rPr>
                          <w:lang w:val="en-US"/>
                        </w:rPr>
                        <w:t xml:space="preserve"> </w:t>
                      </w:r>
                      <w:r>
                        <w:t>T(n/4)</w:t>
                      </w:r>
                    </w:p>
                    <w:p w14:paraId="34EC7C8D" w14:textId="1427D590" w:rsidR="00F97F52" w:rsidRDefault="00F97F52" w:rsidP="00F97F52">
                      <w:pPr>
                        <w:jc w:val="center"/>
                      </w:pPr>
                      <w:r>
                        <w:t>...       ...      ...</w:t>
                      </w:r>
                    </w:p>
                  </w:txbxContent>
                </v:textbox>
              </v:shape>
            </w:pict>
          </mc:Fallback>
        </mc:AlternateContent>
      </w:r>
      <w:r w:rsidRPr="00C26063">
        <w:rPr>
          <w:color w:val="000000" w:themeColor="text1"/>
        </w:rPr>
        <w:t>We can start by drawing the recursion tree for the first few levels:</w:t>
      </w:r>
    </w:p>
    <w:p w14:paraId="433D4B98" w14:textId="1CC807DE" w:rsidR="00F97F52" w:rsidRPr="00F97F52" w:rsidRDefault="00F97F52" w:rsidP="00F97F52">
      <w:pPr>
        <w:spacing w:before="300"/>
        <w:jc w:val="both"/>
        <w:rPr>
          <w:color w:val="000000" w:themeColor="text1"/>
          <w:lang w:val="en-US"/>
        </w:rPr>
      </w:pPr>
    </w:p>
    <w:p w14:paraId="776B6434" w14:textId="11B03DE1" w:rsidR="00F97F52" w:rsidRPr="00F97F52" w:rsidRDefault="00F97F52" w:rsidP="00F97F52">
      <w:pPr>
        <w:jc w:val="both"/>
        <w:rPr>
          <w:vanish/>
          <w:color w:val="000000" w:themeColor="text1"/>
          <w:sz w:val="16"/>
          <w:szCs w:val="16"/>
        </w:rPr>
      </w:pPr>
      <w:r w:rsidRPr="00F97F52">
        <w:rPr>
          <w:vanish/>
          <w:color w:val="000000" w:themeColor="text1"/>
          <w:sz w:val="16"/>
          <w:szCs w:val="16"/>
        </w:rPr>
        <w:t>Top of Form</w:t>
      </w:r>
    </w:p>
    <w:p w14:paraId="2D05CE93" w14:textId="7E3BE989" w:rsidR="00F97F52" w:rsidRPr="00C26063" w:rsidRDefault="00F97F52" w:rsidP="00F97F52">
      <w:pPr>
        <w:jc w:val="both"/>
        <w:rPr>
          <w:color w:val="000000" w:themeColor="text1"/>
          <w:sz w:val="27"/>
          <w:szCs w:val="27"/>
        </w:rPr>
      </w:pPr>
      <w:r w:rsidRPr="00F97F52">
        <w:rPr>
          <w:vanish/>
          <w:color w:val="000000" w:themeColor="text1"/>
          <w:sz w:val="16"/>
          <w:szCs w:val="16"/>
        </w:rPr>
        <w:t>Bottom of Form</w:t>
      </w:r>
    </w:p>
    <w:p w14:paraId="5B7B2E05" w14:textId="1FA15C65" w:rsidR="00C26063" w:rsidRPr="00C26063" w:rsidRDefault="00C26063" w:rsidP="00F97F52">
      <w:pPr>
        <w:jc w:val="both"/>
        <w:rPr>
          <w:color w:val="000000" w:themeColor="text1"/>
          <w:sz w:val="27"/>
          <w:szCs w:val="27"/>
        </w:rPr>
      </w:pPr>
    </w:p>
    <w:p w14:paraId="0C625BB9" w14:textId="34657132" w:rsidR="00C26063" w:rsidRPr="00C26063" w:rsidRDefault="00C26063" w:rsidP="00F97F52">
      <w:pPr>
        <w:jc w:val="both"/>
        <w:rPr>
          <w:color w:val="000000" w:themeColor="text1"/>
          <w:sz w:val="27"/>
          <w:szCs w:val="27"/>
        </w:rPr>
      </w:pPr>
    </w:p>
    <w:p w14:paraId="5A896EA2" w14:textId="77777777" w:rsidR="00C26063" w:rsidRDefault="00C26063" w:rsidP="00C26063">
      <w:pPr>
        <w:jc w:val="both"/>
        <w:rPr>
          <w:color w:val="000000" w:themeColor="text1"/>
          <w:sz w:val="27"/>
          <w:szCs w:val="27"/>
        </w:rPr>
      </w:pPr>
    </w:p>
    <w:p w14:paraId="08A790B4" w14:textId="5BBA4527" w:rsidR="00C26063" w:rsidRPr="00BF6E86" w:rsidRDefault="00C26063" w:rsidP="00C26063">
      <w:pPr>
        <w:jc w:val="both"/>
        <w:rPr>
          <w:color w:val="000000" w:themeColor="text1"/>
        </w:rPr>
      </w:pPr>
      <w:r w:rsidRPr="00C26063">
        <w:rPr>
          <w:color w:val="000000" w:themeColor="text1"/>
        </w:rPr>
        <w:lastRenderedPageBreak/>
        <w:t>Each level in the tree represents one recursive call, and the number of nodes at each level is equal to the number of subproblems generated by that call. In this case, each level has twice as many nodes as the previous level, since each subproblem is half the size of the previous one.</w:t>
      </w:r>
    </w:p>
    <w:p w14:paraId="13FBC628" w14:textId="77777777" w:rsidR="00BF6E86" w:rsidRPr="00BF6E86" w:rsidRDefault="00BF6E86" w:rsidP="00C26063">
      <w:pPr>
        <w:jc w:val="both"/>
        <w:rPr>
          <w:color w:val="000000" w:themeColor="text1"/>
        </w:rPr>
      </w:pPr>
    </w:p>
    <w:p w14:paraId="69EB396D" w14:textId="3CEDAFF8" w:rsidR="00C26063" w:rsidRPr="00BF6E86" w:rsidRDefault="00C26063" w:rsidP="00C26063">
      <w:pPr>
        <w:jc w:val="both"/>
        <w:rPr>
          <w:color w:val="000000" w:themeColor="text1"/>
        </w:rPr>
      </w:pPr>
      <w:r w:rsidRPr="00C26063">
        <w:rPr>
          <w:color w:val="000000" w:themeColor="text1"/>
        </w:rPr>
        <w:t>We can compute the total cost of the algorithm by adding up the costs of all the nodes in the tree. The cost of each node is simply the size of the corresponding subproblem, which is given by the recurrence relation. For example, the cost of the root node is T(n) = 2T(n/2) + n.</w:t>
      </w:r>
    </w:p>
    <w:p w14:paraId="058482DB" w14:textId="77777777" w:rsidR="00BF6E86" w:rsidRPr="00C26063" w:rsidRDefault="00BF6E86" w:rsidP="00C26063">
      <w:pPr>
        <w:jc w:val="both"/>
        <w:rPr>
          <w:color w:val="000000" w:themeColor="text1"/>
        </w:rPr>
      </w:pPr>
    </w:p>
    <w:p w14:paraId="0006F29A" w14:textId="77777777" w:rsidR="00C26063" w:rsidRPr="00C26063" w:rsidRDefault="00C26063" w:rsidP="00C26063">
      <w:pPr>
        <w:jc w:val="both"/>
        <w:rPr>
          <w:color w:val="000000" w:themeColor="text1"/>
        </w:rPr>
      </w:pPr>
      <w:r w:rsidRPr="00C26063">
        <w:rPr>
          <w:color w:val="000000" w:themeColor="text1"/>
        </w:rPr>
        <w:t>To simplify the analysis, we can make a few observations about the tree. First, the number of nodes at each level is equal to 2^k, where k is the level number. Second, the size of each subproblem at level k is n/2^k. Finally, the total cost of all the nodes at level k is equal to the product of the number of nodes and the size of each subproblem:</w:t>
      </w:r>
    </w:p>
    <w:p w14:paraId="2595B5EB" w14:textId="77777777" w:rsidR="00C26063" w:rsidRPr="00C26063" w:rsidRDefault="00C26063" w:rsidP="00C26063">
      <w:pPr>
        <w:spacing w:before="300" w:after="300"/>
        <w:jc w:val="both"/>
        <w:rPr>
          <w:color w:val="000000" w:themeColor="text1"/>
        </w:rPr>
      </w:pPr>
      <w:r w:rsidRPr="00C26063">
        <w:rPr>
          <w:color w:val="000000" w:themeColor="text1"/>
        </w:rPr>
        <w:t>cost(k) = 2^k * (n / 2^k) = n</w:t>
      </w:r>
    </w:p>
    <w:p w14:paraId="7B70C625" w14:textId="77777777" w:rsidR="00C26063" w:rsidRPr="00C26063" w:rsidRDefault="00C26063" w:rsidP="00C26063">
      <w:pPr>
        <w:spacing w:before="300" w:after="300"/>
        <w:jc w:val="both"/>
        <w:rPr>
          <w:color w:val="000000" w:themeColor="text1"/>
        </w:rPr>
      </w:pPr>
      <w:r w:rsidRPr="00C26063">
        <w:rPr>
          <w:color w:val="000000" w:themeColor="text1"/>
        </w:rPr>
        <w:t>Therefore, the total cost of the algorithm is given by the sum of the costs of all the levels:</w:t>
      </w:r>
    </w:p>
    <w:p w14:paraId="306E75C0" w14:textId="77777777" w:rsidR="00C26063" w:rsidRPr="00C26063" w:rsidRDefault="00C26063" w:rsidP="00C26063">
      <w:pPr>
        <w:spacing w:before="300" w:after="300"/>
        <w:jc w:val="both"/>
        <w:rPr>
          <w:color w:val="000000" w:themeColor="text1"/>
        </w:rPr>
      </w:pPr>
      <w:r w:rsidRPr="00C26063">
        <w:rPr>
          <w:color w:val="000000" w:themeColor="text1"/>
        </w:rPr>
        <w:t>T(n) = n + 2n + 4n + ... + n*2^log(n) = n * (1 + 2 + 4 + ... + 2^log(n)) = n * (2^log(n+1) - 1) = nlog(n)</w:t>
      </w:r>
    </w:p>
    <w:p w14:paraId="18A8076A" w14:textId="77777777" w:rsidR="00C26063" w:rsidRPr="00C26063" w:rsidRDefault="00C26063" w:rsidP="00C26063">
      <w:pPr>
        <w:spacing w:before="300" w:after="300"/>
        <w:jc w:val="both"/>
        <w:rPr>
          <w:color w:val="000000" w:themeColor="text1"/>
        </w:rPr>
      </w:pPr>
      <w:r w:rsidRPr="00C26063">
        <w:rPr>
          <w:color w:val="000000" w:themeColor="text1"/>
        </w:rPr>
        <w:t>Therefore, the solution to the recurrence relation is T(n) = O(nlog(n)).</w:t>
      </w:r>
    </w:p>
    <w:p w14:paraId="01313DFC" w14:textId="65661E55" w:rsidR="00C26063" w:rsidRPr="00BF6E86" w:rsidRDefault="00C26063" w:rsidP="00C26063">
      <w:pPr>
        <w:spacing w:before="300"/>
        <w:jc w:val="both"/>
        <w:rPr>
          <w:color w:val="000000" w:themeColor="text1"/>
        </w:rPr>
      </w:pPr>
      <w:r w:rsidRPr="00BF6E86">
        <w:rPr>
          <w:color w:val="000000" w:themeColor="text1"/>
          <w:lang w:val="en-US"/>
        </w:rPr>
        <w:t>T</w:t>
      </w:r>
      <w:r w:rsidRPr="00C26063">
        <w:rPr>
          <w:color w:val="000000" w:themeColor="text1"/>
        </w:rPr>
        <w:t xml:space="preserve">he recursive tree method involves representing the entire recursion tree as a series of </w:t>
      </w:r>
      <w:proofErr w:type="gramStart"/>
      <w:r w:rsidRPr="00C26063">
        <w:rPr>
          <w:color w:val="000000" w:themeColor="text1"/>
        </w:rPr>
        <w:t>levels, and</w:t>
      </w:r>
      <w:proofErr w:type="gramEnd"/>
      <w:r w:rsidRPr="00C26063">
        <w:rPr>
          <w:color w:val="000000" w:themeColor="text1"/>
        </w:rPr>
        <w:t xml:space="preserve"> computing the total cost of the algorithm by adding up the costs of all the nodes in the tree. This method is particularly useful when the recurrence relation has multiple levels of recursion, and can be used to derive a closed-form solution to the recurrence relation using mathematical induction.</w:t>
      </w:r>
    </w:p>
    <w:p w14:paraId="24DA3BB2" w14:textId="7254FD05" w:rsidR="00C26063" w:rsidRDefault="00C26063" w:rsidP="00C26063">
      <w:pPr>
        <w:spacing w:before="300"/>
        <w:jc w:val="both"/>
        <w:rPr>
          <w:b/>
          <w:bCs/>
          <w:color w:val="000000" w:themeColor="text1"/>
          <w:sz w:val="27"/>
          <w:szCs w:val="27"/>
          <w:u w:val="single"/>
          <w:lang w:val="en-US"/>
        </w:rPr>
      </w:pPr>
      <w:r>
        <w:rPr>
          <w:b/>
          <w:bCs/>
          <w:color w:val="000000" w:themeColor="text1"/>
          <w:sz w:val="27"/>
          <w:szCs w:val="27"/>
          <w:u w:val="single"/>
          <w:lang w:val="en-US"/>
        </w:rPr>
        <w:t>Master Theorem</w:t>
      </w:r>
      <w:r w:rsidRPr="00C26063">
        <w:rPr>
          <w:b/>
          <w:bCs/>
          <w:color w:val="000000" w:themeColor="text1"/>
          <w:sz w:val="27"/>
          <w:szCs w:val="27"/>
          <w:u w:val="single"/>
          <w:lang w:val="en-US"/>
        </w:rPr>
        <w:t xml:space="preserve"> Method</w:t>
      </w:r>
    </w:p>
    <w:p w14:paraId="0C2D511F" w14:textId="77777777" w:rsidR="00BF6E86" w:rsidRPr="00BF6E86" w:rsidRDefault="00BF6E86" w:rsidP="00BF6E86">
      <w:pPr>
        <w:pStyle w:val="NormalWeb"/>
        <w:spacing w:before="0" w:beforeAutospacing="0" w:after="300" w:afterAutospacing="0"/>
        <w:jc w:val="both"/>
        <w:rPr>
          <w:color w:val="000000"/>
        </w:rPr>
      </w:pPr>
      <w:r w:rsidRPr="00BF6E86">
        <w:rPr>
          <w:color w:val="000000"/>
        </w:rPr>
        <w:t>The master theorem is a tool used to analyze the time complexity of recursive algorithms. It provides a formula to compute the running time of a recursive algorithm in terms of its recursive calls. The master theorem is usually stated in terms of a recurrence relation of the form:</w:t>
      </w:r>
    </w:p>
    <w:p w14:paraId="418DC01E" w14:textId="77777777" w:rsidR="00BF6E86" w:rsidRPr="00BF6E86" w:rsidRDefault="00BF6E86" w:rsidP="00BF6E86">
      <w:pPr>
        <w:pStyle w:val="NormalWeb"/>
        <w:spacing w:before="300" w:beforeAutospacing="0" w:after="300" w:afterAutospacing="0"/>
        <w:jc w:val="both"/>
        <w:rPr>
          <w:color w:val="000000"/>
        </w:rPr>
      </w:pPr>
      <w:r w:rsidRPr="00BF6E86">
        <w:rPr>
          <w:color w:val="000000"/>
        </w:rPr>
        <w:t>T(n) = aT(n/b) + f(n)</w:t>
      </w:r>
    </w:p>
    <w:p w14:paraId="76101F07" w14:textId="77777777" w:rsidR="00BF6E86" w:rsidRPr="00BF6E86" w:rsidRDefault="00BF6E86" w:rsidP="00BF6E86">
      <w:pPr>
        <w:pStyle w:val="NormalWeb"/>
        <w:spacing w:before="300" w:beforeAutospacing="0" w:after="300" w:afterAutospacing="0"/>
        <w:jc w:val="both"/>
        <w:rPr>
          <w:color w:val="000000"/>
        </w:rPr>
      </w:pPr>
      <w:r w:rsidRPr="00BF6E86">
        <w:rPr>
          <w:color w:val="000000"/>
        </w:rPr>
        <w:t>where:</w:t>
      </w:r>
    </w:p>
    <w:p w14:paraId="63835177" w14:textId="77777777" w:rsidR="00BF6E86" w:rsidRPr="00BF6E86" w:rsidRDefault="00BF6E86" w:rsidP="00BF6E86">
      <w:pPr>
        <w:numPr>
          <w:ilvl w:val="0"/>
          <w:numId w:val="1"/>
        </w:numPr>
        <w:jc w:val="both"/>
        <w:rPr>
          <w:color w:val="000000"/>
        </w:rPr>
      </w:pPr>
      <w:r w:rsidRPr="00BF6E86">
        <w:rPr>
          <w:color w:val="000000"/>
        </w:rPr>
        <w:t>T(n) is the running time of the algorithm on an input of size n</w:t>
      </w:r>
    </w:p>
    <w:p w14:paraId="3FD9413C" w14:textId="77777777" w:rsidR="00BF6E86" w:rsidRPr="00BF6E86" w:rsidRDefault="00BF6E86" w:rsidP="00BF6E86">
      <w:pPr>
        <w:numPr>
          <w:ilvl w:val="0"/>
          <w:numId w:val="1"/>
        </w:numPr>
        <w:jc w:val="both"/>
        <w:rPr>
          <w:color w:val="000000"/>
        </w:rPr>
      </w:pPr>
      <w:r w:rsidRPr="00BF6E86">
        <w:rPr>
          <w:color w:val="000000"/>
        </w:rPr>
        <w:t>a is the number of recursive calls made by the algorithm</w:t>
      </w:r>
    </w:p>
    <w:p w14:paraId="0CA87012" w14:textId="77777777" w:rsidR="00BF6E86" w:rsidRPr="00BF6E86" w:rsidRDefault="00BF6E86" w:rsidP="00BF6E86">
      <w:pPr>
        <w:numPr>
          <w:ilvl w:val="0"/>
          <w:numId w:val="1"/>
        </w:numPr>
        <w:jc w:val="both"/>
        <w:rPr>
          <w:color w:val="000000"/>
        </w:rPr>
      </w:pPr>
      <w:r w:rsidRPr="00BF6E86">
        <w:rPr>
          <w:color w:val="000000"/>
        </w:rPr>
        <w:t>n/b is the size of each subproblem (assuming that all subproblems have the same size)</w:t>
      </w:r>
    </w:p>
    <w:p w14:paraId="34E00AC7" w14:textId="77777777" w:rsidR="00BF6E86" w:rsidRPr="00BF6E86" w:rsidRDefault="00BF6E86" w:rsidP="00BF6E86">
      <w:pPr>
        <w:numPr>
          <w:ilvl w:val="0"/>
          <w:numId w:val="1"/>
        </w:numPr>
        <w:jc w:val="both"/>
        <w:rPr>
          <w:color w:val="000000"/>
        </w:rPr>
      </w:pPr>
      <w:r w:rsidRPr="00BF6E86">
        <w:rPr>
          <w:color w:val="000000"/>
        </w:rPr>
        <w:t>f(n) is the time taken by the algorithm to solve the subproblems and combine the results.</w:t>
      </w:r>
    </w:p>
    <w:p w14:paraId="120A3C87" w14:textId="77777777" w:rsidR="00BF6E86" w:rsidRPr="00BF6E86" w:rsidRDefault="00BF6E86" w:rsidP="00BF6E86">
      <w:pPr>
        <w:pStyle w:val="NormalWeb"/>
        <w:spacing w:before="300" w:beforeAutospacing="0" w:after="300" w:afterAutospacing="0"/>
        <w:jc w:val="both"/>
        <w:rPr>
          <w:color w:val="000000"/>
        </w:rPr>
      </w:pPr>
      <w:r w:rsidRPr="00BF6E86">
        <w:rPr>
          <w:color w:val="000000"/>
        </w:rPr>
        <w:t>The master theorem has three cases, depending on the relative magnitudes of f(n) and n^(log_b a):</w:t>
      </w:r>
    </w:p>
    <w:p w14:paraId="2DC0BE6B" w14:textId="77777777" w:rsidR="00BF6E86" w:rsidRPr="00BF6E86" w:rsidRDefault="00BF6E86" w:rsidP="00BF6E86">
      <w:pPr>
        <w:pStyle w:val="NormalWeb"/>
        <w:spacing w:before="300" w:beforeAutospacing="0" w:after="300" w:afterAutospacing="0"/>
        <w:jc w:val="both"/>
        <w:rPr>
          <w:color w:val="000000"/>
        </w:rPr>
      </w:pPr>
      <w:r w:rsidRPr="00BF6E86">
        <w:rPr>
          <w:b/>
          <w:bCs/>
          <w:color w:val="000000"/>
          <w:u w:val="single"/>
        </w:rPr>
        <w:t>Case 1:</w:t>
      </w:r>
      <w:r w:rsidRPr="00BF6E86">
        <w:rPr>
          <w:color w:val="000000"/>
        </w:rPr>
        <w:t xml:space="preserve"> If f(n) = O(n^(log_b a - ε)) for some ε &gt; 0, then T(n) = Θ(n^(log_b a)).</w:t>
      </w:r>
    </w:p>
    <w:p w14:paraId="5655CB43" w14:textId="77777777" w:rsidR="00BF6E86" w:rsidRPr="00BF6E86" w:rsidRDefault="00BF6E86" w:rsidP="00BF6E86">
      <w:pPr>
        <w:pStyle w:val="NormalWeb"/>
        <w:spacing w:before="300" w:beforeAutospacing="0" w:after="300" w:afterAutospacing="0"/>
        <w:jc w:val="both"/>
        <w:rPr>
          <w:color w:val="000000"/>
        </w:rPr>
      </w:pPr>
      <w:r w:rsidRPr="00BF6E86">
        <w:rPr>
          <w:color w:val="000000"/>
        </w:rPr>
        <w:lastRenderedPageBreak/>
        <w:t>This case occurs when the work done outside the recursive calls is relatively small compared to the work done inside the recursive calls. In this case, the running time of the algorithm is dominated by the work done inside the recursive calls, which is proportional to the number of recursive calls aT(n/b). The running time is therefore Θ(n^(log_b a)).</w:t>
      </w:r>
    </w:p>
    <w:p w14:paraId="3463B29D" w14:textId="77777777" w:rsidR="00BF6E86" w:rsidRPr="00BF6E86" w:rsidRDefault="00BF6E86" w:rsidP="00BF6E86">
      <w:pPr>
        <w:pStyle w:val="NormalWeb"/>
        <w:spacing w:before="300" w:beforeAutospacing="0" w:after="300" w:afterAutospacing="0"/>
        <w:jc w:val="both"/>
        <w:rPr>
          <w:color w:val="000000"/>
        </w:rPr>
      </w:pPr>
      <w:r w:rsidRPr="00BF6E86">
        <w:rPr>
          <w:b/>
          <w:bCs/>
          <w:color w:val="000000"/>
        </w:rPr>
        <w:t>Example:</w:t>
      </w:r>
      <w:r w:rsidRPr="00BF6E86">
        <w:rPr>
          <w:color w:val="000000"/>
        </w:rPr>
        <w:t xml:space="preserve"> Merge sort algorithm, where a = 2, b = 2, and f(n) = Θ(n). Here, f(n) = Θ(n) = O(n^(log_2 2 - ε)) for any ε &gt; 0, so we can apply case 1. Thus, T(n) = Θ(n log n).</w:t>
      </w:r>
    </w:p>
    <w:p w14:paraId="6FC812BD" w14:textId="77777777" w:rsidR="00BF6E86" w:rsidRPr="00BF6E86" w:rsidRDefault="00BF6E86" w:rsidP="00BF6E86">
      <w:pPr>
        <w:pStyle w:val="NormalWeb"/>
        <w:spacing w:before="300" w:beforeAutospacing="0" w:after="300" w:afterAutospacing="0"/>
        <w:jc w:val="both"/>
        <w:rPr>
          <w:color w:val="000000"/>
        </w:rPr>
      </w:pPr>
      <w:r w:rsidRPr="00BF6E86">
        <w:rPr>
          <w:b/>
          <w:bCs/>
          <w:color w:val="000000"/>
          <w:u w:val="single"/>
        </w:rPr>
        <w:t>Case 2:</w:t>
      </w:r>
      <w:r w:rsidRPr="00BF6E86">
        <w:rPr>
          <w:color w:val="000000"/>
        </w:rPr>
        <w:t xml:space="preserve"> If f(n) = Θ(n^(log_b a)), then T(n) = Θ(n^(log_b a) log n).</w:t>
      </w:r>
    </w:p>
    <w:p w14:paraId="6983D777" w14:textId="77777777" w:rsidR="00BF6E86" w:rsidRPr="00BF6E86" w:rsidRDefault="00BF6E86" w:rsidP="00BF6E86">
      <w:pPr>
        <w:pStyle w:val="NormalWeb"/>
        <w:spacing w:before="300" w:beforeAutospacing="0" w:after="300" w:afterAutospacing="0"/>
        <w:jc w:val="both"/>
        <w:rPr>
          <w:color w:val="000000"/>
        </w:rPr>
      </w:pPr>
      <w:r w:rsidRPr="00BF6E86">
        <w:rPr>
          <w:color w:val="000000"/>
        </w:rPr>
        <w:t>This case occurs when the work done outside the recursive calls is of the same order of magnitude as the work done inside the recursive calls. In this case, the running time of the algorithm is dominated by both the work done inside the recursive calls and the work done outside the recursive calls. The running time is therefore Θ(n^(log_b a) log n).</w:t>
      </w:r>
    </w:p>
    <w:p w14:paraId="01EDE559" w14:textId="77777777" w:rsidR="00BF6E86" w:rsidRPr="00BF6E86" w:rsidRDefault="00BF6E86" w:rsidP="00BF6E86">
      <w:pPr>
        <w:pStyle w:val="NormalWeb"/>
        <w:spacing w:before="300" w:beforeAutospacing="0" w:after="300" w:afterAutospacing="0"/>
        <w:jc w:val="both"/>
        <w:rPr>
          <w:color w:val="000000"/>
        </w:rPr>
      </w:pPr>
      <w:r w:rsidRPr="00BF6E86">
        <w:rPr>
          <w:b/>
          <w:bCs/>
          <w:color w:val="000000"/>
        </w:rPr>
        <w:t>Example:</w:t>
      </w:r>
      <w:r w:rsidRPr="00BF6E86">
        <w:rPr>
          <w:color w:val="000000"/>
        </w:rPr>
        <w:t xml:space="preserve"> Quicksort algorithm, where a = 2, b = 2, and f(n) = Θ(n). Here, f(n) = Θ(n) = Θ(n^(log_2 2)), so we can apply case 2. Thus, T(n) = Θ(n log n).</w:t>
      </w:r>
    </w:p>
    <w:p w14:paraId="1E843723" w14:textId="77777777" w:rsidR="00BF6E86" w:rsidRPr="00BF6E86" w:rsidRDefault="00BF6E86" w:rsidP="00BF6E86">
      <w:pPr>
        <w:pStyle w:val="NormalWeb"/>
        <w:spacing w:before="300" w:beforeAutospacing="0" w:after="300" w:afterAutospacing="0"/>
        <w:jc w:val="both"/>
        <w:rPr>
          <w:color w:val="000000"/>
        </w:rPr>
      </w:pPr>
      <w:r w:rsidRPr="00BF6E86">
        <w:rPr>
          <w:b/>
          <w:bCs/>
          <w:color w:val="000000"/>
          <w:u w:val="single"/>
        </w:rPr>
        <w:t>Case 3:</w:t>
      </w:r>
      <w:r w:rsidRPr="00BF6E86">
        <w:rPr>
          <w:color w:val="000000"/>
        </w:rPr>
        <w:t xml:space="preserve"> If f(n) = Ω(n^(log_b a + ε)) for some ε &gt; 0, and if a</w:t>
      </w:r>
      <w:r w:rsidRPr="00BF6E86">
        <w:rPr>
          <w:rStyle w:val="Emphasis"/>
          <w:color w:val="000000"/>
          <w:bdr w:val="single" w:sz="2" w:space="0" w:color="D9D9E3" w:frame="1"/>
        </w:rPr>
        <w:t>f(n/b) ≤ c</w:t>
      </w:r>
      <w:r w:rsidRPr="00BF6E86">
        <w:rPr>
          <w:color w:val="000000"/>
        </w:rPr>
        <w:t>f(n) for some constant c &lt; 1 and all sufficiently large n, then T(n) = Θ(f(n)).</w:t>
      </w:r>
    </w:p>
    <w:p w14:paraId="51440F36" w14:textId="77777777" w:rsidR="00BF6E86" w:rsidRPr="00BF6E86" w:rsidRDefault="00BF6E86" w:rsidP="00BF6E86">
      <w:pPr>
        <w:pStyle w:val="NormalWeb"/>
        <w:spacing w:before="300" w:beforeAutospacing="0" w:after="300" w:afterAutospacing="0"/>
        <w:jc w:val="both"/>
        <w:rPr>
          <w:color w:val="000000"/>
        </w:rPr>
      </w:pPr>
      <w:r w:rsidRPr="00BF6E86">
        <w:rPr>
          <w:color w:val="000000"/>
        </w:rPr>
        <w:t>This case occurs when the work done outside the recursive calls is relatively large compared to the work done inside the recursive calls. In this case, the running time of the algorithm is dominated by the work done outside the recursive calls. The running time is therefore Θ(f(n)).</w:t>
      </w:r>
    </w:p>
    <w:p w14:paraId="3B085EC3" w14:textId="77777777" w:rsidR="00BF6E86" w:rsidRPr="00BF6E86" w:rsidRDefault="00BF6E86" w:rsidP="00BF6E86">
      <w:pPr>
        <w:pStyle w:val="NormalWeb"/>
        <w:spacing w:before="300" w:beforeAutospacing="0" w:after="0" w:afterAutospacing="0"/>
        <w:jc w:val="both"/>
        <w:rPr>
          <w:color w:val="000000"/>
        </w:rPr>
      </w:pPr>
      <w:r w:rsidRPr="00BF6E86">
        <w:rPr>
          <w:b/>
          <w:bCs/>
          <w:color w:val="000000"/>
        </w:rPr>
        <w:t>Example:</w:t>
      </w:r>
      <w:r w:rsidRPr="00BF6E86">
        <w:rPr>
          <w:color w:val="000000"/>
        </w:rPr>
        <w:t xml:space="preserve"> Binary search tree construction algorithm, where a = 2, b = 2, and f(n) = Θ(n). Here, f(n) = Θ(n) = Ω(n^(log_2 2 + ε)) for any ε &gt; 0, so we can apply case 3. Also, a</w:t>
      </w:r>
      <w:r w:rsidRPr="00BF6E86">
        <w:rPr>
          <w:rStyle w:val="Emphasis"/>
          <w:color w:val="000000"/>
          <w:bdr w:val="single" w:sz="2" w:space="0" w:color="D9D9E3" w:frame="1"/>
        </w:rPr>
        <w:t>f(n/b) = 2</w:t>
      </w:r>
      <w:r w:rsidRPr="00BF6E86">
        <w:rPr>
          <w:color w:val="000000"/>
        </w:rPr>
        <w:t>f(n/2) ≤ f(n) for all n ≥ 2, so we can also apply the condition a</w:t>
      </w:r>
      <w:r w:rsidRPr="00BF6E86">
        <w:rPr>
          <w:rStyle w:val="Emphasis"/>
          <w:color w:val="000000"/>
          <w:bdr w:val="single" w:sz="2" w:space="0" w:color="D9D9E3" w:frame="1"/>
        </w:rPr>
        <w:t>f(n/b) ≤ c</w:t>
      </w:r>
      <w:r w:rsidRPr="00BF6E86">
        <w:rPr>
          <w:color w:val="000000"/>
        </w:rPr>
        <w:t>f(n) for some constant c &lt; 1. Thus, T(n) =</w:t>
      </w:r>
    </w:p>
    <w:p w14:paraId="4B283801" w14:textId="77777777" w:rsidR="00BF6E86" w:rsidRPr="00BF6E86" w:rsidRDefault="00BF6E86" w:rsidP="00BF6E86">
      <w:pPr>
        <w:pStyle w:val="z-TopofForm"/>
        <w:pBdr>
          <w:bottom w:val="none" w:sz="0" w:space="0" w:color="auto"/>
        </w:pBdr>
        <w:jc w:val="both"/>
        <w:rPr>
          <w:rFonts w:ascii="Times New Roman" w:hAnsi="Times New Roman" w:cs="Times New Roman"/>
          <w:sz w:val="24"/>
          <w:szCs w:val="24"/>
        </w:rPr>
      </w:pPr>
      <w:r w:rsidRPr="00BF6E86">
        <w:rPr>
          <w:rFonts w:ascii="Times New Roman" w:hAnsi="Times New Roman" w:cs="Times New Roman"/>
          <w:sz w:val="24"/>
          <w:szCs w:val="24"/>
        </w:rPr>
        <w:t>Top of Form</w:t>
      </w:r>
    </w:p>
    <w:p w14:paraId="60F95E0C" w14:textId="77777777" w:rsidR="00BF6E86" w:rsidRPr="00BF6E86" w:rsidRDefault="00BF6E86" w:rsidP="00BF6E86">
      <w:pPr>
        <w:jc w:val="both"/>
        <w:rPr>
          <w:color w:val="000000"/>
        </w:rPr>
      </w:pPr>
    </w:p>
    <w:p w14:paraId="5999CA79" w14:textId="77777777" w:rsidR="00BF6E86" w:rsidRPr="00BF6E86" w:rsidRDefault="00BF6E86" w:rsidP="00BF6E86">
      <w:pPr>
        <w:pStyle w:val="z-BottomofForm"/>
        <w:pBdr>
          <w:top w:val="none" w:sz="0" w:space="0" w:color="auto"/>
        </w:pBdr>
        <w:jc w:val="both"/>
        <w:rPr>
          <w:rFonts w:ascii="Times New Roman" w:hAnsi="Times New Roman" w:cs="Times New Roman"/>
          <w:sz w:val="24"/>
          <w:szCs w:val="24"/>
        </w:rPr>
      </w:pPr>
      <w:r w:rsidRPr="00BF6E86">
        <w:rPr>
          <w:rFonts w:ascii="Times New Roman" w:hAnsi="Times New Roman" w:cs="Times New Roman"/>
          <w:sz w:val="24"/>
          <w:szCs w:val="24"/>
        </w:rPr>
        <w:t>Bottom of Form</w:t>
      </w:r>
    </w:p>
    <w:p w14:paraId="417BAA98" w14:textId="77777777" w:rsidR="00C26063" w:rsidRPr="00BF6E86" w:rsidRDefault="00C26063" w:rsidP="00BF6E86">
      <w:pPr>
        <w:spacing w:before="300"/>
        <w:jc w:val="both"/>
        <w:rPr>
          <w:color w:val="000000" w:themeColor="text1"/>
          <w:lang w:val="en-US"/>
        </w:rPr>
      </w:pPr>
    </w:p>
    <w:p w14:paraId="19A688C9" w14:textId="36FEFCCE" w:rsidR="00C26063" w:rsidRDefault="00C26063" w:rsidP="00BF6E86">
      <w:pPr>
        <w:spacing w:before="300"/>
        <w:jc w:val="both"/>
        <w:rPr>
          <w:color w:val="000000" w:themeColor="text1"/>
        </w:rPr>
      </w:pPr>
    </w:p>
    <w:p w14:paraId="6F353636" w14:textId="676DAB7A" w:rsidR="00D8627A" w:rsidRDefault="00D8627A" w:rsidP="00BF6E86">
      <w:pPr>
        <w:spacing w:before="300"/>
        <w:jc w:val="both"/>
        <w:rPr>
          <w:color w:val="000000" w:themeColor="text1"/>
        </w:rPr>
      </w:pPr>
    </w:p>
    <w:p w14:paraId="75585CE1" w14:textId="59F023B7" w:rsidR="00D8627A" w:rsidRDefault="00D8627A" w:rsidP="00BF6E86">
      <w:pPr>
        <w:spacing w:before="300"/>
        <w:jc w:val="both"/>
        <w:rPr>
          <w:color w:val="000000" w:themeColor="text1"/>
        </w:rPr>
      </w:pPr>
    </w:p>
    <w:p w14:paraId="6C97069C" w14:textId="78E5746C" w:rsidR="00D8627A" w:rsidRDefault="00D8627A" w:rsidP="00BF6E86">
      <w:pPr>
        <w:spacing w:before="300"/>
        <w:jc w:val="both"/>
        <w:rPr>
          <w:color w:val="000000" w:themeColor="text1"/>
        </w:rPr>
      </w:pPr>
    </w:p>
    <w:p w14:paraId="15B046DA" w14:textId="269AD72A" w:rsidR="00D8627A" w:rsidRDefault="00D8627A" w:rsidP="00BF6E86">
      <w:pPr>
        <w:spacing w:before="300"/>
        <w:jc w:val="both"/>
        <w:rPr>
          <w:color w:val="000000" w:themeColor="text1"/>
        </w:rPr>
      </w:pPr>
    </w:p>
    <w:p w14:paraId="1D3D220E" w14:textId="4D50249D" w:rsidR="00D8627A" w:rsidRDefault="00D8627A" w:rsidP="00BF6E86">
      <w:pPr>
        <w:spacing w:before="300"/>
        <w:jc w:val="both"/>
        <w:rPr>
          <w:color w:val="000000" w:themeColor="text1"/>
        </w:rPr>
      </w:pPr>
    </w:p>
    <w:p w14:paraId="1699775A" w14:textId="188462C8" w:rsidR="00D8627A" w:rsidRDefault="00D8627A" w:rsidP="00BF6E86">
      <w:pPr>
        <w:spacing w:before="300"/>
        <w:jc w:val="both"/>
        <w:rPr>
          <w:color w:val="000000" w:themeColor="text1"/>
        </w:rPr>
      </w:pPr>
    </w:p>
    <w:p w14:paraId="29CE5724" w14:textId="6BF1DAAA" w:rsidR="00D8627A" w:rsidRDefault="00D8627A" w:rsidP="00BF6E86">
      <w:pPr>
        <w:spacing w:before="300"/>
        <w:jc w:val="both"/>
        <w:rPr>
          <w:color w:val="000000" w:themeColor="text1"/>
        </w:rPr>
      </w:pPr>
    </w:p>
    <w:p w14:paraId="385E9CC0" w14:textId="77777777" w:rsidR="00D8627A" w:rsidRPr="00C26063" w:rsidRDefault="00D8627A" w:rsidP="00BF6E86">
      <w:pPr>
        <w:spacing w:before="300"/>
        <w:jc w:val="both"/>
        <w:rPr>
          <w:color w:val="000000" w:themeColor="text1"/>
        </w:rPr>
      </w:pPr>
    </w:p>
    <w:p w14:paraId="5923A32B" w14:textId="77777777" w:rsidR="00C26063" w:rsidRPr="00C26063" w:rsidRDefault="00C26063" w:rsidP="00BF6E86">
      <w:pPr>
        <w:jc w:val="both"/>
        <w:rPr>
          <w:vanish/>
          <w:color w:val="000000" w:themeColor="text1"/>
        </w:rPr>
      </w:pPr>
      <w:r w:rsidRPr="00C26063">
        <w:rPr>
          <w:vanish/>
          <w:color w:val="000000" w:themeColor="text1"/>
        </w:rPr>
        <w:t>Top of Form</w:t>
      </w:r>
    </w:p>
    <w:p w14:paraId="39F90A75" w14:textId="77777777" w:rsidR="00C26063" w:rsidRPr="00C26063" w:rsidRDefault="00C26063" w:rsidP="00BF6E86">
      <w:pPr>
        <w:jc w:val="both"/>
        <w:rPr>
          <w:vanish/>
          <w:color w:val="000000" w:themeColor="text1"/>
        </w:rPr>
      </w:pPr>
      <w:r w:rsidRPr="00C26063">
        <w:rPr>
          <w:vanish/>
          <w:color w:val="000000" w:themeColor="text1"/>
        </w:rPr>
        <w:t>Bottom of Form</w:t>
      </w:r>
    </w:p>
    <w:p w14:paraId="1544282D" w14:textId="77777777" w:rsidR="00C26063" w:rsidRPr="00F97F52" w:rsidRDefault="00C26063" w:rsidP="00BF6E86">
      <w:pPr>
        <w:jc w:val="both"/>
        <w:rPr>
          <w:vanish/>
          <w:color w:val="000000" w:themeColor="text1"/>
        </w:rPr>
      </w:pPr>
    </w:p>
    <w:p w14:paraId="48FBF7D0" w14:textId="77777777" w:rsidR="003079BE" w:rsidRPr="00BF6E86" w:rsidRDefault="003079BE" w:rsidP="00BF6E86">
      <w:pPr>
        <w:jc w:val="both"/>
        <w:rPr>
          <w:color w:val="000000" w:themeColor="text1"/>
        </w:rPr>
      </w:pPr>
    </w:p>
    <w:sectPr w:rsidR="003079BE" w:rsidRPr="00BF6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B2227"/>
    <w:multiLevelType w:val="multilevel"/>
    <w:tmpl w:val="B3F4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9861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F52"/>
    <w:rsid w:val="00140945"/>
    <w:rsid w:val="00241E15"/>
    <w:rsid w:val="003079BE"/>
    <w:rsid w:val="00BF6E86"/>
    <w:rsid w:val="00C26063"/>
    <w:rsid w:val="00D8627A"/>
    <w:rsid w:val="00F97F5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30432"/>
  <w15:chartTrackingRefBased/>
  <w15:docId w15:val="{E34DF9B3-2D7A-4444-A581-0A7E4A3EE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E8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7F52"/>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F97F5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97F52"/>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F97F5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97F52"/>
    <w:rPr>
      <w:rFonts w:ascii="Arial" w:eastAsia="Times New Roman" w:hAnsi="Arial" w:cs="Arial"/>
      <w:vanish/>
      <w:sz w:val="16"/>
      <w:szCs w:val="16"/>
      <w:lang w:eastAsia="en-GB"/>
    </w:rPr>
  </w:style>
  <w:style w:type="character" w:styleId="Emphasis">
    <w:name w:val="Emphasis"/>
    <w:basedOn w:val="DefaultParagraphFont"/>
    <w:uiPriority w:val="20"/>
    <w:qFormat/>
    <w:rsid w:val="00BF6E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468890">
      <w:bodyDiv w:val="1"/>
      <w:marLeft w:val="0"/>
      <w:marRight w:val="0"/>
      <w:marTop w:val="0"/>
      <w:marBottom w:val="0"/>
      <w:divBdr>
        <w:top w:val="none" w:sz="0" w:space="0" w:color="auto"/>
        <w:left w:val="none" w:sz="0" w:space="0" w:color="auto"/>
        <w:bottom w:val="none" w:sz="0" w:space="0" w:color="auto"/>
        <w:right w:val="none" w:sz="0" w:space="0" w:color="auto"/>
      </w:divBdr>
    </w:div>
    <w:div w:id="737094714">
      <w:bodyDiv w:val="1"/>
      <w:marLeft w:val="0"/>
      <w:marRight w:val="0"/>
      <w:marTop w:val="0"/>
      <w:marBottom w:val="0"/>
      <w:divBdr>
        <w:top w:val="none" w:sz="0" w:space="0" w:color="auto"/>
        <w:left w:val="none" w:sz="0" w:space="0" w:color="auto"/>
        <w:bottom w:val="none" w:sz="0" w:space="0" w:color="auto"/>
        <w:right w:val="none" w:sz="0" w:space="0" w:color="auto"/>
      </w:divBdr>
      <w:divsChild>
        <w:div w:id="478234260">
          <w:marLeft w:val="0"/>
          <w:marRight w:val="0"/>
          <w:marTop w:val="0"/>
          <w:marBottom w:val="0"/>
          <w:divBdr>
            <w:top w:val="single" w:sz="2" w:space="0" w:color="D9D9E3"/>
            <w:left w:val="single" w:sz="2" w:space="0" w:color="D9D9E3"/>
            <w:bottom w:val="single" w:sz="2" w:space="0" w:color="D9D9E3"/>
            <w:right w:val="single" w:sz="2" w:space="0" w:color="D9D9E3"/>
          </w:divBdr>
          <w:divsChild>
            <w:div w:id="1024943252">
              <w:marLeft w:val="0"/>
              <w:marRight w:val="0"/>
              <w:marTop w:val="0"/>
              <w:marBottom w:val="0"/>
              <w:divBdr>
                <w:top w:val="single" w:sz="2" w:space="0" w:color="D9D9E3"/>
                <w:left w:val="single" w:sz="2" w:space="0" w:color="D9D9E3"/>
                <w:bottom w:val="single" w:sz="2" w:space="0" w:color="D9D9E3"/>
                <w:right w:val="single" w:sz="2" w:space="0" w:color="D9D9E3"/>
              </w:divBdr>
              <w:divsChild>
                <w:div w:id="1238899909">
                  <w:marLeft w:val="0"/>
                  <w:marRight w:val="0"/>
                  <w:marTop w:val="0"/>
                  <w:marBottom w:val="0"/>
                  <w:divBdr>
                    <w:top w:val="single" w:sz="2" w:space="0" w:color="D9D9E3"/>
                    <w:left w:val="single" w:sz="2" w:space="0" w:color="D9D9E3"/>
                    <w:bottom w:val="single" w:sz="2" w:space="0" w:color="D9D9E3"/>
                    <w:right w:val="single" w:sz="2" w:space="0" w:color="D9D9E3"/>
                  </w:divBdr>
                  <w:divsChild>
                    <w:div w:id="1418402643">
                      <w:marLeft w:val="0"/>
                      <w:marRight w:val="0"/>
                      <w:marTop w:val="0"/>
                      <w:marBottom w:val="0"/>
                      <w:divBdr>
                        <w:top w:val="single" w:sz="2" w:space="0" w:color="D9D9E3"/>
                        <w:left w:val="single" w:sz="2" w:space="0" w:color="D9D9E3"/>
                        <w:bottom w:val="single" w:sz="2" w:space="0" w:color="D9D9E3"/>
                        <w:right w:val="single" w:sz="2" w:space="0" w:color="D9D9E3"/>
                      </w:divBdr>
                      <w:divsChild>
                        <w:div w:id="1057359107">
                          <w:marLeft w:val="0"/>
                          <w:marRight w:val="0"/>
                          <w:marTop w:val="0"/>
                          <w:marBottom w:val="0"/>
                          <w:divBdr>
                            <w:top w:val="single" w:sz="2" w:space="0" w:color="auto"/>
                            <w:left w:val="single" w:sz="2" w:space="0" w:color="auto"/>
                            <w:bottom w:val="single" w:sz="6" w:space="0" w:color="auto"/>
                            <w:right w:val="single" w:sz="2" w:space="0" w:color="auto"/>
                          </w:divBdr>
                          <w:divsChild>
                            <w:div w:id="1865706865">
                              <w:marLeft w:val="0"/>
                              <w:marRight w:val="0"/>
                              <w:marTop w:val="100"/>
                              <w:marBottom w:val="100"/>
                              <w:divBdr>
                                <w:top w:val="single" w:sz="2" w:space="0" w:color="D9D9E3"/>
                                <w:left w:val="single" w:sz="2" w:space="0" w:color="D9D9E3"/>
                                <w:bottom w:val="single" w:sz="2" w:space="0" w:color="D9D9E3"/>
                                <w:right w:val="single" w:sz="2" w:space="0" w:color="D9D9E3"/>
                              </w:divBdr>
                              <w:divsChild>
                                <w:div w:id="962347092">
                                  <w:marLeft w:val="0"/>
                                  <w:marRight w:val="0"/>
                                  <w:marTop w:val="0"/>
                                  <w:marBottom w:val="0"/>
                                  <w:divBdr>
                                    <w:top w:val="single" w:sz="2" w:space="0" w:color="D9D9E3"/>
                                    <w:left w:val="single" w:sz="2" w:space="0" w:color="D9D9E3"/>
                                    <w:bottom w:val="single" w:sz="2" w:space="0" w:color="D9D9E3"/>
                                    <w:right w:val="single" w:sz="2" w:space="0" w:color="D9D9E3"/>
                                  </w:divBdr>
                                  <w:divsChild>
                                    <w:div w:id="1906796583">
                                      <w:marLeft w:val="0"/>
                                      <w:marRight w:val="0"/>
                                      <w:marTop w:val="0"/>
                                      <w:marBottom w:val="0"/>
                                      <w:divBdr>
                                        <w:top w:val="single" w:sz="2" w:space="0" w:color="D9D9E3"/>
                                        <w:left w:val="single" w:sz="2" w:space="0" w:color="D9D9E3"/>
                                        <w:bottom w:val="single" w:sz="2" w:space="0" w:color="D9D9E3"/>
                                        <w:right w:val="single" w:sz="2" w:space="0" w:color="D9D9E3"/>
                                      </w:divBdr>
                                      <w:divsChild>
                                        <w:div w:id="74860488">
                                          <w:marLeft w:val="0"/>
                                          <w:marRight w:val="0"/>
                                          <w:marTop w:val="0"/>
                                          <w:marBottom w:val="0"/>
                                          <w:divBdr>
                                            <w:top w:val="single" w:sz="2" w:space="0" w:color="D9D9E3"/>
                                            <w:left w:val="single" w:sz="2" w:space="0" w:color="D9D9E3"/>
                                            <w:bottom w:val="single" w:sz="2" w:space="0" w:color="D9D9E3"/>
                                            <w:right w:val="single" w:sz="2" w:space="0" w:color="D9D9E3"/>
                                          </w:divBdr>
                                          <w:divsChild>
                                            <w:div w:id="537158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91576354">
          <w:marLeft w:val="0"/>
          <w:marRight w:val="0"/>
          <w:marTop w:val="0"/>
          <w:marBottom w:val="0"/>
          <w:divBdr>
            <w:top w:val="none" w:sz="0" w:space="0" w:color="auto"/>
            <w:left w:val="none" w:sz="0" w:space="0" w:color="auto"/>
            <w:bottom w:val="none" w:sz="0" w:space="0" w:color="auto"/>
            <w:right w:val="none" w:sz="0" w:space="0" w:color="auto"/>
          </w:divBdr>
          <w:divsChild>
            <w:div w:id="501822443">
              <w:marLeft w:val="0"/>
              <w:marRight w:val="0"/>
              <w:marTop w:val="0"/>
              <w:marBottom w:val="0"/>
              <w:divBdr>
                <w:top w:val="single" w:sz="2" w:space="0" w:color="D9D9E3"/>
                <w:left w:val="single" w:sz="2" w:space="0" w:color="D9D9E3"/>
                <w:bottom w:val="single" w:sz="2" w:space="0" w:color="D9D9E3"/>
                <w:right w:val="single" w:sz="2" w:space="0" w:color="D9D9E3"/>
              </w:divBdr>
              <w:divsChild>
                <w:div w:id="1014914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08872036">
      <w:bodyDiv w:val="1"/>
      <w:marLeft w:val="0"/>
      <w:marRight w:val="0"/>
      <w:marTop w:val="0"/>
      <w:marBottom w:val="0"/>
      <w:divBdr>
        <w:top w:val="none" w:sz="0" w:space="0" w:color="auto"/>
        <w:left w:val="none" w:sz="0" w:space="0" w:color="auto"/>
        <w:bottom w:val="none" w:sz="0" w:space="0" w:color="auto"/>
        <w:right w:val="none" w:sz="0" w:space="0" w:color="auto"/>
      </w:divBdr>
      <w:divsChild>
        <w:div w:id="1148353756">
          <w:marLeft w:val="0"/>
          <w:marRight w:val="0"/>
          <w:marTop w:val="0"/>
          <w:marBottom w:val="0"/>
          <w:divBdr>
            <w:top w:val="single" w:sz="2" w:space="0" w:color="D9D9E3"/>
            <w:left w:val="single" w:sz="2" w:space="0" w:color="D9D9E3"/>
            <w:bottom w:val="single" w:sz="2" w:space="0" w:color="D9D9E3"/>
            <w:right w:val="single" w:sz="2" w:space="0" w:color="D9D9E3"/>
          </w:divBdr>
          <w:divsChild>
            <w:div w:id="510027515">
              <w:marLeft w:val="0"/>
              <w:marRight w:val="0"/>
              <w:marTop w:val="0"/>
              <w:marBottom w:val="0"/>
              <w:divBdr>
                <w:top w:val="single" w:sz="2" w:space="0" w:color="D9D9E3"/>
                <w:left w:val="single" w:sz="2" w:space="0" w:color="D9D9E3"/>
                <w:bottom w:val="single" w:sz="2" w:space="0" w:color="D9D9E3"/>
                <w:right w:val="single" w:sz="2" w:space="0" w:color="D9D9E3"/>
              </w:divBdr>
              <w:divsChild>
                <w:div w:id="246815093">
                  <w:marLeft w:val="0"/>
                  <w:marRight w:val="0"/>
                  <w:marTop w:val="0"/>
                  <w:marBottom w:val="0"/>
                  <w:divBdr>
                    <w:top w:val="single" w:sz="2" w:space="0" w:color="D9D9E3"/>
                    <w:left w:val="single" w:sz="2" w:space="0" w:color="D9D9E3"/>
                    <w:bottom w:val="single" w:sz="2" w:space="0" w:color="D9D9E3"/>
                    <w:right w:val="single" w:sz="2" w:space="0" w:color="D9D9E3"/>
                  </w:divBdr>
                  <w:divsChild>
                    <w:div w:id="414283257">
                      <w:marLeft w:val="0"/>
                      <w:marRight w:val="0"/>
                      <w:marTop w:val="0"/>
                      <w:marBottom w:val="0"/>
                      <w:divBdr>
                        <w:top w:val="single" w:sz="2" w:space="0" w:color="D9D9E3"/>
                        <w:left w:val="single" w:sz="2" w:space="0" w:color="D9D9E3"/>
                        <w:bottom w:val="single" w:sz="2" w:space="0" w:color="D9D9E3"/>
                        <w:right w:val="single" w:sz="2" w:space="0" w:color="D9D9E3"/>
                      </w:divBdr>
                      <w:divsChild>
                        <w:div w:id="25763192">
                          <w:marLeft w:val="0"/>
                          <w:marRight w:val="0"/>
                          <w:marTop w:val="0"/>
                          <w:marBottom w:val="0"/>
                          <w:divBdr>
                            <w:top w:val="single" w:sz="2" w:space="0" w:color="auto"/>
                            <w:left w:val="single" w:sz="2" w:space="0" w:color="auto"/>
                            <w:bottom w:val="single" w:sz="6" w:space="0" w:color="auto"/>
                            <w:right w:val="single" w:sz="2" w:space="0" w:color="auto"/>
                          </w:divBdr>
                          <w:divsChild>
                            <w:div w:id="2124571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97229">
                                  <w:marLeft w:val="0"/>
                                  <w:marRight w:val="0"/>
                                  <w:marTop w:val="0"/>
                                  <w:marBottom w:val="0"/>
                                  <w:divBdr>
                                    <w:top w:val="single" w:sz="2" w:space="0" w:color="D9D9E3"/>
                                    <w:left w:val="single" w:sz="2" w:space="0" w:color="D9D9E3"/>
                                    <w:bottom w:val="single" w:sz="2" w:space="0" w:color="D9D9E3"/>
                                    <w:right w:val="single" w:sz="2" w:space="0" w:color="D9D9E3"/>
                                  </w:divBdr>
                                  <w:divsChild>
                                    <w:div w:id="680932619">
                                      <w:marLeft w:val="0"/>
                                      <w:marRight w:val="0"/>
                                      <w:marTop w:val="0"/>
                                      <w:marBottom w:val="0"/>
                                      <w:divBdr>
                                        <w:top w:val="single" w:sz="2" w:space="0" w:color="D9D9E3"/>
                                        <w:left w:val="single" w:sz="2" w:space="0" w:color="D9D9E3"/>
                                        <w:bottom w:val="single" w:sz="2" w:space="0" w:color="D9D9E3"/>
                                        <w:right w:val="single" w:sz="2" w:space="0" w:color="D9D9E3"/>
                                      </w:divBdr>
                                      <w:divsChild>
                                        <w:div w:id="457532237">
                                          <w:marLeft w:val="0"/>
                                          <w:marRight w:val="0"/>
                                          <w:marTop w:val="0"/>
                                          <w:marBottom w:val="0"/>
                                          <w:divBdr>
                                            <w:top w:val="single" w:sz="2" w:space="0" w:color="D9D9E3"/>
                                            <w:left w:val="single" w:sz="2" w:space="0" w:color="D9D9E3"/>
                                            <w:bottom w:val="single" w:sz="2" w:space="0" w:color="D9D9E3"/>
                                            <w:right w:val="single" w:sz="2" w:space="0" w:color="D9D9E3"/>
                                          </w:divBdr>
                                          <w:divsChild>
                                            <w:div w:id="1552887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64232394">
          <w:marLeft w:val="0"/>
          <w:marRight w:val="0"/>
          <w:marTop w:val="0"/>
          <w:marBottom w:val="0"/>
          <w:divBdr>
            <w:top w:val="none" w:sz="0" w:space="0" w:color="auto"/>
            <w:left w:val="none" w:sz="0" w:space="0" w:color="auto"/>
            <w:bottom w:val="none" w:sz="0" w:space="0" w:color="auto"/>
            <w:right w:val="none" w:sz="0" w:space="0" w:color="auto"/>
          </w:divBdr>
          <w:divsChild>
            <w:div w:id="1359508353">
              <w:marLeft w:val="0"/>
              <w:marRight w:val="0"/>
              <w:marTop w:val="0"/>
              <w:marBottom w:val="0"/>
              <w:divBdr>
                <w:top w:val="single" w:sz="2" w:space="0" w:color="D9D9E3"/>
                <w:left w:val="single" w:sz="2" w:space="0" w:color="D9D9E3"/>
                <w:bottom w:val="single" w:sz="2" w:space="0" w:color="D9D9E3"/>
                <w:right w:val="single" w:sz="2" w:space="0" w:color="D9D9E3"/>
              </w:divBdr>
              <w:divsChild>
                <w:div w:id="613710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62414401">
      <w:bodyDiv w:val="1"/>
      <w:marLeft w:val="0"/>
      <w:marRight w:val="0"/>
      <w:marTop w:val="0"/>
      <w:marBottom w:val="0"/>
      <w:divBdr>
        <w:top w:val="none" w:sz="0" w:space="0" w:color="auto"/>
        <w:left w:val="none" w:sz="0" w:space="0" w:color="auto"/>
        <w:bottom w:val="none" w:sz="0" w:space="0" w:color="auto"/>
        <w:right w:val="none" w:sz="0" w:space="0" w:color="auto"/>
      </w:divBdr>
      <w:divsChild>
        <w:div w:id="829098171">
          <w:marLeft w:val="0"/>
          <w:marRight w:val="0"/>
          <w:marTop w:val="0"/>
          <w:marBottom w:val="0"/>
          <w:divBdr>
            <w:top w:val="single" w:sz="2" w:space="0" w:color="D9D9E3"/>
            <w:left w:val="single" w:sz="2" w:space="0" w:color="D9D9E3"/>
            <w:bottom w:val="single" w:sz="2" w:space="0" w:color="D9D9E3"/>
            <w:right w:val="single" w:sz="2" w:space="0" w:color="D9D9E3"/>
          </w:divBdr>
          <w:divsChild>
            <w:div w:id="1879049231">
              <w:marLeft w:val="0"/>
              <w:marRight w:val="0"/>
              <w:marTop w:val="0"/>
              <w:marBottom w:val="0"/>
              <w:divBdr>
                <w:top w:val="single" w:sz="2" w:space="0" w:color="D9D9E3"/>
                <w:left w:val="single" w:sz="2" w:space="0" w:color="D9D9E3"/>
                <w:bottom w:val="single" w:sz="2" w:space="0" w:color="D9D9E3"/>
                <w:right w:val="single" w:sz="2" w:space="0" w:color="D9D9E3"/>
              </w:divBdr>
              <w:divsChild>
                <w:div w:id="874074094">
                  <w:marLeft w:val="0"/>
                  <w:marRight w:val="0"/>
                  <w:marTop w:val="0"/>
                  <w:marBottom w:val="0"/>
                  <w:divBdr>
                    <w:top w:val="single" w:sz="2" w:space="0" w:color="D9D9E3"/>
                    <w:left w:val="single" w:sz="2" w:space="0" w:color="D9D9E3"/>
                    <w:bottom w:val="single" w:sz="2" w:space="0" w:color="D9D9E3"/>
                    <w:right w:val="single" w:sz="2" w:space="0" w:color="D9D9E3"/>
                  </w:divBdr>
                  <w:divsChild>
                    <w:div w:id="1635209016">
                      <w:marLeft w:val="0"/>
                      <w:marRight w:val="0"/>
                      <w:marTop w:val="0"/>
                      <w:marBottom w:val="0"/>
                      <w:divBdr>
                        <w:top w:val="single" w:sz="2" w:space="0" w:color="D9D9E3"/>
                        <w:left w:val="single" w:sz="2" w:space="0" w:color="D9D9E3"/>
                        <w:bottom w:val="single" w:sz="2" w:space="0" w:color="D9D9E3"/>
                        <w:right w:val="single" w:sz="2" w:space="0" w:color="D9D9E3"/>
                      </w:divBdr>
                      <w:divsChild>
                        <w:div w:id="970868827">
                          <w:marLeft w:val="0"/>
                          <w:marRight w:val="0"/>
                          <w:marTop w:val="0"/>
                          <w:marBottom w:val="0"/>
                          <w:divBdr>
                            <w:top w:val="single" w:sz="2" w:space="0" w:color="auto"/>
                            <w:left w:val="single" w:sz="2" w:space="0" w:color="auto"/>
                            <w:bottom w:val="single" w:sz="6" w:space="0" w:color="auto"/>
                            <w:right w:val="single" w:sz="2" w:space="0" w:color="auto"/>
                          </w:divBdr>
                          <w:divsChild>
                            <w:div w:id="97264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9158419">
                                  <w:marLeft w:val="0"/>
                                  <w:marRight w:val="0"/>
                                  <w:marTop w:val="0"/>
                                  <w:marBottom w:val="0"/>
                                  <w:divBdr>
                                    <w:top w:val="single" w:sz="2" w:space="0" w:color="D9D9E3"/>
                                    <w:left w:val="single" w:sz="2" w:space="0" w:color="D9D9E3"/>
                                    <w:bottom w:val="single" w:sz="2" w:space="0" w:color="D9D9E3"/>
                                    <w:right w:val="single" w:sz="2" w:space="0" w:color="D9D9E3"/>
                                  </w:divBdr>
                                  <w:divsChild>
                                    <w:div w:id="832453194">
                                      <w:marLeft w:val="0"/>
                                      <w:marRight w:val="0"/>
                                      <w:marTop w:val="0"/>
                                      <w:marBottom w:val="0"/>
                                      <w:divBdr>
                                        <w:top w:val="single" w:sz="2" w:space="0" w:color="D9D9E3"/>
                                        <w:left w:val="single" w:sz="2" w:space="0" w:color="D9D9E3"/>
                                        <w:bottom w:val="single" w:sz="2" w:space="0" w:color="D9D9E3"/>
                                        <w:right w:val="single" w:sz="2" w:space="0" w:color="D9D9E3"/>
                                      </w:divBdr>
                                      <w:divsChild>
                                        <w:div w:id="771240227">
                                          <w:marLeft w:val="0"/>
                                          <w:marRight w:val="0"/>
                                          <w:marTop w:val="0"/>
                                          <w:marBottom w:val="0"/>
                                          <w:divBdr>
                                            <w:top w:val="single" w:sz="2" w:space="0" w:color="D9D9E3"/>
                                            <w:left w:val="single" w:sz="2" w:space="0" w:color="D9D9E3"/>
                                            <w:bottom w:val="single" w:sz="2" w:space="0" w:color="D9D9E3"/>
                                            <w:right w:val="single" w:sz="2" w:space="0" w:color="D9D9E3"/>
                                          </w:divBdr>
                                          <w:divsChild>
                                            <w:div w:id="1801653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09680661">
          <w:marLeft w:val="0"/>
          <w:marRight w:val="0"/>
          <w:marTop w:val="0"/>
          <w:marBottom w:val="0"/>
          <w:divBdr>
            <w:top w:val="none" w:sz="0" w:space="0" w:color="auto"/>
            <w:left w:val="none" w:sz="0" w:space="0" w:color="auto"/>
            <w:bottom w:val="none" w:sz="0" w:space="0" w:color="auto"/>
            <w:right w:val="none" w:sz="0" w:space="0" w:color="auto"/>
          </w:divBdr>
          <w:divsChild>
            <w:div w:id="1708987284">
              <w:marLeft w:val="0"/>
              <w:marRight w:val="0"/>
              <w:marTop w:val="0"/>
              <w:marBottom w:val="0"/>
              <w:divBdr>
                <w:top w:val="single" w:sz="2" w:space="0" w:color="D9D9E3"/>
                <w:left w:val="single" w:sz="2" w:space="0" w:color="D9D9E3"/>
                <w:bottom w:val="single" w:sz="2" w:space="0" w:color="D9D9E3"/>
                <w:right w:val="single" w:sz="2" w:space="0" w:color="D9D9E3"/>
              </w:divBdr>
              <w:divsChild>
                <w:div w:id="202585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890</Words>
  <Characters>5073</Characters>
  <Application>Microsoft Office Word</Application>
  <DocSecurity>0</DocSecurity>
  <Lines>42</Lines>
  <Paragraphs>11</Paragraphs>
  <ScaleCrop>false</ScaleCrop>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Rasool Bukhsh</dc:creator>
  <cp:keywords/>
  <dc:description/>
  <cp:lastModifiedBy>Dr Rasool Bukhsh</cp:lastModifiedBy>
  <cp:revision>4</cp:revision>
  <dcterms:created xsi:type="dcterms:W3CDTF">2023-04-04T05:51:00Z</dcterms:created>
  <dcterms:modified xsi:type="dcterms:W3CDTF">2023-04-04T06:24:00Z</dcterms:modified>
</cp:coreProperties>
</file>