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0o8i96oqm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CONTROL CENTER (DECISION GOVERNANCE + EXECUTION ORCHESTRATION)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4t7igfcahm4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PURPOSE OF THIS SCREEN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screen does NOT create decisions.</w:t>
        <w:br w:type="textWrapping"/>
        <w:t xml:space="preserve"> It </w:t>
      </w:r>
      <w:r w:rsidDel="00000000" w:rsidR="00000000" w:rsidRPr="00000000">
        <w:rPr>
          <w:b w:val="1"/>
          <w:bCs w:val="1"/>
          <w:rtl w:val="0"/>
        </w:rPr>
        <w:t xml:space="preserve">controls, filters, prioritizes, and governs decisions before execution.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If Decision Intelligence Screen = </w:t>
      </w:r>
      <w:r w:rsidDel="00000000" w:rsidR="00000000" w:rsidRPr="00000000">
        <w:rPr>
          <w:i w:val="1"/>
          <w:iCs w:val="1"/>
          <w:rtl w:val="0"/>
        </w:rPr>
        <w:t xml:space="preserve">brain</w:t>
        <w:br w:type="textWrapping"/>
      </w:r>
      <w:r w:rsidDel="00000000" w:rsidR="00000000" w:rsidRPr="00000000">
        <w:rPr>
          <w:rtl w:val="0"/>
        </w:rPr>
        <w:t xml:space="preserve"> Then Control Center = </w:t>
      </w:r>
      <w:r w:rsidDel="00000000" w:rsidR="00000000" w:rsidRPr="00000000">
        <w:rPr>
          <w:i w:val="1"/>
          <w:iCs w:val="1"/>
          <w:rtl w:val="0"/>
        </w:rPr>
        <w:t xml:space="preserve">nervous system + executive control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s4wv5ti9wjz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CORE FUNCTION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answers: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“Which decisions are allowed to execute, in what order, under what constraints, and with what system load?”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8d8wkm2imj6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SCREEN ARCHITECTURE (HIGH DENSITY SYSTEM VIEW)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Incoming Decisions → Governance Filter → Prioritization Engine → Conflict Resolver → Capacity Engine → Execution Queue → Dispatch → Monitoring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x4yjtlqvhy2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🟥 1. TOP CONTROL HEADER (SYSTEM STATE BAR)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s6wqadz50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enterprise execution health in real time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rrwfatnqr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LEFT — SYSTEM LOAD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decisions: 12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queue: 7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Executing: 3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Blocked: 2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h7w9kqixzh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CENTER — SYSTEM HEALTH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Execution stability: HIGH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load: 68%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exposure: MEDIUM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rate: 1.8%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e3w6gapfv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RIGHT — GOVERNANCE STATE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Policies active: 14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Violations: 0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Approvals pending: 2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Auto-execution: ON (Hybrid Mode)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7fkb699edoh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PRIMARY SYSTEM QUESTION</w:t>
      </w:r>
    </w:p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“Which decisions should execute now under current risk + capacity constraints?”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zs6uftacegg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🟨 2. LEFT PANEL — GOVERNANCE ENGINE (RULE BRAIN)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(20–25% width)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t2fixymbch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POLICY FILTERS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Financial risk threshold: MEDIUM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override required: ON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limit policy: 2 max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High-value customer protection: STRICT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540mkurte6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APPROVAL MATRIX</w:t>
      </w:r>
    </w:p>
    <w:tbl>
      <w:tblPr>
        <w:tblStyle w:val="Table1"/>
        <w:tblW w:w="4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"/>
        <w:gridCol w:w="2210"/>
        <w:tblGridChange w:id="0">
          <w:tblGrid>
            <w:gridCol w:w="2045"/>
            <w:gridCol w:w="22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Approval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Revenue Recovery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AI + System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Refunds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Human required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Pricing changes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Executive approval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System changes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Auto if low risk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xoqd9b014k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RESTRICTION ENGINE</w:t>
      </w:r>
    </w:p>
    <w:p w:rsidR="00000000" w:rsidDel="00000000" w:rsidP="00000000" w:rsidRDefault="00000000" w:rsidRPr="00000000" w14:paraId="0000003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blocked actions: 0</w:t>
      </w:r>
    </w:p>
    <w:p w:rsidR="00000000" w:rsidDel="00000000" w:rsidP="00000000" w:rsidRDefault="00000000" w:rsidRPr="00000000" w14:paraId="0000003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warnings: 2</w:t>
      </w:r>
    </w:p>
    <w:p w:rsidR="00000000" w:rsidDel="00000000" w:rsidP="00000000" w:rsidRDefault="00000000" w:rsidRPr="00000000" w14:paraId="0000003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escalations: 1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rp1uidapl6i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3. CENTER PANEL — DECISION ORCHESTRATION QUEUE (CORE)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(50% width — execution brain)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dh6cuwm49q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A. PRIORITIZED DECISION QUEUE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Sorted by:</w:t>
      </w:r>
    </w:p>
    <w:p w:rsidR="00000000" w:rsidDel="00000000" w:rsidP="00000000" w:rsidRDefault="00000000" w:rsidRPr="00000000" w14:paraId="0000004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Impact × Urgency × Risk ÷ Effort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k3wrn0f0sn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🔵 TOP EXECUTION SLOT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Adaptive Payment Recovery (D0)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Status: READY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score: 92.4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Risk: MEDIUM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ETA: 18 min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High-Value Customer Recovery (D4)</w:t>
      </w:r>
    </w:p>
    <w:p w:rsidR="00000000" w:rsidDel="00000000" w:rsidP="00000000" w:rsidRDefault="00000000" w:rsidRPr="00000000" w14:paraId="0000005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Status: READY</w:t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score: 88.1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Retry Throttling Adjustment (D2)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Status: READY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score: 81.7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s96pdgwa44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B. EXECUTION FLOW BUILDER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 dependency chain: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D0 unlocks D2 optimization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D4 requires manual confirmation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D8 depends on capacity availability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ooz4vv1brx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C. CONFLICT DETECTION LAYER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D7 (Churn messaging) conflicts with D5 (support freeze)</w:t>
        <w:br w:type="textWrapping"/>
        <w:t xml:space="preserve"> ⚠ D8 (budget increase) conflicts with D12 (cost control mode)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flags:</w:t>
      </w:r>
    </w:p>
    <w:p w:rsidR="00000000" w:rsidDel="00000000" w:rsidP="00000000" w:rsidRDefault="00000000" w:rsidRPr="00000000" w14:paraId="0000006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conflict severity</w:t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resolution suggestion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bps29y3y1h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D. BATCHING ENGINE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Groups decisions into execution clusters: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Batch A: Revenue Recovery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B: System Optimization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C: Customer Communication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pnhg81vxerf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🟥 4. RIGHT PANEL — CAPACITY + RISK CONTROL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(25–30% width)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zft05cbhua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SYSTEM CAPACITY ENGINE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capacity: 68%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load: 72%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bandwidth: MEDIUM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ny5jou1e94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RISK HEAT MAP</w:t>
      </w:r>
    </w:p>
    <w:p w:rsidR="00000000" w:rsidDel="00000000" w:rsidP="00000000" w:rsidRDefault="00000000" w:rsidRPr="00000000" w14:paraId="0000007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Financial risk exposure: MEDIUM</w:t>
      </w:r>
    </w:p>
    <w:p w:rsidR="00000000" w:rsidDel="00000000" w:rsidP="00000000" w:rsidRDefault="00000000" w:rsidRPr="00000000" w14:paraId="0000007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instability: LOW</w:t>
      </w:r>
    </w:p>
    <w:p w:rsidR="00000000" w:rsidDel="00000000" w:rsidP="00000000" w:rsidRDefault="00000000" w:rsidRPr="00000000" w14:paraId="0000007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impact risk: MEDIUM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28s6d5z3a9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LOAD BALANCING SYSTEM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overload detected: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delay low-priority decisions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throttle batch execution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reroute to fallback systems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75s8rd3us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EXECUTION GUARDRAILS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max concurrent executions: 3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auto-throttle: ON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 protection: ACTIVE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576qwfs0q41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🟫 5. BOTTOM PANEL — EXECUTION DISPATCH + CONTROL FEED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7x7mxxhx05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DISPATCH QUEUE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ivasn9919u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READY FOR EXECUTION:</w:t>
      </w:r>
    </w:p>
    <w:p w:rsidR="00000000" w:rsidDel="00000000" w:rsidP="00000000" w:rsidRDefault="00000000" w:rsidRPr="00000000" w14:paraId="0000008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D0 → Payment Recovery</w:t>
      </w:r>
    </w:p>
    <w:p w:rsidR="00000000" w:rsidDel="00000000" w:rsidP="00000000" w:rsidRDefault="00000000" w:rsidRPr="00000000" w14:paraId="0000008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D4 → High Value Recovery</w:t>
      </w:r>
    </w:p>
    <w:p w:rsidR="00000000" w:rsidDel="00000000" w:rsidP="00000000" w:rsidRDefault="00000000" w:rsidRPr="00000000" w14:paraId="0000008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D2 → Retry Optimization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erwqjxqddd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CONTROL BUTTONS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Dispatch Selected Batch</w:t>
        <w:br w:type="textWrapping"/>
        <w:t xml:space="preserve"> 👉 Pause Execution System</w:t>
        <w:br w:type="textWrapping"/>
        <w:t xml:space="preserve"> 👉 Rebalance Queue</w:t>
        <w:br w:type="textWrapping"/>
        <w:t xml:space="preserve"> 👉 Trigger Safe Mode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hdls7tm1na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LIVE SYSTEM FEED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D0 started execution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42 accounts processed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rate: 11 recovered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stable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b4sr6968296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POST-EXECUTION STATE</w:t>
      </w:r>
    </w:p>
    <w:p w:rsidR="00000000" w:rsidDel="00000000" w:rsidP="00000000" w:rsidRDefault="00000000" w:rsidRPr="00000000" w14:paraId="0000009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decision moved to memory layer</w:t>
      </w:r>
    </w:p>
    <w:p w:rsidR="00000000" w:rsidDel="00000000" w:rsidP="00000000" w:rsidRDefault="00000000" w:rsidRPr="00000000" w14:paraId="0000009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 logged</w:t>
      </w:r>
    </w:p>
    <w:p w:rsidR="00000000" w:rsidDel="00000000" w:rsidP="00000000" w:rsidRDefault="00000000" w:rsidRPr="00000000" w14:paraId="0000009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score updated</w:t>
      </w:r>
    </w:p>
    <w:p w:rsidR="00000000" w:rsidDel="00000000" w:rsidP="00000000" w:rsidRDefault="00000000" w:rsidRPr="00000000" w14:paraId="0000009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priority adjusted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20x9b2nek0h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WHAT THIS SCREEN ACTUALLY IS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screen is:</w:t>
      </w:r>
    </w:p>
    <w:p w:rsidR="00000000" w:rsidDel="00000000" w:rsidP="00000000" w:rsidRDefault="00000000" w:rsidRPr="00000000" w14:paraId="0000009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bCs w:val="1"/>
          <w:rtl w:val="0"/>
        </w:rPr>
        <w:t xml:space="preserve">Enterprise decision enforcement + prioritization + execution orchestration layer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09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analytics dashboard</w:t>
      </w:r>
    </w:p>
    <w:p w:rsidR="00000000" w:rsidDel="00000000" w:rsidP="00000000" w:rsidRDefault="00000000" w:rsidRPr="00000000" w14:paraId="0000009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tool</w:t>
      </w:r>
    </w:p>
    <w:p w:rsidR="00000000" w:rsidDel="00000000" w:rsidP="00000000" w:rsidRDefault="00000000" w:rsidRPr="00000000" w14:paraId="0000009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system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