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m89zi650nb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Decision Memory / Insight Screen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Layout (Vertical or Horizontal):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→ Signal → Action → Outcome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entries: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May 18: Revenue decline → Increase Paid Acquisition → Outcome: +14% MRR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May 12: Customer inactivity → Re-engagement → Outcome: +9% active users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 Details Panel: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Columns: signal_id, signal_type, action_type, timestamp, outcome_metric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filter by department / date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Figma Components: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component or table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for each decision entry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Color-coded outcomes (+/-)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vum4cwmp4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Figma Tips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Simple top nav with Dashboard / Signals / Memory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Alerts: red / orange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Positive trends: green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Neutral: gray / white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Clear hierarchy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H1: Dashboard title / signal title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H2: KPI / cause / action title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Details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Interactivity: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signals → opens detail → explanation → actions → memory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 to show logic rules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