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INTIVO, I would structure the </w:t>
      </w:r>
      <w:r w:rsidDel="00000000" w:rsidR="00000000" w:rsidRPr="00000000">
        <w:rPr>
          <w:b w:val="1"/>
          <w:bCs w:val="1"/>
          <w:rtl w:val="0"/>
        </w:rPr>
        <w:t xml:space="preserve">Decision Intelligence System Hierarchy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the hierarchy of systems required to move from data → decisions → outcomes → learning.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5wuqg8700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INTIVO Decision Intelligence System Hierarchy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MISSION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OBJECTIVE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DECISION SYSTEM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INTELLIGENCE SYSTEM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ANALYSIS SYSTEM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PREDICTION SYSTEM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RECOMMENDATION SYSTEM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EXECUTION SYSTEM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MEASUREMENT SYSTEM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LEARNING SYSTEM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MEMORY SYSTEM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tnxquqnzw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1 — Mission System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vnsqj4lbd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why the organization exists.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p622yyvky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Intent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Outcomes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kgvvdsodu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Why do we exist?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What are we trying to achieve?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ws4tl2e8w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2 — Objective System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pfredntph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 mission into measurable goals.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uao6eldsf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Targets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Targets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Targets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Targets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e5rn5ai1s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What outcomes are required?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shaufq5v6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3 — Decision System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re9sm8pc5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critical decisions that determine outcomes.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heart of Decision Intelligence.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qrzt73yud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Budget Allocation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Channel Mix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Campaign Prioritization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Territory Design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Forecast Decisions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Pipeline Prioritization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Success: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Renewal Strategy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Intervention Strategy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Investment Decisions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Pricing Decisions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wocge2com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Which decisions drive objectives?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e1u8qeguk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4 — Intelligence System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fej0ww4qs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data required for decisions.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yz8cg7g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xm78lpar2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Signals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wgktlnytm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5 — Analysis System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zt1v5fq4h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what happened.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c04up7j0e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Analysis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Analysis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Analysis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2m7g7xr9o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Causes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matqgo6uf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6 — Prediction System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f9wnsnni6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future outcomes.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mf994liv2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Models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Prediction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Prediction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cxopnwaz7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Future Scenarios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Probabilities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Confidence Scores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f19n10lfb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7 — Recommendation System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5f6itna4r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what should be done.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4erpve1xd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Frameworks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Scoring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Prioritization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ojlwwqwwf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Expected Impact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8bqruwkp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8 — Execution System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arj6pg7lk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decisions into action.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7iwsfue7r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Assignment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jmwaas4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Interventions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Operational Changes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ll2xh8c6t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9 — Measurement System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1znhossk2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decisions worked.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qyj2e98iz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Tracking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Monitoring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Analysis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dy8que2z3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Decision Effectiveness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Outcome Performance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fqapyy0c5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10 — Learning System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r6xqyv28r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patterns from outcomes.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utb03ap1h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 Detection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Analysis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Analysis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Evolution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rnvkgxm2z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Validated Patterns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ttrbd3ac16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11 — Memory System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oa4rrde65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organizational intelligence permanently.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ipj0j24v3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as0824btx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Organizational Memory Graph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rf34faxrc6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Core INTIVO Logic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software stops here: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 tools stop here: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Decision-support tools stop here: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INTIVO continues: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Intelligence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Better Future Decisions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what makes it a </w:t>
      </w:r>
      <w:r w:rsidDel="00000000" w:rsidR="00000000" w:rsidRPr="00000000">
        <w:rPr>
          <w:b w:val="1"/>
          <w:bCs w:val="1"/>
          <w:rtl w:val="0"/>
        </w:rPr>
        <w:t xml:space="preserve">Decision Intelligence Operating System</w:t>
      </w:r>
      <w:r w:rsidDel="00000000" w:rsidR="00000000" w:rsidRPr="00000000">
        <w:rPr>
          <w:rtl w:val="0"/>
        </w:rPr>
        <w:t xml:space="preserve"> rather than a dashboard, analytics platform, or workflow tool. It organizes the company around the lifecycle of decisions and continuously improves decision quality over time.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