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120"/>
        <w:jc w:val="center"/>
        <w:rPr/>
      </w:pPr>
      <w:r>
        <w:rPr>
          <w:b/>
          <w:bCs/>
          <w:sz w:val="40"/>
          <w:szCs w:val="40"/>
        </w:rPr>
        <w:t>TECHNICAL SPECIFICATION (TZ)</w:t>
      </w:r>
    </w:p>
    <w:p>
      <w:pPr>
        <w:pStyle w:val="Normal"/>
        <w:spacing w:before="0" w:after="300"/>
        <w:jc w:val="center"/>
        <w:rPr/>
      </w:pPr>
      <w:r>
        <w:rPr>
          <w:b/>
          <w:bCs/>
          <w:sz w:val="30"/>
          <w:szCs w:val="30"/>
        </w:rPr>
        <w:t>AUCTION — Online Car Auction Platform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6425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Version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2.0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Date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July 2026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Status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Draft for approval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Supersedes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v1.0 — “Техническое задание AUCTION” (multi-type auction: cars, real estate, equipment, goods)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Scope of this revision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Platform specialized exclusively for vehicles (cars); functionality modernized: real-time bidding, KYC, USD/UZS payments, public web marketplace, post-sale flow, anti-fraud, dealer accounts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00" w:after="160"/>
        <w:rPr/>
      </w:pPr>
      <w:r>
        <w:rPr/>
        <w:t>1. General Information</w:t>
      </w:r>
    </w:p>
    <w:p>
      <w:pPr>
        <w:pStyle w:val="Heading2"/>
        <w:spacing w:before="240" w:after="120"/>
        <w:rPr/>
      </w:pPr>
      <w:r>
        <w:rPr/>
        <w:t>1.1 Purpose</w:t>
      </w:r>
    </w:p>
    <w:p>
      <w:pPr>
        <w:pStyle w:val="Normal"/>
        <w:spacing w:before="0" w:after="120"/>
        <w:rPr/>
      </w:pPr>
      <w:r>
        <w:rPr>
          <w:b w:val="false"/>
          <w:bCs w:val="false"/>
          <w:i w:val="false"/>
          <w:iCs w:val="false"/>
        </w:rPr>
        <w:t>The platform is a specialized online auction for cars. Sellers (individuals or legal entities) list vehicles for timed auctions; buyers place bids in real time. The platform handles guarantee deposits, payments in USD and UZS, verification of users and vehicle documents, the complete post-sale flow (contract, handover, disputes), and multi-channel notifications.</w:t>
      </w:r>
    </w:p>
    <w:p>
      <w:pPr>
        <w:pStyle w:val="Normal"/>
        <w:spacing w:before="0" w:after="120"/>
        <w:rPr/>
      </w:pPr>
      <w:r>
        <w:rPr>
          <w:b w:val="false"/>
          <w:bCs w:val="false"/>
          <w:i w:val="false"/>
          <w:iCs w:val="false"/>
        </w:rPr>
        <w:t>Version 1.0 described a universal auction for lots of different types (cars, real estate, equipment, goods). Version 2.0 narrows the scope to vehicles only and updates the requirements to current needs.</w:t>
      </w:r>
    </w:p>
    <w:p>
      <w:pPr>
        <w:pStyle w:val="Heading2"/>
        <w:spacing w:before="240" w:after="120"/>
        <w:rPr/>
      </w:pPr>
      <w:r>
        <w:rPr/>
        <w:t>1.2 Goals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Sell vehicles through timed online auctions with real-time (live) bidding.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Support individuals (INDIVIDUAL) and legal entities (ORGANIZATION) as buyers and sellers; verified dealers with bulk tools.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Guarantee deposit mechanism (configurable percentage, default 1% of start price) required for bidding.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Bid increments: fixed amount or percentage of the current price.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Trust and safety: KYC verification, moderation, vehicle document checks, anti-fraud controls, seller ratings.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Payments in two currencies: USD and UZS, via local and international payment gateways; invoicing for legal entities.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Public SEO-friendly web marketplace as the primary acquisition channel, alongside the mobile app and Telegram bot.</w:t>
      </w:r>
    </w:p>
    <w:p>
      <w:pPr>
        <w:pStyle w:val="Heading2"/>
        <w:spacing w:before="240" w:after="120"/>
        <w:rPr/>
      </w:pPr>
      <w:r>
        <w:rPr/>
        <w:t>1.3 Out of Scope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Non-vehicle lot types (real estate, equipment, general goods) — removed from v1.0.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Vehicle delivery/logistics and insurance (possible future integrations).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Vehicle valuation services (only reference exchange rates are provided).</w:t>
      </w:r>
    </w:p>
    <w:p>
      <w:pPr>
        <w:pStyle w:val="Heading1"/>
        <w:spacing w:before="300" w:after="160"/>
        <w:rPr/>
      </w:pPr>
      <w:r>
        <w:rPr/>
        <w:t>2. Key Changes from v1.0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00"/>
        <w:gridCol w:w="3400"/>
        <w:gridCol w:w="4126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v1.0 (old)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v2.0 (this document)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Lot types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Universal lots via lot_types dictionary (CAR, REAL_ESTATE, GOODS, EQUIPMENT)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Cars only. lot_types dictionary removed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Lot entity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Single generic lots table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Split into vehicles (car profile) and auctions (trading session)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Car data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Only title and free-text description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Structured profile: make, model, year, VIN, mileage, engine, transmission, condition grade, photos, documents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Bidding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Plain bid placement over HTTP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Real-time bidding over WebSocket, auto-bid (proxy bidding), anti-sniping auto-extension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Trust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 specified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KYC, seller verification, document checks, moderation, ratings, shill-bidding detection, blacklist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Currency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RUB (implied)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USD and UZS; per-auction settlement currency; daily exchange rates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Payments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Generic gateways (CARD, PAYPAL)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Payme, Click, Uzum Bank (UZS); Visa/Mastercard international (USD); bank transfer + invoices for legal entities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Clients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Web, Flutter app, Telegram bot (generic)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Public SEO web marketplace, Flutter app, Telegram bot, admin panel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Post-sale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 specified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Sale contract, handover confirmation, disputes, second-chance offers, mutual ratings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Dealers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 specified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DEALER role: bulk listing, commission tiers, REST API access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Discovery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 specified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Filters by make/model/year/price/mileage, favorites, saved searches with alerts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Notifications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Telegram bot only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Push (FCM), Telegram, e-mail, SMS</w:t>
            </w:r>
          </w:p>
        </w:tc>
      </w:tr>
      <w:tr>
        <w:trPr/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Audit &amp; ops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 specified</w:t>
            </w:r>
          </w:p>
        </w:tc>
        <w:tc>
          <w:tcPr>
            <w:tcW w:w="4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Audit log, monitoring, CI/CD, staging, OpenAPI, CDN media pipeline</w:t>
            </w:r>
          </w:p>
        </w:tc>
      </w:tr>
    </w:tbl>
    <w:p>
      <w:pPr>
        <w:pStyle w:val="Heading1"/>
        <w:spacing w:before="300" w:after="160"/>
        <w:rPr/>
      </w:pPr>
      <w:r>
        <w:rPr/>
        <w:t>3. Actors and Roles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Guest</w:t>
      </w:r>
      <w:r>
        <w:rPr/>
        <w:t xml:space="preserve"> — browses public listings and finished auction results; cannot bid.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Buyer</w:t>
      </w:r>
      <w:r>
        <w:rPr/>
        <w:t xml:space="preserve"> — verified user who places deposits and bids.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Seller</w:t>
      </w:r>
      <w:r>
        <w:rPr/>
        <w:t xml:space="preserve"> — verified user who creates vehicle listings and auctions.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Dealer</w:t>
      </w:r>
      <w:r>
        <w:rPr/>
        <w:t xml:space="preserve"> — verified professional seller: bulk listing, commission tiers, API access.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Moderator</w:t>
      </w:r>
      <w:r>
        <w:rPr/>
        <w:t xml:space="preserve"> — reviews KYC applications, vehicle listings, documents, disputes and risk flags.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Administrator</w:t>
      </w:r>
      <w:r>
        <w:rPr/>
        <w:t xml:space="preserve"> — full access: users, reference data, finances, platform settings.</w:t>
      </w:r>
    </w:p>
    <w:p>
      <w:pPr>
        <w:pStyle w:val="Normal"/>
        <w:spacing w:before="0" w:after="120"/>
        <w:rPr/>
      </w:pPr>
      <w:r>
        <w:rPr>
          <w:b w:val="false"/>
          <w:bCs w:val="false"/>
          <w:i w:val="false"/>
          <w:iCs w:val="false"/>
        </w:rPr>
        <w:t>Buyer, Seller and Dealer can each be an individual or a legal entity (user_type = INDIVIDUAL / ORGANIZATION). Roles are assigned many-to-many (a user can be both buyer and seller).</w:t>
      </w:r>
    </w:p>
    <w:p>
      <w:pPr>
        <w:pStyle w:val="Heading1"/>
        <w:spacing w:before="300" w:after="160"/>
        <w:rPr/>
      </w:pPr>
      <w:r>
        <w:rPr/>
        <w:t>4. Functional Requirements</w:t>
      </w:r>
    </w:p>
    <w:p>
      <w:pPr>
        <w:pStyle w:val="Heading2"/>
        <w:spacing w:before="240" w:after="120"/>
        <w:rPr/>
      </w:pPr>
      <w:r>
        <w:rPr/>
        <w:t>4.1 Module “Users &amp; Authentication”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Registration by phone or e-mail + password; confirmation via OTP code (SMS/e-mail).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Individual:</w:t>
      </w:r>
      <w:r>
        <w:rPr/>
        <w:t xml:space="preserve"> first name, last name, date of birth, ID document (passport / ID card) uploaded for KYC.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Organization:</w:t>
      </w:r>
      <w:r>
        <w:rPr/>
        <w:t xml:space="preserve"> company name, legal address, tax ID (INN/STIR), contact person, registration certificate uploaded for KYC.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KYC statuses:</w:t>
      </w:r>
      <w:r>
        <w:rPr/>
        <w:t xml:space="preserve"> NOT_SUBMITTED → PENDING → APPROVED / REJECTED (with reason). Selling and bidding require APPROVED status.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Acceptance of Terms of Service / public offer at registration; re-acceptance on new versions (acceptance history stored).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Roles and permissions (see section 3); account blocking by admin; session management; optional 2FA (TOTP).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Authentication: JWT access + refresh tokens; rate limiting on auth endpoints.</w:t>
      </w:r>
    </w:p>
    <w:p>
      <w:pPr>
        <w:pStyle w:val="Heading2"/>
        <w:spacing w:before="240" w:after="120"/>
        <w:rPr/>
      </w:pPr>
      <w:r>
        <w:rPr/>
        <w:t>4.2 Module “Vehicle Catalog”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Reference dictionaries</w:t>
      </w:r>
      <w:r>
        <w:rPr/>
        <w:t xml:space="preserve"> managed in the admin panel: vehicle makes and models (model belongs to make), regions.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Vehicle profile fields:</w:t>
      </w:r>
      <w:r>
        <w:rPr/>
        <w:t xml:space="preserve"> make, model, year, VIN (17 characters, unique, checksum-validated), mileage (km), engine volume, fuel type (PETROL / DIESEL / GAS / HYBRID / ELECTRIC), transmission (MANUAL / AUTOMATIC / CVT / ROBOT), drivetrain (FWD / RWD / AWD), body type, color, condition grade (EXCELLENT / GOOD / DAMAGED / NOT_RUNNING), region/city, free-text description.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VIN decode integration:</w:t>
      </w:r>
      <w:r>
        <w:rPr/>
        <w:t xml:space="preserve"> on VIN entry the system auto-fills make, model, year and engine data via a VIN-decode API; duplicate VINs across active listings are rejected.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Photos:</w:t>
      </w:r>
      <w:r>
        <w:rPr/>
        <w:t xml:space="preserve"> minimum 5, maximum 30; one marked primary; recommended set: exterior 4 sides, interior, odometer, damages.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Documents:</w:t>
      </w:r>
      <w:r>
        <w:rPr/>
        <w:t xml:space="preserve"> title/registration certificate, customs clearance, inspection report (optional). Documents are verified by a moderator before the auction is approved.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Q&amp;A on listing:</w:t>
      </w:r>
      <w:r>
        <w:rPr/>
        <w:t xml:space="preserve"> buyers ask public questions, the seller answers; questions are moderated before publication.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Listing statuses:</w:t>
      </w:r>
      <w:r>
        <w:rPr/>
        <w:t xml:space="preserve"> DRAFT → PENDING_REVIEW → APPROVED / REJECTED → PUBLISHED (attached to an auction) → SOLD / ARCHIVED.</w:t>
      </w:r>
    </w:p>
    <w:p>
      <w:pPr>
        <w:pStyle w:val="Heading2"/>
        <w:spacing w:before="240" w:after="120"/>
        <w:rPr/>
      </w:pPr>
      <w:r>
        <w:rPr/>
        <w:t>4.3 Module “Auctions &amp; Bidding”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An auction is linked to exactly one vehicle. Parameters: start price, optional reserve price (hidden minimum), settlement currency (USD or UZS), increment type and value, deposit percentage, start and end time.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Lifecycle:</w:t>
      </w:r>
      <w:r>
        <w:rPr/>
        <w:t xml:space="preserve"> DRAFT → PENDING_REVIEW → SCHEDULED → LIVE → FINISHED / CANCELED.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Minimum next bid:</w:t>
      </w:r>
      <w:r>
        <w:rPr/>
        <w:t xml:space="preserve"> FIXED: min_next_bid = current_price + increment_value; PERCENTAGE: min_next_bid = current_price × (1 + increment_value / 100), rounded up per currency rules (USD: 1; UZS: 1,000).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Real-time bidding:</w:t>
      </w:r>
      <w:r>
        <w:rPr/>
        <w:t xml:space="preserve"> WebSocket (STOMP over Spring) channel per auction; broadcasts new bids, current price and countdown to all subscribers; polling fallback for degraded connections.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Anti-sniping:</w:t>
      </w:r>
      <w:r>
        <w:rPr/>
        <w:t xml:space="preserve"> a bid placed within the last N minutes (default 2) extends end_time by M minutes (default 2); maximum number of extensions is capped (default 10); original_end_time is preserved.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Auto-bid (proxy bidding):</w:t>
      </w:r>
      <w:r>
        <w:rPr/>
        <w:t xml:space="preserve"> a buyer sets a maximum amount; the system automatically outbids competitors by the minimum increment up to that maximum; ties are resolved in favor of the earlier auto-bid.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Deposit:</w:t>
      </w:r>
      <w:r>
        <w:rPr/>
        <w:t xml:space="preserve"> required before the first bid on an auction; amount = deposit % × start price (default 1%). Blocked during the auction; automatically refunded to losing bidders; applied toward the winner’s final payment; forfeited if the winner fails to pay within the payment window (default 3 business days).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Bid retraction:</w:t>
      </w:r>
      <w:r>
        <w:rPr/>
        <w:t xml:space="preserve"> not allowed for bidders; a moderator may void a bid (with mandatory reason, recorded in the audit log), after which the current price is recalculated.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Consistency:</w:t>
      </w:r>
      <w:r>
        <w:rPr/>
        <w:t xml:space="preserve"> bids are serialized per auction (queue / optimistic locking); server-side timestamps are authoritative; a bid below the minimum next bid is rejected.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Completion:</w:t>
      </w:r>
      <w:r>
        <w:rPr/>
        <w:t xml:space="preserve"> at end_time the highest bid wins if it meets the reserve price; the winner and seller are notified; if reserve is not met, the auction finishes without a winner (seller may relist).</w:t>
      </w:r>
    </w:p>
    <w:p>
      <w:pPr>
        <w:pStyle w:val="Heading2"/>
        <w:spacing w:before="240" w:after="120"/>
        <w:rPr/>
      </w:pPr>
      <w:r>
        <w:rPr/>
        <w:t>4.4 Module “Payments &amp; Billing”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Currencies:</w:t>
      </w:r>
      <w:r>
        <w:rPr/>
        <w:t xml:space="preserve"> USD and UZS. Each auction settles in one currency; the UI shows an indicative equivalent in the other currency using the daily CBU exchange rate.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Gateways:</w:t>
      </w:r>
      <w:r>
        <w:rPr/>
        <w:t xml:space="preserve"> Payme, Click, Uzum Bank (UZS); Visa/Mastercard international acquiring (USD); bank transfer with invoice for legal entities.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Payment types:</w:t>
      </w:r>
      <w:r>
        <w:rPr/>
        <w:t xml:space="preserve"> DEPOSIT, FINAL_PAYMENT, FEE (platform commission), REFUND.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Statuses:</w:t>
      </w:r>
      <w:r>
        <w:rPr/>
        <w:t xml:space="preserve"> PENDING, SUCCESS, FAILED, REFUNDED, CANCELED. All gateway callbacks are idempotent (idempotency keys); every transaction is stored in the ledger.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Commission:</w:t>
      </w:r>
      <w:r>
        <w:rPr/>
        <w:t xml:space="preserve"> configurable percentage charged to seller and/or buyer; reduced tiers for dealers; recorded as FEE transactions.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Invoicing:</w:t>
      </w:r>
      <w:r>
        <w:rPr/>
        <w:t xml:space="preserve"> invoices are generated for legal entities for FEE and FINAL_PAYMENT; fiscal receipts are issued per local fiscalization requirements; monthly statements available in the seller cabinet.</w:t>
      </w:r>
    </w:p>
    <w:p>
      <w:pPr>
        <w:pStyle w:val="Heading2"/>
        <w:spacing w:before="240" w:after="120"/>
        <w:rPr/>
      </w:pPr>
      <w:r>
        <w:rPr/>
        <w:t>4.5 Module “Post-Sale Flow”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Sale contract:</w:t>
      </w:r>
      <w:r>
        <w:rPr/>
        <w:t xml:space="preserve"> on winning, a purchase contract is auto-generated from a template (parties, vehicle, price); signed electronically or uploaded as a scan. Deal statuses: FINISHED → CONTRACT_SIGNED → PAID → HANDED_OVER → CLOSED.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Handover:</w:t>
      </w:r>
      <w:r>
        <w:rPr/>
        <w:t xml:space="preserve"> the buyer confirms receipt of the vehicle in the app; the seller confirms transfer; both confirmations close the deal.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Disputes:</w:t>
      </w:r>
      <w:r>
        <w:rPr/>
        <w:t xml:space="preserve"> the buyer may open a dispute within X days after handover (default 3) if the vehicle materially differs from the listing. Statuses: OPEN → IN_REVIEW → RESOLVED_REFUND / RESOLVED_PARTIAL / REJECTED. Handled by moderators; outcomes affect payments/deposits and the offender’s rating.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Winner default:</w:t>
      </w:r>
      <w:r>
        <w:rPr/>
        <w:t xml:space="preserve"> if the winner does not pay in the payment window, the deposit is forfeited and a second-chance offer is automatically sent to the next highest bidder at their last bid (valid 48 hours); otherwise the seller can relist in one click.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Ratings &amp; reviews:</w:t>
      </w:r>
      <w:r>
        <w:rPr/>
        <w:t xml:space="preserve"> after the deal closes, buyer and seller rate each other (1–5 + comment); the aggregate rating and number of completed deals are shown on the public profile.</w:t>
      </w:r>
    </w:p>
    <w:p>
      <w:pPr>
        <w:pStyle w:val="Heading2"/>
        <w:spacing w:before="240" w:after="120"/>
        <w:rPr/>
      </w:pPr>
      <w:r>
        <w:rPr/>
        <w:t>4.6 Module “Anti-Fraud &amp; Risk”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Shill-bidding detection:</w:t>
      </w:r>
      <w:r>
        <w:rPr/>
        <w:t xml:space="preserve"> automatic risk flags for suspicious patterns — bids from accounts linked to the seller (shared device/IP/payment instrument), circular bidding, systematic bid-and-default. Flags go to a moderator queue.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Blacklist:</w:t>
      </w:r>
      <w:r>
        <w:rPr/>
        <w:t xml:space="preserve"> users banned for fraud or repeated non-payment are blocked by ID document number, phone and tax ID to prevent re-registration.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Limits:</w:t>
      </w:r>
      <w:r>
        <w:rPr/>
        <w:t xml:space="preserve"> velocity limits on registrations, bids and listings per device/IP; step-up verification for high-value auctions.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All anti-fraud decisions are logged in the audit log with the acting moderator and reason.</w:t>
      </w:r>
    </w:p>
    <w:p>
      <w:pPr>
        <w:pStyle w:val="Heading2"/>
        <w:spacing w:before="240" w:after="120"/>
        <w:rPr/>
      </w:pPr>
      <w:r>
        <w:rPr/>
        <w:t>4.7 Module “Search, Favorites &amp; Notifications”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Search filters:</w:t>
      </w:r>
      <w:r>
        <w:rPr/>
        <w:t xml:space="preserve"> make, model, year range, price range, mileage range, fuel type, transmission, body type, condition, region, currency; sorting by price / end time / newest; full-text search over title and description.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Favorites (watchlist):</w:t>
      </w:r>
      <w:r>
        <w:rPr/>
        <w:t xml:space="preserve"> follow specific auctions; receive outbid and ending-soon alerts.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Saved searches:</w:t>
      </w:r>
      <w:r>
        <w:rPr/>
        <w:t xml:space="preserve"> stored filter sets with notifications about new matching listings.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Channels:</w:t>
      </w:r>
      <w:r>
        <w:rPr/>
        <w:t xml:space="preserve"> mobile push (FCM), Telegram bot, e-mail, SMS (OTP and critical events only).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Events:</w:t>
      </w:r>
      <w:r>
        <w:rPr/>
        <w:t xml:space="preserve"> outbid, auction starting/ending soon, auction won/lost, payment status changes, KYC and moderation results, post-sale steps (contract, handover, dispute), new listings for saved searches.</w:t>
      </w:r>
    </w:p>
    <w:p>
      <w:pPr>
        <w:pStyle w:val="Heading2"/>
        <w:spacing w:before="240" w:after="120"/>
        <w:rPr/>
      </w:pPr>
      <w:r>
        <w:rPr/>
        <w:t>4.8 Public Web Marketplace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SEO-first public website</w:t>
      </w:r>
      <w:r>
        <w:rPr/>
        <w:t xml:space="preserve"> (server-side rendering, e.g. React/Next.js): listing and auction pages indexable by search engines; sitemap.xml, schema.org Vehicle/Offer structured data, Open Graph tags, UZ/RU/EN language versions with hreflang.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Full buyer functionality: search and filters, auction card with photo gallery and live bidding widget, deposits and payments, profile and KYC.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Seller cabinet:</w:t>
      </w:r>
      <w:r>
        <w:rPr/>
        <w:t xml:space="preserve"> listing creation wizard, auction tracking, deals, sales history, invoices and statements.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Finished-auction archive</w:t>
      </w:r>
      <w:r>
        <w:rPr/>
        <w:t xml:space="preserve"> with sale results — public price history builds trust and organic traffic.</w:t>
      </w:r>
    </w:p>
    <w:p>
      <w:pPr>
        <w:pStyle w:val="Heading2"/>
        <w:spacing w:before="240" w:after="120"/>
        <w:rPr/>
      </w:pPr>
      <w:r>
        <w:rPr/>
        <w:t>4.9 Telegram Bot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Account binding via one-time deep link code.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Browse and search active auctions, view auction card with photos and current price.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Receive all notification events; quick bid placement with explicit confirmation.</w:t>
      </w:r>
    </w:p>
    <w:p>
      <w:pPr>
        <w:pStyle w:val="Heading2"/>
        <w:spacing w:before="240" w:after="120"/>
        <w:rPr/>
      </w:pPr>
      <w:r>
        <w:rPr/>
        <w:t>4.10 Mobile Application (Flutter)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Single codebase for iOS and Android.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Full buyer flows: search, auction card, live bidding screen with real-time updates and countdown, deposits and payments.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Seller flows: listing creation wizard with photo upload, document upload, auction status tracking, post-sale steps.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Profile, KYC document upload, push notifications, UZ/RU/EN localization.</w:t>
      </w:r>
    </w:p>
    <w:p>
      <w:pPr>
        <w:pStyle w:val="Heading2"/>
        <w:spacing w:before="240" w:after="120"/>
        <w:rPr/>
      </w:pPr>
      <w:r>
        <w:rPr/>
        <w:t>4.11 Module “Dealer Accounts”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DEALER role assigned by admin after enhanced verification.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Bulk listing:</w:t>
      </w:r>
      <w:r>
        <w:rPr/>
        <w:t xml:space="preserve"> import of vehicles from CSV/XLSX; batch scheduling of auctions.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REST API access</w:t>
      </w:r>
      <w:r>
        <w:rPr/>
        <w:t xml:space="preserve"> with personal API keys (create listings, read auction status and bids) — documented via OpenAPI.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Commission tiers and monthly consolidated invoicing.</w:t>
      </w:r>
    </w:p>
    <w:p>
      <w:pPr>
        <w:pStyle w:val="Heading2"/>
        <w:spacing w:before="240" w:after="120"/>
        <w:rPr/>
      </w:pPr>
      <w:r>
        <w:rPr/>
        <w:t>4.12 Admin Panel (Web)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Moderation queues: KYC applications, vehicle listings and documents, listing Q&amp;A, auctions, disputes, risk flags.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Reference data management: makes, models, regions, commission % and dealer tiers, default deposit %, anti-sniping parameters, exchange rates, contract templates, ToS versions.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User management: search, block/unblock, blacklist, role assignment (incl. DEALER), KYC review.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Auction management: cancel, force-finish, void bids, adjust end time (all with audit trail).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Financial reports: deposits, payments, commissions, refunds, invoices; export to XLSX/CSV.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Audit log viewer.</w:t>
      </w:r>
    </w:p>
    <w:p>
      <w:pPr>
        <w:pStyle w:val="Heading1"/>
        <w:spacing w:before="300" w:after="160"/>
        <w:rPr/>
      </w:pPr>
      <w:r>
        <w:rPr/>
        <w:t>5. Non-Functional Requirements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Technology stack:</w:t>
      </w:r>
      <w:r>
        <w:rPr/>
        <w:t xml:space="preserve"> Java 21 / Spring Boot 3.x backend; PostgreSQL 16; Redis (cache, WebSocket session state, bid queue, pub/sub); public web — React/Next.js with SSR; Flutter mobile app; Telegram Bot API; web admin panel (React); S3-compatible object storage for photos and documents.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Performance:</w:t>
      </w:r>
      <w:r>
        <w:rPr/>
        <w:t xml:space="preserve"> ≥ 1,000 concurrent users per live auction; end-to-end bid processing latency &lt; 500 ms; search response &lt; 1 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Scalability:</w:t>
      </w:r>
      <w:r>
        <w:rPr/>
        <w:t xml:space="preserve"> stateless API services behind a load balancer; WebSocket fan-out across nodes via Redis pub/sub; horizontal scaling of read paths.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Media pipeline:</w:t>
      </w:r>
      <w:r>
        <w:rPr/>
        <w:t xml:space="preserve"> CDN delivery of images; automatic thumbnails and WebP conversion; EXIF metadata stripping; optional platform watermark.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Security:</w:t>
      </w:r>
      <w:r>
        <w:rPr/>
        <w:t xml:space="preserve"> OWASP ASVS baseline; passwords hashed (bcrypt/argon2); TLS for all traffic; rate limiting; personal data stored and processed according to applicable data-protection legislation.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Availability:</w:t>
      </w:r>
      <w:r>
        <w:rPr/>
        <w:t xml:space="preserve"> 99.5% monthly uptime; daily backups with point-in-time recovery.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Observability:</w:t>
      </w:r>
      <w:r>
        <w:rPr/>
        <w:t xml:space="preserve"> metrics in Prometheus + Grafana dashboards; centralized structured logging (Loki/ELK); error tracking (Sentry); alerting for payment-gateway failures, bid-latency spikes and WebSocket disconnect storms.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Delivery:</w:t>
      </w:r>
      <w:r>
        <w:rPr/>
        <w:t xml:space="preserve"> Git-based CI/CD (build, automated tests, DB migrations via Flyway/Liquibase); separate staging environment; rolling or blue-green deployments.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API:</w:t>
      </w:r>
      <w:r>
        <w:rPr/>
        <w:t xml:space="preserve"> versioned REST (/api/v1), documented with OpenAPI/Swagger; the same API serves web, mobile, Telegram bot and dealer integrations.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Auditability:</w:t>
      </w:r>
      <w:r>
        <w:rPr/>
        <w:t xml:space="preserve"> append-only audit log for critical actions (bids, payments, moderation and anti-fraud decisions, admin changes).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Localization:</w:t>
      </w:r>
      <w:r>
        <w:rPr/>
        <w:t xml:space="preserve"> Uzbek, Russian, English interfaces.</w:t>
      </w:r>
    </w:p>
    <w:p>
      <w:pPr>
        <w:pStyle w:val="Heading1"/>
        <w:spacing w:before="300" w:after="160"/>
        <w:rPr/>
      </w:pPr>
      <w:r>
        <w:rPr/>
        <w:t>6. Development Phases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Phase 1 — Database &amp; migration.</w:t>
      </w:r>
      <w:r>
        <w:rPr/>
        <w:t xml:space="preserve"> Design v2.0 schema; if v1.0 data exists: drop lot_types, migrate lots of type CAR into vehicles + auctions, archive non-car lots.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Phase 2 — Backend core.</w:t>
      </w:r>
      <w:r>
        <w:rPr/>
        <w:t xml:space="preserve"> Users, KYC, vehicle catalog (incl. VIN decode), auction lifecycle, bidding engine (increments, deposits).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Phase 3 — Real-time &amp; payments.</w:t>
      </w:r>
      <w:r>
        <w:rPr/>
        <w:t xml:space="preserve"> WebSocket bidding, anti-sniping, auto-bid; Payme/Click/Uzum and USD acquiring integrations; invoicing.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Phase 4 — Clients.</w:t>
      </w:r>
      <w:r>
        <w:rPr/>
        <w:t xml:space="preserve"> Public web marketplace (SSR/SEO), Flutter app, Telegram bot, admin panel.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Phase 5 — Post-sale &amp; trust.</w:t>
      </w:r>
      <w:r>
        <w:rPr/>
        <w:t xml:space="preserve"> Contracts, handover, disputes, second-chance offers, ratings, anti-fraud flags, dealer tools.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Phase 6 — Testing.</w:t>
      </w:r>
      <w:r>
        <w:rPr/>
        <w:t xml:space="preserve"> Unit tests for increment / anti-sniping / auto-bid / second-chance logic; load testing of live bidding; security testing; UAT.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Phase 7 — Launch &amp; support.</w:t>
      </w:r>
      <w:r>
        <w:rPr/>
        <w:t xml:space="preserve"> Monitoring dashboards, runbooks, support processes.</w:t>
      </w:r>
    </w:p>
    <w:p>
      <w:pPr>
        <w:pStyle w:val="Heading1"/>
        <w:spacing w:before="300" w:after="160"/>
        <w:rPr/>
      </w:pPr>
      <w:r>
        <w:rPr/>
        <w:t>PART 2. Database Structure (PostgreSQL)</w:t>
      </w:r>
    </w:p>
    <w:p>
      <w:pPr>
        <w:pStyle w:val="Normal"/>
        <w:spacing w:before="0" w:after="120"/>
        <w:rPr/>
      </w:pPr>
      <w:r>
        <w:rPr>
          <w:b w:val="false"/>
          <w:bCs w:val="false"/>
          <w:i w:val="false"/>
          <w:iCs w:val="false"/>
        </w:rPr>
        <w:t>Changes vs v1.0: lot_types is removed; the generic lots table is split into vehicles (the car and its documents) and auctions (the trading session). New tables: vehicle_makes, vehicle_models, vehicle_documents, auto_bids, exchange_rates, notifications, favorites, saved_searches, audit_log, contracts, disputes, second_chance_offers, reviews, listing_questions, invoices, dealer_profiles, risk_flags, agreement_acceptances. Monetary amounts use NUMERIC(14,2) with a currency code (USD/UZS).</w:t>
      </w:r>
    </w:p>
    <w:p>
      <w:pPr>
        <w:pStyle w:val="Heading2"/>
        <w:spacing w:before="240" w:after="120"/>
        <w:rPr/>
      </w:pPr>
      <w:r>
        <w:rPr/>
        <w:t>1. users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user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 UNIQUE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Login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email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 UNIQUE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E-mail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phone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 UNIQUE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Phone number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password_hash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Password hash (bcrypt/argon2)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user_type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INDIVIDUAL or ORGANIZATION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first_name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First name (contact person for ORGANIZATION)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last_name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Last name (NULL allowed for ORGANIZATION)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org_name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Company name (NULL if INDIVIDUAL)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org_tax_id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Tax ID — INN/STIR (NULL if INDIVIDUAL)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kyc_status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NOT_SUBMITTED / PENDING / APPROVED / REJECTED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kyc_reviewed_by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users.user_id of the moderator (nullable)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rating / deals_count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NUMERIC(3,2) / INT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Aggregate review rating and closed deals (denormalized)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locale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VARCHAR(2)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UI language: UZ / RU / EN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is_active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BOOLEAN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Blocked / active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created_at / updated_at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Timestamps</w:t>
            </w:r>
          </w:p>
        </w:tc>
      </w:tr>
    </w:tbl>
    <w:p>
      <w:pPr>
        <w:pStyle w:val="Heading2"/>
        <w:spacing w:before="240" w:after="120"/>
        <w:rPr/>
      </w:pPr>
      <w:r>
        <w:rPr/>
        <w:t>2. roles / user_roles</w:t>
      </w:r>
    </w:p>
    <w:p>
      <w:pPr>
        <w:pStyle w:val="Normal"/>
        <w:spacing w:before="0" w:after="120"/>
        <w:rPr/>
      </w:pPr>
      <w:r>
        <w:rPr>
          <w:b w:val="false"/>
          <w:bCs w:val="false"/>
          <w:i w:val="false"/>
          <w:iCs w:val="false"/>
        </w:rPr>
        <w:t>roles (role_id PK, role_name: ADMIN, MODERATOR, SELLER, BUYER, DEALER) and junction table user_roles (user_id FK, role_id FK, composite PK) — many-to-many.</w:t>
      </w:r>
    </w:p>
    <w:p>
      <w:pPr>
        <w:pStyle w:val="Heading2"/>
        <w:spacing w:before="240" w:after="120"/>
        <w:rPr/>
      </w:pPr>
      <w:r>
        <w:rPr/>
        <w:t>3. user_documents (KYC)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document_id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users.user_id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doc_type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PASSPORT / ID_CARD / ORG_CERTIFICATE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file_url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Object-storage URL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PENDING / APPROVED / REJECTED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reviewed_by / reviewed_at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 / 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Moderator and review time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created_at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Upload time</w:t>
            </w:r>
          </w:p>
        </w:tc>
      </w:tr>
    </w:tbl>
    <w:p>
      <w:pPr>
        <w:pStyle w:val="Heading2"/>
        <w:spacing w:before="240" w:after="120"/>
        <w:rPr/>
      </w:pPr>
      <w:r>
        <w:rPr/>
        <w:t>4. vehicle_makes / vehicle_models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make_id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vehicle_makes: unique make (e.g. Chevrolet, BYD, Kia)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 UNIQUE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Make name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model_id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vehicle_models: unique model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make_id (FK)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vehicle_models.make_id → vehicle_makes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Model name (unique within make)</w:t>
            </w:r>
          </w:p>
        </w:tc>
      </w:tr>
    </w:tbl>
    <w:p>
      <w:pPr>
        <w:pStyle w:val="Heading2"/>
        <w:spacing w:before="240" w:after="120"/>
        <w:rPr/>
      </w:pPr>
      <w:r>
        <w:rPr/>
        <w:t>5. vehicles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vehicle_id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vehicle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seller_id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users.user_id — owner of the listing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make_id / model_id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References to makes/models dictionaries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year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SMALLINT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Year of manufacture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CHAR(17) UNIQUE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VIN, checksum-validated; auto-decode on entry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mileage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INT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Mileage, km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engine_volume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NUMERIC(3,1)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Engine volume, liters (NULL for ELECTRIC)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fuel_type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PETROL / DIESEL / GAS / HYBRID / ELECTRIC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transmission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MANUAL / AUTOMATIC / CVT / ROBOT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drivetrain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FWD / RWD / AWD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body_type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SEDAN / SUV / HATCHBACK / ...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color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Color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condition_grade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EXCELLENT / GOOD / DAMAGED / NOT_RUNNING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region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Region/city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description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Free-text 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DRAFT / PENDING_REVIEW / APPROVED / REJECTED / PUBLISHED / SOLD / ARCHIVED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created_at / updated_at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Timestamps</w:t>
            </w:r>
          </w:p>
        </w:tc>
      </w:tr>
    </w:tbl>
    <w:p>
      <w:pPr>
        <w:pStyle w:val="Heading2"/>
        <w:spacing w:before="240" w:after="120"/>
        <w:rPr/>
      </w:pPr>
      <w:r>
        <w:rPr/>
        <w:t>6. vehicle_images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image_id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vehicle_id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vehicles.vehicle_id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image_url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Object-storage URL (CDN-served; thumbnails generated)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is_primary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BOOLEAN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Primary photo flag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sort_order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SMALLINT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Display order</w:t>
            </w:r>
          </w:p>
        </w:tc>
      </w:tr>
    </w:tbl>
    <w:p>
      <w:pPr>
        <w:pStyle w:val="Heading2"/>
        <w:spacing w:before="240" w:after="120"/>
        <w:rPr/>
      </w:pPr>
      <w:r>
        <w:rPr/>
        <w:t>7. vehicle_documents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doc_id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vehicle_id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vehicles.vehicle_id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doc_type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TITLE / CUSTOMS / INSPECTION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file_url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Object-storage URL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PENDING / APPROVED / REJECTED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verified_by / verified_at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 / 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Moderator and review time</w:t>
            </w:r>
          </w:p>
        </w:tc>
      </w:tr>
    </w:tbl>
    <w:p>
      <w:pPr>
        <w:pStyle w:val="Heading2"/>
        <w:spacing w:before="240" w:after="120"/>
        <w:rPr/>
      </w:pPr>
      <w:r>
        <w:rPr/>
        <w:t>8. auctions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auction_id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auction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vehicle_id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 UNIQUE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vehicles.vehicle_id (one active auction per vehicle)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start_price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NUMERIC(14,2)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Start price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reserve_price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NUMERIC(14,2)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Hidden minimum price (nullable)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currency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CHAR(3)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USD or UZS — settlement currency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current_price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NUMERIC(14,2)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Current highest bid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increment_type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FIXED or PERCENTAGE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increment_value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NUMERIC(8,2)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Step value (amount or %)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deposit_percent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NUMERIC(5,2)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Guarantee deposit % (default 1.00)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start_time / end_time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Auction window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original_end_time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End time before anti-sniping extensions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extension_minutes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SMALLINT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Anti-sniping extension length (default 2)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extensions_count / max_extensions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SMALLINT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Used / allowed extensions (default max 10)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DRAFT / PENDING_REVIEW / SCHEDULED / LIVE / FINISHED / CANCELED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deal_status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NULL / CONTRACT_SIGNED / PAID / HANDED_OVER / CLOSED / DEFAULTED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winner_id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users.user_id (nullable)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created_at / updated_at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Timestamps</w:t>
            </w:r>
          </w:p>
        </w:tc>
      </w:tr>
    </w:tbl>
    <w:p>
      <w:pPr>
        <w:pStyle w:val="Heading2"/>
        <w:spacing w:before="240" w:after="120"/>
        <w:rPr/>
      </w:pPr>
      <w:r>
        <w:rPr/>
        <w:t>9. bids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bid_id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bid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auction_id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auctions.auction_id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bidder_id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users.user_id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amount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NUMERIC(14,2)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Bid amount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is_auto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BOOLEAN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Placed by the auto-bid engine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bid_time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Server timestamp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ACTIVE / OUTBID / WINNING / REJECTED / VOIDED</w:t>
            </w:r>
          </w:p>
        </w:tc>
      </w:tr>
    </w:tbl>
    <w:p>
      <w:pPr>
        <w:pStyle w:val="Heading2"/>
        <w:spacing w:before="240" w:after="120"/>
        <w:rPr/>
      </w:pPr>
      <w:r>
        <w:rPr/>
        <w:t>10. auto_bids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auto_bid_id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auction_id + bidder_id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FK, UNIQUE pair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One auto-bid per user per auction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max_amount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NUMERIC(14,2)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Maximum the user is willing to pay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is_active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BOOLEAN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Can be cancelled by the user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created_at / updated_at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Timestamps</w:t>
            </w:r>
          </w:p>
        </w:tc>
      </w:tr>
    </w:tbl>
    <w:p>
      <w:pPr>
        <w:pStyle w:val="Heading2"/>
        <w:spacing w:before="240" w:after="120"/>
        <w:rPr/>
      </w:pPr>
      <w:r>
        <w:rPr/>
        <w:t>11. deposits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deposit_id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user_id / auction_id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Depositor and auction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amount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NUMERIC(14,2)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deposit_percent × start_price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currency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CHAR(3)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USD / UZS (matches auction currency)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BLOCKED / REFUNDED / APPLIED / FORFEITED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created_at / updated_at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Timestamps</w:t>
            </w:r>
          </w:p>
        </w:tc>
      </w:tr>
    </w:tbl>
    <w:p>
      <w:pPr>
        <w:pStyle w:val="Heading2"/>
        <w:spacing w:before="240" w:after="120"/>
        <w:rPr/>
      </w:pPr>
      <w:r>
        <w:rPr/>
        <w:t>12. payments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payment_id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user_id / auction_id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Payer and related auction (auction nullable)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amount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NUMERIC(14,2)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Payment amount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currency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CHAR(3)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USD / UZS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payment_type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DEPOSIT / FINAL_PAYMENT / FEE / REFUND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payment_method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PAYME / CLICK / UZUM / CARD_INTL / BANK_TRANSFER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gateway_transaction_id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Gateway transaction reference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idempotency_key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 UNIQUE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Protects against duplicate callbacks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PENDING / SUCCESS / FAILED / REFUNDED / CANCELED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created_at / updated_at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Timestamps</w:t>
            </w:r>
          </w:p>
        </w:tc>
      </w:tr>
    </w:tbl>
    <w:p>
      <w:pPr>
        <w:pStyle w:val="Heading2"/>
        <w:spacing w:before="240" w:after="120"/>
        <w:rPr/>
      </w:pPr>
      <w:r>
        <w:rPr/>
        <w:t>13. contracts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contract_id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auction_id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 UNIQUE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One contract per auction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buyer_id / seller_id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Parties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file_url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Generated contract document (PDF)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DRAFT / SIGNED / COMPLETED / CANCELED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signed_at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Signature time (nullable)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created_at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Generation time</w:t>
            </w:r>
          </w:p>
        </w:tc>
      </w:tr>
    </w:tbl>
    <w:p>
      <w:pPr>
        <w:pStyle w:val="Heading2"/>
        <w:spacing w:before="240" w:after="120"/>
        <w:rPr/>
      </w:pPr>
      <w:r>
        <w:rPr/>
        <w:t>14. disputes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dispute_id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auction_id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Related deal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opened_by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users.user_id (buyer)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reason / details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 / TEXT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Dispute category and description with evidence links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OPEN / IN_REVIEW / RESOLVED_REFUND / RESOLVED_PARTIAL / REJECTED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resolved_by / resolution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 / TEXT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Moderator and decision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created_at / updated_at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Timestamps</w:t>
            </w:r>
          </w:p>
        </w:tc>
      </w:tr>
    </w:tbl>
    <w:p>
      <w:pPr>
        <w:pStyle w:val="Heading2"/>
        <w:spacing w:before="240" w:after="120"/>
        <w:rPr/>
      </w:pPr>
      <w:r>
        <w:rPr/>
        <w:t>15. second_chance_offers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offer_id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auction_id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Defaulted auction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bidder_id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Next highest bidder receiving the offer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amount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NUMERIC(14,2)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Their last bid amount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expires_at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Offer validity (default 48 h)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OFFERED / ACCEPTED / DECLINED / EXPIRED</w:t>
            </w:r>
          </w:p>
        </w:tc>
      </w:tr>
    </w:tbl>
    <w:p>
      <w:pPr>
        <w:pStyle w:val="Heading2"/>
        <w:spacing w:before="240" w:after="120"/>
        <w:rPr/>
      </w:pPr>
      <w:r>
        <w:rPr/>
        <w:t>16. reviews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review_id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auction_id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Closed deal; UNIQUE (auction_id, reviewer_id)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reviewer_id / reviewee_id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Who rates whom (buyer ↔ seller)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rating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SMALLINT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1–5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Optional text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created_at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</w:t>
            </w:r>
          </w:p>
        </w:tc>
      </w:tr>
    </w:tbl>
    <w:p>
      <w:pPr>
        <w:pStyle w:val="Heading2"/>
        <w:spacing w:before="240" w:after="120"/>
        <w:rPr/>
      </w:pPr>
      <w:r>
        <w:rPr/>
        <w:t>17. listing_questions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question_id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vehicle_id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vehicles.vehicle_id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asker_id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users.user_id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question / answer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TEXT / TEXT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Answer nullable until seller replies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PENDING / PUBLISHED / REJECTED (moderation)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created_at / answered_at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Timestamps</w:t>
            </w:r>
          </w:p>
        </w:tc>
      </w:tr>
    </w:tbl>
    <w:p>
      <w:pPr>
        <w:pStyle w:val="Heading2"/>
        <w:spacing w:before="240" w:after="120"/>
        <w:rPr/>
      </w:pPr>
      <w:r>
        <w:rPr/>
        <w:t>18. invoices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invoice_id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payment_id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 UNIQUE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payments.payment_id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Invoiced legal entity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invoice_number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 UNIQUE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Sequential document number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file_url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Generated invoice (PDF)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fiscal_receipt_id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Fiscalization reference (nullable)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created_at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</w:t>
            </w:r>
          </w:p>
        </w:tc>
      </w:tr>
    </w:tbl>
    <w:p>
      <w:pPr>
        <w:pStyle w:val="Heading2"/>
        <w:spacing w:before="240" w:after="120"/>
        <w:rPr/>
      </w:pPr>
      <w:r>
        <w:rPr/>
        <w:t>19. dealer_profiles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PK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users.user_id (role DEALER)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commission_tier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Commission tier code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api_key_hash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Hashed API key for dealer REST access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bulk_import_enabled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BOOLEAN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CSV/XLSX import allowed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created_at / updated_at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Timestamps</w:t>
            </w:r>
          </w:p>
        </w:tc>
      </w:tr>
    </w:tbl>
    <w:p>
      <w:pPr>
        <w:pStyle w:val="Heading2"/>
        <w:spacing w:before="240" w:after="120"/>
        <w:rPr/>
      </w:pPr>
      <w:r>
        <w:rPr/>
        <w:t>20. risk_flags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flag_id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user_id / auction_id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Either or both (nullable)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flag_type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SHILL_SUSPECT / DEVICE_MATCH / DUPLICATE_VIN / NONPAYMENT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details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JSONB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Detection evidence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status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NEW / REVIEWED / DISMISSED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created_at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</w:t>
            </w:r>
          </w:p>
        </w:tc>
      </w:tr>
    </w:tbl>
    <w:p>
      <w:pPr>
        <w:pStyle w:val="Heading2"/>
        <w:spacing w:before="240" w:after="120"/>
        <w:rPr/>
      </w:pPr>
      <w:r>
        <w:rPr/>
        <w:t>21. agreement_acceptances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user_id + doc_type + version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Composite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users.user_id; doc_type: TOS / OFFER / PRIVACY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accepted_at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Acceptance time</w:t>
            </w:r>
          </w:p>
        </w:tc>
      </w:tr>
    </w:tbl>
    <w:p>
      <w:pPr>
        <w:pStyle w:val="Heading2"/>
        <w:spacing w:before="240" w:after="120"/>
        <w:rPr/>
      </w:pPr>
      <w:r>
        <w:rPr/>
        <w:t>22. exchange_rates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rate_id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base / quote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CHAR(3)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e.g. USD / UZS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NUMERIC(14,4)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Daily CBU rate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effective_date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DATE UNIQUE per pair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Rate date</w:t>
            </w:r>
          </w:p>
        </w:tc>
      </w:tr>
    </w:tbl>
    <w:p>
      <w:pPr>
        <w:pStyle w:val="Heading2"/>
        <w:spacing w:before="240" w:after="120"/>
        <w:rPr/>
      </w:pPr>
      <w:r>
        <w:rPr/>
        <w:t>23. notifications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notification_id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Recipient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event_type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OUTBID / ENDING_SOON / WON / LOST / PAYMENT / KYC / MODERATION / DEAL_STEP / DISPUTE / NEW_MATCH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channel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PUSH / TELEGRAM / EMAIL / SMS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payload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JSONB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Event data (auction_id, amounts, ...)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is_read / sent_at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BOOLEAN / 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Read flag, delivery time</w:t>
            </w:r>
          </w:p>
        </w:tc>
      </w:tr>
    </w:tbl>
    <w:p>
      <w:pPr>
        <w:pStyle w:val="Heading2"/>
        <w:spacing w:before="240" w:after="120"/>
        <w:rPr/>
      </w:pPr>
      <w:r>
        <w:rPr/>
        <w:t>24. favorites / saved_searches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favorites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user_id + auction_id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Watchlist, composite key, created_at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search_id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saved_searches: unique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Owner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filters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JSONB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Saved filter set (make, model, year range, ...)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notify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BOOLEAN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Send alerts for new matching listings</w:t>
            </w:r>
          </w:p>
        </w:tc>
      </w:tr>
    </w:tbl>
    <w:p>
      <w:pPr>
        <w:pStyle w:val="Heading2"/>
        <w:spacing w:before="240" w:after="120"/>
        <w:rPr/>
      </w:pPr>
      <w:r>
        <w:rPr/>
        <w:t>25. telegram_bindings</w:t>
      </w:r>
    </w:p>
    <w:p>
      <w:pPr>
        <w:pStyle w:val="Normal"/>
        <w:spacing w:before="0" w:after="120"/>
        <w:rPr/>
      </w:pPr>
      <w:r>
        <w:rPr>
          <w:b w:val="false"/>
          <w:bCs w:val="false"/>
          <w:i w:val="false"/>
          <w:iCs w:val="false"/>
        </w:rPr>
        <w:t>Unchanged from v1.0: telegram_id (BIGINT PK), user_id (FK → users), is_notifications (BOOLEAN), created_at, updated_at.</w:t>
      </w:r>
    </w:p>
    <w:p>
      <w:pPr>
        <w:pStyle w:val="Heading2"/>
        <w:spacing w:before="240" w:after="120"/>
        <w:rPr/>
      </w:pPr>
      <w:r>
        <w:rPr/>
        <w:t>26. audit_log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1701"/>
        <w:gridCol w:w="5026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log_id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BIGSERIAL PK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Unique identifier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user_id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BIGINT FK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Actor (nullable for system actions)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action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e.g. BID_PLACED, BID_VOIDED, AUCTION_CANCELED, KYC_APPROVED, DISPUTE_RESOLVED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entity / entity_id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VARCHAR / BIGINT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Affected entity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metadata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JSONB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Action details</w:t>
            </w:r>
          </w:p>
        </w:tc>
      </w:tr>
      <w:tr>
        <w:trPr/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created_at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TIMESTAMPTZ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bCs w:val="false"/>
                <w:sz w:val="20"/>
                <w:szCs w:val="20"/>
              </w:rPr>
              <w:t>Append-only, no updates</w:t>
            </w:r>
          </w:p>
        </w:tc>
      </w:tr>
    </w:tbl>
    <w:p>
      <w:pPr>
        <w:pStyle w:val="Heading2"/>
        <w:spacing w:before="240" w:after="120"/>
        <w:rPr/>
      </w:pPr>
      <w:r>
        <w:rPr/>
        <w:t>27. Key Relationships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users ↔ roles: many-to-many via user_roles; users 1→1 dealer_profiles (for DEALER role).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users 1→N vehicles (seller); vehicle_makes 1→N vehicle_models 1→N vehicles.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vehicles 1→1 auctions (one active auction per vehicle); vehicles 1→N vehicle_images / vehicle_documents / listing_questions.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auctions 1→N bids / auto_bids (unique per bidder) / deposits / second_chance_offers / disputes; auctions 1→1 contracts.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payments 1→1 invoices; users 1→N bids / deposits / payments / notifications / favorites / saved_searches / reviews / risk_flags / agreement_acceptances.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Removed vs v1.0: lot_types, lots (replaced by vehicles + auctions).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0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720" w:hanging="20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19</Pages>
  <Words>3813</Words>
  <Characters>23778</Characters>
  <CharactersWithSpaces>26698</CharactersWithSpaces>
  <Paragraphs>810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2026-07-13T12:20:45Z</dcterms:created>
  <dc:creator>Un-named</dc:creator>
  <dc:description/>
  <dc:language>en-US</dc:language>
  <cp:lastModifiedBy>Un-named</cp:lastModifiedBy>
  <dcterms:modified xsi:type="dcterms:W3CDTF">2026-07-13T12:20:45Z</dcterms:modified>
  <cp:revision>1</cp:revision>
  <dc:subject/>
  <dc:title/>
</cp:coreProperties>
</file>