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566728" w14:textId="77777777" w:rsidR="004A5D20" w:rsidRDefault="00000000">
      <w:pPr>
        <w:pStyle w:val="Heading1"/>
        <w:rPr>
          <w:color w:val="5C5F64"/>
          <w:sz w:val="28"/>
          <w:szCs w:val="28"/>
        </w:rPr>
      </w:pPr>
      <w:bookmarkStart w:id="0" w:name="_7scz6cuiaf89" w:colFirst="0" w:colLast="0"/>
      <w:bookmarkEnd w:id="0"/>
      <w:r>
        <w:rPr>
          <w:color w:val="102F99"/>
          <w:sz w:val="28"/>
          <w:szCs w:val="28"/>
        </w:rPr>
        <w:t>Project 3</w:t>
      </w:r>
      <w:r>
        <w:rPr>
          <w:sz w:val="28"/>
          <w:szCs w:val="28"/>
        </w:rPr>
        <w:t xml:space="preserve"> - </w:t>
      </w:r>
      <w:r>
        <w:rPr>
          <w:color w:val="5C5F64"/>
          <w:sz w:val="28"/>
          <w:szCs w:val="28"/>
        </w:rPr>
        <w:t>NLP</w:t>
      </w:r>
    </w:p>
    <w:p w14:paraId="25C058BA" w14:textId="70FEF6F1" w:rsidR="004A5D20" w:rsidRPr="006F2459" w:rsidRDefault="00000000">
      <w:pPr>
        <w:rPr>
          <w:rFonts w:ascii="Courier New" w:eastAsia="Courier New" w:hAnsi="Courier New" w:cs="Courier New"/>
          <w:shd w:val="clear" w:color="auto" w:fill="FFF2CC"/>
          <w:lang w:val="en-US"/>
        </w:rPr>
      </w:pPr>
      <w:r>
        <w:t xml:space="preserve">Student Name: </w:t>
      </w:r>
      <w:r w:rsidR="006F2459">
        <w:rPr>
          <w:lang w:val="en-US"/>
        </w:rPr>
        <w:t>Shai Cahana</w:t>
      </w:r>
    </w:p>
    <w:p w14:paraId="5F18A053" w14:textId="77777777" w:rsidR="004A5D20" w:rsidRDefault="00000000">
      <w:pPr>
        <w:rPr>
          <w:rFonts w:ascii="Courier New" w:eastAsia="Courier New" w:hAnsi="Courier New" w:cs="Courier New"/>
          <w:shd w:val="clear" w:color="auto" w:fill="FFF2CC"/>
        </w:rPr>
      </w:pPr>
      <w:r>
        <w:t>Submission Date: 10/11/2024</w:t>
      </w:r>
    </w:p>
    <w:p w14:paraId="4ECB784D" w14:textId="77777777" w:rsidR="004A5D20" w:rsidRDefault="004A5D20"/>
    <w:p w14:paraId="6ED30E3E" w14:textId="77777777" w:rsidR="004A5D20" w:rsidRDefault="004A5D20"/>
    <w:p w14:paraId="31D64C6C" w14:textId="77777777" w:rsidR="004A5D20" w:rsidRDefault="00000000">
      <w:pPr>
        <w:rPr>
          <w:b/>
          <w:sz w:val="24"/>
          <w:szCs w:val="24"/>
        </w:rPr>
      </w:pPr>
      <w:r>
        <w:rPr>
          <w:b/>
          <w:sz w:val="24"/>
          <w:szCs w:val="24"/>
        </w:rPr>
        <w:t>Part 1 - Text Classification</w:t>
      </w:r>
    </w:p>
    <w:p w14:paraId="053E944B" w14:textId="77777777" w:rsidR="004A5D20" w:rsidRDefault="00000000">
      <w:pPr>
        <w:rPr>
          <w:b/>
        </w:rPr>
      </w:pPr>
      <w:r>
        <w:rPr>
          <w:b/>
        </w:rPr>
        <w:t>1.1</w:t>
      </w:r>
    </w:p>
    <w:tbl>
      <w:tblPr>
        <w:tblStyle w:val="a"/>
        <w:tblW w:w="108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21"/>
      </w:tblGrid>
      <w:tr w:rsidR="004A5D20" w:rsidRPr="007A46ED" w14:paraId="3E738849" w14:textId="77777777" w:rsidTr="00DD5F3E">
        <w:trPr>
          <w:trHeight w:val="6990"/>
        </w:trPr>
        <w:tc>
          <w:tcPr>
            <w:tcW w:w="10821" w:type="dxa"/>
            <w:shd w:val="clear" w:color="auto" w:fill="auto"/>
            <w:tcMar>
              <w:top w:w="100" w:type="dxa"/>
              <w:left w:w="100" w:type="dxa"/>
              <w:bottom w:w="100" w:type="dxa"/>
              <w:right w:w="100" w:type="dxa"/>
            </w:tcMar>
          </w:tcPr>
          <w:p w14:paraId="61D2C01F" w14:textId="2ACA1349" w:rsidR="004A5D20" w:rsidRDefault="00DD5F3E">
            <w:pPr>
              <w:widowControl w:val="0"/>
              <w:pBdr>
                <w:top w:val="nil"/>
                <w:left w:val="nil"/>
                <w:bottom w:val="nil"/>
                <w:right w:val="nil"/>
                <w:between w:val="nil"/>
              </w:pBdr>
              <w:spacing w:line="240" w:lineRule="auto"/>
              <w:rPr>
                <w:b/>
              </w:rPr>
            </w:pPr>
            <w:r w:rsidRPr="00DD5F3E">
              <w:rPr>
                <w:b/>
                <w:noProof/>
              </w:rPr>
              <w:drawing>
                <wp:inline distT="0" distB="0" distL="0" distR="0" wp14:anchorId="2552A718" wp14:editId="16962AF0">
                  <wp:extent cx="6699250" cy="5054524"/>
                  <wp:effectExtent l="0" t="0" r="0" b="635"/>
                  <wp:docPr id="1386491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491892" name=""/>
                          <pic:cNvPicPr/>
                        </pic:nvPicPr>
                        <pic:blipFill>
                          <a:blip r:embed="rId7"/>
                          <a:stretch>
                            <a:fillRect/>
                          </a:stretch>
                        </pic:blipFill>
                        <pic:spPr>
                          <a:xfrm>
                            <a:off x="0" y="0"/>
                            <a:ext cx="6732105" cy="5079313"/>
                          </a:xfrm>
                          <a:prstGeom prst="rect">
                            <a:avLst/>
                          </a:prstGeom>
                        </pic:spPr>
                      </pic:pic>
                    </a:graphicData>
                  </a:graphic>
                </wp:inline>
              </w:drawing>
            </w:r>
          </w:p>
          <w:p w14:paraId="4CCBB88B" w14:textId="23EAA521" w:rsidR="006F2459" w:rsidRDefault="00DD5F3E">
            <w:pPr>
              <w:widowControl w:val="0"/>
              <w:pBdr>
                <w:top w:val="nil"/>
                <w:left w:val="nil"/>
                <w:bottom w:val="nil"/>
                <w:right w:val="nil"/>
                <w:between w:val="nil"/>
              </w:pBdr>
              <w:spacing w:line="240" w:lineRule="auto"/>
              <w:rPr>
                <w:b/>
              </w:rPr>
            </w:pPr>
            <w:r w:rsidRPr="00DD5F3E">
              <w:rPr>
                <w:b/>
                <w:noProof/>
              </w:rPr>
              <w:drawing>
                <wp:inline distT="0" distB="0" distL="0" distR="0" wp14:anchorId="7BCDADEA" wp14:editId="2C1B782E">
                  <wp:extent cx="6699250" cy="1222102"/>
                  <wp:effectExtent l="0" t="0" r="0" b="0"/>
                  <wp:docPr id="844273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273397" name=""/>
                          <pic:cNvPicPr/>
                        </pic:nvPicPr>
                        <pic:blipFill>
                          <a:blip r:embed="rId8"/>
                          <a:stretch>
                            <a:fillRect/>
                          </a:stretch>
                        </pic:blipFill>
                        <pic:spPr>
                          <a:xfrm>
                            <a:off x="0" y="0"/>
                            <a:ext cx="6773297" cy="1235610"/>
                          </a:xfrm>
                          <a:prstGeom prst="rect">
                            <a:avLst/>
                          </a:prstGeom>
                        </pic:spPr>
                      </pic:pic>
                    </a:graphicData>
                  </a:graphic>
                </wp:inline>
              </w:drawing>
            </w:r>
          </w:p>
        </w:tc>
      </w:tr>
    </w:tbl>
    <w:p w14:paraId="71401F8D" w14:textId="77777777" w:rsidR="004A5D20" w:rsidRDefault="004A5D20">
      <w:pPr>
        <w:rPr>
          <w:b/>
        </w:rPr>
      </w:pPr>
    </w:p>
    <w:p w14:paraId="348EF12C" w14:textId="7446CBA1" w:rsidR="00C77A00" w:rsidRPr="00C77A00" w:rsidRDefault="00000000" w:rsidP="00C77A00">
      <w:pPr>
        <w:rPr>
          <w:b/>
          <w:lang w:val="en-US"/>
        </w:rPr>
      </w:pPr>
      <w:r>
        <w:rPr>
          <w:b/>
        </w:rPr>
        <w:t>1.2</w:t>
      </w:r>
      <w:r w:rsidR="00C77A00" w:rsidRPr="00C77A00">
        <w:rPr>
          <w:color w:val="000000"/>
          <w:sz w:val="21"/>
          <w:szCs w:val="21"/>
          <w:lang w:val="en-US"/>
        </w:rPr>
        <w:t xml:space="preserve"> </w:t>
      </w:r>
      <w:r w:rsidR="00C77A00" w:rsidRPr="00C77A00">
        <w:rPr>
          <w:b/>
          <w:lang w:val="en-US"/>
        </w:rPr>
        <w:t>Explain why precision and recall metrics are better</w:t>
      </w:r>
      <w:r w:rsidR="00C77A00" w:rsidRPr="00C77A00">
        <w:rPr>
          <w:b/>
          <w:lang w:val="en-US"/>
        </w:rPr>
        <w:t>‬</w:t>
      </w:r>
      <w:bdo w:val="ltr">
        <w:r w:rsidR="00C77A00" w:rsidRPr="00C77A00">
          <w:rPr>
            <w:b/>
            <w:lang w:val="en-US"/>
          </w:rPr>
          <w:t xml:space="preserve"> than accuracy for measuring the success</w:t>
        </w:r>
        <w:r w:rsidR="00C77A00" w:rsidRPr="00C77A00">
          <w:rPr>
            <w:b/>
            <w:lang w:val="en-US"/>
          </w:rPr>
          <w:t>‬</w:t>
        </w:r>
        <w:r>
          <w:t>‬</w:t>
        </w:r>
      </w:bdo>
    </w:p>
    <w:p w14:paraId="6AC6F947" w14:textId="77777777" w:rsidR="00C77A00" w:rsidRPr="00C77A00" w:rsidRDefault="00000000" w:rsidP="00C77A00">
      <w:pPr>
        <w:rPr>
          <w:b/>
          <w:lang w:val="en-US"/>
        </w:rPr>
      </w:pPr>
      <w:bdo w:val="ltr">
        <w:r w:rsidR="00C77A00" w:rsidRPr="00C77A00">
          <w:rPr>
            <w:b/>
            <w:lang w:val="en-US"/>
          </w:rPr>
          <w:t xml:space="preserve"> of a classification algorithm for this dataset.</w:t>
        </w:r>
        <w:r w:rsidR="00C77A00" w:rsidRPr="00C77A00">
          <w:rPr>
            <w:b/>
            <w:lang w:val="en-US"/>
          </w:rPr>
          <w:t>‬</w:t>
        </w:r>
        <w:r>
          <w:t>‬</w:t>
        </w:r>
      </w:bdo>
    </w:p>
    <w:p w14:paraId="03DFE073" w14:textId="6E55FFE4" w:rsidR="00C77A00" w:rsidRDefault="00000000" w:rsidP="00C77A00">
      <w:pPr>
        <w:rPr>
          <w:b/>
        </w:rPr>
      </w:pPr>
      <w:bdo w:val="ltr">
        <w:r w:rsidR="0036126E">
          <w:rPr>
            <w:b/>
          </w:rPr>
          <w:t xml:space="preserve"> </w:t>
        </w:r>
        <w:r>
          <w:t>‬</w:t>
        </w:r>
      </w:bdo>
    </w:p>
    <w:p w14:paraId="35C6C231" w14:textId="13F578ED" w:rsidR="00DD5F3E" w:rsidRPr="004B38A9" w:rsidRDefault="00000000" w:rsidP="004A4629">
      <w:pPr>
        <w:rPr>
          <w:lang w:val="en-US"/>
        </w:rPr>
      </w:pPr>
      <w:r>
        <w:lastRenderedPageBreak/>
        <w:t xml:space="preserve"> </w:t>
      </w:r>
      <w:r w:rsidR="00DD5F3E">
        <w:t xml:space="preserve">This dataset is imbalance in the favor of neutral emotions. In this case, using </w:t>
      </w:r>
      <m:oMath>
        <m:r>
          <w:rPr>
            <w:rFonts w:ascii="Cambria Math" w:hAnsi="Cambria Math"/>
          </w:rPr>
          <m:t>accuracy=</m:t>
        </m:r>
        <m:f>
          <m:fPr>
            <m:ctrlPr>
              <w:rPr>
                <w:rFonts w:ascii="Cambria Math" w:hAnsi="Cambria Math"/>
                <w:i/>
              </w:rPr>
            </m:ctrlPr>
          </m:fPr>
          <m:num>
            <m:r>
              <w:rPr>
                <w:rFonts w:ascii="Cambria Math" w:hAnsi="Cambria Math"/>
              </w:rPr>
              <m:t>TP+TN</m:t>
            </m:r>
          </m:num>
          <m:den>
            <m:r>
              <w:rPr>
                <w:rFonts w:ascii="Cambria Math" w:hAnsi="Cambria Math"/>
              </w:rPr>
              <m:t>TP+TN+FP+FN</m:t>
            </m:r>
          </m:den>
        </m:f>
      </m:oMath>
      <w:r w:rsidR="00DD5F3E">
        <w:t xml:space="preserve"> can be misleading, because a model could achieve </w:t>
      </w:r>
      <m:oMath>
        <m:r>
          <w:rPr>
            <w:rFonts w:ascii="Cambria Math" w:hAnsi="Cambria Math"/>
          </w:rPr>
          <m:t>≈80%</m:t>
        </m:r>
      </m:oMath>
      <w:r w:rsidR="00DD5F3E">
        <w:t xml:space="preserve"> accuracy by always predicting “neutral</w:t>
      </w:r>
      <w:proofErr w:type="gramStart"/>
      <w:r w:rsidR="00DD5F3E">
        <w:t>”</w:t>
      </w:r>
      <w:r w:rsidR="004A4629">
        <w:t xml:space="preserve"> .</w:t>
      </w:r>
      <w:proofErr w:type="gramEnd"/>
    </w:p>
    <w:p w14:paraId="0029FDCD" w14:textId="3EB25820" w:rsidR="00DD5F3E" w:rsidRDefault="001E12E5" w:rsidP="00DD5F3E">
      <w:r>
        <w:t>Instead,</w:t>
      </w:r>
      <w:r w:rsidR="00DD5F3E">
        <w:t xml:space="preserve"> </w:t>
      </w:r>
      <m:oMath>
        <m:r>
          <w:rPr>
            <w:rFonts w:ascii="Cambria Math" w:hAnsi="Cambria Math"/>
          </w:rPr>
          <m:t>precision=</m:t>
        </m:r>
        <m:f>
          <m:fPr>
            <m:ctrlPr>
              <w:rPr>
                <w:rFonts w:ascii="Cambria Math" w:hAnsi="Cambria Math"/>
                <w:i/>
              </w:rPr>
            </m:ctrlPr>
          </m:fPr>
          <m:num>
            <m:r>
              <w:rPr>
                <w:rFonts w:ascii="Cambria Math" w:hAnsi="Cambria Math"/>
              </w:rPr>
              <m:t>TP</m:t>
            </m:r>
          </m:num>
          <m:den>
            <m:r>
              <w:rPr>
                <w:rFonts w:ascii="Cambria Math" w:hAnsi="Cambria Math"/>
              </w:rPr>
              <m:t>TP+FP</m:t>
            </m:r>
          </m:den>
        </m:f>
      </m:oMath>
      <w:r w:rsidR="00DD5F3E">
        <w:t xml:space="preserve"> measures how </w:t>
      </w:r>
      <w:r>
        <w:t>accurate</w:t>
      </w:r>
      <w:r w:rsidR="00DD5F3E">
        <w:t xml:space="preserve"> </w:t>
      </w:r>
      <w:r>
        <w:t>our</w:t>
      </w:r>
      <w:r w:rsidR="00DD5F3E">
        <w:t xml:space="preserve"> positive predictions are, </w:t>
      </w:r>
      <w:r>
        <w:t>while</w:t>
      </w:r>
      <w:r w:rsidR="00DD5F3E">
        <w:t xml:space="preserve"> </w:t>
      </w:r>
      <m:oMath>
        <m:r>
          <w:rPr>
            <w:rFonts w:ascii="Cambria Math" w:hAnsi="Cambria Math"/>
          </w:rPr>
          <m:t>recall=</m:t>
        </m:r>
        <m:f>
          <m:fPr>
            <m:ctrlPr>
              <w:rPr>
                <w:rFonts w:ascii="Cambria Math" w:hAnsi="Cambria Math"/>
                <w:i/>
              </w:rPr>
            </m:ctrlPr>
          </m:fPr>
          <m:num>
            <m:r>
              <w:rPr>
                <w:rFonts w:ascii="Cambria Math" w:hAnsi="Cambria Math"/>
              </w:rPr>
              <m:t>TP</m:t>
            </m:r>
          </m:num>
          <m:den>
            <m:r>
              <w:rPr>
                <w:rFonts w:ascii="Cambria Math" w:hAnsi="Cambria Math"/>
              </w:rPr>
              <m:t>TP+FN</m:t>
            </m:r>
          </m:den>
        </m:f>
      </m:oMath>
      <w:r w:rsidR="00DD5F3E">
        <w:t xml:space="preserve"> </w:t>
      </w:r>
      <w:r>
        <w:t>shows</w:t>
      </w:r>
      <w:r w:rsidR="00DD5F3E">
        <w:t xml:space="preserve"> the coverage of actual positive cases from </w:t>
      </w:r>
      <w:r>
        <w:t>a</w:t>
      </w:r>
      <w:r w:rsidR="00DD5F3E">
        <w:t xml:space="preserve"> category. </w:t>
      </w:r>
    </w:p>
    <w:p w14:paraId="00094675" w14:textId="77777777" w:rsidR="001E12E5" w:rsidRDefault="001E12E5" w:rsidP="001E12E5">
      <w:r w:rsidRPr="001E12E5">
        <w:t>Together, these metrics provide a more meaningful evaluation of the model's performance across all emotions, not just the dominant neutral class.</w:t>
      </w:r>
    </w:p>
    <w:p w14:paraId="0DDFBD19" w14:textId="77777777" w:rsidR="001E12E5" w:rsidRDefault="001E12E5" w:rsidP="001E12E5"/>
    <w:p w14:paraId="49CA545F" w14:textId="7EE0B72A" w:rsidR="004A5D20" w:rsidRDefault="00000000" w:rsidP="001E12E5">
      <w:r>
        <w:rPr>
          <w:b/>
        </w:rPr>
        <w:t>1.3</w:t>
      </w:r>
      <w:r>
        <w:t xml:space="preserve"> </w:t>
      </w:r>
    </w:p>
    <w:p w14:paraId="07A58A25" w14:textId="511D6740" w:rsidR="004B38A9" w:rsidRDefault="004B38A9" w:rsidP="001E12E5">
      <w:r>
        <w:t>For the unbalanced training set:</w:t>
      </w:r>
    </w:p>
    <w:p w14:paraId="089947F1" w14:textId="3E4DFCE2" w:rsidR="004B38A9" w:rsidRDefault="004B38A9" w:rsidP="001E12E5"/>
    <w:p w14:paraId="5B7FCDCC" w14:textId="157CA2F2" w:rsidR="004B38A9" w:rsidRDefault="004B38A9" w:rsidP="001E12E5">
      <w:pPr>
        <w:rPr>
          <w:lang w:val="en-US"/>
        </w:rPr>
      </w:pPr>
      <w:r w:rsidRPr="004B38A9">
        <w:rPr>
          <w:noProof/>
        </w:rPr>
        <w:drawing>
          <wp:inline distT="0" distB="0" distL="0" distR="0" wp14:anchorId="6983DA01" wp14:editId="3D1C7E6F">
            <wp:extent cx="4389120" cy="2208784"/>
            <wp:effectExtent l="0" t="0" r="5080" b="1270"/>
            <wp:docPr id="19625976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597650" name="Picture 1" descr="A screenshot of a computer&#10;&#10;Description automatically generated"/>
                    <pic:cNvPicPr/>
                  </pic:nvPicPr>
                  <pic:blipFill>
                    <a:blip r:embed="rId9"/>
                    <a:stretch>
                      <a:fillRect/>
                    </a:stretch>
                  </pic:blipFill>
                  <pic:spPr>
                    <a:xfrm>
                      <a:off x="0" y="0"/>
                      <a:ext cx="4404387" cy="2216467"/>
                    </a:xfrm>
                    <a:prstGeom prst="rect">
                      <a:avLst/>
                    </a:prstGeom>
                  </pic:spPr>
                </pic:pic>
              </a:graphicData>
            </a:graphic>
          </wp:inline>
        </w:drawing>
      </w:r>
    </w:p>
    <w:p w14:paraId="6EBC6DA6" w14:textId="1608E93C" w:rsidR="00C07CEB" w:rsidRDefault="00C07CEB" w:rsidP="001E12E5">
      <w:pPr>
        <w:rPr>
          <w:lang w:val="en-US"/>
        </w:rPr>
      </w:pPr>
      <w:r w:rsidRPr="004B38A9">
        <w:rPr>
          <w:noProof/>
        </w:rPr>
        <w:drawing>
          <wp:inline distT="0" distB="0" distL="0" distR="0" wp14:anchorId="6EE86854" wp14:editId="5D81EEB1">
            <wp:extent cx="4389120" cy="1866189"/>
            <wp:effectExtent l="0" t="0" r="0" b="1270"/>
            <wp:docPr id="92989884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898842" name="Picture 1" descr="A computer screen shot of a program&#10;&#10;Description automatically generated"/>
                    <pic:cNvPicPr/>
                  </pic:nvPicPr>
                  <pic:blipFill>
                    <a:blip r:embed="rId10"/>
                    <a:stretch>
                      <a:fillRect/>
                    </a:stretch>
                  </pic:blipFill>
                  <pic:spPr>
                    <a:xfrm>
                      <a:off x="0" y="0"/>
                      <a:ext cx="4432220" cy="1884514"/>
                    </a:xfrm>
                    <a:prstGeom prst="rect">
                      <a:avLst/>
                    </a:prstGeom>
                  </pic:spPr>
                </pic:pic>
              </a:graphicData>
            </a:graphic>
          </wp:inline>
        </w:drawing>
      </w:r>
    </w:p>
    <w:p w14:paraId="5F6DB269" w14:textId="77777777" w:rsidR="00C07CEB" w:rsidRDefault="00C07CEB" w:rsidP="001E12E5">
      <w:pPr>
        <w:rPr>
          <w:lang w:val="en-US"/>
        </w:rPr>
      </w:pPr>
    </w:p>
    <w:p w14:paraId="6CB5DBC4" w14:textId="74BE2A9B" w:rsidR="00C07CEB" w:rsidRPr="00B355B1" w:rsidRDefault="00C07CEB" w:rsidP="001E12E5">
      <w:pPr>
        <w:rPr>
          <w:lang w:val="en-US"/>
        </w:rPr>
      </w:pPr>
    </w:p>
    <w:p w14:paraId="7213B014" w14:textId="454017A1" w:rsidR="004A5D20" w:rsidRDefault="00D43E7E">
      <w:r>
        <w:t xml:space="preserve">Extra - </w:t>
      </w:r>
      <w:r w:rsidR="00C07CEB">
        <w:t>After balancing the dataset:</w:t>
      </w:r>
    </w:p>
    <w:p w14:paraId="41506B88" w14:textId="028038F0" w:rsidR="00C07CEB" w:rsidRDefault="00C07CEB">
      <w:r w:rsidRPr="00C07CEB">
        <w:rPr>
          <w:noProof/>
        </w:rPr>
        <w:drawing>
          <wp:inline distT="0" distB="0" distL="0" distR="0" wp14:anchorId="0C14F149" wp14:editId="143933FF">
            <wp:extent cx="4389120" cy="1799946"/>
            <wp:effectExtent l="0" t="0" r="5080" b="3810"/>
            <wp:docPr id="129624059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240592" name="Picture 1" descr="A computer screen shot of a program&#10;&#10;Description automatically generated"/>
                    <pic:cNvPicPr/>
                  </pic:nvPicPr>
                  <pic:blipFill>
                    <a:blip r:embed="rId11"/>
                    <a:stretch>
                      <a:fillRect/>
                    </a:stretch>
                  </pic:blipFill>
                  <pic:spPr>
                    <a:xfrm>
                      <a:off x="0" y="0"/>
                      <a:ext cx="4421536" cy="1813240"/>
                    </a:xfrm>
                    <a:prstGeom prst="rect">
                      <a:avLst/>
                    </a:prstGeom>
                  </pic:spPr>
                </pic:pic>
              </a:graphicData>
            </a:graphic>
          </wp:inline>
        </w:drawing>
      </w:r>
    </w:p>
    <w:p w14:paraId="2A7041BC" w14:textId="13FF3993" w:rsidR="00C07CEB" w:rsidRDefault="00C07CEB">
      <w:r w:rsidRPr="00C07CEB">
        <w:rPr>
          <w:noProof/>
        </w:rPr>
        <w:lastRenderedPageBreak/>
        <w:drawing>
          <wp:inline distT="0" distB="0" distL="0" distR="0" wp14:anchorId="54A557DA" wp14:editId="40BB41F3">
            <wp:extent cx="4469587" cy="2658990"/>
            <wp:effectExtent l="0" t="0" r="1270" b="0"/>
            <wp:docPr id="598336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336786" name=""/>
                    <pic:cNvPicPr/>
                  </pic:nvPicPr>
                  <pic:blipFill>
                    <a:blip r:embed="rId12"/>
                    <a:stretch>
                      <a:fillRect/>
                    </a:stretch>
                  </pic:blipFill>
                  <pic:spPr>
                    <a:xfrm>
                      <a:off x="0" y="0"/>
                      <a:ext cx="4511925" cy="2684177"/>
                    </a:xfrm>
                    <a:prstGeom prst="rect">
                      <a:avLst/>
                    </a:prstGeom>
                  </pic:spPr>
                </pic:pic>
              </a:graphicData>
            </a:graphic>
          </wp:inline>
        </w:drawing>
      </w:r>
    </w:p>
    <w:p w14:paraId="4E8C8234" w14:textId="5DB196F8" w:rsidR="00D43E7E" w:rsidRPr="00E94A11" w:rsidRDefault="00D43E7E">
      <w:pPr>
        <w:rPr>
          <w:lang w:val="en-US"/>
        </w:rPr>
      </w:pPr>
      <w:r>
        <w:t xml:space="preserve">Balancing the dataset slightly improved the precision and recall, this could be </w:t>
      </w:r>
      <w:proofErr w:type="gramStart"/>
      <w:r>
        <w:t>due to the fact that</w:t>
      </w:r>
      <w:proofErr w:type="gramEnd"/>
      <w:r>
        <w:t xml:space="preserve"> I oversampled the data for the non-neutral emotions.</w:t>
      </w:r>
    </w:p>
    <w:p w14:paraId="7856DADC" w14:textId="77777777" w:rsidR="004A5D20" w:rsidRPr="00C07CEB" w:rsidRDefault="00000000">
      <w:pPr>
        <w:rPr>
          <w:lang w:val="en-US"/>
        </w:rPr>
      </w:pPr>
      <w:r>
        <w:rPr>
          <w:b/>
        </w:rPr>
        <w:t>1.4</w:t>
      </w:r>
      <w:r>
        <w:t xml:space="preserve"> </w:t>
      </w:r>
    </w:p>
    <w:p w14:paraId="371723D5" w14:textId="77777777" w:rsidR="004A5D20" w:rsidRDefault="004A5D20"/>
    <w:p w14:paraId="0DC66A3D" w14:textId="77777777" w:rsidR="004A5D20" w:rsidRDefault="00000000">
      <w:r>
        <w:rPr>
          <w:b/>
        </w:rPr>
        <w:t>1.5</w:t>
      </w:r>
    </w:p>
    <w:p w14:paraId="0FE6610F" w14:textId="77777777" w:rsidR="004A5D20" w:rsidRDefault="004A5D20">
      <w:pPr>
        <w:rPr>
          <w:b/>
        </w:rPr>
      </w:pPr>
    </w:p>
    <w:p w14:paraId="14262716" w14:textId="77777777" w:rsidR="004A5D20" w:rsidRDefault="00000000">
      <w:pPr>
        <w:rPr>
          <w:b/>
        </w:rPr>
      </w:pPr>
      <w:r>
        <w:rPr>
          <w:b/>
        </w:rPr>
        <w:t>1.6</w:t>
      </w:r>
    </w:p>
    <w:p w14:paraId="16B63808" w14:textId="77777777" w:rsidR="004A5D20" w:rsidRDefault="004A5D20">
      <w:pPr>
        <w:rPr>
          <w:b/>
        </w:rPr>
      </w:pPr>
    </w:p>
    <w:p w14:paraId="679057DB" w14:textId="77777777" w:rsidR="004A5D20" w:rsidRDefault="00000000">
      <w:pPr>
        <w:rPr>
          <w:b/>
        </w:rPr>
      </w:pPr>
      <w:r>
        <w:rPr>
          <w:b/>
          <w:sz w:val="24"/>
          <w:szCs w:val="24"/>
        </w:rPr>
        <w:t>Part 2 - Text summarization</w:t>
      </w:r>
    </w:p>
    <w:p w14:paraId="27875B4E" w14:textId="77777777" w:rsidR="004A5D20" w:rsidRDefault="00000000">
      <w:pPr>
        <w:rPr>
          <w:b/>
        </w:rPr>
      </w:pPr>
      <w:r>
        <w:rPr>
          <w:b/>
        </w:rPr>
        <w:t>2.2</w:t>
      </w:r>
    </w:p>
    <w:p w14:paraId="0EC684A6" w14:textId="7A0DE639" w:rsidR="004A5D20" w:rsidRDefault="007A46ED">
      <w:pPr>
        <w:rPr>
          <w:b/>
        </w:rPr>
      </w:pPr>
      <w:r w:rsidRPr="007A46ED">
        <w:rPr>
          <w:b/>
          <w:noProof/>
        </w:rPr>
        <w:drawing>
          <wp:inline distT="0" distB="0" distL="0" distR="0" wp14:anchorId="02461CCF" wp14:editId="789EEB9B">
            <wp:extent cx="5397500" cy="3467100"/>
            <wp:effectExtent l="0" t="0" r="0" b="0"/>
            <wp:docPr id="2128041621"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041621" name="Picture 1" descr="A graph of a graph&#10;&#10;Description automatically generated"/>
                    <pic:cNvPicPr/>
                  </pic:nvPicPr>
                  <pic:blipFill>
                    <a:blip r:embed="rId13"/>
                    <a:stretch>
                      <a:fillRect/>
                    </a:stretch>
                  </pic:blipFill>
                  <pic:spPr>
                    <a:xfrm>
                      <a:off x="0" y="0"/>
                      <a:ext cx="5397500" cy="3467100"/>
                    </a:xfrm>
                    <a:prstGeom prst="rect">
                      <a:avLst/>
                    </a:prstGeom>
                  </pic:spPr>
                </pic:pic>
              </a:graphicData>
            </a:graphic>
          </wp:inline>
        </w:drawing>
      </w:r>
    </w:p>
    <w:p w14:paraId="70DB8874" w14:textId="77777777" w:rsidR="004A5D20" w:rsidRDefault="004A5D20">
      <w:pPr>
        <w:rPr>
          <w:b/>
        </w:rPr>
      </w:pPr>
    </w:p>
    <w:p w14:paraId="4348F99E" w14:textId="7563B0B7" w:rsidR="00E94A11" w:rsidRDefault="00E94A11" w:rsidP="00E94A11">
      <w:pPr>
        <w:rPr>
          <w:b/>
        </w:rPr>
      </w:pPr>
      <w:r>
        <w:rPr>
          <w:b/>
        </w:rPr>
        <w:t>2.3.</w:t>
      </w:r>
    </w:p>
    <w:p w14:paraId="15C43163" w14:textId="7BBDC5FE" w:rsidR="00E94A11" w:rsidRDefault="006E65F1" w:rsidP="00E94A11">
      <w:pPr>
        <w:rPr>
          <w:b/>
        </w:rPr>
      </w:pPr>
      <w:r w:rsidRPr="006E65F1">
        <w:rPr>
          <w:b/>
          <w:noProof/>
        </w:rPr>
        <w:lastRenderedPageBreak/>
        <w:drawing>
          <wp:inline distT="0" distB="0" distL="0" distR="0" wp14:anchorId="1D82BB74" wp14:editId="7EDCF9F9">
            <wp:extent cx="6858000" cy="3651250"/>
            <wp:effectExtent l="0" t="0" r="0" b="6350"/>
            <wp:docPr id="1840476303"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476303" name="Picture 1" descr="A graph with blue squares&#10;&#10;Description automatically generated"/>
                    <pic:cNvPicPr/>
                  </pic:nvPicPr>
                  <pic:blipFill>
                    <a:blip r:embed="rId14"/>
                    <a:stretch>
                      <a:fillRect/>
                    </a:stretch>
                  </pic:blipFill>
                  <pic:spPr>
                    <a:xfrm>
                      <a:off x="0" y="0"/>
                      <a:ext cx="6858000" cy="3651250"/>
                    </a:xfrm>
                    <a:prstGeom prst="rect">
                      <a:avLst/>
                    </a:prstGeom>
                  </pic:spPr>
                </pic:pic>
              </a:graphicData>
            </a:graphic>
          </wp:inline>
        </w:drawing>
      </w:r>
    </w:p>
    <w:tbl>
      <w:tblPr>
        <w:tblStyle w:val="TableGrid"/>
        <w:tblW w:w="0" w:type="auto"/>
        <w:tblLayout w:type="fixed"/>
        <w:tblLook w:val="04A0" w:firstRow="1" w:lastRow="0" w:firstColumn="1" w:lastColumn="0" w:noHBand="0" w:noVBand="1"/>
      </w:tblPr>
      <w:tblGrid>
        <w:gridCol w:w="704"/>
        <w:gridCol w:w="1276"/>
        <w:gridCol w:w="6662"/>
        <w:gridCol w:w="2148"/>
      </w:tblGrid>
      <w:tr w:rsidR="00497D25" w:rsidRPr="00497D25" w14:paraId="523A73A1" w14:textId="77777777" w:rsidTr="00497D25">
        <w:tc>
          <w:tcPr>
            <w:tcW w:w="704" w:type="dxa"/>
            <w:vAlign w:val="center"/>
          </w:tcPr>
          <w:p w14:paraId="25EF3816" w14:textId="77777777" w:rsidR="00497D25" w:rsidRPr="00497D25" w:rsidRDefault="00497D25" w:rsidP="00497D25">
            <w:pPr>
              <w:rPr>
                <w:b/>
                <w:sz w:val="13"/>
                <w:szCs w:val="13"/>
                <w:lang w:val="en-US"/>
              </w:rPr>
            </w:pPr>
          </w:p>
        </w:tc>
        <w:tc>
          <w:tcPr>
            <w:tcW w:w="1276" w:type="dxa"/>
            <w:vAlign w:val="center"/>
          </w:tcPr>
          <w:p w14:paraId="66729942" w14:textId="6025D1D1" w:rsidR="00497D25" w:rsidRPr="00497D25" w:rsidRDefault="00497D25" w:rsidP="00497D25">
            <w:pPr>
              <w:rPr>
                <w:b/>
                <w:sz w:val="16"/>
                <w:szCs w:val="16"/>
                <w:lang w:val="en-US"/>
              </w:rPr>
            </w:pPr>
          </w:p>
        </w:tc>
        <w:tc>
          <w:tcPr>
            <w:tcW w:w="6662" w:type="dxa"/>
            <w:vAlign w:val="center"/>
          </w:tcPr>
          <w:p w14:paraId="556E780E" w14:textId="4EED5C2C" w:rsidR="00497D25" w:rsidRPr="00497D25" w:rsidRDefault="00497D25" w:rsidP="00497D25">
            <w:pPr>
              <w:rPr>
                <w:b/>
                <w:sz w:val="16"/>
                <w:szCs w:val="16"/>
                <w:lang w:val="en-US"/>
              </w:rPr>
            </w:pPr>
            <w:r>
              <w:rPr>
                <w:b/>
                <w:sz w:val="16"/>
                <w:szCs w:val="16"/>
                <w:lang w:val="en-US"/>
              </w:rPr>
              <w:t>A</w:t>
            </w:r>
            <w:r w:rsidRPr="00497D25">
              <w:rPr>
                <w:b/>
                <w:sz w:val="16"/>
                <w:szCs w:val="16"/>
                <w:lang w:val="en-US"/>
              </w:rPr>
              <w:t>rticle</w:t>
            </w:r>
          </w:p>
        </w:tc>
        <w:tc>
          <w:tcPr>
            <w:tcW w:w="2148" w:type="dxa"/>
          </w:tcPr>
          <w:p w14:paraId="0A008D54" w14:textId="1CBEF219" w:rsidR="00497D25" w:rsidRPr="00497D25" w:rsidRDefault="00497D25" w:rsidP="001D6BE3">
            <w:pPr>
              <w:rPr>
                <w:b/>
                <w:sz w:val="16"/>
                <w:szCs w:val="16"/>
                <w:lang w:val="en-US"/>
              </w:rPr>
            </w:pPr>
            <w:r w:rsidRPr="00497D25">
              <w:rPr>
                <w:b/>
                <w:sz w:val="16"/>
                <w:szCs w:val="16"/>
                <w:lang w:val="en-US"/>
              </w:rPr>
              <w:t>Summary</w:t>
            </w:r>
          </w:p>
        </w:tc>
      </w:tr>
      <w:tr w:rsidR="00497D25" w:rsidRPr="00497D25" w14:paraId="2CC0FB7F" w14:textId="77777777" w:rsidTr="00497D25">
        <w:trPr>
          <w:trHeight w:val="1089"/>
        </w:trPr>
        <w:tc>
          <w:tcPr>
            <w:tcW w:w="704" w:type="dxa"/>
            <w:vMerge w:val="restart"/>
            <w:vAlign w:val="center"/>
          </w:tcPr>
          <w:p w14:paraId="010C9911" w14:textId="23395185" w:rsidR="00497D25" w:rsidRPr="00497D25" w:rsidRDefault="00497D25" w:rsidP="00497D25">
            <w:pPr>
              <w:rPr>
                <w:b/>
                <w:sz w:val="13"/>
                <w:szCs w:val="13"/>
                <w:lang w:val="en-US"/>
              </w:rPr>
            </w:pPr>
            <w:r w:rsidRPr="00497D25">
              <w:rPr>
                <w:b/>
                <w:sz w:val="13"/>
                <w:szCs w:val="13"/>
                <w:lang w:val="en-US"/>
              </w:rPr>
              <w:t>Highest</w:t>
            </w:r>
          </w:p>
        </w:tc>
        <w:tc>
          <w:tcPr>
            <w:tcW w:w="1276" w:type="dxa"/>
            <w:vAlign w:val="center"/>
          </w:tcPr>
          <w:p w14:paraId="474DF65F" w14:textId="4A82309F" w:rsidR="00497D25" w:rsidRPr="00497D25" w:rsidRDefault="00497D25" w:rsidP="00497D25">
            <w:pPr>
              <w:rPr>
                <w:bCs/>
                <w:sz w:val="16"/>
                <w:szCs w:val="16"/>
                <w:lang w:val="en-US"/>
              </w:rPr>
            </w:pPr>
            <w:r w:rsidRPr="00497D25">
              <w:rPr>
                <w:b/>
                <w:sz w:val="16"/>
                <w:szCs w:val="16"/>
                <w:lang w:val="en-US"/>
              </w:rPr>
              <w:t>Index</w:t>
            </w:r>
            <w:r>
              <w:rPr>
                <w:bCs/>
                <w:sz w:val="16"/>
                <w:szCs w:val="16"/>
                <w:lang w:val="en-US"/>
              </w:rPr>
              <w:t xml:space="preserve"> </w:t>
            </w:r>
            <w:r w:rsidRPr="00497D25">
              <w:rPr>
                <w:bCs/>
                <w:sz w:val="16"/>
                <w:szCs w:val="16"/>
                <w:lang w:val="en-US"/>
              </w:rPr>
              <w:t>621</w:t>
            </w:r>
          </w:p>
          <w:p w14:paraId="2772D675" w14:textId="1721F7DD" w:rsidR="00497D25" w:rsidRPr="00497D25" w:rsidRDefault="00497D25" w:rsidP="00497D25">
            <w:pPr>
              <w:rPr>
                <w:bCs/>
                <w:sz w:val="16"/>
                <w:szCs w:val="16"/>
                <w:lang w:val="en-US"/>
              </w:rPr>
            </w:pPr>
          </w:p>
        </w:tc>
        <w:tc>
          <w:tcPr>
            <w:tcW w:w="6662" w:type="dxa"/>
            <w:vMerge w:val="restart"/>
          </w:tcPr>
          <w:p w14:paraId="7B9A20B7" w14:textId="0E1F077C" w:rsidR="00497D25" w:rsidRPr="00497D25" w:rsidRDefault="00497D25" w:rsidP="006E65F1">
            <w:pPr>
              <w:rPr>
                <w:bCs/>
                <w:sz w:val="16"/>
                <w:szCs w:val="16"/>
                <w:lang w:val="en-US"/>
              </w:rPr>
            </w:pPr>
            <w:r w:rsidRPr="00497D25">
              <w:rPr>
                <w:bCs/>
                <w:sz w:val="16"/>
                <w:szCs w:val="16"/>
                <w:lang w:val="en-US"/>
              </w:rPr>
              <w:t xml:space="preserve">(CNN) -- </w:t>
            </w:r>
            <w:proofErr w:type="spellStart"/>
            <w:r w:rsidRPr="00497D25">
              <w:rPr>
                <w:bCs/>
                <w:sz w:val="16"/>
                <w:szCs w:val="16"/>
                <w:lang w:val="en-US"/>
              </w:rPr>
              <w:t>ZipRealty</w:t>
            </w:r>
            <w:proofErr w:type="spellEnd"/>
            <w:r w:rsidRPr="00497D25">
              <w:rPr>
                <w:bCs/>
                <w:sz w:val="16"/>
                <w:szCs w:val="16"/>
                <w:lang w:val="en-US"/>
              </w:rPr>
              <w:t xml:space="preserve"> is a full-service residential real estate brokerage firm which uses the Internet, proprietary technology and employee real estate agents to provide home buyers and sellers with value-added online service. </w:t>
            </w:r>
            <w:proofErr w:type="spellStart"/>
            <w:r w:rsidRPr="00497D25">
              <w:rPr>
                <w:bCs/>
                <w:sz w:val="16"/>
                <w:szCs w:val="16"/>
                <w:lang w:val="en-US"/>
              </w:rPr>
              <w:t>ZipRealty's</w:t>
            </w:r>
            <w:proofErr w:type="spellEnd"/>
            <w:r w:rsidRPr="00497D25">
              <w:rPr>
                <w:bCs/>
                <w:sz w:val="16"/>
                <w:szCs w:val="16"/>
                <w:lang w:val="en-US"/>
              </w:rPr>
              <w:t xml:space="preserve"> Web site provides users with access to comprehensive home listings data. </w:t>
            </w:r>
            <w:proofErr w:type="spellStart"/>
            <w:r w:rsidRPr="00497D25">
              <w:rPr>
                <w:bCs/>
                <w:sz w:val="16"/>
                <w:szCs w:val="16"/>
                <w:lang w:val="en-US"/>
              </w:rPr>
              <w:t>ZipRealty's</w:t>
            </w:r>
            <w:proofErr w:type="spellEnd"/>
            <w:r w:rsidRPr="00497D25">
              <w:rPr>
                <w:bCs/>
                <w:sz w:val="16"/>
                <w:szCs w:val="16"/>
                <w:lang w:val="en-US"/>
              </w:rPr>
              <w:t xml:space="preserve"> Web site provides users with access to comprehensive local Multiple Listing Services home listings data, as well as other relevant market and neighborhood information. Its proprietary business management system and technology platform help to reduce costs, allowing the company to pass on savings to consumers. </w:t>
            </w:r>
            <w:proofErr w:type="spellStart"/>
            <w:r w:rsidRPr="00497D25">
              <w:rPr>
                <w:bCs/>
                <w:sz w:val="16"/>
                <w:szCs w:val="16"/>
                <w:lang w:val="en-US"/>
              </w:rPr>
              <w:t>ZipRealty</w:t>
            </w:r>
            <w:proofErr w:type="spellEnd"/>
            <w:r w:rsidRPr="00497D25">
              <w:rPr>
                <w:bCs/>
                <w:sz w:val="16"/>
                <w:szCs w:val="16"/>
                <w:lang w:val="en-US"/>
              </w:rPr>
              <w:t xml:space="preserve"> was launched on August 29, 1999. Three weeks later, on September 21, the company celebrated the acceptance of its first real estate offer. </w:t>
            </w:r>
            <w:proofErr w:type="spellStart"/>
            <w:r w:rsidRPr="00497D25">
              <w:rPr>
                <w:bCs/>
                <w:sz w:val="16"/>
                <w:szCs w:val="16"/>
                <w:lang w:val="en-US"/>
              </w:rPr>
              <w:t>ZipRealty</w:t>
            </w:r>
            <w:proofErr w:type="spellEnd"/>
            <w:r w:rsidRPr="00497D25">
              <w:rPr>
                <w:bCs/>
                <w:sz w:val="16"/>
                <w:szCs w:val="16"/>
                <w:lang w:val="en-US"/>
              </w:rPr>
              <w:t xml:space="preserve"> completed its initial public offering on November 10, 2004. It currently operates in 34 major metropolitan areas in 19 states and the District of Columbia with over 2,000 sales agents.</w:t>
            </w:r>
          </w:p>
        </w:tc>
        <w:tc>
          <w:tcPr>
            <w:tcW w:w="2148" w:type="dxa"/>
            <w:vMerge w:val="restart"/>
          </w:tcPr>
          <w:p w14:paraId="7D107C27" w14:textId="77777777" w:rsidR="00497D25" w:rsidRPr="00497D25" w:rsidRDefault="00497D25" w:rsidP="00497D25">
            <w:pPr>
              <w:rPr>
                <w:bCs/>
                <w:sz w:val="16"/>
                <w:szCs w:val="16"/>
                <w:lang w:val="en-US"/>
              </w:rPr>
            </w:pPr>
            <w:proofErr w:type="spellStart"/>
            <w:r w:rsidRPr="00497D25">
              <w:rPr>
                <w:bCs/>
                <w:sz w:val="16"/>
                <w:szCs w:val="16"/>
                <w:lang w:val="en-US"/>
              </w:rPr>
              <w:t>ZipRealty</w:t>
            </w:r>
            <w:proofErr w:type="spellEnd"/>
            <w:r w:rsidRPr="00497D25">
              <w:rPr>
                <w:bCs/>
                <w:sz w:val="16"/>
                <w:szCs w:val="16"/>
                <w:lang w:val="en-US"/>
              </w:rPr>
              <w:t xml:space="preserve"> uses Internet, proprietary technology, employee real estate </w:t>
            </w:r>
            <w:proofErr w:type="gramStart"/>
            <w:r w:rsidRPr="00497D25">
              <w:rPr>
                <w:bCs/>
                <w:sz w:val="16"/>
                <w:szCs w:val="16"/>
                <w:lang w:val="en-US"/>
              </w:rPr>
              <w:t>agents .</w:t>
            </w:r>
            <w:proofErr w:type="gramEnd"/>
          </w:p>
          <w:p w14:paraId="7C77EF88" w14:textId="77777777" w:rsidR="00497D25" w:rsidRPr="00497D25" w:rsidRDefault="00497D25" w:rsidP="00497D25">
            <w:pPr>
              <w:rPr>
                <w:bCs/>
                <w:sz w:val="16"/>
                <w:szCs w:val="16"/>
                <w:lang w:val="en-US"/>
              </w:rPr>
            </w:pPr>
            <w:r w:rsidRPr="00497D25">
              <w:rPr>
                <w:bCs/>
                <w:sz w:val="16"/>
                <w:szCs w:val="16"/>
                <w:lang w:val="en-US"/>
              </w:rPr>
              <w:t xml:space="preserve">Web site provides users with home listings, market and neighborhood </w:t>
            </w:r>
            <w:proofErr w:type="gramStart"/>
            <w:r w:rsidRPr="00497D25">
              <w:rPr>
                <w:bCs/>
                <w:sz w:val="16"/>
                <w:szCs w:val="16"/>
                <w:lang w:val="en-US"/>
              </w:rPr>
              <w:t>info .</w:t>
            </w:r>
            <w:proofErr w:type="gramEnd"/>
          </w:p>
          <w:p w14:paraId="62E600FE" w14:textId="202D2EEB" w:rsidR="00497D25" w:rsidRPr="00497D25" w:rsidRDefault="00497D25" w:rsidP="00497D25">
            <w:pPr>
              <w:rPr>
                <w:b/>
                <w:sz w:val="16"/>
                <w:szCs w:val="16"/>
                <w:lang w:val="en-US"/>
              </w:rPr>
            </w:pPr>
            <w:proofErr w:type="spellStart"/>
            <w:r w:rsidRPr="00497D25">
              <w:rPr>
                <w:bCs/>
                <w:sz w:val="16"/>
                <w:szCs w:val="16"/>
                <w:lang w:val="en-US"/>
              </w:rPr>
              <w:t>ZipRealty</w:t>
            </w:r>
            <w:proofErr w:type="spellEnd"/>
            <w:r w:rsidRPr="00497D25">
              <w:rPr>
                <w:bCs/>
                <w:sz w:val="16"/>
                <w:szCs w:val="16"/>
                <w:lang w:val="en-US"/>
              </w:rPr>
              <w:t xml:space="preserve"> completed its initial public offering on November 10, </w:t>
            </w:r>
            <w:proofErr w:type="gramStart"/>
            <w:r w:rsidRPr="00497D25">
              <w:rPr>
                <w:bCs/>
                <w:sz w:val="16"/>
                <w:szCs w:val="16"/>
                <w:lang w:val="en-US"/>
              </w:rPr>
              <w:t>2004 .</w:t>
            </w:r>
            <w:proofErr w:type="gramEnd"/>
          </w:p>
        </w:tc>
      </w:tr>
      <w:tr w:rsidR="00497D25" w:rsidRPr="00497D25" w14:paraId="5DA379DE" w14:textId="77777777" w:rsidTr="00497D25">
        <w:tc>
          <w:tcPr>
            <w:tcW w:w="704" w:type="dxa"/>
            <w:vMerge/>
            <w:vAlign w:val="center"/>
          </w:tcPr>
          <w:p w14:paraId="784EB2D5" w14:textId="77777777" w:rsidR="00497D25" w:rsidRPr="00497D25" w:rsidRDefault="00497D25" w:rsidP="00497D25">
            <w:pPr>
              <w:rPr>
                <w:bCs/>
                <w:sz w:val="13"/>
                <w:szCs w:val="13"/>
                <w:lang w:val="en-US"/>
              </w:rPr>
            </w:pPr>
          </w:p>
        </w:tc>
        <w:tc>
          <w:tcPr>
            <w:tcW w:w="1276" w:type="dxa"/>
            <w:vAlign w:val="center"/>
          </w:tcPr>
          <w:p w14:paraId="7E2F87B7" w14:textId="1D01397E" w:rsidR="00497D25" w:rsidRPr="00497D25" w:rsidRDefault="00497D25" w:rsidP="00497D25">
            <w:pPr>
              <w:rPr>
                <w:bCs/>
                <w:sz w:val="16"/>
                <w:szCs w:val="16"/>
                <w:lang w:val="en-US"/>
              </w:rPr>
            </w:pPr>
            <w:r w:rsidRPr="00497D25">
              <w:rPr>
                <w:bCs/>
                <w:sz w:val="16"/>
                <w:szCs w:val="16"/>
                <w:lang w:val="en-US"/>
              </w:rPr>
              <w:t>score: 0.320754</w:t>
            </w:r>
          </w:p>
        </w:tc>
        <w:tc>
          <w:tcPr>
            <w:tcW w:w="6662" w:type="dxa"/>
            <w:vMerge/>
          </w:tcPr>
          <w:p w14:paraId="00767EBB" w14:textId="77777777" w:rsidR="00497D25" w:rsidRPr="00497D25" w:rsidRDefault="00497D25" w:rsidP="006E65F1">
            <w:pPr>
              <w:rPr>
                <w:b/>
                <w:sz w:val="16"/>
                <w:szCs w:val="16"/>
                <w:lang w:val="en-US"/>
              </w:rPr>
            </w:pPr>
          </w:p>
        </w:tc>
        <w:tc>
          <w:tcPr>
            <w:tcW w:w="2148" w:type="dxa"/>
            <w:vMerge/>
          </w:tcPr>
          <w:p w14:paraId="5CE87A2A" w14:textId="77777777" w:rsidR="00497D25" w:rsidRPr="00497D25" w:rsidRDefault="00497D25" w:rsidP="001D6BE3">
            <w:pPr>
              <w:rPr>
                <w:b/>
                <w:sz w:val="16"/>
                <w:szCs w:val="16"/>
                <w:lang w:val="en-US"/>
              </w:rPr>
            </w:pPr>
          </w:p>
        </w:tc>
      </w:tr>
      <w:tr w:rsidR="00497D25" w:rsidRPr="00497D25" w14:paraId="30F3301C" w14:textId="77777777" w:rsidTr="00497D25">
        <w:trPr>
          <w:trHeight w:val="1135"/>
        </w:trPr>
        <w:tc>
          <w:tcPr>
            <w:tcW w:w="704" w:type="dxa"/>
            <w:vMerge w:val="restart"/>
            <w:vAlign w:val="center"/>
          </w:tcPr>
          <w:p w14:paraId="0389E5D0" w14:textId="2000487C" w:rsidR="00497D25" w:rsidRPr="00497D25" w:rsidRDefault="00497D25" w:rsidP="00497D25">
            <w:pPr>
              <w:rPr>
                <w:b/>
                <w:sz w:val="13"/>
                <w:szCs w:val="13"/>
                <w:lang w:val="en-US"/>
              </w:rPr>
            </w:pPr>
            <w:r w:rsidRPr="00497D25">
              <w:rPr>
                <w:b/>
                <w:sz w:val="13"/>
                <w:szCs w:val="13"/>
                <w:lang w:val="en-US"/>
              </w:rPr>
              <w:t>Lowest</w:t>
            </w:r>
          </w:p>
        </w:tc>
        <w:tc>
          <w:tcPr>
            <w:tcW w:w="1276" w:type="dxa"/>
            <w:vAlign w:val="center"/>
          </w:tcPr>
          <w:p w14:paraId="5C420BB1" w14:textId="54B006EE" w:rsidR="00497D25" w:rsidRPr="00497D25" w:rsidRDefault="00497D25" w:rsidP="00497D25">
            <w:pPr>
              <w:rPr>
                <w:bCs/>
                <w:sz w:val="16"/>
                <w:szCs w:val="16"/>
                <w:lang w:val="en-US"/>
              </w:rPr>
            </w:pPr>
            <w:r w:rsidRPr="00497D25">
              <w:rPr>
                <w:b/>
                <w:sz w:val="16"/>
                <w:szCs w:val="16"/>
                <w:lang w:val="en-US"/>
              </w:rPr>
              <w:t>Index</w:t>
            </w:r>
            <w:r w:rsidRPr="00497D25">
              <w:rPr>
                <w:bCs/>
                <w:sz w:val="16"/>
                <w:szCs w:val="16"/>
                <w:lang w:val="en-US"/>
              </w:rPr>
              <w:t xml:space="preserve"> 70</w:t>
            </w:r>
          </w:p>
        </w:tc>
        <w:tc>
          <w:tcPr>
            <w:tcW w:w="6662" w:type="dxa"/>
            <w:vMerge w:val="restart"/>
          </w:tcPr>
          <w:p w14:paraId="6CC768CE" w14:textId="6854CEE6" w:rsidR="00497D25" w:rsidRPr="00497D25" w:rsidRDefault="00497D25" w:rsidP="00497D25">
            <w:pPr>
              <w:rPr>
                <w:bCs/>
                <w:sz w:val="16"/>
                <w:szCs w:val="16"/>
                <w:lang w:val="en-US"/>
              </w:rPr>
            </w:pPr>
            <w:r w:rsidRPr="00497D25">
              <w:rPr>
                <w:bCs/>
                <w:sz w:val="16"/>
                <w:szCs w:val="16"/>
                <w:lang w:val="en-US"/>
              </w:rPr>
              <w:t xml:space="preserve">The company was founded in 1985 by seven communications industry veterans -- Franklin Antonio, Adelia Coffman, Andrew Cohen, Klein </w:t>
            </w:r>
            <w:proofErr w:type="spellStart"/>
            <w:r w:rsidRPr="00497D25">
              <w:rPr>
                <w:bCs/>
                <w:sz w:val="16"/>
                <w:szCs w:val="16"/>
                <w:lang w:val="en-US"/>
              </w:rPr>
              <w:t>Gilhousen</w:t>
            </w:r>
            <w:proofErr w:type="spellEnd"/>
            <w:r w:rsidRPr="00497D25">
              <w:rPr>
                <w:bCs/>
                <w:sz w:val="16"/>
                <w:szCs w:val="16"/>
                <w:lang w:val="en-US"/>
              </w:rPr>
              <w:t xml:space="preserve">, Irwin Jacobs, Andrew Viterbi and Harvey White. One of Qualcomm's first products was </w:t>
            </w:r>
            <w:proofErr w:type="spellStart"/>
            <w:r w:rsidRPr="00497D25">
              <w:rPr>
                <w:bCs/>
                <w:sz w:val="16"/>
                <w:szCs w:val="16"/>
                <w:lang w:val="en-US"/>
              </w:rPr>
              <w:t>OmniTRACS</w:t>
            </w:r>
            <w:proofErr w:type="spellEnd"/>
            <w:r w:rsidRPr="00497D25">
              <w:rPr>
                <w:bCs/>
                <w:sz w:val="16"/>
                <w:szCs w:val="16"/>
                <w:lang w:val="en-US"/>
              </w:rPr>
              <w:t xml:space="preserve">, introduced in 1988, which is currently the largest satellite-based commercial mobile system for the transportation industry. Today, Qualcomm's patent portfolio includes approximately 6,100 United States patents and patent applications for CDMA and related technologies. More than 130 telecommunications equipment manufacturers worldwide have licensed QUALCOMM's essential CDMA patents. Qualcomm is among the members of the S&amp;P 500 Index, Fortune 500, and a winner of the U.S. Department of Labor's" Secretary of Labor's Opportunity Award." The company has been listed among Fortune's "100 Best Companies to Work </w:t>
            </w:r>
            <w:proofErr w:type="gramStart"/>
            <w:r w:rsidRPr="00497D25">
              <w:rPr>
                <w:bCs/>
                <w:sz w:val="16"/>
                <w:szCs w:val="16"/>
                <w:lang w:val="en-US"/>
              </w:rPr>
              <w:t>For</w:t>
            </w:r>
            <w:proofErr w:type="gramEnd"/>
            <w:r w:rsidRPr="00497D25">
              <w:rPr>
                <w:bCs/>
                <w:sz w:val="16"/>
                <w:szCs w:val="16"/>
                <w:lang w:val="en-US"/>
              </w:rPr>
              <w:t xml:space="preserve"> in America" for nine years in a row and the magazine's list of" Most Admired Companies." Qualcomm's Annual revenue for 2006 was $7.53 billion, with a net income of $2.47 billion. E-mail to a </w:t>
            </w:r>
            <w:proofErr w:type="gramStart"/>
            <w:r w:rsidRPr="00497D25">
              <w:rPr>
                <w:bCs/>
                <w:sz w:val="16"/>
                <w:szCs w:val="16"/>
                <w:lang w:val="en-US"/>
              </w:rPr>
              <w:t>friend .</w:t>
            </w:r>
            <w:proofErr w:type="gramEnd"/>
          </w:p>
        </w:tc>
        <w:tc>
          <w:tcPr>
            <w:tcW w:w="2148" w:type="dxa"/>
            <w:vMerge w:val="restart"/>
          </w:tcPr>
          <w:p w14:paraId="25399531" w14:textId="77777777" w:rsidR="00497D25" w:rsidRPr="00497D25" w:rsidRDefault="00497D25" w:rsidP="00497D25">
            <w:pPr>
              <w:rPr>
                <w:bCs/>
                <w:sz w:val="16"/>
                <w:szCs w:val="16"/>
                <w:lang w:val="en-US"/>
              </w:rPr>
            </w:pPr>
            <w:r w:rsidRPr="00497D25">
              <w:rPr>
                <w:bCs/>
                <w:sz w:val="16"/>
                <w:szCs w:val="16"/>
                <w:lang w:val="en-US"/>
              </w:rPr>
              <w:t xml:space="preserve">The company has become a huge name in communications in just 20 </w:t>
            </w:r>
            <w:proofErr w:type="gramStart"/>
            <w:r w:rsidRPr="00497D25">
              <w:rPr>
                <w:bCs/>
                <w:sz w:val="16"/>
                <w:szCs w:val="16"/>
                <w:lang w:val="en-US"/>
              </w:rPr>
              <w:t>years .</w:t>
            </w:r>
            <w:proofErr w:type="gramEnd"/>
          </w:p>
          <w:p w14:paraId="2D1D2CA7" w14:textId="77777777" w:rsidR="00497D25" w:rsidRPr="00497D25" w:rsidRDefault="00497D25" w:rsidP="00497D25">
            <w:pPr>
              <w:rPr>
                <w:bCs/>
                <w:sz w:val="16"/>
                <w:szCs w:val="16"/>
                <w:lang w:val="en-US"/>
              </w:rPr>
            </w:pPr>
            <w:r w:rsidRPr="00497D25">
              <w:rPr>
                <w:bCs/>
                <w:sz w:val="16"/>
                <w:szCs w:val="16"/>
                <w:lang w:val="en-US"/>
              </w:rPr>
              <w:t xml:space="preserve">Qualcomm has a portfolio of approximately 6,100 U.S. </w:t>
            </w:r>
            <w:proofErr w:type="gramStart"/>
            <w:r w:rsidRPr="00497D25">
              <w:rPr>
                <w:bCs/>
                <w:sz w:val="16"/>
                <w:szCs w:val="16"/>
                <w:lang w:val="en-US"/>
              </w:rPr>
              <w:t>patents .</w:t>
            </w:r>
            <w:proofErr w:type="gramEnd"/>
          </w:p>
          <w:p w14:paraId="390C8911" w14:textId="5346D0D1" w:rsidR="00497D25" w:rsidRPr="00497D25" w:rsidRDefault="00497D25" w:rsidP="00497D25">
            <w:pPr>
              <w:rPr>
                <w:bCs/>
                <w:sz w:val="16"/>
                <w:szCs w:val="16"/>
                <w:lang w:val="en-US"/>
              </w:rPr>
            </w:pPr>
            <w:r w:rsidRPr="00497D25">
              <w:rPr>
                <w:bCs/>
                <w:sz w:val="16"/>
                <w:szCs w:val="16"/>
                <w:lang w:val="en-US"/>
              </w:rPr>
              <w:t>Fortune lists the company as one of the 100 best places to work in the U.S.</w:t>
            </w:r>
          </w:p>
        </w:tc>
      </w:tr>
      <w:tr w:rsidR="00497D25" w:rsidRPr="00497D25" w14:paraId="53E85FFC" w14:textId="77777777" w:rsidTr="00497D25">
        <w:tc>
          <w:tcPr>
            <w:tcW w:w="704" w:type="dxa"/>
            <w:vMerge/>
            <w:vAlign w:val="center"/>
          </w:tcPr>
          <w:p w14:paraId="789E0AF4" w14:textId="77777777" w:rsidR="00497D25" w:rsidRPr="00497D25" w:rsidRDefault="00497D25" w:rsidP="00497D25">
            <w:pPr>
              <w:rPr>
                <w:b/>
                <w:sz w:val="13"/>
                <w:szCs w:val="13"/>
                <w:lang w:val="en-US"/>
              </w:rPr>
            </w:pPr>
          </w:p>
        </w:tc>
        <w:tc>
          <w:tcPr>
            <w:tcW w:w="1276" w:type="dxa"/>
            <w:vAlign w:val="center"/>
          </w:tcPr>
          <w:p w14:paraId="027D0E35" w14:textId="7F900F83" w:rsidR="00497D25" w:rsidRPr="00497D25" w:rsidRDefault="00497D25" w:rsidP="00497D25">
            <w:pPr>
              <w:rPr>
                <w:bCs/>
                <w:sz w:val="16"/>
                <w:szCs w:val="16"/>
                <w:lang w:val="en-US"/>
              </w:rPr>
            </w:pPr>
            <w:r w:rsidRPr="00497D25">
              <w:rPr>
                <w:bCs/>
                <w:sz w:val="16"/>
                <w:szCs w:val="16"/>
                <w:lang w:val="en-US"/>
              </w:rPr>
              <w:t>score: 0.0</w:t>
            </w:r>
          </w:p>
        </w:tc>
        <w:tc>
          <w:tcPr>
            <w:tcW w:w="6662" w:type="dxa"/>
            <w:vMerge/>
          </w:tcPr>
          <w:p w14:paraId="1296BD48" w14:textId="77777777" w:rsidR="00497D25" w:rsidRPr="00497D25" w:rsidRDefault="00497D25" w:rsidP="00497D25">
            <w:pPr>
              <w:rPr>
                <w:b/>
                <w:sz w:val="16"/>
                <w:szCs w:val="16"/>
                <w:lang w:val="en-US"/>
              </w:rPr>
            </w:pPr>
          </w:p>
        </w:tc>
        <w:tc>
          <w:tcPr>
            <w:tcW w:w="2148" w:type="dxa"/>
            <w:vMerge/>
          </w:tcPr>
          <w:p w14:paraId="3BE82536" w14:textId="77777777" w:rsidR="00497D25" w:rsidRPr="00497D25" w:rsidRDefault="00497D25" w:rsidP="00497D25">
            <w:pPr>
              <w:rPr>
                <w:b/>
                <w:sz w:val="16"/>
                <w:szCs w:val="16"/>
                <w:lang w:val="en-US"/>
              </w:rPr>
            </w:pPr>
          </w:p>
        </w:tc>
      </w:tr>
    </w:tbl>
    <w:p w14:paraId="26AEBE6D" w14:textId="77777777" w:rsidR="001D6BE3" w:rsidRPr="001D6BE3" w:rsidRDefault="001D6BE3" w:rsidP="001D6BE3">
      <w:pPr>
        <w:rPr>
          <w:b/>
          <w:lang w:val="en-US"/>
        </w:rPr>
      </w:pPr>
      <w:r w:rsidRPr="001D6BE3">
        <w:rPr>
          <w:b/>
          <w:lang w:val="en-US"/>
        </w:rPr>
        <w:t>‬</w:t>
      </w:r>
    </w:p>
    <w:p w14:paraId="18CC1512" w14:textId="77777777" w:rsidR="001D6BE3" w:rsidRPr="001D6BE3" w:rsidRDefault="001D6BE3" w:rsidP="001D6BE3">
      <w:pPr>
        <w:rPr>
          <w:b/>
          <w:lang w:val="en-US"/>
        </w:rPr>
      </w:pPr>
      <w:bdo w:val="ltr">
        <w:r w:rsidRPr="001D6BE3">
          <w:rPr>
            <w:b/>
            <w:lang w:val="en-US"/>
          </w:rPr>
          <w:t xml:space="preserve"> Is there an instance where the score is lower than on the ground truth?</w:t>
        </w:r>
        <w:r w:rsidRPr="001D6BE3">
          <w:rPr>
            <w:b/>
            <w:lang w:val="en-US"/>
          </w:rPr>
          <w:t>‬</w:t>
        </w:r>
      </w:bdo>
    </w:p>
    <w:p w14:paraId="7A61DB20" w14:textId="2E186405" w:rsidR="001D6BE3" w:rsidRDefault="001D6BE3" w:rsidP="001D6BE3">
      <w:pPr>
        <w:rPr>
          <w:lang w:val="en-US"/>
        </w:rPr>
      </w:pPr>
      <w:bdo w:val="ltr">
        <w:r>
          <w:rPr>
            <w:lang w:val="en-US"/>
          </w:rPr>
          <w:t>I did get score that are equal, but I didn’t get yet</w:t>
        </w:r>
        <w:r w:rsidR="0027331A">
          <w:rPr>
            <w:lang w:val="en-US"/>
          </w:rPr>
          <w:t xml:space="preserve"> one </w:t>
        </w:r>
      </w:bdo>
    </w:p>
    <w:p w14:paraId="405FF361" w14:textId="74EC922C" w:rsidR="0027331A" w:rsidRPr="00085155" w:rsidRDefault="0027331A" w:rsidP="00085155">
      <w:pPr>
        <w:rPr>
          <w:lang w:val="en-US"/>
        </w:rPr>
      </w:pPr>
      <w:r>
        <w:rPr>
          <w:lang w:val="en-US"/>
        </w:rPr>
        <w:t xml:space="preserve">The </w:t>
      </w:r>
      <w:proofErr w:type="spellStart"/>
      <w:r w:rsidR="00085155" w:rsidRPr="00085155">
        <w:t>T5</w:t>
      </w:r>
      <w:proofErr w:type="spellEnd"/>
      <w:r w:rsidR="00085155">
        <w:t xml:space="preserve"> has token limit of 512 but some of our texts are longer, which might affect the result as well.</w:t>
      </w:r>
    </w:p>
    <w:p w14:paraId="7414D433" w14:textId="77777777" w:rsidR="004A5D20" w:rsidRDefault="004A5D20">
      <w:pPr>
        <w:rPr>
          <w:b/>
        </w:rPr>
      </w:pPr>
    </w:p>
    <w:p w14:paraId="5E1D9D30" w14:textId="276AE765" w:rsidR="004A5D20" w:rsidRDefault="00000000">
      <w:pPr>
        <w:rPr>
          <w:b/>
          <w:rtl/>
        </w:rPr>
      </w:pPr>
      <w:r>
        <w:rPr>
          <w:b/>
        </w:rPr>
        <w:t>2.4</w:t>
      </w:r>
    </w:p>
    <w:p w14:paraId="50CCE501" w14:textId="2E8FD35A" w:rsidR="00497D25" w:rsidRDefault="00491360">
      <w:pPr>
        <w:rPr>
          <w:b/>
        </w:rPr>
      </w:pPr>
      <w:r>
        <w:rPr>
          <w:b/>
        </w:rPr>
        <w:t xml:space="preserve">The </w:t>
      </w:r>
      <w:r w:rsidR="007A1BCD">
        <w:rPr>
          <w:b/>
        </w:rPr>
        <w:t>rouge 2 score of the first 10 entries are in the bolded paragraph</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63"/>
        <w:gridCol w:w="766"/>
        <w:gridCol w:w="2148"/>
        <w:gridCol w:w="2295"/>
        <w:gridCol w:w="1047"/>
      </w:tblGrid>
      <w:tr w:rsidR="00491360" w:rsidRPr="00491360" w14:paraId="4B8E1682" w14:textId="77777777" w:rsidTr="00491360">
        <w:trPr>
          <w:tblHeader/>
        </w:trPr>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FEB41A4" w14:textId="77777777" w:rsidR="00491360" w:rsidRPr="00491360" w:rsidRDefault="00491360" w:rsidP="00491360">
            <w:pPr>
              <w:rPr>
                <w:bCs/>
                <w:lang w:val="en-IL"/>
              </w:rPr>
            </w:pP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F422517" w14:textId="77777777" w:rsidR="00491360" w:rsidRPr="00491360" w:rsidRDefault="00491360" w:rsidP="00491360">
            <w:pPr>
              <w:rPr>
                <w:bCs/>
                <w:lang w:val="en-IL"/>
              </w:rPr>
            </w:pPr>
            <w:r w:rsidRPr="00491360">
              <w:rPr>
                <w:bCs/>
                <w:lang w:val="en-IL"/>
              </w:rPr>
              <w:t>index</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795CE94" w14:textId="77777777" w:rsidR="00491360" w:rsidRPr="00491360" w:rsidRDefault="00491360" w:rsidP="00491360">
            <w:pPr>
              <w:rPr>
                <w:b/>
                <w:lang w:val="en-IL"/>
              </w:rPr>
            </w:pPr>
            <w:r w:rsidRPr="00491360">
              <w:rPr>
                <w:b/>
                <w:lang w:val="en-IL"/>
              </w:rPr>
              <w:t>generated_rouge2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922DAE8" w14:textId="77777777" w:rsidR="00491360" w:rsidRPr="00491360" w:rsidRDefault="00491360" w:rsidP="00491360">
            <w:pPr>
              <w:rPr>
                <w:bCs/>
                <w:lang w:val="en-IL"/>
              </w:rPr>
            </w:pPr>
            <w:r w:rsidRPr="00491360">
              <w:rPr>
                <w:bCs/>
                <w:lang w:val="en-IL"/>
              </w:rPr>
              <w:t>ground_truth_rouge2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934D9A4" w14:textId="77777777" w:rsidR="00491360" w:rsidRPr="00491360" w:rsidRDefault="00491360" w:rsidP="00491360">
            <w:pPr>
              <w:rPr>
                <w:bCs/>
                <w:lang w:val="en-IL"/>
              </w:rPr>
            </w:pPr>
            <w:r w:rsidRPr="00491360">
              <w:rPr>
                <w:bCs/>
                <w:lang w:val="en-IL"/>
              </w:rPr>
              <w:t>is_lower</w:t>
            </w:r>
          </w:p>
        </w:tc>
      </w:tr>
      <w:tr w:rsidR="00491360" w:rsidRPr="00491360" w14:paraId="2AC59A2F" w14:textId="77777777" w:rsidTr="00491360">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5026054" w14:textId="77777777" w:rsidR="00491360" w:rsidRPr="00491360" w:rsidRDefault="00491360" w:rsidP="00491360">
            <w:pPr>
              <w:rPr>
                <w:bCs/>
                <w:lang w:val="en-IL"/>
              </w:rPr>
            </w:pPr>
            <w:r w:rsidRPr="00491360">
              <w:rPr>
                <w:bCs/>
                <w:lang w:val="en-IL"/>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7364DF4" w14:textId="77777777" w:rsidR="00491360" w:rsidRPr="00491360" w:rsidRDefault="00491360" w:rsidP="00491360">
            <w:pPr>
              <w:rPr>
                <w:bCs/>
                <w:lang w:val="en-IL"/>
              </w:rPr>
            </w:pPr>
            <w:r w:rsidRPr="00491360">
              <w:rPr>
                <w:bCs/>
                <w:lang w:val="en-IL"/>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95988DF" w14:textId="77777777" w:rsidR="00491360" w:rsidRPr="00491360" w:rsidRDefault="00491360" w:rsidP="00491360">
            <w:pPr>
              <w:rPr>
                <w:b/>
                <w:lang w:val="en-IL"/>
              </w:rPr>
            </w:pPr>
            <w:r w:rsidRPr="00491360">
              <w:rPr>
                <w:b/>
                <w:lang w:val="en-IL"/>
              </w:rPr>
              <w:t>0.050209</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AE496D2" w14:textId="77777777" w:rsidR="00491360" w:rsidRPr="00491360" w:rsidRDefault="00491360" w:rsidP="00491360">
            <w:pPr>
              <w:rPr>
                <w:bCs/>
                <w:lang w:val="en-IL"/>
              </w:rPr>
            </w:pPr>
            <w:r w:rsidRPr="00491360">
              <w:rPr>
                <w:bCs/>
                <w:lang w:val="en-IL"/>
              </w:rPr>
              <w:t>0.155642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E7ADEE3" w14:textId="77777777" w:rsidR="00491360" w:rsidRPr="00491360" w:rsidRDefault="00491360" w:rsidP="00491360">
            <w:pPr>
              <w:rPr>
                <w:bCs/>
                <w:lang w:val="en-IL"/>
              </w:rPr>
            </w:pPr>
            <w:r w:rsidRPr="00491360">
              <w:rPr>
                <w:bCs/>
                <w:lang w:val="en-IL"/>
              </w:rPr>
              <w:t>True</w:t>
            </w:r>
          </w:p>
        </w:tc>
      </w:tr>
      <w:tr w:rsidR="00491360" w:rsidRPr="00491360" w14:paraId="2019D12B" w14:textId="77777777" w:rsidTr="00491360">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9B8D03E" w14:textId="77777777" w:rsidR="00491360" w:rsidRPr="00491360" w:rsidRDefault="00491360" w:rsidP="00491360">
            <w:pPr>
              <w:rPr>
                <w:bCs/>
                <w:lang w:val="en-IL"/>
              </w:rPr>
            </w:pPr>
            <w:r w:rsidRPr="00491360">
              <w:rPr>
                <w:bCs/>
                <w:lang w:val="en-IL"/>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219CC31" w14:textId="77777777" w:rsidR="00491360" w:rsidRPr="00491360" w:rsidRDefault="00491360" w:rsidP="00491360">
            <w:pPr>
              <w:rPr>
                <w:bCs/>
                <w:lang w:val="en-IL"/>
              </w:rPr>
            </w:pPr>
            <w:r w:rsidRPr="00491360">
              <w:rPr>
                <w:bCs/>
                <w:lang w:val="en-IL"/>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2BB3C67" w14:textId="77777777" w:rsidR="00491360" w:rsidRPr="00491360" w:rsidRDefault="00491360" w:rsidP="00491360">
            <w:pPr>
              <w:rPr>
                <w:b/>
                <w:lang w:val="en-IL"/>
              </w:rPr>
            </w:pPr>
            <w:r w:rsidRPr="00491360">
              <w:rPr>
                <w:b/>
                <w:lang w:val="en-IL"/>
              </w:rPr>
              <w:t>0.035503</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4093BFF" w14:textId="77777777" w:rsidR="00491360" w:rsidRPr="00491360" w:rsidRDefault="00491360" w:rsidP="00491360">
            <w:pPr>
              <w:rPr>
                <w:bCs/>
                <w:lang w:val="en-IL"/>
              </w:rPr>
            </w:pPr>
            <w:r w:rsidRPr="00491360">
              <w:rPr>
                <w:bCs/>
                <w:lang w:val="en-IL"/>
              </w:rPr>
              <w:t>0.050420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14F73CA" w14:textId="77777777" w:rsidR="00491360" w:rsidRPr="00491360" w:rsidRDefault="00491360" w:rsidP="00491360">
            <w:pPr>
              <w:rPr>
                <w:bCs/>
                <w:lang w:val="en-IL"/>
              </w:rPr>
            </w:pPr>
            <w:r w:rsidRPr="00491360">
              <w:rPr>
                <w:bCs/>
                <w:lang w:val="en-IL"/>
              </w:rPr>
              <w:t>True</w:t>
            </w:r>
          </w:p>
        </w:tc>
      </w:tr>
      <w:tr w:rsidR="00491360" w:rsidRPr="00491360" w14:paraId="35855DC4" w14:textId="77777777" w:rsidTr="00491360">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97A2EB9" w14:textId="77777777" w:rsidR="00491360" w:rsidRPr="00491360" w:rsidRDefault="00491360" w:rsidP="00491360">
            <w:pPr>
              <w:rPr>
                <w:bCs/>
                <w:lang w:val="en-IL"/>
              </w:rPr>
            </w:pPr>
            <w:r w:rsidRPr="00491360">
              <w:rPr>
                <w:bCs/>
                <w:lang w:val="en-IL"/>
              </w:rPr>
              <w:t>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F5F2959" w14:textId="77777777" w:rsidR="00491360" w:rsidRPr="00491360" w:rsidRDefault="00491360" w:rsidP="00491360">
            <w:pPr>
              <w:rPr>
                <w:bCs/>
                <w:lang w:val="en-IL"/>
              </w:rPr>
            </w:pPr>
            <w:r w:rsidRPr="00491360">
              <w:rPr>
                <w:bCs/>
                <w:lang w:val="en-IL"/>
              </w:rPr>
              <w:t>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0C239BE" w14:textId="77777777" w:rsidR="00491360" w:rsidRPr="00491360" w:rsidRDefault="00491360" w:rsidP="00491360">
            <w:pPr>
              <w:rPr>
                <w:b/>
                <w:lang w:val="en-IL"/>
              </w:rPr>
            </w:pPr>
            <w:r w:rsidRPr="00491360">
              <w:rPr>
                <w:b/>
                <w:lang w:val="en-IL"/>
              </w:rPr>
              <w:t>0.012195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62DCB9F" w14:textId="77777777" w:rsidR="00491360" w:rsidRPr="00491360" w:rsidRDefault="00491360" w:rsidP="00491360">
            <w:pPr>
              <w:rPr>
                <w:bCs/>
                <w:lang w:val="en-IL"/>
              </w:rPr>
            </w:pPr>
            <w:r w:rsidRPr="00491360">
              <w:rPr>
                <w:bCs/>
                <w:lang w:val="en-IL"/>
              </w:rPr>
              <w:t>0.040230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5E962F0" w14:textId="77777777" w:rsidR="00491360" w:rsidRPr="00491360" w:rsidRDefault="00491360" w:rsidP="00491360">
            <w:pPr>
              <w:rPr>
                <w:bCs/>
                <w:lang w:val="en-IL"/>
              </w:rPr>
            </w:pPr>
            <w:r w:rsidRPr="00491360">
              <w:rPr>
                <w:bCs/>
                <w:lang w:val="en-IL"/>
              </w:rPr>
              <w:t>True</w:t>
            </w:r>
          </w:p>
        </w:tc>
      </w:tr>
      <w:tr w:rsidR="00491360" w:rsidRPr="00491360" w14:paraId="621A50AA" w14:textId="77777777" w:rsidTr="00491360">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86AF41B" w14:textId="77777777" w:rsidR="00491360" w:rsidRPr="00491360" w:rsidRDefault="00491360" w:rsidP="00491360">
            <w:pPr>
              <w:rPr>
                <w:bCs/>
                <w:lang w:val="en-IL"/>
              </w:rPr>
            </w:pPr>
            <w:r w:rsidRPr="00491360">
              <w:rPr>
                <w:bCs/>
                <w:lang w:val="en-IL"/>
              </w:rPr>
              <w:lastRenderedPageBreak/>
              <w:t>3</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A2389BA" w14:textId="77777777" w:rsidR="00491360" w:rsidRPr="00491360" w:rsidRDefault="00491360" w:rsidP="00491360">
            <w:pPr>
              <w:rPr>
                <w:bCs/>
                <w:lang w:val="en-IL"/>
              </w:rPr>
            </w:pPr>
            <w:r w:rsidRPr="00491360">
              <w:rPr>
                <w:bCs/>
                <w:lang w:val="en-IL"/>
              </w:rPr>
              <w:t>3</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06756D8" w14:textId="77777777" w:rsidR="00491360" w:rsidRPr="00491360" w:rsidRDefault="00491360" w:rsidP="00491360">
            <w:pPr>
              <w:rPr>
                <w:b/>
                <w:lang w:val="en-IL"/>
              </w:rPr>
            </w:pPr>
            <w:r w:rsidRPr="00491360">
              <w:rPr>
                <w:b/>
                <w:lang w:val="en-IL"/>
              </w:rPr>
              <w:t>0.041841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77B9819" w14:textId="77777777" w:rsidR="00491360" w:rsidRPr="00491360" w:rsidRDefault="00491360" w:rsidP="00491360">
            <w:pPr>
              <w:rPr>
                <w:bCs/>
                <w:lang w:val="en-IL"/>
              </w:rPr>
            </w:pPr>
            <w:r w:rsidRPr="00491360">
              <w:rPr>
                <w:bCs/>
                <w:lang w:val="en-IL"/>
              </w:rPr>
              <w:t>0.039683</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B86EC0B" w14:textId="77777777" w:rsidR="00491360" w:rsidRPr="00491360" w:rsidRDefault="00491360" w:rsidP="00491360">
            <w:pPr>
              <w:rPr>
                <w:bCs/>
                <w:lang w:val="en-IL"/>
              </w:rPr>
            </w:pPr>
            <w:r w:rsidRPr="00491360">
              <w:rPr>
                <w:bCs/>
                <w:lang w:val="en-IL"/>
              </w:rPr>
              <w:t>False</w:t>
            </w:r>
          </w:p>
        </w:tc>
      </w:tr>
      <w:tr w:rsidR="00491360" w:rsidRPr="00491360" w14:paraId="57B76B15" w14:textId="77777777" w:rsidTr="00491360">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6956E77" w14:textId="77777777" w:rsidR="00491360" w:rsidRPr="00491360" w:rsidRDefault="00491360" w:rsidP="00491360">
            <w:pPr>
              <w:rPr>
                <w:bCs/>
                <w:lang w:val="en-IL"/>
              </w:rPr>
            </w:pPr>
            <w:r w:rsidRPr="00491360">
              <w:rPr>
                <w:bCs/>
                <w:lang w:val="en-IL"/>
              </w:rPr>
              <w:t>4</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DBB8380" w14:textId="77777777" w:rsidR="00491360" w:rsidRPr="00491360" w:rsidRDefault="00491360" w:rsidP="00491360">
            <w:pPr>
              <w:rPr>
                <w:bCs/>
                <w:lang w:val="en-IL"/>
              </w:rPr>
            </w:pPr>
            <w:r w:rsidRPr="00491360">
              <w:rPr>
                <w:bCs/>
                <w:lang w:val="en-IL"/>
              </w:rPr>
              <w:t>4</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DB0AF26" w14:textId="77777777" w:rsidR="00491360" w:rsidRPr="00491360" w:rsidRDefault="00491360" w:rsidP="00491360">
            <w:pPr>
              <w:rPr>
                <w:b/>
                <w:lang w:val="en-IL"/>
              </w:rPr>
            </w:pPr>
            <w:r w:rsidRPr="00491360">
              <w:rPr>
                <w:b/>
                <w:lang w:val="en-IL"/>
              </w:rPr>
              <w:t>0.019960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E3C22FD" w14:textId="77777777" w:rsidR="00491360" w:rsidRPr="00491360" w:rsidRDefault="00491360" w:rsidP="00491360">
            <w:pPr>
              <w:rPr>
                <w:bCs/>
                <w:lang w:val="en-IL"/>
              </w:rPr>
            </w:pPr>
            <w:r w:rsidRPr="00491360">
              <w:rPr>
                <w:bCs/>
                <w:lang w:val="en-IL"/>
              </w:rPr>
              <w:t>0.026565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4172A1E" w14:textId="77777777" w:rsidR="00491360" w:rsidRPr="00491360" w:rsidRDefault="00491360" w:rsidP="00491360">
            <w:pPr>
              <w:rPr>
                <w:bCs/>
                <w:lang w:val="en-IL"/>
              </w:rPr>
            </w:pPr>
            <w:r w:rsidRPr="00491360">
              <w:rPr>
                <w:bCs/>
                <w:lang w:val="en-IL"/>
              </w:rPr>
              <w:t>True</w:t>
            </w:r>
          </w:p>
        </w:tc>
      </w:tr>
      <w:tr w:rsidR="00491360" w:rsidRPr="00491360" w14:paraId="231E5278" w14:textId="77777777" w:rsidTr="00491360">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293E896" w14:textId="77777777" w:rsidR="00491360" w:rsidRPr="00491360" w:rsidRDefault="00491360" w:rsidP="00491360">
            <w:pPr>
              <w:rPr>
                <w:bCs/>
                <w:lang w:val="en-IL"/>
              </w:rPr>
            </w:pPr>
            <w:r w:rsidRPr="00491360">
              <w:rPr>
                <w:bCs/>
                <w:lang w:val="en-IL"/>
              </w:rPr>
              <w:t>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F4E81CE" w14:textId="77777777" w:rsidR="00491360" w:rsidRPr="00491360" w:rsidRDefault="00491360" w:rsidP="00491360">
            <w:pPr>
              <w:rPr>
                <w:bCs/>
                <w:lang w:val="en-IL"/>
              </w:rPr>
            </w:pPr>
            <w:r w:rsidRPr="00491360">
              <w:rPr>
                <w:bCs/>
                <w:lang w:val="en-IL"/>
              </w:rPr>
              <w:t>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1D6A855" w14:textId="77777777" w:rsidR="00491360" w:rsidRPr="00491360" w:rsidRDefault="00491360" w:rsidP="00491360">
            <w:pPr>
              <w:rPr>
                <w:b/>
                <w:lang w:val="en-IL"/>
              </w:rPr>
            </w:pPr>
            <w:r w:rsidRPr="00491360">
              <w:rPr>
                <w:b/>
                <w:lang w:val="en-IL"/>
              </w:rPr>
              <w:t>0.011080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3049F52" w14:textId="77777777" w:rsidR="00491360" w:rsidRPr="00491360" w:rsidRDefault="00491360" w:rsidP="00491360">
            <w:pPr>
              <w:rPr>
                <w:bCs/>
                <w:lang w:val="en-IL"/>
              </w:rPr>
            </w:pPr>
            <w:r w:rsidRPr="00491360">
              <w:rPr>
                <w:bCs/>
                <w:lang w:val="en-IL"/>
              </w:rPr>
              <w:t>0.026525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360C97B" w14:textId="77777777" w:rsidR="00491360" w:rsidRPr="00491360" w:rsidRDefault="00491360" w:rsidP="00491360">
            <w:pPr>
              <w:rPr>
                <w:bCs/>
                <w:lang w:val="en-IL"/>
              </w:rPr>
            </w:pPr>
            <w:r w:rsidRPr="00491360">
              <w:rPr>
                <w:bCs/>
                <w:lang w:val="en-IL"/>
              </w:rPr>
              <w:t>True</w:t>
            </w:r>
          </w:p>
        </w:tc>
      </w:tr>
      <w:tr w:rsidR="00491360" w:rsidRPr="00491360" w14:paraId="02BD0488" w14:textId="77777777" w:rsidTr="00491360">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D4E96D1" w14:textId="77777777" w:rsidR="00491360" w:rsidRPr="00491360" w:rsidRDefault="00491360" w:rsidP="00491360">
            <w:pPr>
              <w:rPr>
                <w:bCs/>
                <w:lang w:val="en-IL"/>
              </w:rPr>
            </w:pPr>
            <w:r w:rsidRPr="00491360">
              <w:rPr>
                <w:bCs/>
                <w:lang w:val="en-IL"/>
              </w:rPr>
              <w:t>6</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AFCA5DF" w14:textId="77777777" w:rsidR="00491360" w:rsidRPr="00491360" w:rsidRDefault="00491360" w:rsidP="00491360">
            <w:pPr>
              <w:rPr>
                <w:bCs/>
                <w:lang w:val="en-IL"/>
              </w:rPr>
            </w:pPr>
            <w:r w:rsidRPr="00491360">
              <w:rPr>
                <w:bCs/>
                <w:lang w:val="en-IL"/>
              </w:rPr>
              <w:t>6</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9741C9A" w14:textId="77777777" w:rsidR="00491360" w:rsidRPr="00491360" w:rsidRDefault="00491360" w:rsidP="00491360">
            <w:pPr>
              <w:rPr>
                <w:b/>
                <w:lang w:val="en-IL"/>
              </w:rPr>
            </w:pPr>
            <w:r w:rsidRPr="00491360">
              <w:rPr>
                <w:b/>
                <w:lang w:val="en-IL"/>
              </w:rPr>
              <w:t>0.015190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67A0973" w14:textId="77777777" w:rsidR="00491360" w:rsidRPr="00491360" w:rsidRDefault="00491360" w:rsidP="00491360">
            <w:pPr>
              <w:rPr>
                <w:bCs/>
                <w:lang w:val="en-IL"/>
              </w:rPr>
            </w:pPr>
            <w:r w:rsidRPr="00491360">
              <w:rPr>
                <w:bCs/>
                <w:lang w:val="en-IL"/>
              </w:rPr>
              <w:t>0.028571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2C961E3" w14:textId="77777777" w:rsidR="00491360" w:rsidRPr="00491360" w:rsidRDefault="00491360" w:rsidP="00491360">
            <w:pPr>
              <w:rPr>
                <w:bCs/>
                <w:lang w:val="en-IL"/>
              </w:rPr>
            </w:pPr>
            <w:r w:rsidRPr="00491360">
              <w:rPr>
                <w:bCs/>
                <w:lang w:val="en-IL"/>
              </w:rPr>
              <w:t>True</w:t>
            </w:r>
          </w:p>
        </w:tc>
      </w:tr>
      <w:tr w:rsidR="00491360" w:rsidRPr="00491360" w14:paraId="4F35CDB1" w14:textId="77777777" w:rsidTr="00491360">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8637854" w14:textId="77777777" w:rsidR="00491360" w:rsidRPr="00491360" w:rsidRDefault="00491360" w:rsidP="00491360">
            <w:pPr>
              <w:rPr>
                <w:bCs/>
                <w:lang w:val="en-IL"/>
              </w:rPr>
            </w:pPr>
            <w:r w:rsidRPr="00491360">
              <w:rPr>
                <w:bCs/>
                <w:lang w:val="en-IL"/>
              </w:rPr>
              <w:t>7</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B0BEB5B" w14:textId="77777777" w:rsidR="00491360" w:rsidRPr="00491360" w:rsidRDefault="00491360" w:rsidP="00491360">
            <w:pPr>
              <w:rPr>
                <w:bCs/>
                <w:lang w:val="en-IL"/>
              </w:rPr>
            </w:pPr>
            <w:r w:rsidRPr="00491360">
              <w:rPr>
                <w:bCs/>
                <w:lang w:val="en-IL"/>
              </w:rPr>
              <w:t>7</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350C0C6" w14:textId="77777777" w:rsidR="00491360" w:rsidRPr="00491360" w:rsidRDefault="00491360" w:rsidP="00491360">
            <w:pPr>
              <w:rPr>
                <w:b/>
                <w:lang w:val="en-IL"/>
              </w:rPr>
            </w:pPr>
            <w:r w:rsidRPr="00491360">
              <w:rPr>
                <w:b/>
                <w:lang w:val="en-IL"/>
              </w:rPr>
              <w:t>0.061538</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C00470B" w14:textId="77777777" w:rsidR="00491360" w:rsidRPr="00491360" w:rsidRDefault="00491360" w:rsidP="00491360">
            <w:pPr>
              <w:rPr>
                <w:bCs/>
                <w:lang w:val="en-IL"/>
              </w:rPr>
            </w:pPr>
            <w:r w:rsidRPr="00491360">
              <w:rPr>
                <w:bCs/>
                <w:lang w:val="en-IL"/>
              </w:rPr>
              <w:t>0.132075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1B2460B" w14:textId="77777777" w:rsidR="00491360" w:rsidRPr="00491360" w:rsidRDefault="00491360" w:rsidP="00491360">
            <w:pPr>
              <w:rPr>
                <w:bCs/>
                <w:lang w:val="en-IL"/>
              </w:rPr>
            </w:pPr>
            <w:r w:rsidRPr="00491360">
              <w:rPr>
                <w:bCs/>
                <w:lang w:val="en-IL"/>
              </w:rPr>
              <w:t>True</w:t>
            </w:r>
          </w:p>
        </w:tc>
      </w:tr>
      <w:tr w:rsidR="00491360" w:rsidRPr="00491360" w14:paraId="0FBD1FE3" w14:textId="77777777" w:rsidTr="00491360">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E20D3E5" w14:textId="77777777" w:rsidR="00491360" w:rsidRPr="00491360" w:rsidRDefault="00491360" w:rsidP="00491360">
            <w:pPr>
              <w:rPr>
                <w:bCs/>
                <w:lang w:val="en-IL"/>
              </w:rPr>
            </w:pPr>
            <w:r w:rsidRPr="00491360">
              <w:rPr>
                <w:bCs/>
                <w:lang w:val="en-IL"/>
              </w:rPr>
              <w:t>8</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C6DD4CE" w14:textId="77777777" w:rsidR="00491360" w:rsidRPr="00491360" w:rsidRDefault="00491360" w:rsidP="00491360">
            <w:pPr>
              <w:rPr>
                <w:bCs/>
                <w:lang w:val="en-IL"/>
              </w:rPr>
            </w:pPr>
            <w:r w:rsidRPr="00491360">
              <w:rPr>
                <w:bCs/>
                <w:lang w:val="en-IL"/>
              </w:rPr>
              <w:t>8</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C89A9CC" w14:textId="77777777" w:rsidR="00491360" w:rsidRPr="00491360" w:rsidRDefault="00491360" w:rsidP="00491360">
            <w:pPr>
              <w:rPr>
                <w:b/>
                <w:lang w:val="en-IL"/>
              </w:rPr>
            </w:pPr>
            <w:r w:rsidRPr="00491360">
              <w:rPr>
                <w:b/>
                <w:lang w:val="en-IL"/>
              </w:rPr>
              <w:t>0.038023</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843AB1D" w14:textId="77777777" w:rsidR="00491360" w:rsidRPr="00491360" w:rsidRDefault="00491360" w:rsidP="00491360">
            <w:pPr>
              <w:rPr>
                <w:bCs/>
                <w:lang w:val="en-IL"/>
              </w:rPr>
            </w:pPr>
            <w:r w:rsidRPr="00491360">
              <w:rPr>
                <w:bCs/>
                <w:lang w:val="en-IL"/>
              </w:rPr>
              <w:t>0.057971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7082D41" w14:textId="77777777" w:rsidR="00491360" w:rsidRPr="00491360" w:rsidRDefault="00491360" w:rsidP="00491360">
            <w:pPr>
              <w:rPr>
                <w:bCs/>
                <w:lang w:val="en-IL"/>
              </w:rPr>
            </w:pPr>
            <w:r w:rsidRPr="00491360">
              <w:rPr>
                <w:bCs/>
                <w:lang w:val="en-IL"/>
              </w:rPr>
              <w:t>True</w:t>
            </w:r>
          </w:p>
        </w:tc>
      </w:tr>
      <w:tr w:rsidR="00491360" w:rsidRPr="00491360" w14:paraId="6B37E558" w14:textId="77777777" w:rsidTr="00491360">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57CF1F2" w14:textId="77777777" w:rsidR="00491360" w:rsidRPr="00491360" w:rsidRDefault="00491360" w:rsidP="00491360">
            <w:pPr>
              <w:rPr>
                <w:bCs/>
                <w:lang w:val="en-IL"/>
              </w:rPr>
            </w:pPr>
            <w:r w:rsidRPr="00491360">
              <w:rPr>
                <w:bCs/>
                <w:lang w:val="en-IL"/>
              </w:rPr>
              <w:t>9</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55AD0BF" w14:textId="77777777" w:rsidR="00491360" w:rsidRPr="00491360" w:rsidRDefault="00491360" w:rsidP="00491360">
            <w:pPr>
              <w:rPr>
                <w:bCs/>
                <w:lang w:val="en-IL"/>
              </w:rPr>
            </w:pPr>
            <w:r w:rsidRPr="00491360">
              <w:rPr>
                <w:bCs/>
                <w:lang w:val="en-IL"/>
              </w:rPr>
              <w:t>9</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806DE38" w14:textId="77777777" w:rsidR="00491360" w:rsidRPr="00491360" w:rsidRDefault="00491360" w:rsidP="00491360">
            <w:pPr>
              <w:rPr>
                <w:b/>
                <w:lang w:val="en-IL"/>
              </w:rPr>
            </w:pPr>
            <w:r w:rsidRPr="00491360">
              <w:rPr>
                <w:b/>
                <w:lang w:val="en-IL"/>
              </w:rPr>
              <w:t>0.023256</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A87D1FB" w14:textId="77777777" w:rsidR="00491360" w:rsidRPr="00491360" w:rsidRDefault="00491360" w:rsidP="00491360">
            <w:pPr>
              <w:rPr>
                <w:bCs/>
                <w:lang w:val="en-IL"/>
              </w:rPr>
            </w:pPr>
            <w:r w:rsidRPr="00491360">
              <w:rPr>
                <w:bCs/>
                <w:lang w:val="en-IL"/>
              </w:rPr>
              <w:t>0.043011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78F302D" w14:textId="77777777" w:rsidR="00491360" w:rsidRPr="00491360" w:rsidRDefault="00491360" w:rsidP="00491360">
            <w:pPr>
              <w:rPr>
                <w:bCs/>
                <w:lang w:val="en-IL"/>
              </w:rPr>
            </w:pPr>
            <w:r w:rsidRPr="00491360">
              <w:rPr>
                <w:bCs/>
                <w:lang w:val="en-IL"/>
              </w:rPr>
              <w:t>True</w:t>
            </w:r>
          </w:p>
        </w:tc>
      </w:tr>
    </w:tbl>
    <w:p w14:paraId="02C34586" w14:textId="77777777" w:rsidR="00491360" w:rsidRDefault="00491360">
      <w:pPr>
        <w:rPr>
          <w:b/>
        </w:rPr>
      </w:pPr>
    </w:p>
    <w:p w14:paraId="55A6EF06" w14:textId="77777777" w:rsidR="001A4246" w:rsidRDefault="001A4246">
      <w:pPr>
        <w:rPr>
          <w:b/>
        </w:rPr>
      </w:pPr>
    </w:p>
    <w:p w14:paraId="4C978FE1" w14:textId="5955DE49" w:rsidR="001A4246" w:rsidRPr="001A4246" w:rsidRDefault="001A4246">
      <w:pPr>
        <w:rPr>
          <w:bCs/>
        </w:rPr>
      </w:pPr>
      <w:r w:rsidRPr="001A4246">
        <w:rPr>
          <w:bCs/>
        </w:rPr>
        <w:t>There are instances where the score is lower than ground truth. These results are marked as True.</w:t>
      </w:r>
    </w:p>
    <w:p w14:paraId="30C34A53" w14:textId="77777777" w:rsidR="00D55079" w:rsidRDefault="00D55079">
      <w:pPr>
        <w:rPr>
          <w:b/>
          <w:lang w:val="en-US"/>
        </w:rPr>
      </w:pPr>
    </w:p>
    <w:p w14:paraId="608308B4" w14:textId="0FD63BBD" w:rsidR="00D55079" w:rsidRDefault="00D55079">
      <w:pPr>
        <w:rPr>
          <w:noProof/>
        </w:rPr>
      </w:pPr>
      <w:r w:rsidRPr="00D55079">
        <w:rPr>
          <w:b/>
          <w:lang w:val="en-US"/>
        </w:rPr>
        <w:drawing>
          <wp:inline distT="0" distB="0" distL="0" distR="0" wp14:anchorId="07B61A07" wp14:editId="129347CE">
            <wp:extent cx="2077085" cy="1172974"/>
            <wp:effectExtent l="0" t="0" r="5715" b="0"/>
            <wp:docPr id="208179075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790757" name="Picture 1" descr="A screen shot of a computer program&#10;&#10;Description automatically generated"/>
                    <pic:cNvPicPr/>
                  </pic:nvPicPr>
                  <pic:blipFill>
                    <a:blip r:embed="rId15"/>
                    <a:stretch>
                      <a:fillRect/>
                    </a:stretch>
                  </pic:blipFill>
                  <pic:spPr>
                    <a:xfrm>
                      <a:off x="0" y="0"/>
                      <a:ext cx="2310343" cy="1304699"/>
                    </a:xfrm>
                    <a:prstGeom prst="rect">
                      <a:avLst/>
                    </a:prstGeom>
                  </pic:spPr>
                </pic:pic>
              </a:graphicData>
            </a:graphic>
          </wp:inline>
        </w:drawing>
      </w:r>
      <w:r w:rsidR="000460A2" w:rsidRPr="000460A2">
        <w:rPr>
          <w:noProof/>
        </w:rPr>
        <w:t xml:space="preserve"> </w:t>
      </w:r>
      <w:r w:rsidR="000460A2" w:rsidRPr="000460A2">
        <w:rPr>
          <w:b/>
          <w:lang w:val="en-US"/>
        </w:rPr>
        <w:drawing>
          <wp:inline distT="0" distB="0" distL="0" distR="0" wp14:anchorId="0B347A6F" wp14:editId="7076E5A7">
            <wp:extent cx="2629577" cy="1208389"/>
            <wp:effectExtent l="0" t="0" r="0" b="0"/>
            <wp:docPr id="19971434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143429" name="Picture 1" descr="A screenshot of a computer program&#10;&#10;Description automatically generated"/>
                    <pic:cNvPicPr/>
                  </pic:nvPicPr>
                  <pic:blipFill>
                    <a:blip r:embed="rId16"/>
                    <a:stretch>
                      <a:fillRect/>
                    </a:stretch>
                  </pic:blipFill>
                  <pic:spPr>
                    <a:xfrm>
                      <a:off x="0" y="0"/>
                      <a:ext cx="2760987" cy="1268777"/>
                    </a:xfrm>
                    <a:prstGeom prst="rect">
                      <a:avLst/>
                    </a:prstGeom>
                  </pic:spPr>
                </pic:pic>
              </a:graphicData>
            </a:graphic>
          </wp:inline>
        </w:drawing>
      </w:r>
      <w:r w:rsidR="00491360" w:rsidRPr="009837B6">
        <w:rPr>
          <w:b/>
          <w:lang w:val="en-US"/>
        </w:rPr>
        <w:drawing>
          <wp:inline distT="0" distB="0" distL="0" distR="0" wp14:anchorId="28BE70B8" wp14:editId="2CF6F905">
            <wp:extent cx="2077690" cy="917646"/>
            <wp:effectExtent l="0" t="0" r="5715" b="0"/>
            <wp:docPr id="77708055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080552" name="Picture 1" descr="A screen shot of a computer program&#10;&#10;Description automatically generated"/>
                    <pic:cNvPicPr/>
                  </pic:nvPicPr>
                  <pic:blipFill>
                    <a:blip r:embed="rId17"/>
                    <a:stretch>
                      <a:fillRect/>
                    </a:stretch>
                  </pic:blipFill>
                  <pic:spPr>
                    <a:xfrm>
                      <a:off x="0" y="0"/>
                      <a:ext cx="2115083" cy="934161"/>
                    </a:xfrm>
                    <a:prstGeom prst="rect">
                      <a:avLst/>
                    </a:prstGeom>
                  </pic:spPr>
                </pic:pic>
              </a:graphicData>
            </a:graphic>
          </wp:inline>
        </w:drawing>
      </w:r>
    </w:p>
    <w:p w14:paraId="6124017C" w14:textId="77777777" w:rsidR="000460A2" w:rsidRDefault="000460A2" w:rsidP="00491360">
      <w:pPr>
        <w:rPr>
          <w:b/>
          <w:lang w:val="en-US"/>
        </w:rPr>
      </w:pPr>
    </w:p>
    <w:p w14:paraId="046DD07E" w14:textId="03E435F6" w:rsidR="00491360" w:rsidRDefault="00890DCF" w:rsidP="009837B6">
      <w:pPr>
        <w:rPr>
          <w:noProof/>
        </w:rPr>
      </w:pPr>
      <w:r w:rsidRPr="00890DCF">
        <w:rPr>
          <w:b/>
          <w:lang w:val="en-US"/>
        </w:rPr>
        <w:drawing>
          <wp:inline distT="0" distB="0" distL="0" distR="0" wp14:anchorId="06996B41" wp14:editId="31E5EA08">
            <wp:extent cx="2385690" cy="1142701"/>
            <wp:effectExtent l="0" t="0" r="2540" b="635"/>
            <wp:docPr id="1293205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205110" name=""/>
                    <pic:cNvPicPr/>
                  </pic:nvPicPr>
                  <pic:blipFill>
                    <a:blip r:embed="rId18"/>
                    <a:stretch>
                      <a:fillRect/>
                    </a:stretch>
                  </pic:blipFill>
                  <pic:spPr>
                    <a:xfrm>
                      <a:off x="0" y="0"/>
                      <a:ext cx="2423688" cy="1160901"/>
                    </a:xfrm>
                    <a:prstGeom prst="rect">
                      <a:avLst/>
                    </a:prstGeom>
                  </pic:spPr>
                </pic:pic>
              </a:graphicData>
            </a:graphic>
          </wp:inline>
        </w:drawing>
      </w:r>
    </w:p>
    <w:p w14:paraId="39F5D311" w14:textId="7F88C0EC" w:rsidR="00491360" w:rsidRPr="00491360" w:rsidRDefault="00491360" w:rsidP="009837B6">
      <w:pPr>
        <w:rPr>
          <w:noProof/>
          <w:lang w:val="en-US"/>
        </w:rPr>
      </w:pPr>
      <w:r>
        <w:rPr>
          <w:noProof/>
        </w:rPr>
        <w:t>In most cases, the score is lower than the ground truth! Meaning we get a better summry by T5 than the ground truth, according to the Rouge-N metric.</w:t>
      </w:r>
    </w:p>
    <w:p w14:paraId="2A2B3BA2" w14:textId="4303D0CB" w:rsidR="001A4246" w:rsidRPr="00497D25" w:rsidRDefault="00491360" w:rsidP="009837B6">
      <w:pPr>
        <w:rPr>
          <w:b/>
          <w:lang w:val="en-US"/>
        </w:rPr>
      </w:pPr>
      <w:r w:rsidRPr="00491360">
        <w:rPr>
          <w:noProof/>
        </w:rPr>
        <w:t xml:space="preserve"> </w:t>
      </w:r>
      <w:r w:rsidRPr="00491360">
        <w:rPr>
          <w:b/>
          <w:lang w:val="en-US"/>
        </w:rPr>
        <w:drawing>
          <wp:inline distT="0" distB="0" distL="0" distR="0" wp14:anchorId="3A467A20" wp14:editId="3CB691CA">
            <wp:extent cx="2325774" cy="1934307"/>
            <wp:effectExtent l="0" t="0" r="0" b="0"/>
            <wp:docPr id="332898183" name="Picture 1" descr="A blue pie chart with a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898183" name="Picture 1" descr="A blue pie chart with a triangle&#10;&#10;Description automatically generated"/>
                    <pic:cNvPicPr/>
                  </pic:nvPicPr>
                  <pic:blipFill>
                    <a:blip r:embed="rId19"/>
                    <a:stretch>
                      <a:fillRect/>
                    </a:stretch>
                  </pic:blipFill>
                  <pic:spPr>
                    <a:xfrm>
                      <a:off x="0" y="0"/>
                      <a:ext cx="2338536" cy="1944921"/>
                    </a:xfrm>
                    <a:prstGeom prst="rect">
                      <a:avLst/>
                    </a:prstGeom>
                  </pic:spPr>
                </pic:pic>
              </a:graphicData>
            </a:graphic>
          </wp:inline>
        </w:drawing>
      </w:r>
    </w:p>
    <w:p w14:paraId="31243399" w14:textId="77777777" w:rsidR="004A5D20" w:rsidRDefault="004A5D20">
      <w:pPr>
        <w:rPr>
          <w:b/>
        </w:rPr>
      </w:pPr>
    </w:p>
    <w:p w14:paraId="54DC4368" w14:textId="77777777" w:rsidR="004A5D20" w:rsidRDefault="004A5D20">
      <w:pPr>
        <w:rPr>
          <w:b/>
        </w:rPr>
      </w:pPr>
    </w:p>
    <w:p w14:paraId="2112C9EB" w14:textId="77777777" w:rsidR="004A5D20" w:rsidRDefault="00000000">
      <w:pPr>
        <w:rPr>
          <w:b/>
        </w:rPr>
      </w:pPr>
      <w:r>
        <w:rPr>
          <w:b/>
        </w:rPr>
        <w:t>2.5</w:t>
      </w:r>
    </w:p>
    <w:p w14:paraId="68D90DBE" w14:textId="77777777" w:rsidR="004A5D20" w:rsidRDefault="004A5D20">
      <w:pPr>
        <w:rPr>
          <w:b/>
        </w:rPr>
      </w:pPr>
    </w:p>
    <w:p w14:paraId="69F115E7" w14:textId="77777777" w:rsidR="004A5D20" w:rsidRDefault="00000000">
      <w:pPr>
        <w:rPr>
          <w:b/>
          <w:sz w:val="24"/>
          <w:szCs w:val="24"/>
        </w:rPr>
      </w:pPr>
      <w:r>
        <w:rPr>
          <w:b/>
          <w:sz w:val="24"/>
          <w:szCs w:val="24"/>
        </w:rPr>
        <w:t>Part 3 - Information Retrieval</w:t>
      </w:r>
    </w:p>
    <w:p w14:paraId="60E21DA0" w14:textId="77777777" w:rsidR="004A5D20" w:rsidRDefault="00000000">
      <w:pPr>
        <w:rPr>
          <w:b/>
        </w:rPr>
      </w:pPr>
      <w:r>
        <w:rPr>
          <w:b/>
        </w:rPr>
        <w:t>3.1</w:t>
      </w:r>
    </w:p>
    <w:p w14:paraId="5D9773BE" w14:textId="77777777" w:rsidR="004A5D20" w:rsidRDefault="004A5D20">
      <w:pPr>
        <w:rPr>
          <w:b/>
        </w:rPr>
      </w:pPr>
    </w:p>
    <w:p w14:paraId="16401A17" w14:textId="77777777" w:rsidR="004A5D20" w:rsidRDefault="004A5D20">
      <w:pPr>
        <w:rPr>
          <w:b/>
        </w:rPr>
      </w:pPr>
    </w:p>
    <w:p w14:paraId="3435A492" w14:textId="77777777" w:rsidR="004A5D20" w:rsidRDefault="00000000">
      <w:pPr>
        <w:rPr>
          <w:b/>
        </w:rPr>
      </w:pPr>
      <w:r>
        <w:rPr>
          <w:b/>
        </w:rPr>
        <w:t xml:space="preserve">3.2 </w:t>
      </w:r>
    </w:p>
    <w:p w14:paraId="08F74212" w14:textId="77777777" w:rsidR="004A5D20" w:rsidRDefault="004A5D20">
      <w:pPr>
        <w:rPr>
          <w:b/>
        </w:rPr>
      </w:pPr>
    </w:p>
    <w:p w14:paraId="10AE5587" w14:textId="77777777" w:rsidR="004A5D20" w:rsidRDefault="004A5D20">
      <w:pPr>
        <w:rPr>
          <w:b/>
        </w:rPr>
      </w:pPr>
    </w:p>
    <w:p w14:paraId="0B13DD3C" w14:textId="77777777" w:rsidR="004A5D20" w:rsidRDefault="00000000">
      <w:pPr>
        <w:rPr>
          <w:b/>
        </w:rPr>
      </w:pPr>
      <w:r>
        <w:rPr>
          <w:b/>
        </w:rPr>
        <w:t>3.3</w:t>
      </w:r>
    </w:p>
    <w:sectPr w:rsidR="004A5D20" w:rsidSect="00DD5F3E">
      <w:pgSz w:w="12240" w:h="15840"/>
      <w:pgMar w:top="720" w:right="720" w:bottom="720" w:left="72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456D16" w14:textId="77777777" w:rsidR="004F4755" w:rsidRDefault="004F4755" w:rsidP="00DD5F3E">
      <w:pPr>
        <w:spacing w:line="240" w:lineRule="auto"/>
      </w:pPr>
      <w:r>
        <w:separator/>
      </w:r>
    </w:p>
  </w:endnote>
  <w:endnote w:type="continuationSeparator" w:id="0">
    <w:p w14:paraId="49D3E87C" w14:textId="77777777" w:rsidR="004F4755" w:rsidRDefault="004F4755" w:rsidP="00DD5F3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CF9EFD" w14:textId="77777777" w:rsidR="004F4755" w:rsidRDefault="004F4755" w:rsidP="00DD5F3E">
      <w:pPr>
        <w:spacing w:line="240" w:lineRule="auto"/>
      </w:pPr>
      <w:r>
        <w:separator/>
      </w:r>
    </w:p>
  </w:footnote>
  <w:footnote w:type="continuationSeparator" w:id="0">
    <w:p w14:paraId="38EA3D41" w14:textId="77777777" w:rsidR="004F4755" w:rsidRDefault="004F4755" w:rsidP="00DD5F3E">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5D20"/>
    <w:rsid w:val="000460A2"/>
    <w:rsid w:val="00085155"/>
    <w:rsid w:val="001674B2"/>
    <w:rsid w:val="001A4246"/>
    <w:rsid w:val="001D6BE3"/>
    <w:rsid w:val="001E12E5"/>
    <w:rsid w:val="0027331A"/>
    <w:rsid w:val="00350714"/>
    <w:rsid w:val="0036126E"/>
    <w:rsid w:val="00491360"/>
    <w:rsid w:val="00497D25"/>
    <w:rsid w:val="004A4629"/>
    <w:rsid w:val="004A5D20"/>
    <w:rsid w:val="004B38A9"/>
    <w:rsid w:val="004F4755"/>
    <w:rsid w:val="005B3308"/>
    <w:rsid w:val="006E65F1"/>
    <w:rsid w:val="006F2459"/>
    <w:rsid w:val="007A1BCD"/>
    <w:rsid w:val="007A46ED"/>
    <w:rsid w:val="00890DCF"/>
    <w:rsid w:val="008A2E07"/>
    <w:rsid w:val="008F2B3C"/>
    <w:rsid w:val="009837B6"/>
    <w:rsid w:val="009D0161"/>
    <w:rsid w:val="00B355B1"/>
    <w:rsid w:val="00C07CEB"/>
    <w:rsid w:val="00C77A00"/>
    <w:rsid w:val="00D43E7E"/>
    <w:rsid w:val="00D55079"/>
    <w:rsid w:val="00DD5F3E"/>
    <w:rsid w:val="00E45D98"/>
    <w:rsid w:val="00E94A11"/>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DC864E"/>
  <w15:docId w15:val="{D31F8BFC-3EE1-B044-BFA4-B1B7545D3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PlaceholderText">
    <w:name w:val="Placeholder Text"/>
    <w:basedOn w:val="DefaultParagraphFont"/>
    <w:uiPriority w:val="99"/>
    <w:semiHidden/>
    <w:rsid w:val="00C77A00"/>
    <w:rPr>
      <w:color w:val="666666"/>
    </w:rPr>
  </w:style>
  <w:style w:type="paragraph" w:styleId="Header">
    <w:name w:val="header"/>
    <w:basedOn w:val="Normal"/>
    <w:link w:val="HeaderChar"/>
    <w:uiPriority w:val="99"/>
    <w:unhideWhenUsed/>
    <w:rsid w:val="00DD5F3E"/>
    <w:pPr>
      <w:tabs>
        <w:tab w:val="center" w:pos="4680"/>
        <w:tab w:val="right" w:pos="9360"/>
      </w:tabs>
      <w:spacing w:line="240" w:lineRule="auto"/>
    </w:pPr>
  </w:style>
  <w:style w:type="character" w:customStyle="1" w:styleId="HeaderChar">
    <w:name w:val="Header Char"/>
    <w:basedOn w:val="DefaultParagraphFont"/>
    <w:link w:val="Header"/>
    <w:uiPriority w:val="99"/>
    <w:rsid w:val="00DD5F3E"/>
  </w:style>
  <w:style w:type="paragraph" w:styleId="Footer">
    <w:name w:val="footer"/>
    <w:basedOn w:val="Normal"/>
    <w:link w:val="FooterChar"/>
    <w:uiPriority w:val="99"/>
    <w:unhideWhenUsed/>
    <w:rsid w:val="00DD5F3E"/>
    <w:pPr>
      <w:tabs>
        <w:tab w:val="center" w:pos="4680"/>
        <w:tab w:val="right" w:pos="9360"/>
      </w:tabs>
      <w:spacing w:line="240" w:lineRule="auto"/>
    </w:pPr>
  </w:style>
  <w:style w:type="character" w:customStyle="1" w:styleId="FooterChar">
    <w:name w:val="Footer Char"/>
    <w:basedOn w:val="DefaultParagraphFont"/>
    <w:link w:val="Footer"/>
    <w:uiPriority w:val="99"/>
    <w:rsid w:val="00DD5F3E"/>
  </w:style>
  <w:style w:type="table" w:styleId="TableGrid">
    <w:name w:val="Table Grid"/>
    <w:basedOn w:val="TableNormal"/>
    <w:uiPriority w:val="39"/>
    <w:rsid w:val="006E65F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4190588">
      <w:bodyDiv w:val="1"/>
      <w:marLeft w:val="0"/>
      <w:marRight w:val="0"/>
      <w:marTop w:val="0"/>
      <w:marBottom w:val="0"/>
      <w:divBdr>
        <w:top w:val="none" w:sz="0" w:space="0" w:color="auto"/>
        <w:left w:val="none" w:sz="0" w:space="0" w:color="auto"/>
        <w:bottom w:val="none" w:sz="0" w:space="0" w:color="auto"/>
        <w:right w:val="none" w:sz="0" w:space="0" w:color="auto"/>
      </w:divBdr>
    </w:div>
    <w:div w:id="17031680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3CCA4A-4F17-7C43-96D7-A26422CE62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6</Pages>
  <Words>694</Words>
  <Characters>3961</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Shai Cahana</cp:lastModifiedBy>
  <cp:revision>15</cp:revision>
  <dcterms:created xsi:type="dcterms:W3CDTF">2024-11-14T08:38:00Z</dcterms:created>
  <dcterms:modified xsi:type="dcterms:W3CDTF">2024-11-17T15:07:00Z</dcterms:modified>
</cp:coreProperties>
</file>