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F2C3" w14:textId="505AB1D3" w:rsidR="00946804" w:rsidRDefault="006C66EE">
      <w:pPr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>Introduction to Numerical Optimization</w:t>
      </w:r>
    </w:p>
    <w:p w14:paraId="4264D23B" w14:textId="34C12FA2" w:rsidR="006C66EE" w:rsidRDefault="006C66EE">
      <w:pPr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Assignment 2</w:t>
      </w:r>
    </w:p>
    <w:p w14:paraId="724D35C9" w14:textId="17155B5B" w:rsidR="006C66EE" w:rsidRDefault="006C66EE">
      <w:pPr>
        <w:rPr>
          <w:sz w:val="28"/>
          <w:szCs w:val="28"/>
          <w:lang w:val="en-IL"/>
        </w:rPr>
      </w:pPr>
    </w:p>
    <w:p w14:paraId="295E64F0" w14:textId="65E0BDA7" w:rsidR="006C66EE" w:rsidRDefault="006C66EE">
      <w:pPr>
        <w:rPr>
          <w:sz w:val="24"/>
          <w:szCs w:val="24"/>
          <w:lang w:val="en-IL"/>
        </w:rPr>
      </w:pPr>
    </w:p>
    <w:p w14:paraId="79D89797" w14:textId="053C7997" w:rsidR="006C66EE" w:rsidRDefault="006C66EE">
      <w:pPr>
        <w:rPr>
          <w:sz w:val="24"/>
          <w:szCs w:val="24"/>
          <w:lang w:val="en-IL"/>
        </w:rPr>
      </w:pPr>
    </w:p>
    <w:p w14:paraId="7C114189" w14:textId="3D0C2100" w:rsidR="006C66EE" w:rsidRDefault="006C66EE">
      <w:pPr>
        <w:rPr>
          <w:sz w:val="24"/>
          <w:szCs w:val="24"/>
          <w:lang w:val="en-IL"/>
        </w:rPr>
      </w:pPr>
    </w:p>
    <w:p w14:paraId="155ADD23" w14:textId="59E23CEA" w:rsidR="006C66EE" w:rsidRDefault="006C66EE">
      <w:pPr>
        <w:rPr>
          <w:sz w:val="24"/>
          <w:szCs w:val="24"/>
          <w:lang w:val="en-IL"/>
        </w:rPr>
      </w:pPr>
    </w:p>
    <w:p w14:paraId="5747B57F" w14:textId="750AB6D4" w:rsidR="006C66EE" w:rsidRDefault="006C66EE">
      <w:pPr>
        <w:rPr>
          <w:sz w:val="24"/>
          <w:szCs w:val="24"/>
          <w:lang w:val="en-IL"/>
        </w:rPr>
      </w:pPr>
    </w:p>
    <w:p w14:paraId="3714E039" w14:textId="36EAB244" w:rsidR="006C66EE" w:rsidRDefault="006C66EE">
      <w:pPr>
        <w:rPr>
          <w:sz w:val="24"/>
          <w:szCs w:val="24"/>
          <w:lang w:val="en-IL"/>
        </w:rPr>
      </w:pPr>
    </w:p>
    <w:p w14:paraId="64C5A016" w14:textId="0C9B4D7A" w:rsidR="006C66EE" w:rsidRDefault="006C66EE">
      <w:pPr>
        <w:rPr>
          <w:sz w:val="24"/>
          <w:szCs w:val="24"/>
          <w:lang w:val="en-IL"/>
        </w:rPr>
      </w:pPr>
    </w:p>
    <w:p w14:paraId="3CF800DC" w14:textId="1145D2F7" w:rsidR="006C66EE" w:rsidRDefault="006C66EE">
      <w:pPr>
        <w:rPr>
          <w:sz w:val="24"/>
          <w:szCs w:val="24"/>
          <w:lang w:val="en-IL"/>
        </w:rPr>
      </w:pPr>
    </w:p>
    <w:p w14:paraId="3EBAF571" w14:textId="2566D43B" w:rsidR="006C66EE" w:rsidRDefault="006C66EE">
      <w:pPr>
        <w:rPr>
          <w:sz w:val="24"/>
          <w:szCs w:val="24"/>
          <w:lang w:val="en-IL"/>
        </w:rPr>
      </w:pPr>
    </w:p>
    <w:p w14:paraId="74E8AFA6" w14:textId="1DA779CE" w:rsidR="006C66EE" w:rsidRDefault="006C66EE">
      <w:pPr>
        <w:rPr>
          <w:sz w:val="24"/>
          <w:szCs w:val="24"/>
          <w:lang w:val="en-IL"/>
        </w:rPr>
      </w:pPr>
    </w:p>
    <w:p w14:paraId="3CF8891C" w14:textId="25B0D6A2" w:rsidR="006C66EE" w:rsidRDefault="006C66EE">
      <w:pPr>
        <w:rPr>
          <w:sz w:val="24"/>
          <w:szCs w:val="24"/>
          <w:lang w:val="en-IL"/>
        </w:rPr>
      </w:pPr>
    </w:p>
    <w:p w14:paraId="0C26C811" w14:textId="46D5E507" w:rsidR="006C66EE" w:rsidRDefault="006C66EE">
      <w:pPr>
        <w:rPr>
          <w:sz w:val="24"/>
          <w:szCs w:val="24"/>
          <w:lang w:val="en-IL"/>
        </w:rPr>
      </w:pPr>
    </w:p>
    <w:p w14:paraId="16C027DE" w14:textId="64C63FD2" w:rsidR="006C66EE" w:rsidRDefault="006C66EE">
      <w:pPr>
        <w:rPr>
          <w:sz w:val="24"/>
          <w:szCs w:val="24"/>
          <w:lang w:val="en-IL"/>
        </w:rPr>
      </w:pPr>
    </w:p>
    <w:p w14:paraId="248B42C4" w14:textId="0D8D2D20" w:rsidR="006C66EE" w:rsidRDefault="006C66EE">
      <w:pPr>
        <w:rPr>
          <w:sz w:val="24"/>
          <w:szCs w:val="24"/>
          <w:lang w:val="en-IL"/>
        </w:rPr>
      </w:pPr>
    </w:p>
    <w:p w14:paraId="7C08E8E2" w14:textId="7CDB1225" w:rsidR="006C66EE" w:rsidRDefault="006C66EE">
      <w:pPr>
        <w:rPr>
          <w:sz w:val="24"/>
          <w:szCs w:val="24"/>
          <w:lang w:val="en-IL"/>
        </w:rPr>
      </w:pPr>
    </w:p>
    <w:p w14:paraId="7B5412F1" w14:textId="6367B158" w:rsidR="006C66EE" w:rsidRDefault="006C66EE">
      <w:pPr>
        <w:rPr>
          <w:sz w:val="24"/>
          <w:szCs w:val="24"/>
          <w:lang w:val="en-IL"/>
        </w:rPr>
      </w:pPr>
    </w:p>
    <w:p w14:paraId="1C0B584F" w14:textId="0A014847" w:rsidR="006C66EE" w:rsidRDefault="006C66EE">
      <w:p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Shai Kimhi 318605516</w:t>
      </w:r>
    </w:p>
    <w:p w14:paraId="6E3E8915" w14:textId="6BBD6EED" w:rsidR="006C66EE" w:rsidRPr="006C66EE" w:rsidRDefault="006C66EE">
      <w:p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Dan Navon </w:t>
      </w:r>
      <w:r w:rsidRPr="006C66EE">
        <w:rPr>
          <w:sz w:val="24"/>
          <w:szCs w:val="24"/>
          <w:lang w:val="en-IL"/>
        </w:rPr>
        <w:t>201518883</w:t>
      </w:r>
    </w:p>
    <w:sectPr w:rsidR="006C66EE" w:rsidRPr="006C66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78"/>
    <w:rsid w:val="006C66EE"/>
    <w:rsid w:val="007F0278"/>
    <w:rsid w:val="0094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388C"/>
  <w15:chartTrackingRefBased/>
  <w15:docId w15:val="{84930892-7DF1-409E-945A-30EB99E8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Shaiii Kimhiii</dc:creator>
  <cp:keywords/>
  <dc:description/>
  <cp:lastModifiedBy>Shaiii Kimhiii</cp:lastModifiedBy>
  <cp:revision>2</cp:revision>
  <dcterms:created xsi:type="dcterms:W3CDTF">2021-05-20T12:06:00Z</dcterms:created>
  <dcterms:modified xsi:type="dcterms:W3CDTF">2021-05-20T12:07:00Z</dcterms:modified>
</cp:coreProperties>
</file>