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509" w:rsidRPr="00BB5C62" w:rsidRDefault="00835509" w:rsidP="00835509">
      <w:pPr>
        <w:jc w:val="center"/>
        <w:rPr>
          <w:rFonts w:ascii="Gill Sans MT" w:hAnsi="Gill Sans MT"/>
          <w:b/>
        </w:rPr>
      </w:pPr>
      <w:r w:rsidRPr="00BB5C62">
        <w:rPr>
          <w:rFonts w:ascii="Gill Sans MT" w:hAnsi="Gill Sans MT"/>
          <w:b/>
        </w:rPr>
        <w:t>WEEK 3</w:t>
      </w:r>
    </w:p>
    <w:tbl>
      <w:tblPr>
        <w:tblStyle w:val="TableGrid"/>
        <w:tblW w:w="1026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3621"/>
        <w:gridCol w:w="69"/>
        <w:gridCol w:w="2250"/>
        <w:gridCol w:w="895"/>
        <w:gridCol w:w="188"/>
        <w:gridCol w:w="1559"/>
        <w:gridCol w:w="598"/>
        <w:gridCol w:w="1080"/>
      </w:tblGrid>
      <w:tr w:rsidR="00835509" w:rsidRPr="006D7F88" w:rsidTr="006D3737">
        <w:trPr>
          <w:trHeight w:val="350"/>
        </w:trPr>
        <w:tc>
          <w:tcPr>
            <w:tcW w:w="3690" w:type="dxa"/>
            <w:gridSpan w:val="2"/>
            <w:shd w:val="clear" w:color="auto" w:fill="auto"/>
            <w:vAlign w:val="center"/>
          </w:tcPr>
          <w:p w:rsidR="00835509" w:rsidRPr="00FA389D" w:rsidRDefault="00835509" w:rsidP="006D3737">
            <w:pPr>
              <w:rPr>
                <w:rFonts w:ascii="Gill Sans MT" w:eastAsia="Gill Sans MT" w:hAnsi="Gill Sans MT" w:cs="Gill Sans MT"/>
              </w:rPr>
            </w:pPr>
            <w:r w:rsidRPr="00FA389D">
              <w:rPr>
                <w:rFonts w:ascii="Gill Sans MT" w:eastAsia="Gill Sans MT" w:hAnsi="Gill Sans MT" w:cs="Gill Sans MT"/>
                <w:b/>
              </w:rPr>
              <w:t xml:space="preserve">Week Ending: </w:t>
            </w:r>
            <w:r w:rsidR="00BB5C62">
              <w:rPr>
                <w:rFonts w:ascii="Gill Sans MT" w:hAnsi="Gill Sans MT"/>
                <w:sz w:val="24"/>
                <w:szCs w:val="28"/>
              </w:rPr>
              <w:t>19-09-</w:t>
            </w:r>
            <w:r w:rsidR="00BB5C62"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2250" w:type="dxa"/>
            <w:shd w:val="clear" w:color="auto" w:fill="auto"/>
            <w:vAlign w:val="center"/>
          </w:tcPr>
          <w:p w:rsidR="00835509" w:rsidRPr="006D7F88" w:rsidRDefault="00835509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DAY: </w:t>
            </w:r>
          </w:p>
        </w:tc>
        <w:tc>
          <w:tcPr>
            <w:tcW w:w="4320" w:type="dxa"/>
            <w:gridSpan w:val="5"/>
            <w:shd w:val="clear" w:color="auto" w:fill="auto"/>
            <w:vAlign w:val="center"/>
          </w:tcPr>
          <w:p w:rsidR="00835509" w:rsidRPr="006D7F88" w:rsidRDefault="00835509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Subject: </w:t>
            </w:r>
            <w:r w:rsidRPr="006D7F88">
              <w:rPr>
                <w:rFonts w:ascii="Gill Sans MT" w:hAnsi="Gill Sans MT"/>
              </w:rPr>
              <w:t>Computing</w:t>
            </w:r>
          </w:p>
        </w:tc>
      </w:tr>
      <w:tr w:rsidR="00835509" w:rsidRPr="006D7F88" w:rsidTr="006D3737">
        <w:trPr>
          <w:trHeight w:val="278"/>
        </w:trPr>
        <w:tc>
          <w:tcPr>
            <w:tcW w:w="5940" w:type="dxa"/>
            <w:gridSpan w:val="3"/>
            <w:shd w:val="clear" w:color="auto" w:fill="auto"/>
            <w:vAlign w:val="center"/>
          </w:tcPr>
          <w:p w:rsidR="00835509" w:rsidRPr="006D7F88" w:rsidRDefault="00835509" w:rsidP="006D3737">
            <w:pPr>
              <w:rPr>
                <w:rFonts w:ascii="Gill Sans MT" w:hAnsi="Gill Sans MT" w:cs="Tahoma"/>
                <w:b/>
              </w:rPr>
            </w:pPr>
            <w:r>
              <w:rPr>
                <w:rFonts w:ascii="Gill Sans MT" w:hAnsi="Gill Sans MT" w:cs="Tahoma"/>
                <w:b/>
              </w:rPr>
              <w:t>Duration: 5</w:t>
            </w:r>
            <w:r w:rsidRPr="006D7F88">
              <w:rPr>
                <w:rFonts w:ascii="Gill Sans MT" w:hAnsi="Gill Sans MT" w:cs="Tahoma"/>
              </w:rPr>
              <w:t>0mins</w:t>
            </w:r>
          </w:p>
        </w:tc>
        <w:tc>
          <w:tcPr>
            <w:tcW w:w="4320" w:type="dxa"/>
            <w:gridSpan w:val="5"/>
            <w:shd w:val="clear" w:color="auto" w:fill="auto"/>
            <w:vAlign w:val="center"/>
          </w:tcPr>
          <w:p w:rsidR="00835509" w:rsidRPr="006D7F88" w:rsidRDefault="00835509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Strand: </w:t>
            </w:r>
            <w:r w:rsidRPr="006D7F88">
              <w:rPr>
                <w:rFonts w:ascii="Gill Sans MT" w:hAnsi="Gill Sans MT"/>
                <w:szCs w:val="28"/>
              </w:rPr>
              <w:t>Introduction To Computing</w:t>
            </w:r>
          </w:p>
        </w:tc>
      </w:tr>
      <w:tr w:rsidR="00835509" w:rsidRPr="006D7F88" w:rsidTr="006D3737">
        <w:trPr>
          <w:trHeight w:val="341"/>
        </w:trPr>
        <w:tc>
          <w:tcPr>
            <w:tcW w:w="3690" w:type="dxa"/>
            <w:gridSpan w:val="2"/>
            <w:shd w:val="clear" w:color="auto" w:fill="auto"/>
            <w:vAlign w:val="center"/>
          </w:tcPr>
          <w:p w:rsidR="00835509" w:rsidRPr="006D7F88" w:rsidRDefault="00835509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Class: </w:t>
            </w:r>
            <w:r w:rsidRPr="006D7F88">
              <w:rPr>
                <w:rFonts w:ascii="Gill Sans MT" w:hAnsi="Gill Sans MT" w:cstheme="minorHAnsi"/>
              </w:rPr>
              <w:t>B8</w:t>
            </w:r>
          </w:p>
        </w:tc>
        <w:tc>
          <w:tcPr>
            <w:tcW w:w="2250" w:type="dxa"/>
            <w:shd w:val="clear" w:color="auto" w:fill="auto"/>
            <w:vAlign w:val="center"/>
          </w:tcPr>
          <w:p w:rsidR="00835509" w:rsidRPr="006D7F88" w:rsidRDefault="00835509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Class Size: </w:t>
            </w:r>
          </w:p>
        </w:tc>
        <w:tc>
          <w:tcPr>
            <w:tcW w:w="4320" w:type="dxa"/>
            <w:gridSpan w:val="5"/>
            <w:shd w:val="clear" w:color="auto" w:fill="auto"/>
            <w:vAlign w:val="center"/>
          </w:tcPr>
          <w:p w:rsidR="00835509" w:rsidRPr="006D7F88" w:rsidRDefault="00835509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Sub Strand: </w:t>
            </w:r>
            <w:r w:rsidRPr="006D7F88">
              <w:rPr>
                <w:rFonts w:ascii="Gill Sans MT" w:hAnsi="Gill Sans MT"/>
              </w:rPr>
              <w:t>Input &amp; Output Devices</w:t>
            </w:r>
            <w:r w:rsidRPr="006D7F88">
              <w:rPr>
                <w:rFonts w:ascii="Gill Sans MT" w:hAnsi="Gill Sans MT"/>
                <w:sz w:val="28"/>
              </w:rPr>
              <w:t>.</w:t>
            </w:r>
          </w:p>
        </w:tc>
      </w:tr>
      <w:tr w:rsidR="00835509" w:rsidRPr="006D7F88" w:rsidTr="006D3737">
        <w:trPr>
          <w:trHeight w:val="474"/>
        </w:trPr>
        <w:tc>
          <w:tcPr>
            <w:tcW w:w="3621" w:type="dxa"/>
            <w:shd w:val="clear" w:color="auto" w:fill="auto"/>
            <w:vAlign w:val="center"/>
          </w:tcPr>
          <w:p w:rsidR="00835509" w:rsidRPr="006D7F88" w:rsidRDefault="00835509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Content Standard: </w:t>
            </w:r>
            <w:r w:rsidRPr="006D7F88">
              <w:rPr>
                <w:rFonts w:ascii="Gill Sans MT" w:hAnsi="Gill Sans MT"/>
              </w:rPr>
              <w:t xml:space="preserve"> </w:t>
            </w:r>
          </w:p>
          <w:p w:rsidR="00835509" w:rsidRPr="006D7F88" w:rsidRDefault="00835509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B8.1.1.1. Identify parts a computer and technology tools</w:t>
            </w:r>
          </w:p>
        </w:tc>
        <w:tc>
          <w:tcPr>
            <w:tcW w:w="5559" w:type="dxa"/>
            <w:gridSpan w:val="6"/>
            <w:shd w:val="clear" w:color="auto" w:fill="auto"/>
            <w:vAlign w:val="center"/>
          </w:tcPr>
          <w:p w:rsidR="00835509" w:rsidRPr="006D7F88" w:rsidRDefault="00835509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Indicator: </w:t>
            </w:r>
          </w:p>
          <w:p w:rsidR="00835509" w:rsidRPr="006D7F88" w:rsidRDefault="00835509" w:rsidP="006D3737">
            <w:pPr>
              <w:rPr>
                <w:rFonts w:ascii="Gill Sans MT" w:hAnsi="Gill Sans MT" w:cs="Tahoma"/>
              </w:rPr>
            </w:pPr>
            <w:r w:rsidRPr="006D7F88">
              <w:rPr>
                <w:rFonts w:ascii="Gill Sans MT" w:hAnsi="Gill Sans MT" w:cs="Tahoma"/>
              </w:rPr>
              <w:t>B8.1.1.1.3. Examine the uses of the output devices</w:t>
            </w:r>
            <w:r w:rsidRPr="006D7F88">
              <w:rPr>
                <w:rFonts w:ascii="Gill Sans MT" w:hAnsi="Gill Sans MT" w:cs="Tahoma"/>
                <w:sz w:val="20"/>
              </w:rPr>
              <w:t xml:space="preserve">: 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835509" w:rsidRPr="006D7F88" w:rsidRDefault="00835509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>Lesson:</w:t>
            </w:r>
          </w:p>
          <w:p w:rsidR="00835509" w:rsidRPr="006D7F88" w:rsidRDefault="00835509" w:rsidP="006D3737">
            <w:pPr>
              <w:rPr>
                <w:rFonts w:ascii="Gill Sans MT" w:hAnsi="Gill Sans MT" w:cs="Tahoma"/>
              </w:rPr>
            </w:pPr>
          </w:p>
          <w:p w:rsidR="00835509" w:rsidRPr="006D7F88" w:rsidRDefault="00835509" w:rsidP="006D3737">
            <w:pPr>
              <w:rPr>
                <w:rFonts w:ascii="Gill Sans MT" w:hAnsi="Gill Sans MT" w:cs="Tahoma"/>
              </w:rPr>
            </w:pPr>
            <w:r w:rsidRPr="006D7F88">
              <w:rPr>
                <w:rFonts w:ascii="Gill Sans MT" w:hAnsi="Gill Sans MT" w:cs="Tahoma"/>
              </w:rPr>
              <w:t>1 of 2</w:t>
            </w:r>
          </w:p>
        </w:tc>
      </w:tr>
      <w:tr w:rsidR="00835509" w:rsidRPr="006D7F88" w:rsidTr="006D3737">
        <w:trPr>
          <w:trHeight w:val="584"/>
        </w:trPr>
        <w:tc>
          <w:tcPr>
            <w:tcW w:w="6835" w:type="dxa"/>
            <w:gridSpan w:val="4"/>
            <w:shd w:val="clear" w:color="auto" w:fill="auto"/>
            <w:vAlign w:val="center"/>
          </w:tcPr>
          <w:p w:rsidR="00835509" w:rsidRPr="006D7F88" w:rsidRDefault="00835509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Performance Indicator: </w:t>
            </w:r>
          </w:p>
          <w:p w:rsidR="00835509" w:rsidRPr="006D7F88" w:rsidRDefault="00835509" w:rsidP="006D3737">
            <w:pPr>
              <w:rPr>
                <w:rFonts w:ascii="Gill Sans MT" w:hAnsi="Gill Sans MT" w:cs="Tahoma"/>
              </w:rPr>
            </w:pPr>
            <w:r w:rsidRPr="006D7F88">
              <w:rPr>
                <w:rFonts w:ascii="Gill Sans MT" w:hAnsi="Gill Sans MT" w:cs="Tahoma"/>
              </w:rPr>
              <w:t>Learners can examine the uses of the output devices</w:t>
            </w:r>
          </w:p>
        </w:tc>
        <w:tc>
          <w:tcPr>
            <w:tcW w:w="3425" w:type="dxa"/>
            <w:gridSpan w:val="4"/>
            <w:shd w:val="clear" w:color="auto" w:fill="auto"/>
            <w:vAlign w:val="center"/>
          </w:tcPr>
          <w:p w:rsidR="00835509" w:rsidRPr="001125D3" w:rsidRDefault="00835509" w:rsidP="006D3737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Core Competencies:</w:t>
            </w:r>
          </w:p>
          <w:p w:rsidR="00835509" w:rsidRPr="006D7F88" w:rsidRDefault="00835509" w:rsidP="006D3737">
            <w:pPr>
              <w:rPr>
                <w:rFonts w:ascii="Gill Sans MT" w:hAnsi="Gill Sans MT" w:cs="Tahoma"/>
              </w:rPr>
            </w:pPr>
            <w:r w:rsidRPr="001125D3">
              <w:rPr>
                <w:rFonts w:ascii="Gill Sans MT" w:hAnsi="Gill Sans MT"/>
                <w:sz w:val="20"/>
                <w:szCs w:val="20"/>
              </w:rPr>
              <w:t>Communication and Collaboration, Critical Thinking and Problem solving</w:t>
            </w:r>
          </w:p>
        </w:tc>
      </w:tr>
      <w:tr w:rsidR="00835509" w:rsidRPr="006D7F88" w:rsidTr="006D3737">
        <w:trPr>
          <w:trHeight w:val="260"/>
        </w:trPr>
        <w:tc>
          <w:tcPr>
            <w:tcW w:w="10260" w:type="dxa"/>
            <w:gridSpan w:val="8"/>
            <w:shd w:val="clear" w:color="auto" w:fill="auto"/>
            <w:vAlign w:val="center"/>
          </w:tcPr>
          <w:p w:rsidR="00835509" w:rsidRPr="006D7F88" w:rsidRDefault="00835509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  <w:b/>
              </w:rPr>
              <w:t xml:space="preserve">Reference: </w:t>
            </w:r>
            <w:r w:rsidRPr="006D7F88">
              <w:rPr>
                <w:rFonts w:ascii="Gill Sans MT" w:hAnsi="Gill Sans MT"/>
              </w:rPr>
              <w:t>Computing Curriculum Pg. 24</w:t>
            </w:r>
          </w:p>
        </w:tc>
      </w:tr>
      <w:tr w:rsidR="00835509" w:rsidRPr="006D7F88" w:rsidTr="006D3737">
        <w:trPr>
          <w:trHeight w:val="323"/>
        </w:trPr>
        <w:tc>
          <w:tcPr>
            <w:tcW w:w="10260" w:type="dxa"/>
            <w:gridSpan w:val="8"/>
          </w:tcPr>
          <w:p w:rsidR="00835509" w:rsidRPr="006D7F88" w:rsidRDefault="00835509" w:rsidP="006D3737">
            <w:pPr>
              <w:rPr>
                <w:rFonts w:ascii="Gill Sans MT" w:hAnsi="Gill Sans MT"/>
              </w:rPr>
            </w:pPr>
          </w:p>
        </w:tc>
      </w:tr>
      <w:tr w:rsidR="00835509" w:rsidRPr="006D7F88" w:rsidTr="006D3737">
        <w:trPr>
          <w:trHeight w:val="413"/>
        </w:trPr>
        <w:tc>
          <w:tcPr>
            <w:tcW w:w="7023" w:type="dxa"/>
            <w:gridSpan w:val="5"/>
          </w:tcPr>
          <w:p w:rsidR="00835509" w:rsidRPr="006D7F88" w:rsidRDefault="00835509" w:rsidP="006D3737">
            <w:pPr>
              <w:rPr>
                <w:rFonts w:ascii="Gill Sans MT" w:hAnsi="Gill Sans MT"/>
                <w:b/>
              </w:rPr>
            </w:pPr>
            <w:r w:rsidRPr="006D7F88">
              <w:rPr>
                <w:rFonts w:ascii="Gill Sans MT" w:hAnsi="Gill Sans MT"/>
                <w:b/>
              </w:rPr>
              <w:t>Activities For Learning &amp; Assessment</w:t>
            </w:r>
          </w:p>
        </w:tc>
        <w:tc>
          <w:tcPr>
            <w:tcW w:w="1559" w:type="dxa"/>
          </w:tcPr>
          <w:p w:rsidR="00835509" w:rsidRPr="006D7F88" w:rsidRDefault="00835509" w:rsidP="006D3737">
            <w:pPr>
              <w:rPr>
                <w:rFonts w:ascii="Gill Sans MT" w:hAnsi="Gill Sans MT"/>
                <w:b/>
              </w:rPr>
            </w:pPr>
            <w:r w:rsidRPr="006D7F88">
              <w:rPr>
                <w:rFonts w:ascii="Gill Sans MT" w:hAnsi="Gill Sans MT"/>
                <w:b/>
              </w:rPr>
              <w:t>Resources</w:t>
            </w:r>
          </w:p>
        </w:tc>
        <w:tc>
          <w:tcPr>
            <w:tcW w:w="1678" w:type="dxa"/>
            <w:gridSpan w:val="2"/>
          </w:tcPr>
          <w:p w:rsidR="00835509" w:rsidRPr="006D7F88" w:rsidRDefault="00835509" w:rsidP="006D3737">
            <w:pPr>
              <w:rPr>
                <w:rFonts w:ascii="Gill Sans MT" w:hAnsi="Gill Sans MT"/>
                <w:b/>
              </w:rPr>
            </w:pPr>
            <w:r w:rsidRPr="006D7F88">
              <w:rPr>
                <w:rFonts w:ascii="Gill Sans MT" w:hAnsi="Gill Sans MT"/>
                <w:b/>
              </w:rPr>
              <w:t xml:space="preserve">Progression </w:t>
            </w:r>
          </w:p>
        </w:tc>
      </w:tr>
      <w:tr w:rsidR="00835509" w:rsidRPr="006D7F88" w:rsidTr="006D3737">
        <w:trPr>
          <w:trHeight w:val="56"/>
        </w:trPr>
        <w:tc>
          <w:tcPr>
            <w:tcW w:w="7023" w:type="dxa"/>
            <w:gridSpan w:val="5"/>
          </w:tcPr>
          <w:p w:rsidR="00835509" w:rsidRPr="006D7F88" w:rsidRDefault="00835509" w:rsidP="006D3737">
            <w:pPr>
              <w:rPr>
                <w:rFonts w:ascii="Gill Sans MT" w:hAnsi="Gill Sans MT"/>
                <w:i/>
              </w:rPr>
            </w:pPr>
            <w:r w:rsidRPr="006D7F88">
              <w:rPr>
                <w:rFonts w:ascii="Gill Sans MT" w:hAnsi="Gill Sans MT"/>
                <w:b/>
                <w:i/>
              </w:rPr>
              <w:t>Starter (5mins)</w:t>
            </w:r>
          </w:p>
          <w:p w:rsidR="00835509" w:rsidRPr="006D7F88" w:rsidRDefault="00835509" w:rsidP="006D3737">
            <w:pPr>
              <w:rPr>
                <w:rFonts w:ascii="Gill Sans MT" w:hAnsi="Gill Sans MT"/>
                <w:sz w:val="20"/>
              </w:rPr>
            </w:pPr>
          </w:p>
          <w:p w:rsidR="00835509" w:rsidRPr="006D7F88" w:rsidRDefault="00835509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Revise with learners to review their understanding in the previous lesson.</w:t>
            </w:r>
          </w:p>
          <w:p w:rsidR="00835509" w:rsidRPr="006D7F88" w:rsidRDefault="00835509" w:rsidP="006D3737">
            <w:pPr>
              <w:rPr>
                <w:rFonts w:ascii="Gill Sans MT" w:hAnsi="Gill Sans MT"/>
              </w:rPr>
            </w:pPr>
          </w:p>
          <w:p w:rsidR="00835509" w:rsidRPr="006D7F88" w:rsidRDefault="00835509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Share performance indicators and introduce the lesson.</w:t>
            </w:r>
          </w:p>
          <w:p w:rsidR="00835509" w:rsidRPr="006D7F88" w:rsidRDefault="00835509" w:rsidP="006D3737">
            <w:pPr>
              <w:rPr>
                <w:rFonts w:ascii="Gill Sans MT" w:hAnsi="Gill Sans MT"/>
              </w:rPr>
            </w:pPr>
          </w:p>
          <w:p w:rsidR="00835509" w:rsidRPr="006D7F88" w:rsidRDefault="00835509" w:rsidP="006D3737">
            <w:pPr>
              <w:rPr>
                <w:rFonts w:ascii="Gill Sans MT" w:hAnsi="Gill Sans MT"/>
                <w:b/>
                <w:i/>
              </w:rPr>
            </w:pPr>
          </w:p>
          <w:p w:rsidR="00835509" w:rsidRPr="006D7F88" w:rsidRDefault="00835509" w:rsidP="006D3737">
            <w:pPr>
              <w:rPr>
                <w:rFonts w:ascii="Gill Sans MT" w:hAnsi="Gill Sans MT"/>
                <w:b/>
                <w:i/>
              </w:rPr>
            </w:pPr>
            <w:r w:rsidRPr="006D7F88">
              <w:rPr>
                <w:rFonts w:ascii="Gill Sans MT" w:hAnsi="Gill Sans MT"/>
                <w:b/>
                <w:i/>
              </w:rPr>
              <w:t>Main (35mins)</w:t>
            </w:r>
          </w:p>
          <w:p w:rsidR="00835509" w:rsidRPr="006D7F88" w:rsidRDefault="00835509" w:rsidP="006D3737">
            <w:pPr>
              <w:rPr>
                <w:rFonts w:ascii="Gill Sans MT" w:hAnsi="Gill Sans MT"/>
                <w:sz w:val="20"/>
              </w:rPr>
            </w:pPr>
          </w:p>
          <w:p w:rsidR="00835509" w:rsidRPr="006D7F88" w:rsidRDefault="0083550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Revise with learners on some common output devices they know.</w:t>
            </w:r>
          </w:p>
          <w:p w:rsidR="00835509" w:rsidRPr="006D7F88" w:rsidRDefault="0083550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835509" w:rsidRPr="006D7F88" w:rsidRDefault="0083550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Ask groups to identify any four types of output devices and state its functions.</w:t>
            </w:r>
          </w:p>
          <w:p w:rsidR="00835509" w:rsidRPr="006D7F88" w:rsidRDefault="0083550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835509" w:rsidRPr="006D7F88" w:rsidRDefault="0083550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Guide learners to identify Braille printers, Impact, Inkjet, Thermal, Wax, 3D printers from pictures. </w:t>
            </w:r>
          </w:p>
          <w:p w:rsidR="00835509" w:rsidRPr="006D7F88" w:rsidRDefault="0083550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835509" w:rsidRPr="006D7F88" w:rsidRDefault="0083550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Guide learners to explore the features of these output devices.</w:t>
            </w:r>
          </w:p>
          <w:p w:rsidR="00835509" w:rsidRPr="006D7F88" w:rsidRDefault="0083550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835509" w:rsidRPr="006D7F88" w:rsidRDefault="0083550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Explore how these output devices work in real life situations. </w:t>
            </w:r>
          </w:p>
          <w:p w:rsidR="00835509" w:rsidRPr="006D7F88" w:rsidRDefault="0083550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835509" w:rsidRPr="00BB1D37" w:rsidRDefault="00835509" w:rsidP="006D3737">
            <w:pPr>
              <w:tabs>
                <w:tab w:val="left" w:pos="2552"/>
              </w:tabs>
              <w:rPr>
                <w:rFonts w:ascii="Gill Sans MT" w:hAnsi="Gill Sans MT"/>
                <w:b/>
                <w:sz w:val="28"/>
                <w:u w:val="single"/>
              </w:rPr>
            </w:pPr>
            <w:r w:rsidRPr="00BB1D37">
              <w:rPr>
                <w:rFonts w:ascii="Gill Sans MT" w:hAnsi="Gill Sans MT"/>
                <w:b/>
                <w:sz w:val="28"/>
                <w:u w:val="single"/>
              </w:rPr>
              <w:t>Assessment</w:t>
            </w:r>
            <w:r w:rsidR="00BB1D37" w:rsidRPr="00BB1D37">
              <w:rPr>
                <w:rFonts w:ascii="Gill Sans MT" w:hAnsi="Gill Sans MT"/>
                <w:b/>
                <w:sz w:val="28"/>
                <w:u w:val="single"/>
              </w:rPr>
              <w:t>:</w:t>
            </w:r>
          </w:p>
          <w:p w:rsidR="00835509" w:rsidRPr="006D7F88" w:rsidRDefault="0083550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  <w:sz w:val="24"/>
              </w:rPr>
              <w:t xml:space="preserve">State and explain three features of </w:t>
            </w:r>
            <w:r w:rsidRPr="006D7F88">
              <w:rPr>
                <w:rFonts w:ascii="Gill Sans MT" w:hAnsi="Gill Sans MT"/>
              </w:rPr>
              <w:t>Braille printers, Impact, Inkjet, Thermal, Wax, 3D printers</w:t>
            </w:r>
          </w:p>
          <w:p w:rsidR="00835509" w:rsidRPr="006D7F88" w:rsidRDefault="00835509" w:rsidP="006D3737">
            <w:pPr>
              <w:rPr>
                <w:rFonts w:ascii="Gill Sans MT" w:hAnsi="Gill Sans MT"/>
                <w:b/>
                <w:i/>
                <w:sz w:val="28"/>
              </w:rPr>
            </w:pPr>
          </w:p>
          <w:p w:rsidR="00835509" w:rsidRPr="006D7F88" w:rsidRDefault="00835509" w:rsidP="006D3737">
            <w:pPr>
              <w:rPr>
                <w:rFonts w:ascii="Gill Sans MT" w:hAnsi="Gill Sans MT"/>
                <w:b/>
                <w:i/>
              </w:rPr>
            </w:pPr>
            <w:r w:rsidRPr="006D7F88">
              <w:rPr>
                <w:rFonts w:ascii="Gill Sans MT" w:hAnsi="Gill Sans MT"/>
                <w:b/>
                <w:i/>
                <w:sz w:val="28"/>
              </w:rPr>
              <w:t xml:space="preserve">Reflection </w:t>
            </w:r>
            <w:r w:rsidRPr="006D7F88">
              <w:rPr>
                <w:rFonts w:ascii="Gill Sans MT" w:hAnsi="Gill Sans MT"/>
                <w:b/>
                <w:i/>
              </w:rPr>
              <w:t>(10mins)</w:t>
            </w:r>
          </w:p>
          <w:p w:rsidR="00835509" w:rsidRPr="006D7F88" w:rsidRDefault="00835509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Use peer discussion and effective questioning to find out from learners what they have learnt during the lesson. </w:t>
            </w:r>
          </w:p>
          <w:p w:rsidR="00835509" w:rsidRPr="006D7F88" w:rsidRDefault="00835509" w:rsidP="006D3737">
            <w:pPr>
              <w:rPr>
                <w:rFonts w:ascii="Gill Sans MT" w:hAnsi="Gill Sans MT"/>
              </w:rPr>
            </w:pPr>
          </w:p>
          <w:p w:rsidR="00835509" w:rsidRDefault="00835509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Take feedback from learners and summarize the lesson.</w:t>
            </w:r>
          </w:p>
          <w:p w:rsidR="00835509" w:rsidRDefault="00835509" w:rsidP="006D3737">
            <w:pPr>
              <w:rPr>
                <w:rFonts w:ascii="Gill Sans MT" w:hAnsi="Gill Sans MT"/>
              </w:rPr>
            </w:pPr>
          </w:p>
          <w:p w:rsidR="00835509" w:rsidRDefault="00835509" w:rsidP="006D3737">
            <w:pPr>
              <w:rPr>
                <w:rFonts w:ascii="Gill Sans MT" w:hAnsi="Gill Sans MT"/>
              </w:rPr>
            </w:pPr>
          </w:p>
          <w:p w:rsidR="00835509" w:rsidRDefault="00835509" w:rsidP="006D3737">
            <w:pPr>
              <w:rPr>
                <w:rFonts w:ascii="Gill Sans MT" w:hAnsi="Gill Sans MT"/>
              </w:rPr>
            </w:pPr>
          </w:p>
          <w:p w:rsidR="00835509" w:rsidRDefault="00835509" w:rsidP="006D3737">
            <w:pPr>
              <w:rPr>
                <w:rFonts w:ascii="Gill Sans MT" w:hAnsi="Gill Sans MT"/>
              </w:rPr>
            </w:pPr>
          </w:p>
          <w:p w:rsidR="00835509" w:rsidRPr="006D7F88" w:rsidRDefault="00835509" w:rsidP="006D3737">
            <w:pPr>
              <w:rPr>
                <w:rFonts w:ascii="Gill Sans MT" w:hAnsi="Gill Sans MT"/>
              </w:rPr>
            </w:pPr>
          </w:p>
        </w:tc>
        <w:tc>
          <w:tcPr>
            <w:tcW w:w="1559" w:type="dxa"/>
          </w:tcPr>
          <w:p w:rsidR="00835509" w:rsidRPr="006D7F88" w:rsidRDefault="00835509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Pictures and videos </w:t>
            </w:r>
          </w:p>
        </w:tc>
        <w:tc>
          <w:tcPr>
            <w:tcW w:w="1678" w:type="dxa"/>
            <w:gridSpan w:val="2"/>
          </w:tcPr>
          <w:p w:rsidR="00835509" w:rsidRPr="006D7F88" w:rsidRDefault="00835509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Identifying and describing the features of the output devices.</w:t>
            </w:r>
          </w:p>
          <w:p w:rsidR="00835509" w:rsidRPr="006D7F88" w:rsidRDefault="00835509" w:rsidP="006D3737">
            <w:pPr>
              <w:rPr>
                <w:rFonts w:ascii="Gill Sans MT" w:hAnsi="Gill Sans MT"/>
              </w:rPr>
            </w:pPr>
          </w:p>
          <w:p w:rsidR="00835509" w:rsidRPr="006D7F88" w:rsidRDefault="00835509" w:rsidP="006D3737">
            <w:pPr>
              <w:rPr>
                <w:rFonts w:ascii="Gill Sans MT" w:hAnsi="Gill Sans MT"/>
              </w:rPr>
            </w:pPr>
          </w:p>
        </w:tc>
      </w:tr>
    </w:tbl>
    <w:p w:rsidR="00835509" w:rsidRDefault="00835509" w:rsidP="00835509">
      <w:pPr>
        <w:jc w:val="center"/>
        <w:rPr>
          <w:rFonts w:ascii="Gill Sans MT" w:hAnsi="Gill Sans MT"/>
        </w:rPr>
      </w:pPr>
    </w:p>
    <w:p w:rsidR="00BB5C62" w:rsidRDefault="00BB5C62" w:rsidP="00835509">
      <w:pPr>
        <w:jc w:val="center"/>
        <w:rPr>
          <w:rFonts w:ascii="Gill Sans MT" w:hAnsi="Gill Sans MT"/>
        </w:rPr>
      </w:pPr>
    </w:p>
    <w:p w:rsidR="00BB5C62" w:rsidRDefault="00BB5C62" w:rsidP="00835509">
      <w:pPr>
        <w:jc w:val="center"/>
        <w:rPr>
          <w:rFonts w:ascii="Gill Sans MT" w:hAnsi="Gill Sans MT"/>
        </w:rPr>
      </w:pPr>
    </w:p>
    <w:p w:rsidR="00BB5C62" w:rsidRDefault="00BB5C62" w:rsidP="00835509">
      <w:pPr>
        <w:jc w:val="center"/>
        <w:rPr>
          <w:rFonts w:ascii="Gill Sans MT" w:hAnsi="Gill Sans MT"/>
        </w:rPr>
      </w:pPr>
    </w:p>
    <w:p w:rsidR="00BB5C62" w:rsidRDefault="00BB5C62" w:rsidP="00835509">
      <w:pPr>
        <w:jc w:val="center"/>
        <w:rPr>
          <w:rFonts w:ascii="Gill Sans MT" w:hAnsi="Gill Sans MT"/>
        </w:rPr>
      </w:pPr>
    </w:p>
    <w:p w:rsidR="00835509" w:rsidRDefault="00835509" w:rsidP="00835509">
      <w:pPr>
        <w:jc w:val="center"/>
        <w:rPr>
          <w:rFonts w:ascii="Gill Sans MT" w:hAnsi="Gill Sans MT"/>
        </w:rPr>
      </w:pPr>
    </w:p>
    <w:tbl>
      <w:tblPr>
        <w:tblStyle w:val="TableGrid"/>
        <w:tblW w:w="1026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3690"/>
        <w:gridCol w:w="1632"/>
        <w:gridCol w:w="618"/>
        <w:gridCol w:w="895"/>
        <w:gridCol w:w="188"/>
        <w:gridCol w:w="1559"/>
        <w:gridCol w:w="598"/>
        <w:gridCol w:w="1080"/>
      </w:tblGrid>
      <w:tr w:rsidR="00835509" w:rsidRPr="006D7F88" w:rsidTr="006D3737">
        <w:trPr>
          <w:trHeight w:val="350"/>
        </w:trPr>
        <w:tc>
          <w:tcPr>
            <w:tcW w:w="3690" w:type="dxa"/>
            <w:shd w:val="clear" w:color="auto" w:fill="auto"/>
            <w:vAlign w:val="center"/>
          </w:tcPr>
          <w:p w:rsidR="00835509" w:rsidRPr="00FA389D" w:rsidRDefault="00835509" w:rsidP="006D3737">
            <w:pPr>
              <w:rPr>
                <w:rFonts w:ascii="Gill Sans MT" w:eastAsia="Gill Sans MT" w:hAnsi="Gill Sans MT" w:cs="Gill Sans MT"/>
              </w:rPr>
            </w:pPr>
            <w:r w:rsidRPr="00FA389D">
              <w:rPr>
                <w:rFonts w:ascii="Gill Sans MT" w:eastAsia="Gill Sans MT" w:hAnsi="Gill Sans MT" w:cs="Gill Sans MT"/>
                <w:b/>
              </w:rPr>
              <w:t xml:space="preserve">Week Ending: </w:t>
            </w:r>
            <w:r w:rsidR="00BB5C62">
              <w:rPr>
                <w:rFonts w:ascii="Gill Sans MT" w:hAnsi="Gill Sans MT"/>
                <w:sz w:val="24"/>
                <w:szCs w:val="28"/>
              </w:rPr>
              <w:t>19-09-</w:t>
            </w:r>
            <w:r w:rsidR="00BB5C62"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2250" w:type="dxa"/>
            <w:gridSpan w:val="2"/>
            <w:shd w:val="clear" w:color="auto" w:fill="auto"/>
            <w:vAlign w:val="center"/>
          </w:tcPr>
          <w:p w:rsidR="00835509" w:rsidRPr="006D7F88" w:rsidRDefault="00835509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DAY: </w:t>
            </w:r>
          </w:p>
        </w:tc>
        <w:tc>
          <w:tcPr>
            <w:tcW w:w="4320" w:type="dxa"/>
            <w:gridSpan w:val="5"/>
            <w:shd w:val="clear" w:color="auto" w:fill="auto"/>
            <w:vAlign w:val="center"/>
          </w:tcPr>
          <w:p w:rsidR="00835509" w:rsidRPr="006D7F88" w:rsidRDefault="00835509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Subject: </w:t>
            </w:r>
            <w:r w:rsidRPr="006D7F88">
              <w:rPr>
                <w:rFonts w:ascii="Gill Sans MT" w:hAnsi="Gill Sans MT"/>
              </w:rPr>
              <w:t>Computing</w:t>
            </w:r>
          </w:p>
        </w:tc>
      </w:tr>
      <w:tr w:rsidR="00835509" w:rsidRPr="006D7F88" w:rsidTr="006D3737">
        <w:trPr>
          <w:trHeight w:val="278"/>
        </w:trPr>
        <w:tc>
          <w:tcPr>
            <w:tcW w:w="5940" w:type="dxa"/>
            <w:gridSpan w:val="3"/>
            <w:shd w:val="clear" w:color="auto" w:fill="auto"/>
            <w:vAlign w:val="center"/>
          </w:tcPr>
          <w:p w:rsidR="00835509" w:rsidRPr="006D7F88" w:rsidRDefault="00835509" w:rsidP="006D3737">
            <w:pPr>
              <w:rPr>
                <w:rFonts w:ascii="Gill Sans MT" w:hAnsi="Gill Sans MT" w:cs="Tahoma"/>
                <w:b/>
              </w:rPr>
            </w:pPr>
            <w:r>
              <w:rPr>
                <w:rFonts w:ascii="Gill Sans MT" w:hAnsi="Gill Sans MT" w:cs="Tahoma"/>
                <w:b/>
              </w:rPr>
              <w:t>Duration: 5</w:t>
            </w:r>
            <w:r w:rsidRPr="006D7F88">
              <w:rPr>
                <w:rFonts w:ascii="Gill Sans MT" w:hAnsi="Gill Sans MT" w:cs="Tahoma"/>
              </w:rPr>
              <w:t>0mins</w:t>
            </w:r>
          </w:p>
        </w:tc>
        <w:tc>
          <w:tcPr>
            <w:tcW w:w="4320" w:type="dxa"/>
            <w:gridSpan w:val="5"/>
            <w:shd w:val="clear" w:color="auto" w:fill="auto"/>
            <w:vAlign w:val="center"/>
          </w:tcPr>
          <w:p w:rsidR="00835509" w:rsidRPr="006D7F88" w:rsidRDefault="00835509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Strand: </w:t>
            </w:r>
            <w:r w:rsidRPr="006D7F88">
              <w:rPr>
                <w:rFonts w:ascii="Gill Sans MT" w:hAnsi="Gill Sans MT"/>
                <w:szCs w:val="28"/>
              </w:rPr>
              <w:t>Introduction To Computing</w:t>
            </w:r>
          </w:p>
        </w:tc>
      </w:tr>
      <w:tr w:rsidR="00835509" w:rsidRPr="006D7F88" w:rsidTr="006D3737">
        <w:trPr>
          <w:trHeight w:val="341"/>
        </w:trPr>
        <w:tc>
          <w:tcPr>
            <w:tcW w:w="3690" w:type="dxa"/>
            <w:shd w:val="clear" w:color="auto" w:fill="auto"/>
            <w:vAlign w:val="center"/>
          </w:tcPr>
          <w:p w:rsidR="00835509" w:rsidRPr="006D7F88" w:rsidRDefault="00835509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Class: </w:t>
            </w:r>
            <w:r w:rsidRPr="006D7F88">
              <w:rPr>
                <w:rFonts w:ascii="Gill Sans MT" w:hAnsi="Gill Sans MT" w:cstheme="minorHAnsi"/>
              </w:rPr>
              <w:t>B8</w:t>
            </w:r>
          </w:p>
        </w:tc>
        <w:tc>
          <w:tcPr>
            <w:tcW w:w="2250" w:type="dxa"/>
            <w:gridSpan w:val="2"/>
            <w:shd w:val="clear" w:color="auto" w:fill="auto"/>
            <w:vAlign w:val="center"/>
          </w:tcPr>
          <w:p w:rsidR="00835509" w:rsidRPr="006D7F88" w:rsidRDefault="00835509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Class Size: </w:t>
            </w:r>
          </w:p>
        </w:tc>
        <w:tc>
          <w:tcPr>
            <w:tcW w:w="4320" w:type="dxa"/>
            <w:gridSpan w:val="5"/>
            <w:shd w:val="clear" w:color="auto" w:fill="auto"/>
            <w:vAlign w:val="center"/>
          </w:tcPr>
          <w:p w:rsidR="00835509" w:rsidRPr="006D7F88" w:rsidRDefault="00835509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Sub Strand: </w:t>
            </w:r>
            <w:r w:rsidRPr="006D7F88">
              <w:rPr>
                <w:rFonts w:ascii="Gill Sans MT" w:hAnsi="Gill Sans MT"/>
              </w:rPr>
              <w:t>Storage Systems</w:t>
            </w:r>
          </w:p>
        </w:tc>
      </w:tr>
      <w:tr w:rsidR="00835509" w:rsidRPr="006D7F88" w:rsidTr="006D3737">
        <w:trPr>
          <w:trHeight w:val="474"/>
        </w:trPr>
        <w:tc>
          <w:tcPr>
            <w:tcW w:w="5322" w:type="dxa"/>
            <w:gridSpan w:val="2"/>
            <w:shd w:val="clear" w:color="auto" w:fill="auto"/>
            <w:vAlign w:val="center"/>
          </w:tcPr>
          <w:p w:rsidR="00835509" w:rsidRPr="006D7F88" w:rsidRDefault="00835509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Content Standard: </w:t>
            </w:r>
            <w:r w:rsidRPr="006D7F88">
              <w:rPr>
                <w:rFonts w:ascii="Gill Sans MT" w:hAnsi="Gill Sans MT"/>
              </w:rPr>
              <w:t xml:space="preserve"> </w:t>
            </w:r>
          </w:p>
          <w:p w:rsidR="00835509" w:rsidRPr="006D7F88" w:rsidRDefault="00835509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B8.1.1.1. Identify parts a computer and technology tools</w:t>
            </w:r>
          </w:p>
        </w:tc>
        <w:tc>
          <w:tcPr>
            <w:tcW w:w="3858" w:type="dxa"/>
            <w:gridSpan w:val="5"/>
            <w:shd w:val="clear" w:color="auto" w:fill="auto"/>
            <w:vAlign w:val="center"/>
          </w:tcPr>
          <w:p w:rsidR="00835509" w:rsidRPr="006D7F88" w:rsidRDefault="00835509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Indicator: </w:t>
            </w:r>
          </w:p>
          <w:p w:rsidR="00835509" w:rsidRPr="006D7F88" w:rsidRDefault="00835509" w:rsidP="006D3737">
            <w:pPr>
              <w:rPr>
                <w:rFonts w:ascii="Gill Sans MT" w:hAnsi="Gill Sans MT" w:cs="Tahoma"/>
              </w:rPr>
            </w:pPr>
            <w:r w:rsidRPr="006D7F88">
              <w:rPr>
                <w:rFonts w:ascii="Gill Sans MT" w:hAnsi="Gill Sans MT" w:cs="Tahoma"/>
              </w:rPr>
              <w:t>B8.1.1.1.4 Describe storage devices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835509" w:rsidRPr="006D7F88" w:rsidRDefault="00835509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>Lesson:</w:t>
            </w:r>
          </w:p>
          <w:p w:rsidR="00835509" w:rsidRPr="006D7F88" w:rsidRDefault="00835509" w:rsidP="006D3737">
            <w:pPr>
              <w:rPr>
                <w:rFonts w:ascii="Gill Sans MT" w:hAnsi="Gill Sans MT" w:cs="Tahoma"/>
              </w:rPr>
            </w:pPr>
          </w:p>
          <w:p w:rsidR="00835509" w:rsidRPr="006D7F88" w:rsidRDefault="00835509" w:rsidP="006D3737">
            <w:pPr>
              <w:rPr>
                <w:rFonts w:ascii="Gill Sans MT" w:hAnsi="Gill Sans MT" w:cs="Tahoma"/>
              </w:rPr>
            </w:pPr>
            <w:r w:rsidRPr="006D7F88">
              <w:rPr>
                <w:rFonts w:ascii="Gill Sans MT" w:hAnsi="Gill Sans MT" w:cs="Tahoma"/>
              </w:rPr>
              <w:t>1 of 2</w:t>
            </w:r>
          </w:p>
        </w:tc>
      </w:tr>
      <w:tr w:rsidR="00835509" w:rsidRPr="006D7F88" w:rsidTr="006D3737">
        <w:trPr>
          <w:trHeight w:val="584"/>
        </w:trPr>
        <w:tc>
          <w:tcPr>
            <w:tcW w:w="6835" w:type="dxa"/>
            <w:gridSpan w:val="4"/>
            <w:shd w:val="clear" w:color="auto" w:fill="auto"/>
            <w:vAlign w:val="center"/>
          </w:tcPr>
          <w:p w:rsidR="00835509" w:rsidRPr="006D7F88" w:rsidRDefault="00835509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Performance Indicator: </w:t>
            </w:r>
          </w:p>
          <w:p w:rsidR="00835509" w:rsidRPr="006D7F88" w:rsidRDefault="00835509" w:rsidP="006D3737">
            <w:pPr>
              <w:rPr>
                <w:rFonts w:ascii="Gill Sans MT" w:hAnsi="Gill Sans MT" w:cs="Tahoma"/>
              </w:rPr>
            </w:pPr>
            <w:r w:rsidRPr="006D7F88">
              <w:rPr>
                <w:rFonts w:ascii="Gill Sans MT" w:hAnsi="Gill Sans MT" w:cs="Tahoma"/>
              </w:rPr>
              <w:t>Learners can describe storage devices</w:t>
            </w:r>
          </w:p>
        </w:tc>
        <w:tc>
          <w:tcPr>
            <w:tcW w:w="3425" w:type="dxa"/>
            <w:gridSpan w:val="4"/>
            <w:shd w:val="clear" w:color="auto" w:fill="auto"/>
            <w:vAlign w:val="center"/>
          </w:tcPr>
          <w:p w:rsidR="00835509" w:rsidRPr="001125D3" w:rsidRDefault="00835509" w:rsidP="006D3737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Core Competencies:</w:t>
            </w:r>
          </w:p>
          <w:p w:rsidR="00835509" w:rsidRPr="006D7F88" w:rsidRDefault="00835509" w:rsidP="006D3737">
            <w:pPr>
              <w:rPr>
                <w:rFonts w:ascii="Gill Sans MT" w:hAnsi="Gill Sans MT" w:cs="Tahoma"/>
              </w:rPr>
            </w:pPr>
            <w:r w:rsidRPr="001125D3">
              <w:rPr>
                <w:rFonts w:ascii="Gill Sans MT" w:hAnsi="Gill Sans MT"/>
                <w:sz w:val="20"/>
                <w:szCs w:val="20"/>
              </w:rPr>
              <w:t>Communication and Collaboration, Critical Thinking and Problem solving</w:t>
            </w:r>
          </w:p>
        </w:tc>
      </w:tr>
      <w:tr w:rsidR="00835509" w:rsidRPr="006D7F88" w:rsidTr="006D3737">
        <w:trPr>
          <w:trHeight w:val="260"/>
        </w:trPr>
        <w:tc>
          <w:tcPr>
            <w:tcW w:w="10260" w:type="dxa"/>
            <w:gridSpan w:val="8"/>
            <w:shd w:val="clear" w:color="auto" w:fill="auto"/>
            <w:vAlign w:val="center"/>
          </w:tcPr>
          <w:p w:rsidR="00835509" w:rsidRPr="006D7F88" w:rsidRDefault="00835509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  <w:b/>
              </w:rPr>
              <w:t xml:space="preserve">Reference: </w:t>
            </w:r>
            <w:r w:rsidRPr="006D7F88">
              <w:rPr>
                <w:rFonts w:ascii="Gill Sans MT" w:hAnsi="Gill Sans MT"/>
              </w:rPr>
              <w:t>Computing Curriculum P.g. 24</w:t>
            </w:r>
          </w:p>
        </w:tc>
      </w:tr>
      <w:tr w:rsidR="00835509" w:rsidRPr="006D7F88" w:rsidTr="006D3737">
        <w:trPr>
          <w:trHeight w:val="323"/>
        </w:trPr>
        <w:tc>
          <w:tcPr>
            <w:tcW w:w="10260" w:type="dxa"/>
            <w:gridSpan w:val="8"/>
          </w:tcPr>
          <w:p w:rsidR="00835509" w:rsidRPr="006D7F88" w:rsidRDefault="00835509" w:rsidP="006D3737">
            <w:pPr>
              <w:rPr>
                <w:rFonts w:ascii="Gill Sans MT" w:hAnsi="Gill Sans MT"/>
              </w:rPr>
            </w:pPr>
          </w:p>
        </w:tc>
      </w:tr>
      <w:tr w:rsidR="00835509" w:rsidRPr="006D7F88" w:rsidTr="006D3737">
        <w:trPr>
          <w:trHeight w:val="413"/>
        </w:trPr>
        <w:tc>
          <w:tcPr>
            <w:tcW w:w="7023" w:type="dxa"/>
            <w:gridSpan w:val="5"/>
          </w:tcPr>
          <w:p w:rsidR="00835509" w:rsidRPr="006D7F88" w:rsidRDefault="00835509" w:rsidP="006D3737">
            <w:pPr>
              <w:rPr>
                <w:rFonts w:ascii="Gill Sans MT" w:hAnsi="Gill Sans MT"/>
                <w:b/>
              </w:rPr>
            </w:pPr>
            <w:r w:rsidRPr="006D7F88">
              <w:rPr>
                <w:rFonts w:ascii="Gill Sans MT" w:hAnsi="Gill Sans MT"/>
                <w:b/>
              </w:rPr>
              <w:t>Activities For Learning &amp; Assessment</w:t>
            </w:r>
          </w:p>
        </w:tc>
        <w:tc>
          <w:tcPr>
            <w:tcW w:w="1559" w:type="dxa"/>
          </w:tcPr>
          <w:p w:rsidR="00835509" w:rsidRPr="006D7F88" w:rsidRDefault="00835509" w:rsidP="006D3737">
            <w:pPr>
              <w:rPr>
                <w:rFonts w:ascii="Gill Sans MT" w:hAnsi="Gill Sans MT"/>
                <w:b/>
              </w:rPr>
            </w:pPr>
            <w:r w:rsidRPr="006D7F88">
              <w:rPr>
                <w:rFonts w:ascii="Gill Sans MT" w:hAnsi="Gill Sans MT"/>
                <w:b/>
              </w:rPr>
              <w:t>Resources</w:t>
            </w:r>
          </w:p>
        </w:tc>
        <w:tc>
          <w:tcPr>
            <w:tcW w:w="1678" w:type="dxa"/>
            <w:gridSpan w:val="2"/>
          </w:tcPr>
          <w:p w:rsidR="00835509" w:rsidRPr="006D7F88" w:rsidRDefault="00835509" w:rsidP="006D3737">
            <w:pPr>
              <w:rPr>
                <w:rFonts w:ascii="Gill Sans MT" w:hAnsi="Gill Sans MT"/>
                <w:b/>
              </w:rPr>
            </w:pPr>
            <w:r w:rsidRPr="006D7F88">
              <w:rPr>
                <w:rFonts w:ascii="Gill Sans MT" w:hAnsi="Gill Sans MT"/>
                <w:b/>
              </w:rPr>
              <w:t xml:space="preserve">Progression </w:t>
            </w:r>
          </w:p>
        </w:tc>
      </w:tr>
      <w:tr w:rsidR="00835509" w:rsidRPr="006D7F88" w:rsidTr="006D3737">
        <w:trPr>
          <w:trHeight w:val="56"/>
        </w:trPr>
        <w:tc>
          <w:tcPr>
            <w:tcW w:w="7023" w:type="dxa"/>
            <w:gridSpan w:val="5"/>
          </w:tcPr>
          <w:p w:rsidR="00835509" w:rsidRPr="006D7F88" w:rsidRDefault="00835509" w:rsidP="006D3737">
            <w:pPr>
              <w:rPr>
                <w:rFonts w:ascii="Gill Sans MT" w:hAnsi="Gill Sans MT"/>
                <w:i/>
              </w:rPr>
            </w:pPr>
            <w:r w:rsidRPr="006D7F88">
              <w:rPr>
                <w:rFonts w:ascii="Gill Sans MT" w:hAnsi="Gill Sans MT"/>
                <w:b/>
                <w:i/>
              </w:rPr>
              <w:t>Starter (5mins)</w:t>
            </w:r>
          </w:p>
          <w:p w:rsidR="00835509" w:rsidRPr="006D7F88" w:rsidRDefault="00835509" w:rsidP="006D3737">
            <w:pPr>
              <w:rPr>
                <w:rFonts w:ascii="Gill Sans MT" w:hAnsi="Gill Sans MT"/>
                <w:sz w:val="20"/>
              </w:rPr>
            </w:pPr>
          </w:p>
          <w:p w:rsidR="00835509" w:rsidRPr="006D7F88" w:rsidRDefault="00835509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Revise with learners to review their understanding in the previous lesson.</w:t>
            </w:r>
          </w:p>
          <w:p w:rsidR="00835509" w:rsidRPr="006D7F88" w:rsidRDefault="00835509" w:rsidP="006D3737">
            <w:pPr>
              <w:rPr>
                <w:rFonts w:ascii="Gill Sans MT" w:hAnsi="Gill Sans MT"/>
              </w:rPr>
            </w:pPr>
          </w:p>
          <w:p w:rsidR="00835509" w:rsidRPr="006D7F88" w:rsidRDefault="00835509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Share performance indicators and introduce the lesson.</w:t>
            </w:r>
          </w:p>
          <w:p w:rsidR="00835509" w:rsidRPr="006D7F88" w:rsidRDefault="00835509" w:rsidP="006D3737">
            <w:pPr>
              <w:rPr>
                <w:rFonts w:ascii="Gill Sans MT" w:hAnsi="Gill Sans MT"/>
              </w:rPr>
            </w:pPr>
          </w:p>
          <w:p w:rsidR="00835509" w:rsidRPr="006D7F88" w:rsidRDefault="00835509" w:rsidP="006D3737">
            <w:pPr>
              <w:rPr>
                <w:rFonts w:ascii="Gill Sans MT" w:hAnsi="Gill Sans MT"/>
                <w:b/>
                <w:i/>
              </w:rPr>
            </w:pPr>
          </w:p>
          <w:p w:rsidR="00835509" w:rsidRPr="006D7F88" w:rsidRDefault="00835509" w:rsidP="006D3737">
            <w:pPr>
              <w:rPr>
                <w:rFonts w:ascii="Gill Sans MT" w:hAnsi="Gill Sans MT"/>
                <w:b/>
                <w:i/>
              </w:rPr>
            </w:pPr>
            <w:r w:rsidRPr="006D7F88">
              <w:rPr>
                <w:rFonts w:ascii="Gill Sans MT" w:hAnsi="Gill Sans MT"/>
                <w:b/>
                <w:i/>
              </w:rPr>
              <w:t>Main (35mins)</w:t>
            </w:r>
          </w:p>
          <w:p w:rsidR="00835509" w:rsidRPr="006D7F88" w:rsidRDefault="00835509" w:rsidP="006D3737">
            <w:pPr>
              <w:rPr>
                <w:rFonts w:ascii="Gill Sans MT" w:hAnsi="Gill Sans MT"/>
                <w:sz w:val="20"/>
              </w:rPr>
            </w:pPr>
          </w:p>
          <w:p w:rsidR="00835509" w:rsidRPr="006D7F88" w:rsidRDefault="0083550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Guide learners to revise on the terminologies used in storage systems.</w:t>
            </w:r>
          </w:p>
          <w:p w:rsidR="00835509" w:rsidRPr="006D7F88" w:rsidRDefault="00835509" w:rsidP="00835509">
            <w:pPr>
              <w:pStyle w:val="ListParagraph"/>
              <w:numPr>
                <w:ilvl w:val="0"/>
                <w:numId w:val="2"/>
              </w:num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  <w:b/>
              </w:rPr>
              <w:t>Storage device</w:t>
            </w:r>
            <w:r w:rsidRPr="006D7F88">
              <w:rPr>
                <w:rFonts w:ascii="Gill Sans MT" w:hAnsi="Gill Sans MT"/>
              </w:rPr>
              <w:t>- any mechanism capable of reading and writing information from and on a storage medium</w:t>
            </w:r>
          </w:p>
          <w:p w:rsidR="00835509" w:rsidRPr="006D7F88" w:rsidRDefault="00835509" w:rsidP="00835509">
            <w:pPr>
              <w:pStyle w:val="ListParagraph"/>
              <w:numPr>
                <w:ilvl w:val="0"/>
                <w:numId w:val="2"/>
              </w:num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  <w:b/>
              </w:rPr>
              <w:t>Storage medium</w:t>
            </w:r>
            <w:r w:rsidRPr="006D7F88">
              <w:rPr>
                <w:rFonts w:ascii="Gill Sans MT" w:hAnsi="Gill Sans MT"/>
              </w:rPr>
              <w:t>- any physical material capable of holding information either temporarily or permanently and at the same time information can be retrieved from it</w:t>
            </w:r>
          </w:p>
          <w:p w:rsidR="00835509" w:rsidRPr="006D7F88" w:rsidRDefault="00835509" w:rsidP="00835509">
            <w:pPr>
              <w:pStyle w:val="ListParagraph"/>
              <w:numPr>
                <w:ilvl w:val="0"/>
                <w:numId w:val="2"/>
              </w:num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  <w:b/>
              </w:rPr>
              <w:t>Storage</w:t>
            </w:r>
            <w:r w:rsidRPr="006D7F88">
              <w:rPr>
                <w:rFonts w:ascii="Gill Sans MT" w:hAnsi="Gill Sans MT"/>
              </w:rPr>
              <w:t>- holds items such as data, instruction and information</w:t>
            </w:r>
          </w:p>
          <w:p w:rsidR="00835509" w:rsidRPr="006D7F88" w:rsidRDefault="00835509" w:rsidP="00835509">
            <w:pPr>
              <w:pStyle w:val="ListParagraph"/>
              <w:numPr>
                <w:ilvl w:val="0"/>
                <w:numId w:val="2"/>
              </w:num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  <w:b/>
              </w:rPr>
              <w:t>Memory</w:t>
            </w:r>
            <w:r w:rsidRPr="006D7F88">
              <w:rPr>
                <w:rFonts w:ascii="Gill Sans MT" w:hAnsi="Gill Sans MT"/>
              </w:rPr>
              <w:t>- a place in storage media / devices where information is read, written, stored and retrieved by the CPU</w:t>
            </w:r>
          </w:p>
          <w:p w:rsidR="00835509" w:rsidRPr="006D7F88" w:rsidRDefault="0083550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835509" w:rsidRPr="006D7F88" w:rsidRDefault="0083550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Guide learners to discuss the main storage devices of a computer and give examples.</w:t>
            </w:r>
          </w:p>
          <w:p w:rsidR="00835509" w:rsidRPr="006D7F88" w:rsidRDefault="00835509" w:rsidP="00835509">
            <w:pPr>
              <w:pStyle w:val="ListParagraph"/>
              <w:numPr>
                <w:ilvl w:val="0"/>
                <w:numId w:val="1"/>
              </w:num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Primary Storage Memory and Secondary Storage Memory</w:t>
            </w:r>
          </w:p>
          <w:p w:rsidR="00835509" w:rsidRPr="006D7F88" w:rsidRDefault="0083550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835509" w:rsidRPr="006D7F88" w:rsidRDefault="0083550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Have learners’ research and discuss the Flash Memory Storage Systems.</w:t>
            </w:r>
          </w:p>
          <w:p w:rsidR="00835509" w:rsidRPr="006D7F88" w:rsidRDefault="00835509" w:rsidP="006D3737">
            <w:pPr>
              <w:tabs>
                <w:tab w:val="left" w:pos="2552"/>
              </w:tabs>
              <w:rPr>
                <w:rFonts w:ascii="Gill Sans MT" w:hAnsi="Gill Sans MT"/>
                <w:i/>
              </w:rPr>
            </w:pPr>
            <w:r w:rsidRPr="006D7F88">
              <w:rPr>
                <w:rFonts w:ascii="Gill Sans MT" w:hAnsi="Gill Sans MT"/>
                <w:i/>
              </w:rPr>
              <w:t>Flash memory is an electronic non-volatile computer memory storage medium that can be electronically erased and reprogrammed.</w:t>
            </w:r>
          </w:p>
          <w:p w:rsidR="00835509" w:rsidRPr="006D7F88" w:rsidRDefault="0083550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  <w:noProof/>
                <w:lang w:val="en-US"/>
              </w:rPr>
              <w:drawing>
                <wp:inline distT="0" distB="0" distL="0" distR="0" wp14:anchorId="70AB1078" wp14:editId="6DA3AF2C">
                  <wp:extent cx="2315688" cy="1800850"/>
                  <wp:effectExtent l="0" t="0" r="889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creenshot_20230117-220319.png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08" t="18185" r="9203" b="51375"/>
                          <a:stretch/>
                        </pic:blipFill>
                        <pic:spPr bwMode="auto">
                          <a:xfrm>
                            <a:off x="0" y="0"/>
                            <a:ext cx="2326065" cy="1808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835509" w:rsidRPr="006D7F88" w:rsidRDefault="0083550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835509" w:rsidRPr="006D7F88" w:rsidRDefault="0083550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Demonstrate and illustrate the use of Flash Memory Storage Systems, Embedded Flash Memory, Flash Memory Cards and Readers, USB Flash Drives, Solid State Drives and Hybrid hard drives. </w:t>
            </w:r>
          </w:p>
          <w:p w:rsidR="00835509" w:rsidRPr="006D7F88" w:rsidRDefault="0083550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835509" w:rsidRPr="006D7F88" w:rsidRDefault="0083550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Guide learners to discuss the features of Flash Memory Storage Systems, Embedded Flash Memory Flash Memory Cards and Readers. </w:t>
            </w:r>
          </w:p>
          <w:p w:rsidR="00835509" w:rsidRDefault="0083550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835509" w:rsidRDefault="0083550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835509" w:rsidRPr="006D7F88" w:rsidRDefault="0083550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835509" w:rsidRPr="00BB1D37" w:rsidRDefault="00835509" w:rsidP="006D3737">
            <w:pPr>
              <w:tabs>
                <w:tab w:val="left" w:pos="2552"/>
              </w:tabs>
              <w:rPr>
                <w:rFonts w:ascii="Gill Sans MT" w:hAnsi="Gill Sans MT"/>
                <w:b/>
                <w:sz w:val="28"/>
                <w:u w:val="single"/>
              </w:rPr>
            </w:pPr>
            <w:r w:rsidRPr="00BB1D37">
              <w:rPr>
                <w:rFonts w:ascii="Gill Sans MT" w:hAnsi="Gill Sans MT"/>
                <w:b/>
                <w:sz w:val="28"/>
                <w:u w:val="single"/>
              </w:rPr>
              <w:t>Assessment</w:t>
            </w:r>
            <w:r w:rsidR="00BB1D37" w:rsidRPr="00BB1D37">
              <w:rPr>
                <w:rFonts w:ascii="Gill Sans MT" w:hAnsi="Gill Sans MT"/>
                <w:b/>
                <w:sz w:val="28"/>
                <w:u w:val="single"/>
              </w:rPr>
              <w:t>:</w:t>
            </w:r>
          </w:p>
          <w:p w:rsidR="00835509" w:rsidRPr="006D7F88" w:rsidRDefault="0083550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What is a storage device?</w:t>
            </w:r>
          </w:p>
          <w:p w:rsidR="00835509" w:rsidRPr="006D7F88" w:rsidRDefault="0083550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List 5 examples of storage device.</w:t>
            </w:r>
          </w:p>
          <w:p w:rsidR="00835509" w:rsidRPr="006D7F88" w:rsidRDefault="0083550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How does the Flash Memory Storage Systems work?</w:t>
            </w:r>
          </w:p>
          <w:p w:rsidR="00835509" w:rsidRPr="006D7F88" w:rsidRDefault="00835509" w:rsidP="006D3737">
            <w:pPr>
              <w:rPr>
                <w:rFonts w:ascii="Gill Sans MT" w:hAnsi="Gill Sans MT"/>
                <w:b/>
                <w:i/>
                <w:sz w:val="28"/>
              </w:rPr>
            </w:pPr>
          </w:p>
          <w:p w:rsidR="00835509" w:rsidRPr="006D7F88" w:rsidRDefault="00835509" w:rsidP="006D3737">
            <w:pPr>
              <w:rPr>
                <w:rFonts w:ascii="Gill Sans MT" w:hAnsi="Gill Sans MT"/>
                <w:b/>
                <w:i/>
              </w:rPr>
            </w:pPr>
            <w:r w:rsidRPr="006D7F88">
              <w:rPr>
                <w:rFonts w:ascii="Gill Sans MT" w:hAnsi="Gill Sans MT"/>
                <w:b/>
                <w:i/>
                <w:sz w:val="28"/>
              </w:rPr>
              <w:t xml:space="preserve">Reflection </w:t>
            </w:r>
            <w:r w:rsidRPr="006D7F88">
              <w:rPr>
                <w:rFonts w:ascii="Gill Sans MT" w:hAnsi="Gill Sans MT"/>
                <w:b/>
                <w:i/>
              </w:rPr>
              <w:t>(10mins)</w:t>
            </w:r>
          </w:p>
          <w:p w:rsidR="00835509" w:rsidRPr="006D7F88" w:rsidRDefault="00835509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Use peer discussion and effective questioning to find out from learners what they have learnt during th</w:t>
            </w:r>
            <w:bookmarkStart w:id="0" w:name="_GoBack"/>
            <w:bookmarkEnd w:id="0"/>
            <w:r w:rsidRPr="006D7F88">
              <w:rPr>
                <w:rFonts w:ascii="Gill Sans MT" w:hAnsi="Gill Sans MT"/>
              </w:rPr>
              <w:t xml:space="preserve">e lesson. </w:t>
            </w:r>
          </w:p>
          <w:p w:rsidR="00835509" w:rsidRPr="006D7F88" w:rsidRDefault="00835509" w:rsidP="006D3737">
            <w:pPr>
              <w:rPr>
                <w:rFonts w:ascii="Gill Sans MT" w:hAnsi="Gill Sans MT"/>
              </w:rPr>
            </w:pPr>
          </w:p>
          <w:p w:rsidR="00835509" w:rsidRDefault="00835509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Take feedback from learners and summarize the lesson.</w:t>
            </w:r>
          </w:p>
          <w:p w:rsidR="00835509" w:rsidRDefault="00835509" w:rsidP="006D3737">
            <w:pPr>
              <w:rPr>
                <w:rFonts w:ascii="Gill Sans MT" w:hAnsi="Gill Sans MT"/>
              </w:rPr>
            </w:pPr>
          </w:p>
          <w:p w:rsidR="00835509" w:rsidRDefault="00835509" w:rsidP="006D3737">
            <w:pPr>
              <w:rPr>
                <w:rFonts w:ascii="Gill Sans MT" w:hAnsi="Gill Sans MT"/>
              </w:rPr>
            </w:pPr>
          </w:p>
          <w:p w:rsidR="00835509" w:rsidRDefault="00835509" w:rsidP="006D3737">
            <w:pPr>
              <w:rPr>
                <w:rFonts w:ascii="Gill Sans MT" w:hAnsi="Gill Sans MT"/>
              </w:rPr>
            </w:pPr>
          </w:p>
          <w:p w:rsidR="00835509" w:rsidRDefault="00835509" w:rsidP="006D3737">
            <w:pPr>
              <w:rPr>
                <w:rFonts w:ascii="Gill Sans MT" w:hAnsi="Gill Sans MT"/>
              </w:rPr>
            </w:pPr>
          </w:p>
          <w:p w:rsidR="00835509" w:rsidRDefault="00835509" w:rsidP="006D3737">
            <w:pPr>
              <w:rPr>
                <w:rFonts w:ascii="Gill Sans MT" w:hAnsi="Gill Sans MT"/>
              </w:rPr>
            </w:pPr>
          </w:p>
          <w:p w:rsidR="00835509" w:rsidRDefault="00835509" w:rsidP="006D3737">
            <w:pPr>
              <w:rPr>
                <w:rFonts w:ascii="Gill Sans MT" w:hAnsi="Gill Sans MT"/>
              </w:rPr>
            </w:pPr>
          </w:p>
          <w:p w:rsidR="00835509" w:rsidRDefault="00835509" w:rsidP="006D3737">
            <w:pPr>
              <w:rPr>
                <w:rFonts w:ascii="Gill Sans MT" w:hAnsi="Gill Sans MT"/>
              </w:rPr>
            </w:pPr>
          </w:p>
          <w:p w:rsidR="00835509" w:rsidRDefault="00835509" w:rsidP="006D3737">
            <w:pPr>
              <w:rPr>
                <w:rFonts w:ascii="Gill Sans MT" w:hAnsi="Gill Sans MT"/>
              </w:rPr>
            </w:pPr>
          </w:p>
          <w:p w:rsidR="00835509" w:rsidRDefault="00835509" w:rsidP="006D3737">
            <w:pPr>
              <w:rPr>
                <w:rFonts w:ascii="Gill Sans MT" w:hAnsi="Gill Sans MT"/>
              </w:rPr>
            </w:pPr>
          </w:p>
          <w:p w:rsidR="00835509" w:rsidRPr="006D7F88" w:rsidRDefault="00835509" w:rsidP="006D3737">
            <w:pPr>
              <w:rPr>
                <w:rFonts w:ascii="Gill Sans MT" w:hAnsi="Gill Sans MT"/>
              </w:rPr>
            </w:pPr>
          </w:p>
        </w:tc>
        <w:tc>
          <w:tcPr>
            <w:tcW w:w="1559" w:type="dxa"/>
          </w:tcPr>
          <w:p w:rsidR="00835509" w:rsidRPr="006D7F88" w:rsidRDefault="00835509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lastRenderedPageBreak/>
              <w:t xml:space="preserve">Pictures and videos </w:t>
            </w:r>
          </w:p>
        </w:tc>
        <w:tc>
          <w:tcPr>
            <w:tcW w:w="1678" w:type="dxa"/>
            <w:gridSpan w:val="2"/>
          </w:tcPr>
          <w:p w:rsidR="00835509" w:rsidRPr="006D7F88" w:rsidRDefault="00835509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Illustrating the use of Flash Memory Storage Systems, Embedded Flash Memory, Flash Memory Cards and Readers, USB Flash Drives, Solid State Drives and Hybrid hard drives.</w:t>
            </w:r>
          </w:p>
        </w:tc>
      </w:tr>
    </w:tbl>
    <w:p w:rsidR="00835509" w:rsidRDefault="00835509" w:rsidP="00835509">
      <w:pPr>
        <w:jc w:val="center"/>
        <w:rPr>
          <w:rFonts w:ascii="Gill Sans MT" w:hAnsi="Gill Sans MT"/>
        </w:rPr>
      </w:pPr>
    </w:p>
    <w:p w:rsidR="00CA3706" w:rsidRDefault="00CA3706"/>
    <w:sectPr w:rsidR="00CA3706" w:rsidSect="00835509">
      <w:pgSz w:w="12240" w:h="15840"/>
      <w:pgMar w:top="36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51CE2"/>
    <w:multiLevelType w:val="hybridMultilevel"/>
    <w:tmpl w:val="E4504F2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5EA0993"/>
    <w:multiLevelType w:val="hybridMultilevel"/>
    <w:tmpl w:val="E78EDF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509"/>
    <w:rsid w:val="00835509"/>
    <w:rsid w:val="00BB1D37"/>
    <w:rsid w:val="00BB5C62"/>
    <w:rsid w:val="00CA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0BAD4"/>
  <w15:chartTrackingRefBased/>
  <w15:docId w15:val="{ED28383B-B40F-4C14-8CEF-DCE1CA38B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509"/>
    <w:rPr>
      <w:lang w:val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509"/>
    <w:pPr>
      <w:ind w:left="720"/>
      <w:contextualSpacing/>
    </w:pPr>
  </w:style>
  <w:style w:type="table" w:styleId="TableGrid">
    <w:name w:val="Table Grid"/>
    <w:basedOn w:val="TableNormal"/>
    <w:uiPriority w:val="39"/>
    <w:rsid w:val="0083550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586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B.B</dc:creator>
  <cp:keywords/>
  <dc:description/>
  <cp:lastModifiedBy>Bright Hayford</cp:lastModifiedBy>
  <cp:revision>3</cp:revision>
  <dcterms:created xsi:type="dcterms:W3CDTF">2024-09-20T14:33:00Z</dcterms:created>
  <dcterms:modified xsi:type="dcterms:W3CDTF">2025-08-10T17:33:00Z</dcterms:modified>
</cp:coreProperties>
</file>