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B6F41" w14:textId="77777777" w:rsidR="00F066CC" w:rsidRPr="00F066CC" w:rsidRDefault="00F066CC" w:rsidP="00F06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Hlk198492233"/>
      <w:r w:rsidRPr="00F066CC">
        <w:rPr>
          <w:rFonts w:ascii="Times New Roman" w:eastAsia="Times New Roman" w:hAnsi="Times New Roman" w:cs="Times New Roman"/>
          <w:b/>
          <w:bCs/>
          <w:sz w:val="27"/>
          <w:szCs w:val="27"/>
        </w:rPr>
        <w:t>1. A Simple M/M/1 Queue Simulation</w:t>
      </w:r>
    </w:p>
    <w:p w14:paraId="1DD7FE89" w14:textId="77777777" w:rsidR="00F066CC" w:rsidRPr="00F066CC" w:rsidRDefault="00F066CC" w:rsidP="00F06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F066CC">
        <w:rPr>
          <w:rFonts w:ascii="Times New Roman" w:eastAsia="Times New Roman" w:hAnsi="Times New Roman" w:cs="Times New Roman"/>
          <w:b/>
          <w:bCs/>
          <w:sz w:val="24"/>
          <w:szCs w:val="24"/>
        </w:rPr>
        <w:t>M/M/1 queue</w:t>
      </w: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 is a basic single-server queueing model where:</w:t>
      </w:r>
    </w:p>
    <w:p w14:paraId="024C933B" w14:textId="77777777" w:rsidR="00F066CC" w:rsidRPr="00F066CC" w:rsidRDefault="00F066CC" w:rsidP="00F06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Arrivals follow a </w:t>
      </w:r>
      <w:r w:rsidRPr="00F066CC">
        <w:rPr>
          <w:rFonts w:ascii="Times New Roman" w:eastAsia="Times New Roman" w:hAnsi="Times New Roman" w:cs="Times New Roman"/>
          <w:b/>
          <w:bCs/>
          <w:sz w:val="24"/>
          <w:szCs w:val="24"/>
        </w:rPr>
        <w:t>Poisson process</w:t>
      </w: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 (M = memoryless),</w:t>
      </w:r>
    </w:p>
    <w:p w14:paraId="4EB90085" w14:textId="77777777" w:rsidR="00F066CC" w:rsidRPr="00F066CC" w:rsidRDefault="00F066CC" w:rsidP="00F06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Service times are </w:t>
      </w:r>
      <w:r w:rsidRPr="00F066CC">
        <w:rPr>
          <w:rFonts w:ascii="Times New Roman" w:eastAsia="Times New Roman" w:hAnsi="Times New Roman" w:cs="Times New Roman"/>
          <w:b/>
          <w:bCs/>
          <w:sz w:val="24"/>
          <w:szCs w:val="24"/>
        </w:rPr>
        <w:t>exponentially distributed</w:t>
      </w: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 (also memoryless),</w:t>
      </w:r>
    </w:p>
    <w:p w14:paraId="2A55D01A" w14:textId="77777777" w:rsidR="00F066CC" w:rsidRPr="00F066CC" w:rsidRDefault="00F066CC" w:rsidP="00F06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There is </w:t>
      </w:r>
      <w:r w:rsidRPr="00F066CC">
        <w:rPr>
          <w:rFonts w:ascii="Times New Roman" w:eastAsia="Times New Roman" w:hAnsi="Times New Roman" w:cs="Times New Roman"/>
          <w:b/>
          <w:bCs/>
          <w:sz w:val="24"/>
          <w:szCs w:val="24"/>
        </w:rPr>
        <w:t>1 server</w:t>
      </w:r>
      <w:r w:rsidRPr="00F066C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66CC">
        <w:rPr>
          <w:rFonts w:ascii="Times New Roman" w:eastAsia="Times New Roman" w:hAnsi="Times New Roman" w:cs="Times New Roman"/>
          <w:sz w:val="24"/>
          <w:szCs w:val="24"/>
        </w:rPr>
        <w:br/>
        <w:t>It simulates customer arrival, waiting, service, and departure in systems like banks or networks.</w:t>
      </w:r>
    </w:p>
    <w:p w14:paraId="32668CFD" w14:textId="77777777" w:rsidR="00F066CC" w:rsidRPr="00F066CC" w:rsidRDefault="00F066CC" w:rsidP="00F06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6CC">
        <w:rPr>
          <w:rFonts w:ascii="Times New Roman" w:eastAsia="Times New Roman" w:hAnsi="Times New Roman" w:cs="Times New Roman"/>
          <w:b/>
          <w:bCs/>
          <w:sz w:val="27"/>
          <w:szCs w:val="27"/>
        </w:rPr>
        <w:t>2. Bernoulli Distribution</w:t>
      </w:r>
    </w:p>
    <w:p w14:paraId="233B964F" w14:textId="77777777" w:rsidR="00F066CC" w:rsidRPr="00F066CC" w:rsidRDefault="00F066CC" w:rsidP="00F06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A discrete probability distribution with </w:t>
      </w:r>
      <w:r w:rsidRPr="00F066CC">
        <w:rPr>
          <w:rFonts w:ascii="Times New Roman" w:eastAsia="Times New Roman" w:hAnsi="Times New Roman" w:cs="Times New Roman"/>
          <w:b/>
          <w:bCs/>
          <w:sz w:val="24"/>
          <w:szCs w:val="24"/>
        </w:rPr>
        <w:t>two outcomes</w:t>
      </w:r>
      <w:r w:rsidRPr="00F066C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022AB8" w14:textId="77777777" w:rsidR="00F066CC" w:rsidRPr="00F066CC" w:rsidRDefault="00F066CC" w:rsidP="00F06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Success (1) with probability </w:t>
      </w:r>
      <w:r w:rsidRPr="00F066CC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</w:p>
    <w:p w14:paraId="2E2D9C67" w14:textId="77777777" w:rsidR="00F066CC" w:rsidRPr="00F066CC" w:rsidRDefault="00F066CC" w:rsidP="00F06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Failure (0) with probability </w:t>
      </w:r>
      <w:r w:rsidRPr="00F066CC">
        <w:rPr>
          <w:rFonts w:ascii="Times New Roman" w:eastAsia="Times New Roman" w:hAnsi="Times New Roman" w:cs="Times New Roman"/>
          <w:b/>
          <w:bCs/>
          <w:sz w:val="24"/>
          <w:szCs w:val="24"/>
        </w:rPr>
        <w:t>1 − p</w:t>
      </w:r>
      <w:r w:rsidRPr="00F066CC">
        <w:rPr>
          <w:rFonts w:ascii="Times New Roman" w:eastAsia="Times New Roman" w:hAnsi="Times New Roman" w:cs="Times New Roman"/>
          <w:sz w:val="24"/>
          <w:szCs w:val="24"/>
        </w:rPr>
        <w:br/>
        <w:t>Used to model binary events like flipping a coin or passing/failing.</w:t>
      </w:r>
    </w:p>
    <w:p w14:paraId="761DF9F4" w14:textId="77777777" w:rsidR="00F066CC" w:rsidRPr="00F066CC" w:rsidRDefault="00F066CC" w:rsidP="00F06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6CC">
        <w:rPr>
          <w:rFonts w:ascii="Times New Roman" w:eastAsia="Times New Roman" w:hAnsi="Times New Roman" w:cs="Times New Roman"/>
          <w:b/>
          <w:bCs/>
          <w:sz w:val="27"/>
          <w:szCs w:val="27"/>
        </w:rPr>
        <w:t>3. Poisson Distribution</w:t>
      </w:r>
    </w:p>
    <w:p w14:paraId="770AEB8A" w14:textId="77777777" w:rsidR="00F066CC" w:rsidRPr="00F066CC" w:rsidRDefault="00F066CC" w:rsidP="00F06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A discrete distribution that gives the probability of a given number of events happening in a </w:t>
      </w:r>
      <w:r w:rsidRPr="00F066CC">
        <w:rPr>
          <w:rFonts w:ascii="Times New Roman" w:eastAsia="Times New Roman" w:hAnsi="Times New Roman" w:cs="Times New Roman"/>
          <w:b/>
          <w:bCs/>
          <w:sz w:val="24"/>
          <w:szCs w:val="24"/>
        </w:rPr>
        <w:t>fixed interval of time or space</w:t>
      </w: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, assuming the events happen independently at a </w:t>
      </w:r>
      <w:r w:rsidRPr="00F066CC">
        <w:rPr>
          <w:rFonts w:ascii="Times New Roman" w:eastAsia="Times New Roman" w:hAnsi="Times New Roman" w:cs="Times New Roman"/>
          <w:b/>
          <w:bCs/>
          <w:sz w:val="24"/>
          <w:szCs w:val="24"/>
        </w:rPr>
        <w:t>constant average rate (λ)</w:t>
      </w:r>
      <w:r w:rsidRPr="00F066C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66CC">
        <w:rPr>
          <w:rFonts w:ascii="Times New Roman" w:eastAsia="Times New Roman" w:hAnsi="Times New Roman" w:cs="Times New Roman"/>
          <w:sz w:val="24"/>
          <w:szCs w:val="24"/>
        </w:rPr>
        <w:br/>
        <w:t xml:space="preserve">Commonly used for </w:t>
      </w:r>
      <w:r w:rsidRPr="00F066CC">
        <w:rPr>
          <w:rFonts w:ascii="Times New Roman" w:eastAsia="Times New Roman" w:hAnsi="Times New Roman" w:cs="Times New Roman"/>
          <w:b/>
          <w:bCs/>
          <w:sz w:val="24"/>
          <w:szCs w:val="24"/>
        </w:rPr>
        <w:t>arrival processes</w:t>
      </w: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 in queueing models.</w:t>
      </w:r>
    </w:p>
    <w:p w14:paraId="52696BEB" w14:textId="77777777" w:rsidR="00F066CC" w:rsidRPr="00F066CC" w:rsidRDefault="00F066CC" w:rsidP="00F06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6CC">
        <w:rPr>
          <w:rFonts w:ascii="Times New Roman" w:eastAsia="Times New Roman" w:hAnsi="Times New Roman" w:cs="Times New Roman"/>
          <w:b/>
          <w:bCs/>
          <w:sz w:val="27"/>
          <w:szCs w:val="27"/>
        </w:rPr>
        <w:t>4. Normal Distribution</w:t>
      </w:r>
    </w:p>
    <w:p w14:paraId="315E0198" w14:textId="77777777" w:rsidR="00F066CC" w:rsidRPr="00F066CC" w:rsidRDefault="00F066CC" w:rsidP="00F06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Also known as the </w:t>
      </w:r>
      <w:r w:rsidRPr="00F066CC">
        <w:rPr>
          <w:rFonts w:ascii="Times New Roman" w:eastAsia="Times New Roman" w:hAnsi="Times New Roman" w:cs="Times New Roman"/>
          <w:b/>
          <w:bCs/>
          <w:sz w:val="24"/>
          <w:szCs w:val="24"/>
        </w:rPr>
        <w:t>Gaussian distribution</w:t>
      </w:r>
      <w:r w:rsidRPr="00F066CC">
        <w:rPr>
          <w:rFonts w:ascii="Times New Roman" w:eastAsia="Times New Roman" w:hAnsi="Times New Roman" w:cs="Times New Roman"/>
          <w:sz w:val="24"/>
          <w:szCs w:val="24"/>
        </w:rPr>
        <w:t>, it is a continuous, symmetric, bell-shaped distribution defined by:</w:t>
      </w:r>
    </w:p>
    <w:p w14:paraId="7E6FFB48" w14:textId="77777777" w:rsidR="00F066CC" w:rsidRPr="00F066CC" w:rsidRDefault="00F066CC" w:rsidP="00F06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6CC">
        <w:rPr>
          <w:rFonts w:ascii="Times New Roman" w:eastAsia="Times New Roman" w:hAnsi="Times New Roman" w:cs="Times New Roman"/>
          <w:sz w:val="24"/>
          <w:szCs w:val="24"/>
        </w:rPr>
        <w:t>Mean (μ): center of the distribution</w:t>
      </w:r>
    </w:p>
    <w:p w14:paraId="2907FBE8" w14:textId="77777777" w:rsidR="00F066CC" w:rsidRPr="00F066CC" w:rsidRDefault="00F066CC" w:rsidP="00F06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6CC">
        <w:rPr>
          <w:rFonts w:ascii="Times New Roman" w:eastAsia="Times New Roman" w:hAnsi="Times New Roman" w:cs="Times New Roman"/>
          <w:sz w:val="24"/>
          <w:szCs w:val="24"/>
        </w:rPr>
        <w:t>Standard deviation (σ): spread</w:t>
      </w:r>
      <w:r w:rsidRPr="00F066CC">
        <w:rPr>
          <w:rFonts w:ascii="Times New Roman" w:eastAsia="Times New Roman" w:hAnsi="Times New Roman" w:cs="Times New Roman"/>
          <w:sz w:val="24"/>
          <w:szCs w:val="24"/>
        </w:rPr>
        <w:br/>
        <w:t>Used in natural and social sciences for modeling real-valued variables.</w:t>
      </w:r>
    </w:p>
    <w:p w14:paraId="6D313242" w14:textId="77777777" w:rsidR="00F066CC" w:rsidRPr="00F066CC" w:rsidRDefault="00F066CC" w:rsidP="00F06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6CC">
        <w:rPr>
          <w:rFonts w:ascii="Times New Roman" w:eastAsia="Times New Roman" w:hAnsi="Times New Roman" w:cs="Times New Roman"/>
          <w:b/>
          <w:bCs/>
          <w:sz w:val="27"/>
          <w:szCs w:val="27"/>
        </w:rPr>
        <w:t>5. Exponential Distribution</w:t>
      </w:r>
    </w:p>
    <w:p w14:paraId="13620B2F" w14:textId="77777777" w:rsidR="00F066CC" w:rsidRPr="00F066CC" w:rsidRDefault="00F066CC" w:rsidP="00F06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A continuous distribution used to model the </w:t>
      </w:r>
      <w:r w:rsidRPr="00F066CC">
        <w:rPr>
          <w:rFonts w:ascii="Times New Roman" w:eastAsia="Times New Roman" w:hAnsi="Times New Roman" w:cs="Times New Roman"/>
          <w:b/>
          <w:bCs/>
          <w:sz w:val="24"/>
          <w:szCs w:val="24"/>
        </w:rPr>
        <w:t>time between events</w:t>
      </w: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 in a Poisson process.</w:t>
      </w:r>
    </w:p>
    <w:p w14:paraId="3353D1A2" w14:textId="77777777" w:rsidR="00F066CC" w:rsidRPr="00F066CC" w:rsidRDefault="00F066CC" w:rsidP="00F06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6CC">
        <w:rPr>
          <w:rFonts w:ascii="Times New Roman" w:eastAsia="Times New Roman" w:hAnsi="Times New Roman" w:cs="Times New Roman"/>
          <w:sz w:val="24"/>
          <w:szCs w:val="24"/>
        </w:rPr>
        <w:t>Memoryless property</w:t>
      </w:r>
    </w:p>
    <w:p w14:paraId="319DF93D" w14:textId="77777777" w:rsidR="00F066CC" w:rsidRPr="00F066CC" w:rsidRDefault="00F066CC" w:rsidP="00F06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Defined by </w:t>
      </w:r>
      <w:r w:rsidRPr="00F066CC">
        <w:rPr>
          <w:rFonts w:ascii="Times New Roman" w:eastAsia="Times New Roman" w:hAnsi="Times New Roman" w:cs="Times New Roman"/>
          <w:b/>
          <w:bCs/>
          <w:sz w:val="24"/>
          <w:szCs w:val="24"/>
        </w:rPr>
        <w:t>rate parameter λ</w:t>
      </w:r>
      <w:r w:rsidRPr="00F066CC">
        <w:rPr>
          <w:rFonts w:ascii="Times New Roman" w:eastAsia="Times New Roman" w:hAnsi="Times New Roman" w:cs="Times New Roman"/>
          <w:sz w:val="24"/>
          <w:szCs w:val="24"/>
        </w:rPr>
        <w:br/>
        <w:t>Often used in modeling service times or inter-arrival times.</w:t>
      </w:r>
    </w:p>
    <w:p w14:paraId="0E010DB3" w14:textId="77777777" w:rsidR="00F066CC" w:rsidRPr="00F066CC" w:rsidRDefault="00F066CC" w:rsidP="00F06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6CC">
        <w:rPr>
          <w:rFonts w:ascii="Times New Roman" w:eastAsia="Times New Roman" w:hAnsi="Times New Roman" w:cs="Times New Roman"/>
          <w:b/>
          <w:bCs/>
          <w:sz w:val="27"/>
          <w:szCs w:val="27"/>
        </w:rPr>
        <w:t>6. Binomial Distribution</w:t>
      </w:r>
    </w:p>
    <w:p w14:paraId="597740B3" w14:textId="77777777" w:rsidR="00F066CC" w:rsidRPr="00F066CC" w:rsidRDefault="00F066CC" w:rsidP="005E3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A discrete distribution representing the </w:t>
      </w:r>
      <w:r w:rsidRPr="00F066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number of successes in </w:t>
      </w:r>
      <w:proofErr w:type="spellStart"/>
      <w:r w:rsidRPr="00F066CC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proofErr w:type="spellEnd"/>
      <w:r w:rsidRPr="00F066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independent Bernoulli trials</w:t>
      </w: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, each with probability </w:t>
      </w:r>
      <w:r w:rsidRPr="00F066CC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 of success.</w:t>
      </w:r>
      <w:r w:rsidRPr="00F066CC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Number of heads in </w:t>
      </w:r>
      <w:proofErr w:type="gramStart"/>
      <w:r w:rsidRPr="00F066CC">
        <w:rPr>
          <w:rFonts w:ascii="Times New Roman" w:eastAsia="Times New Roman" w:hAnsi="Times New Roman" w:cs="Times New Roman"/>
          <w:sz w:val="24"/>
          <w:szCs w:val="24"/>
        </w:rPr>
        <w:t>10 coin</w:t>
      </w:r>
      <w:proofErr w:type="gramEnd"/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 tosses.</w:t>
      </w:r>
    </w:p>
    <w:p w14:paraId="4EFA0777" w14:textId="243E4534" w:rsidR="00F066CC" w:rsidRPr="00F066CC" w:rsidRDefault="00F066CC" w:rsidP="00F06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FD4468" w14:textId="77777777" w:rsidR="00F066CC" w:rsidRPr="00F066CC" w:rsidRDefault="00F066CC" w:rsidP="00F06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6C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 Linear Congruential Generator (LCG)</w:t>
      </w:r>
    </w:p>
    <w:p w14:paraId="5736445D" w14:textId="77777777" w:rsidR="00F066CC" w:rsidRPr="00F066CC" w:rsidRDefault="00F066CC" w:rsidP="00F06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A basic and widely used method for </w:t>
      </w:r>
      <w:r w:rsidRPr="00F066CC">
        <w:rPr>
          <w:rFonts w:ascii="Times New Roman" w:eastAsia="Times New Roman" w:hAnsi="Times New Roman" w:cs="Times New Roman"/>
          <w:b/>
          <w:bCs/>
          <w:sz w:val="24"/>
          <w:szCs w:val="24"/>
        </w:rPr>
        <w:t>generating pseudo-random numbers</w:t>
      </w:r>
      <w:r w:rsidRPr="00F066C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E983EB" w14:textId="77777777" w:rsidR="00F066CC" w:rsidRPr="00F066CC" w:rsidRDefault="00F066CC" w:rsidP="00F06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Formula: </w:t>
      </w:r>
      <w:r w:rsidRPr="00F066CC">
        <w:rPr>
          <w:rFonts w:ascii="Courier New" w:eastAsia="Times New Roman" w:hAnsi="Courier New" w:cs="Courier New"/>
          <w:sz w:val="20"/>
          <w:szCs w:val="20"/>
        </w:rPr>
        <w:t>X</w:t>
      </w:r>
      <w:r w:rsidRPr="00F066CC">
        <w:rPr>
          <w:rFonts w:ascii="Cambria Math" w:eastAsia="Times New Roman" w:hAnsi="Cambria Math" w:cs="Cambria Math"/>
          <w:sz w:val="20"/>
          <w:szCs w:val="20"/>
        </w:rPr>
        <w:t>ₙ₊₁</w:t>
      </w:r>
      <w:r w:rsidRPr="00F066CC">
        <w:rPr>
          <w:rFonts w:ascii="Courier New" w:eastAsia="Times New Roman" w:hAnsi="Courier New" w:cs="Courier New"/>
          <w:sz w:val="20"/>
          <w:szCs w:val="20"/>
        </w:rPr>
        <w:t xml:space="preserve"> = (</w:t>
      </w:r>
      <w:proofErr w:type="spellStart"/>
      <w:r w:rsidRPr="00F066CC">
        <w:rPr>
          <w:rFonts w:ascii="Courier New" w:eastAsia="Times New Roman" w:hAnsi="Courier New" w:cs="Courier New"/>
          <w:sz w:val="20"/>
          <w:szCs w:val="20"/>
        </w:rPr>
        <w:t>aX</w:t>
      </w:r>
      <w:proofErr w:type="spellEnd"/>
      <w:r w:rsidRPr="00F066CC">
        <w:rPr>
          <w:rFonts w:ascii="Cambria Math" w:eastAsia="Times New Roman" w:hAnsi="Cambria Math" w:cs="Cambria Math"/>
          <w:sz w:val="20"/>
          <w:szCs w:val="20"/>
        </w:rPr>
        <w:t>ₙ</w:t>
      </w:r>
      <w:r w:rsidRPr="00F066CC">
        <w:rPr>
          <w:rFonts w:ascii="Courier New" w:eastAsia="Times New Roman" w:hAnsi="Courier New" w:cs="Courier New"/>
          <w:sz w:val="20"/>
          <w:szCs w:val="20"/>
        </w:rPr>
        <w:t xml:space="preserve"> + c) mod m</w:t>
      </w:r>
    </w:p>
    <w:p w14:paraId="3476A9EF" w14:textId="77777777" w:rsidR="00F066CC" w:rsidRPr="00F066CC" w:rsidRDefault="00F066CC" w:rsidP="00F06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6CC">
        <w:rPr>
          <w:rFonts w:ascii="Courier New" w:eastAsia="Times New Roman" w:hAnsi="Courier New" w:cs="Courier New"/>
          <w:sz w:val="20"/>
          <w:szCs w:val="20"/>
        </w:rPr>
        <w:t>a</w:t>
      </w: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: multiplier, </w:t>
      </w:r>
      <w:r w:rsidRPr="00F066CC">
        <w:rPr>
          <w:rFonts w:ascii="Courier New" w:eastAsia="Times New Roman" w:hAnsi="Courier New" w:cs="Courier New"/>
          <w:sz w:val="20"/>
          <w:szCs w:val="20"/>
        </w:rPr>
        <w:t>c</w:t>
      </w: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: increment, </w:t>
      </w:r>
      <w:r w:rsidRPr="00F066CC">
        <w:rPr>
          <w:rFonts w:ascii="Courier New" w:eastAsia="Times New Roman" w:hAnsi="Courier New" w:cs="Courier New"/>
          <w:sz w:val="20"/>
          <w:szCs w:val="20"/>
        </w:rPr>
        <w:t>m</w:t>
      </w: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: modulus, </w:t>
      </w:r>
      <w:r w:rsidRPr="00F066CC">
        <w:rPr>
          <w:rFonts w:ascii="Courier New" w:eastAsia="Times New Roman" w:hAnsi="Courier New" w:cs="Courier New"/>
          <w:sz w:val="20"/>
          <w:szCs w:val="20"/>
        </w:rPr>
        <w:t>X</w:t>
      </w:r>
      <w:r w:rsidRPr="00F066CC">
        <w:rPr>
          <w:rFonts w:ascii="Cambria Math" w:eastAsia="Times New Roman" w:hAnsi="Cambria Math" w:cs="Cambria Math"/>
          <w:sz w:val="20"/>
          <w:szCs w:val="20"/>
        </w:rPr>
        <w:t>₀</w:t>
      </w:r>
      <w:r w:rsidRPr="00F066CC">
        <w:rPr>
          <w:rFonts w:ascii="Times New Roman" w:eastAsia="Times New Roman" w:hAnsi="Times New Roman" w:cs="Times New Roman"/>
          <w:sz w:val="24"/>
          <w:szCs w:val="24"/>
        </w:rPr>
        <w:t>: seed</w:t>
      </w:r>
      <w:r w:rsidRPr="00F066CC">
        <w:rPr>
          <w:rFonts w:ascii="Times New Roman" w:eastAsia="Times New Roman" w:hAnsi="Times New Roman" w:cs="Times New Roman"/>
          <w:sz w:val="24"/>
          <w:szCs w:val="24"/>
        </w:rPr>
        <w:br/>
        <w:t>Simple to implement but can have short periods if parameters aren't chosen well.</w:t>
      </w:r>
    </w:p>
    <w:p w14:paraId="17CC00C3" w14:textId="77777777" w:rsidR="00F066CC" w:rsidRPr="00F066CC" w:rsidRDefault="00F066CC" w:rsidP="00F06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6CC">
        <w:rPr>
          <w:rFonts w:ascii="Times New Roman" w:eastAsia="Times New Roman" w:hAnsi="Times New Roman" w:cs="Times New Roman"/>
          <w:b/>
          <w:bCs/>
          <w:sz w:val="27"/>
          <w:szCs w:val="27"/>
        </w:rPr>
        <w:t>8. Inverse Transform Function</w:t>
      </w:r>
    </w:p>
    <w:p w14:paraId="0845E952" w14:textId="77777777" w:rsidR="00F066CC" w:rsidRPr="00F066CC" w:rsidRDefault="00F066CC" w:rsidP="00F06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6CC">
        <w:rPr>
          <w:rFonts w:ascii="Times New Roman" w:eastAsia="Times New Roman" w:hAnsi="Times New Roman" w:cs="Times New Roman"/>
          <w:sz w:val="24"/>
          <w:szCs w:val="24"/>
        </w:rPr>
        <w:t>A technique for generating random samples from a given distribution:</w:t>
      </w:r>
    </w:p>
    <w:p w14:paraId="7D14B644" w14:textId="77777777" w:rsidR="00F066CC" w:rsidRPr="00F066CC" w:rsidRDefault="00F066CC" w:rsidP="00F06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Generate a uniform random number </w:t>
      </w:r>
      <w:r w:rsidRPr="00F066CC">
        <w:rPr>
          <w:rFonts w:ascii="Courier New" w:eastAsia="Times New Roman" w:hAnsi="Courier New" w:cs="Courier New"/>
          <w:sz w:val="20"/>
          <w:szCs w:val="20"/>
        </w:rPr>
        <w:t>u</w:t>
      </w: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 between 0 and 1</w:t>
      </w:r>
    </w:p>
    <w:p w14:paraId="1EA159D9" w14:textId="77777777" w:rsidR="00F066CC" w:rsidRPr="00F066CC" w:rsidRDefault="00F066CC" w:rsidP="00F06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Apply the </w:t>
      </w:r>
      <w:r w:rsidRPr="00F066CC">
        <w:rPr>
          <w:rFonts w:ascii="Times New Roman" w:eastAsia="Times New Roman" w:hAnsi="Times New Roman" w:cs="Times New Roman"/>
          <w:b/>
          <w:bCs/>
          <w:sz w:val="24"/>
          <w:szCs w:val="24"/>
        </w:rPr>
        <w:t>inverse</w:t>
      </w:r>
      <w:r w:rsidRPr="00F066CC">
        <w:rPr>
          <w:rFonts w:ascii="Times New Roman" w:eastAsia="Times New Roman" w:hAnsi="Times New Roman" w:cs="Times New Roman"/>
          <w:sz w:val="24"/>
          <w:szCs w:val="24"/>
        </w:rPr>
        <w:t xml:space="preserve"> of the cumulative distribution function (CDF): </w:t>
      </w:r>
      <w:r w:rsidRPr="00F066CC">
        <w:rPr>
          <w:rFonts w:ascii="Courier New" w:eastAsia="Times New Roman" w:hAnsi="Courier New" w:cs="Courier New"/>
          <w:sz w:val="20"/>
          <w:szCs w:val="20"/>
        </w:rPr>
        <w:t>x = F</w:t>
      </w:r>
      <w:r w:rsidRPr="00F066CC">
        <w:rPr>
          <w:rFonts w:ascii="Cambria Math" w:eastAsia="Times New Roman" w:hAnsi="Cambria Math" w:cs="Cambria Math"/>
          <w:sz w:val="20"/>
          <w:szCs w:val="20"/>
        </w:rPr>
        <w:t>⁻</w:t>
      </w:r>
      <w:r w:rsidRPr="00F066CC">
        <w:rPr>
          <w:rFonts w:ascii="Courier New" w:eastAsia="Times New Roman" w:hAnsi="Courier New" w:cs="Courier New"/>
          <w:sz w:val="20"/>
          <w:szCs w:val="20"/>
        </w:rPr>
        <w:t>¹(u)</w:t>
      </w:r>
      <w:r w:rsidRPr="00F066CC">
        <w:rPr>
          <w:rFonts w:ascii="Times New Roman" w:eastAsia="Times New Roman" w:hAnsi="Times New Roman" w:cs="Times New Roman"/>
          <w:sz w:val="24"/>
          <w:szCs w:val="24"/>
        </w:rPr>
        <w:br/>
        <w:t>Works well for distributions with an easily invertible CDF, like the exponential.</w:t>
      </w:r>
    </w:p>
    <w:p w14:paraId="239938CF" w14:textId="77777777" w:rsidR="00660D86" w:rsidRDefault="00660D86"/>
    <w:p w14:paraId="5A13B83D" w14:textId="77777777" w:rsidR="00731870" w:rsidRDefault="00731870"/>
    <w:p w14:paraId="496A2922" w14:textId="77777777" w:rsidR="00731870" w:rsidRDefault="00731870"/>
    <w:p w14:paraId="3601C607" w14:textId="77777777" w:rsidR="00731870" w:rsidRDefault="00731870"/>
    <w:p w14:paraId="6BB6F51F" w14:textId="77777777" w:rsidR="00731870" w:rsidRDefault="00731870"/>
    <w:p w14:paraId="7E060690" w14:textId="77777777" w:rsidR="00731870" w:rsidRDefault="00731870"/>
    <w:p w14:paraId="768C4263" w14:textId="77777777" w:rsidR="00731870" w:rsidRDefault="00731870"/>
    <w:p w14:paraId="71DF9532" w14:textId="77777777" w:rsidR="00731870" w:rsidRDefault="00731870"/>
    <w:p w14:paraId="1D4CD33F" w14:textId="77777777" w:rsidR="00731870" w:rsidRDefault="00731870"/>
    <w:p w14:paraId="65877310" w14:textId="77777777" w:rsidR="00731870" w:rsidRDefault="00731870"/>
    <w:p w14:paraId="38EAD397" w14:textId="77777777" w:rsidR="00731870" w:rsidRDefault="00731870"/>
    <w:p w14:paraId="32EC4244" w14:textId="77777777" w:rsidR="00731870" w:rsidRDefault="00731870"/>
    <w:p w14:paraId="0050A70C" w14:textId="77777777" w:rsidR="00731870" w:rsidRDefault="00731870"/>
    <w:p w14:paraId="7B6D33F4" w14:textId="77777777" w:rsidR="00731870" w:rsidRDefault="00731870"/>
    <w:p w14:paraId="6B267452" w14:textId="77777777" w:rsidR="00731870" w:rsidRDefault="00731870"/>
    <w:p w14:paraId="42D73493" w14:textId="77777777" w:rsidR="00731870" w:rsidRDefault="00731870"/>
    <w:p w14:paraId="49B7ED66" w14:textId="77777777" w:rsidR="00731870" w:rsidRDefault="00731870"/>
    <w:p w14:paraId="1E518353" w14:textId="77777777" w:rsidR="00731870" w:rsidRDefault="00731870"/>
    <w:bookmarkEnd w:id="0"/>
    <w:p w14:paraId="2F80889E" w14:textId="77777777" w:rsidR="00731870" w:rsidRDefault="00731870"/>
    <w:sectPr w:rsidR="00731870" w:rsidSect="00D87B1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46EE9"/>
    <w:multiLevelType w:val="multilevel"/>
    <w:tmpl w:val="5FCC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E443D"/>
    <w:multiLevelType w:val="multilevel"/>
    <w:tmpl w:val="570C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82241"/>
    <w:multiLevelType w:val="multilevel"/>
    <w:tmpl w:val="A1AC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A5364"/>
    <w:multiLevelType w:val="multilevel"/>
    <w:tmpl w:val="F6C8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C557F6"/>
    <w:multiLevelType w:val="multilevel"/>
    <w:tmpl w:val="A09A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049BB"/>
    <w:multiLevelType w:val="multilevel"/>
    <w:tmpl w:val="ADEE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111209">
    <w:abstractNumId w:val="4"/>
  </w:num>
  <w:num w:numId="2" w16cid:durableId="1711302954">
    <w:abstractNumId w:val="2"/>
  </w:num>
  <w:num w:numId="3" w16cid:durableId="1568497131">
    <w:abstractNumId w:val="1"/>
  </w:num>
  <w:num w:numId="4" w16cid:durableId="2089888851">
    <w:abstractNumId w:val="0"/>
  </w:num>
  <w:num w:numId="5" w16cid:durableId="1810708656">
    <w:abstractNumId w:val="5"/>
  </w:num>
  <w:num w:numId="6" w16cid:durableId="1282034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6CC"/>
    <w:rsid w:val="005E341B"/>
    <w:rsid w:val="00660D86"/>
    <w:rsid w:val="00731870"/>
    <w:rsid w:val="00A6285D"/>
    <w:rsid w:val="00D87B11"/>
    <w:rsid w:val="00E65DFB"/>
    <w:rsid w:val="00F0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FA565"/>
  <w15:chartTrackingRefBased/>
  <w15:docId w15:val="{AF14C763-EDEF-4F02-9412-AAD1D7786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066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66C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066C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66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Israt Jahan</dc:creator>
  <cp:keywords/>
  <dc:description/>
  <cp:lastModifiedBy>Mir Suhail Asarat</cp:lastModifiedBy>
  <cp:revision>4</cp:revision>
  <dcterms:created xsi:type="dcterms:W3CDTF">2025-05-18T12:12:00Z</dcterms:created>
  <dcterms:modified xsi:type="dcterms:W3CDTF">2025-05-18T14:23:00Z</dcterms:modified>
</cp:coreProperties>
</file>