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 LTVIP2025TMID43589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Poultry Disease Classification for Health Management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5Days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 June 2025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June 2025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June 2022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 June 2025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Days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 June 2025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26 June  2025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 June 2025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 June 2025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2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9" Type="http://schemas.openxmlformats.org/officeDocument/2006/relationships/hyperlink" Target="https://www.visual-paradigm.com/scrum/scrum-in-3-minut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4wVpgvdX6YzSXdUSIFXkYWGEog==">CgMxLjA4AHIhMWFnTU9pQ2pkVEFmbkRBVmNIZFlCNXkwZWl6WlJoQ1ZW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