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8540A" w:rsidRPr="00A949A9" w:rsidRDefault="00736512" w:rsidP="00A949A9">
      <w:pPr>
        <w:pStyle w:val="Heading1"/>
        <w:jc w:val="center"/>
        <w:rPr>
          <w:color w:val="auto"/>
        </w:rPr>
      </w:pPr>
      <w:r w:rsidRPr="00A949A9">
        <w:rPr>
          <w:color w:val="auto"/>
        </w:rPr>
        <w:t>Acceptance Testing</w:t>
      </w:r>
    </w:p>
    <w:p w:rsidR="0058540A" w:rsidRPr="00A949A9" w:rsidRDefault="00736512" w:rsidP="00A949A9">
      <w:pPr>
        <w:jc w:val="center"/>
        <w:rPr>
          <w:b/>
          <w:sz w:val="24"/>
          <w:szCs w:val="24"/>
        </w:rPr>
      </w:pPr>
      <w:r w:rsidRPr="00A949A9">
        <w:rPr>
          <w:b/>
          <w:sz w:val="24"/>
          <w:szCs w:val="24"/>
        </w:rPr>
        <w:t>UAT Execution &amp; Report Submission</w:t>
      </w:r>
    </w:p>
    <w:p w:rsidR="0058540A" w:rsidRDefault="00736512">
      <w:r>
        <w:br/>
      </w:r>
    </w:p>
    <w:tbl>
      <w:tblPr>
        <w:tblStyle w:val="TableGrid"/>
        <w:tblW w:w="0" w:type="auto"/>
        <w:tblLook w:val="04A0" w:firstRow="1" w:lastRow="0" w:firstColumn="1" w:lastColumn="0" w:noHBand="0" w:noVBand="1"/>
      </w:tblPr>
      <w:tblGrid>
        <w:gridCol w:w="4320"/>
        <w:gridCol w:w="4320"/>
      </w:tblGrid>
      <w:tr w:rsidR="0058540A">
        <w:tc>
          <w:tcPr>
            <w:tcW w:w="4320" w:type="dxa"/>
          </w:tcPr>
          <w:p w:rsidR="0058540A" w:rsidRDefault="00736512">
            <w:r>
              <w:t>Date</w:t>
            </w:r>
          </w:p>
        </w:tc>
        <w:tc>
          <w:tcPr>
            <w:tcW w:w="4320" w:type="dxa"/>
          </w:tcPr>
          <w:p w:rsidR="0058540A" w:rsidRDefault="00232839">
            <w:r>
              <w:t>15</w:t>
            </w:r>
            <w:r w:rsidR="00736512">
              <w:t xml:space="preserve"> February 2026</w:t>
            </w:r>
          </w:p>
        </w:tc>
      </w:tr>
      <w:tr w:rsidR="0058540A">
        <w:tc>
          <w:tcPr>
            <w:tcW w:w="4320" w:type="dxa"/>
          </w:tcPr>
          <w:p w:rsidR="0058540A" w:rsidRDefault="00736512">
            <w:r>
              <w:t>Team ID</w:t>
            </w:r>
          </w:p>
        </w:tc>
        <w:tc>
          <w:tcPr>
            <w:tcW w:w="4320" w:type="dxa"/>
          </w:tcPr>
          <w:p w:rsidR="0058540A" w:rsidRDefault="00232839">
            <w:r>
              <w:rPr>
                <w:rFonts w:ascii="Arial" w:hAnsi="Arial" w:cs="Arial"/>
                <w:color w:val="222222"/>
                <w:shd w:val="clear" w:color="auto" w:fill="FFFFFF"/>
              </w:rPr>
              <w:t>LTVIP2026TMIDS47425</w:t>
            </w:r>
          </w:p>
        </w:tc>
      </w:tr>
      <w:tr w:rsidR="0058540A">
        <w:tc>
          <w:tcPr>
            <w:tcW w:w="4320" w:type="dxa"/>
          </w:tcPr>
          <w:p w:rsidR="0058540A" w:rsidRDefault="00736512">
            <w:r>
              <w:t>Project Name</w:t>
            </w:r>
          </w:p>
        </w:tc>
        <w:tc>
          <w:tcPr>
            <w:tcW w:w="4320" w:type="dxa"/>
          </w:tcPr>
          <w:p w:rsidR="0058540A" w:rsidRDefault="00736512">
            <w:r>
              <w:t>IntelliSQL: Intelligent SQL Querying with LLMs Using Gemini Pro</w:t>
            </w:r>
          </w:p>
        </w:tc>
      </w:tr>
      <w:tr w:rsidR="0058540A">
        <w:tc>
          <w:tcPr>
            <w:tcW w:w="4320" w:type="dxa"/>
          </w:tcPr>
          <w:p w:rsidR="0058540A" w:rsidRDefault="00736512">
            <w:r>
              <w:t>Maximum Marks</w:t>
            </w:r>
          </w:p>
        </w:tc>
        <w:tc>
          <w:tcPr>
            <w:tcW w:w="4320" w:type="dxa"/>
          </w:tcPr>
          <w:p w:rsidR="0058540A" w:rsidRDefault="00736512">
            <w:r>
              <w:t>4 Marks</w:t>
            </w:r>
          </w:p>
        </w:tc>
      </w:tr>
    </w:tbl>
    <w:p w:rsidR="0058540A" w:rsidRDefault="00736512">
      <w:r>
        <w:br/>
      </w:r>
      <w:bookmarkStart w:id="0" w:name="_GoBack"/>
      <w:bookmarkEnd w:id="0"/>
    </w:p>
    <w:p w:rsidR="0058540A" w:rsidRPr="00A949A9" w:rsidRDefault="00736512">
      <w:pPr>
        <w:pStyle w:val="Heading2"/>
        <w:rPr>
          <w:color w:val="auto"/>
        </w:rPr>
      </w:pPr>
      <w:r w:rsidRPr="00A949A9">
        <w:rPr>
          <w:color w:val="auto"/>
        </w:rPr>
        <w:t>Purpose of Document</w:t>
      </w:r>
    </w:p>
    <w:p w:rsidR="0058540A" w:rsidRDefault="00736512">
      <w:r>
        <w:t xml:space="preserve">The purpose of this </w:t>
      </w:r>
      <w:r>
        <w:t>document is to explain the test coverage and open issues of the IntelliSQL project at the time of release to User Acceptance Testing (UAT). The system was tested to ensure correct conversion of natural language queries into SQL queries using Gemini Pro and</w:t>
      </w:r>
      <w:r>
        <w:t xml:space="preserve"> proper retrieval of results from the SQLite database.</w:t>
      </w:r>
    </w:p>
    <w:p w:rsidR="0058540A" w:rsidRDefault="00736512">
      <w:pPr>
        <w:pStyle w:val="Heading2"/>
        <w:rPr>
          <w:color w:val="auto"/>
        </w:rPr>
      </w:pPr>
      <w:r w:rsidRPr="00A949A9">
        <w:rPr>
          <w:color w:val="auto"/>
        </w:rPr>
        <w:t>Defect Analysis</w:t>
      </w:r>
    </w:p>
    <w:p w:rsidR="00A949A9" w:rsidRPr="00A949A9" w:rsidRDefault="00A949A9" w:rsidP="00A949A9">
      <w:pPr>
        <w:spacing w:line="240" w:lineRule="auto"/>
      </w:pPr>
      <w:r>
        <w:t xml:space="preserve">This report shows the number of resolved or closed bugs at each severity level, and how </w:t>
      </w:r>
      <w:r>
        <w:t>they were resolved</w:t>
      </w:r>
    </w:p>
    <w:tbl>
      <w:tblPr>
        <w:tblStyle w:val="TableGrid"/>
        <w:tblW w:w="0" w:type="auto"/>
        <w:tblLook w:val="04A0" w:firstRow="1" w:lastRow="0" w:firstColumn="1" w:lastColumn="0" w:noHBand="0" w:noVBand="1"/>
      </w:tblPr>
      <w:tblGrid>
        <w:gridCol w:w="1440"/>
        <w:gridCol w:w="1440"/>
        <w:gridCol w:w="1440"/>
        <w:gridCol w:w="1440"/>
        <w:gridCol w:w="1440"/>
        <w:gridCol w:w="1440"/>
      </w:tblGrid>
      <w:tr w:rsidR="0058540A">
        <w:tc>
          <w:tcPr>
            <w:tcW w:w="1440" w:type="dxa"/>
          </w:tcPr>
          <w:p w:rsidR="0058540A" w:rsidRDefault="00736512">
            <w:r>
              <w:t>Resolution</w:t>
            </w:r>
          </w:p>
        </w:tc>
        <w:tc>
          <w:tcPr>
            <w:tcW w:w="1440" w:type="dxa"/>
          </w:tcPr>
          <w:p w:rsidR="0058540A" w:rsidRDefault="00736512">
            <w:r>
              <w:t>Severity 1</w:t>
            </w:r>
          </w:p>
        </w:tc>
        <w:tc>
          <w:tcPr>
            <w:tcW w:w="1440" w:type="dxa"/>
          </w:tcPr>
          <w:p w:rsidR="0058540A" w:rsidRDefault="00736512">
            <w:r>
              <w:t>Severity 2</w:t>
            </w:r>
          </w:p>
        </w:tc>
        <w:tc>
          <w:tcPr>
            <w:tcW w:w="1440" w:type="dxa"/>
          </w:tcPr>
          <w:p w:rsidR="0058540A" w:rsidRDefault="00736512">
            <w:r>
              <w:t>Severity 3</w:t>
            </w:r>
          </w:p>
        </w:tc>
        <w:tc>
          <w:tcPr>
            <w:tcW w:w="1440" w:type="dxa"/>
          </w:tcPr>
          <w:p w:rsidR="0058540A" w:rsidRDefault="00736512">
            <w:r>
              <w:t>Severity 4</w:t>
            </w:r>
          </w:p>
        </w:tc>
        <w:tc>
          <w:tcPr>
            <w:tcW w:w="1440" w:type="dxa"/>
          </w:tcPr>
          <w:p w:rsidR="0058540A" w:rsidRDefault="00736512">
            <w:r>
              <w:t>Subtotal</w:t>
            </w:r>
          </w:p>
        </w:tc>
      </w:tr>
      <w:tr w:rsidR="0058540A">
        <w:tc>
          <w:tcPr>
            <w:tcW w:w="1440" w:type="dxa"/>
          </w:tcPr>
          <w:p w:rsidR="0058540A" w:rsidRDefault="00736512">
            <w:r>
              <w:t>By Design</w:t>
            </w:r>
          </w:p>
        </w:tc>
        <w:tc>
          <w:tcPr>
            <w:tcW w:w="1440" w:type="dxa"/>
          </w:tcPr>
          <w:p w:rsidR="0058540A" w:rsidRDefault="00736512">
            <w:r>
              <w:t>0</w:t>
            </w:r>
          </w:p>
        </w:tc>
        <w:tc>
          <w:tcPr>
            <w:tcW w:w="1440" w:type="dxa"/>
          </w:tcPr>
          <w:p w:rsidR="0058540A" w:rsidRDefault="00736512">
            <w:r>
              <w:t>1</w:t>
            </w:r>
          </w:p>
        </w:tc>
        <w:tc>
          <w:tcPr>
            <w:tcW w:w="1440" w:type="dxa"/>
          </w:tcPr>
          <w:p w:rsidR="0058540A" w:rsidRDefault="00736512">
            <w:r>
              <w:t>1</w:t>
            </w:r>
          </w:p>
        </w:tc>
        <w:tc>
          <w:tcPr>
            <w:tcW w:w="1440" w:type="dxa"/>
          </w:tcPr>
          <w:p w:rsidR="0058540A" w:rsidRDefault="00736512">
            <w:r>
              <w:t>0</w:t>
            </w:r>
          </w:p>
        </w:tc>
        <w:tc>
          <w:tcPr>
            <w:tcW w:w="1440" w:type="dxa"/>
          </w:tcPr>
          <w:p w:rsidR="0058540A" w:rsidRDefault="00736512">
            <w:r>
              <w:t>2</w:t>
            </w:r>
          </w:p>
        </w:tc>
      </w:tr>
      <w:tr w:rsidR="0058540A">
        <w:tc>
          <w:tcPr>
            <w:tcW w:w="1440" w:type="dxa"/>
          </w:tcPr>
          <w:p w:rsidR="0058540A" w:rsidRDefault="00736512">
            <w:r>
              <w:t>Duplicate</w:t>
            </w:r>
          </w:p>
        </w:tc>
        <w:tc>
          <w:tcPr>
            <w:tcW w:w="1440" w:type="dxa"/>
          </w:tcPr>
          <w:p w:rsidR="0058540A" w:rsidRDefault="00736512">
            <w:r>
              <w:t>0</w:t>
            </w:r>
          </w:p>
        </w:tc>
        <w:tc>
          <w:tcPr>
            <w:tcW w:w="1440" w:type="dxa"/>
          </w:tcPr>
          <w:p w:rsidR="0058540A" w:rsidRDefault="00736512">
            <w:r>
              <w:t>0</w:t>
            </w:r>
          </w:p>
        </w:tc>
        <w:tc>
          <w:tcPr>
            <w:tcW w:w="1440" w:type="dxa"/>
          </w:tcPr>
          <w:p w:rsidR="0058540A" w:rsidRDefault="00736512">
            <w:r>
              <w:t>0</w:t>
            </w:r>
          </w:p>
        </w:tc>
        <w:tc>
          <w:tcPr>
            <w:tcW w:w="1440" w:type="dxa"/>
          </w:tcPr>
          <w:p w:rsidR="0058540A" w:rsidRDefault="00736512">
            <w:r>
              <w:t>0</w:t>
            </w:r>
          </w:p>
        </w:tc>
        <w:tc>
          <w:tcPr>
            <w:tcW w:w="1440" w:type="dxa"/>
          </w:tcPr>
          <w:p w:rsidR="0058540A" w:rsidRDefault="00736512">
            <w:r>
              <w:t>0</w:t>
            </w:r>
          </w:p>
        </w:tc>
      </w:tr>
      <w:tr w:rsidR="0058540A">
        <w:tc>
          <w:tcPr>
            <w:tcW w:w="1440" w:type="dxa"/>
          </w:tcPr>
          <w:p w:rsidR="0058540A" w:rsidRDefault="00736512">
            <w:r>
              <w:t>External</w:t>
            </w:r>
          </w:p>
        </w:tc>
        <w:tc>
          <w:tcPr>
            <w:tcW w:w="1440" w:type="dxa"/>
          </w:tcPr>
          <w:p w:rsidR="0058540A" w:rsidRDefault="00736512">
            <w:r>
              <w:t>0</w:t>
            </w:r>
          </w:p>
        </w:tc>
        <w:tc>
          <w:tcPr>
            <w:tcW w:w="1440" w:type="dxa"/>
          </w:tcPr>
          <w:p w:rsidR="0058540A" w:rsidRDefault="00736512">
            <w:r>
              <w:t>0</w:t>
            </w:r>
          </w:p>
        </w:tc>
        <w:tc>
          <w:tcPr>
            <w:tcW w:w="1440" w:type="dxa"/>
          </w:tcPr>
          <w:p w:rsidR="0058540A" w:rsidRDefault="00736512">
            <w:r>
              <w:t>0</w:t>
            </w:r>
          </w:p>
        </w:tc>
        <w:tc>
          <w:tcPr>
            <w:tcW w:w="1440" w:type="dxa"/>
          </w:tcPr>
          <w:p w:rsidR="0058540A" w:rsidRDefault="00736512">
            <w:r>
              <w:t>0</w:t>
            </w:r>
          </w:p>
        </w:tc>
        <w:tc>
          <w:tcPr>
            <w:tcW w:w="1440" w:type="dxa"/>
          </w:tcPr>
          <w:p w:rsidR="0058540A" w:rsidRDefault="00736512">
            <w:r>
              <w:t>0</w:t>
            </w:r>
          </w:p>
        </w:tc>
      </w:tr>
      <w:tr w:rsidR="0058540A">
        <w:tc>
          <w:tcPr>
            <w:tcW w:w="1440" w:type="dxa"/>
          </w:tcPr>
          <w:p w:rsidR="0058540A" w:rsidRDefault="00736512">
            <w:r>
              <w:t>Fixed</w:t>
            </w:r>
          </w:p>
        </w:tc>
        <w:tc>
          <w:tcPr>
            <w:tcW w:w="1440" w:type="dxa"/>
          </w:tcPr>
          <w:p w:rsidR="0058540A" w:rsidRDefault="00736512">
            <w:r>
              <w:t>0</w:t>
            </w:r>
          </w:p>
        </w:tc>
        <w:tc>
          <w:tcPr>
            <w:tcW w:w="1440" w:type="dxa"/>
          </w:tcPr>
          <w:p w:rsidR="0058540A" w:rsidRDefault="00736512">
            <w:r>
              <w:t>1</w:t>
            </w:r>
          </w:p>
        </w:tc>
        <w:tc>
          <w:tcPr>
            <w:tcW w:w="1440" w:type="dxa"/>
          </w:tcPr>
          <w:p w:rsidR="0058540A" w:rsidRDefault="00736512">
            <w:r>
              <w:t>2</w:t>
            </w:r>
          </w:p>
        </w:tc>
        <w:tc>
          <w:tcPr>
            <w:tcW w:w="1440" w:type="dxa"/>
          </w:tcPr>
          <w:p w:rsidR="0058540A" w:rsidRDefault="00736512">
            <w:r>
              <w:t>1</w:t>
            </w:r>
          </w:p>
        </w:tc>
        <w:tc>
          <w:tcPr>
            <w:tcW w:w="1440" w:type="dxa"/>
          </w:tcPr>
          <w:p w:rsidR="0058540A" w:rsidRDefault="00736512">
            <w:r>
              <w:t>4</w:t>
            </w:r>
          </w:p>
        </w:tc>
      </w:tr>
      <w:tr w:rsidR="0058540A">
        <w:tc>
          <w:tcPr>
            <w:tcW w:w="1440" w:type="dxa"/>
          </w:tcPr>
          <w:p w:rsidR="0058540A" w:rsidRDefault="00736512">
            <w:r>
              <w:t>Not Reproduced</w:t>
            </w:r>
          </w:p>
        </w:tc>
        <w:tc>
          <w:tcPr>
            <w:tcW w:w="1440" w:type="dxa"/>
          </w:tcPr>
          <w:p w:rsidR="0058540A" w:rsidRDefault="00736512">
            <w:r>
              <w:t>0</w:t>
            </w:r>
          </w:p>
        </w:tc>
        <w:tc>
          <w:tcPr>
            <w:tcW w:w="1440" w:type="dxa"/>
          </w:tcPr>
          <w:p w:rsidR="0058540A" w:rsidRDefault="00736512">
            <w:r>
              <w:t>0</w:t>
            </w:r>
          </w:p>
        </w:tc>
        <w:tc>
          <w:tcPr>
            <w:tcW w:w="1440" w:type="dxa"/>
          </w:tcPr>
          <w:p w:rsidR="0058540A" w:rsidRDefault="00736512">
            <w:r>
              <w:t>0</w:t>
            </w:r>
          </w:p>
        </w:tc>
        <w:tc>
          <w:tcPr>
            <w:tcW w:w="1440" w:type="dxa"/>
          </w:tcPr>
          <w:p w:rsidR="0058540A" w:rsidRDefault="00736512">
            <w:r>
              <w:t>0</w:t>
            </w:r>
          </w:p>
        </w:tc>
        <w:tc>
          <w:tcPr>
            <w:tcW w:w="1440" w:type="dxa"/>
          </w:tcPr>
          <w:p w:rsidR="0058540A" w:rsidRDefault="00736512">
            <w:r>
              <w:t>0</w:t>
            </w:r>
          </w:p>
        </w:tc>
      </w:tr>
      <w:tr w:rsidR="0058540A">
        <w:tc>
          <w:tcPr>
            <w:tcW w:w="1440" w:type="dxa"/>
          </w:tcPr>
          <w:p w:rsidR="0058540A" w:rsidRDefault="00736512">
            <w:r>
              <w:t>Skipped</w:t>
            </w:r>
          </w:p>
        </w:tc>
        <w:tc>
          <w:tcPr>
            <w:tcW w:w="1440" w:type="dxa"/>
          </w:tcPr>
          <w:p w:rsidR="0058540A" w:rsidRDefault="00736512">
            <w:r>
              <w:t>0</w:t>
            </w:r>
          </w:p>
        </w:tc>
        <w:tc>
          <w:tcPr>
            <w:tcW w:w="1440" w:type="dxa"/>
          </w:tcPr>
          <w:p w:rsidR="0058540A" w:rsidRDefault="00736512">
            <w:r>
              <w:t>0</w:t>
            </w:r>
          </w:p>
        </w:tc>
        <w:tc>
          <w:tcPr>
            <w:tcW w:w="1440" w:type="dxa"/>
          </w:tcPr>
          <w:p w:rsidR="0058540A" w:rsidRDefault="00736512">
            <w:r>
              <w:t>0</w:t>
            </w:r>
          </w:p>
        </w:tc>
        <w:tc>
          <w:tcPr>
            <w:tcW w:w="1440" w:type="dxa"/>
          </w:tcPr>
          <w:p w:rsidR="0058540A" w:rsidRDefault="00736512">
            <w:r>
              <w:t>0</w:t>
            </w:r>
          </w:p>
        </w:tc>
        <w:tc>
          <w:tcPr>
            <w:tcW w:w="1440" w:type="dxa"/>
          </w:tcPr>
          <w:p w:rsidR="0058540A" w:rsidRDefault="00736512">
            <w:r>
              <w:t>0</w:t>
            </w:r>
          </w:p>
        </w:tc>
      </w:tr>
      <w:tr w:rsidR="0058540A">
        <w:tc>
          <w:tcPr>
            <w:tcW w:w="1440" w:type="dxa"/>
          </w:tcPr>
          <w:p w:rsidR="0058540A" w:rsidRDefault="00736512">
            <w:r>
              <w:t>Won't Fix</w:t>
            </w:r>
          </w:p>
        </w:tc>
        <w:tc>
          <w:tcPr>
            <w:tcW w:w="1440" w:type="dxa"/>
          </w:tcPr>
          <w:p w:rsidR="0058540A" w:rsidRDefault="00736512">
            <w:r>
              <w:t>0</w:t>
            </w:r>
          </w:p>
        </w:tc>
        <w:tc>
          <w:tcPr>
            <w:tcW w:w="1440" w:type="dxa"/>
          </w:tcPr>
          <w:p w:rsidR="0058540A" w:rsidRDefault="00736512">
            <w:r>
              <w:t>0</w:t>
            </w:r>
          </w:p>
        </w:tc>
        <w:tc>
          <w:tcPr>
            <w:tcW w:w="1440" w:type="dxa"/>
          </w:tcPr>
          <w:p w:rsidR="0058540A" w:rsidRDefault="00736512">
            <w:r>
              <w:t>0</w:t>
            </w:r>
          </w:p>
        </w:tc>
        <w:tc>
          <w:tcPr>
            <w:tcW w:w="1440" w:type="dxa"/>
          </w:tcPr>
          <w:p w:rsidR="0058540A" w:rsidRDefault="00736512">
            <w:r>
              <w:t>0</w:t>
            </w:r>
          </w:p>
        </w:tc>
        <w:tc>
          <w:tcPr>
            <w:tcW w:w="1440" w:type="dxa"/>
          </w:tcPr>
          <w:p w:rsidR="0058540A" w:rsidRDefault="00736512">
            <w:r>
              <w:t>0</w:t>
            </w:r>
          </w:p>
        </w:tc>
      </w:tr>
      <w:tr w:rsidR="0058540A">
        <w:tc>
          <w:tcPr>
            <w:tcW w:w="1440" w:type="dxa"/>
          </w:tcPr>
          <w:p w:rsidR="0058540A" w:rsidRDefault="00736512">
            <w:r>
              <w:t>Totals</w:t>
            </w:r>
          </w:p>
        </w:tc>
        <w:tc>
          <w:tcPr>
            <w:tcW w:w="1440" w:type="dxa"/>
          </w:tcPr>
          <w:p w:rsidR="0058540A" w:rsidRDefault="00736512">
            <w:r>
              <w:t>0</w:t>
            </w:r>
          </w:p>
        </w:tc>
        <w:tc>
          <w:tcPr>
            <w:tcW w:w="1440" w:type="dxa"/>
          </w:tcPr>
          <w:p w:rsidR="0058540A" w:rsidRDefault="00736512">
            <w:r>
              <w:t>2</w:t>
            </w:r>
          </w:p>
        </w:tc>
        <w:tc>
          <w:tcPr>
            <w:tcW w:w="1440" w:type="dxa"/>
          </w:tcPr>
          <w:p w:rsidR="0058540A" w:rsidRDefault="00736512">
            <w:r>
              <w:t>3</w:t>
            </w:r>
          </w:p>
        </w:tc>
        <w:tc>
          <w:tcPr>
            <w:tcW w:w="1440" w:type="dxa"/>
          </w:tcPr>
          <w:p w:rsidR="0058540A" w:rsidRDefault="00736512">
            <w:r>
              <w:t>1</w:t>
            </w:r>
          </w:p>
        </w:tc>
        <w:tc>
          <w:tcPr>
            <w:tcW w:w="1440" w:type="dxa"/>
          </w:tcPr>
          <w:p w:rsidR="0058540A" w:rsidRDefault="00736512">
            <w:r>
              <w:t>6</w:t>
            </w:r>
          </w:p>
        </w:tc>
      </w:tr>
    </w:tbl>
    <w:p w:rsidR="00A949A9" w:rsidRDefault="00A949A9">
      <w:pPr>
        <w:pStyle w:val="Heading2"/>
        <w:rPr>
          <w:color w:val="auto"/>
        </w:rPr>
      </w:pPr>
    </w:p>
    <w:p w:rsidR="0058540A" w:rsidRDefault="00736512">
      <w:pPr>
        <w:pStyle w:val="Heading2"/>
        <w:rPr>
          <w:color w:val="auto"/>
        </w:rPr>
      </w:pPr>
      <w:r w:rsidRPr="00A949A9">
        <w:rPr>
          <w:color w:val="auto"/>
        </w:rPr>
        <w:t>Test Case Analysis</w:t>
      </w:r>
    </w:p>
    <w:p w:rsidR="00A949A9" w:rsidRPr="00A949A9" w:rsidRDefault="00A949A9" w:rsidP="00A949A9">
      <w:r w:rsidRPr="00A949A9">
        <w:t>This report shows the number of test cases that have passed, failed, and untested</w:t>
      </w:r>
      <w:r>
        <w:t>.</w:t>
      </w:r>
    </w:p>
    <w:tbl>
      <w:tblPr>
        <w:tblStyle w:val="TableGrid"/>
        <w:tblW w:w="0" w:type="auto"/>
        <w:tblLook w:val="04A0" w:firstRow="1" w:lastRow="0" w:firstColumn="1" w:lastColumn="0" w:noHBand="0" w:noVBand="1"/>
      </w:tblPr>
      <w:tblGrid>
        <w:gridCol w:w="1728"/>
        <w:gridCol w:w="1728"/>
        <w:gridCol w:w="1728"/>
        <w:gridCol w:w="1728"/>
        <w:gridCol w:w="1728"/>
      </w:tblGrid>
      <w:tr w:rsidR="0058540A">
        <w:tc>
          <w:tcPr>
            <w:tcW w:w="1728" w:type="dxa"/>
          </w:tcPr>
          <w:p w:rsidR="0058540A" w:rsidRDefault="00736512">
            <w:r>
              <w:t>Section</w:t>
            </w:r>
          </w:p>
        </w:tc>
        <w:tc>
          <w:tcPr>
            <w:tcW w:w="1728" w:type="dxa"/>
          </w:tcPr>
          <w:p w:rsidR="0058540A" w:rsidRDefault="00736512">
            <w:r>
              <w:t>Total Cases</w:t>
            </w:r>
          </w:p>
        </w:tc>
        <w:tc>
          <w:tcPr>
            <w:tcW w:w="1728" w:type="dxa"/>
          </w:tcPr>
          <w:p w:rsidR="0058540A" w:rsidRDefault="00736512">
            <w:r>
              <w:t>Not Tested</w:t>
            </w:r>
          </w:p>
        </w:tc>
        <w:tc>
          <w:tcPr>
            <w:tcW w:w="1728" w:type="dxa"/>
          </w:tcPr>
          <w:p w:rsidR="0058540A" w:rsidRDefault="00736512">
            <w:r>
              <w:t>Fail</w:t>
            </w:r>
          </w:p>
        </w:tc>
        <w:tc>
          <w:tcPr>
            <w:tcW w:w="1728" w:type="dxa"/>
          </w:tcPr>
          <w:p w:rsidR="0058540A" w:rsidRDefault="00736512">
            <w:r>
              <w:t>Pass</w:t>
            </w:r>
          </w:p>
        </w:tc>
      </w:tr>
      <w:tr w:rsidR="0058540A">
        <w:tc>
          <w:tcPr>
            <w:tcW w:w="1728" w:type="dxa"/>
          </w:tcPr>
          <w:p w:rsidR="0058540A" w:rsidRDefault="00736512">
            <w:r>
              <w:t>Natural Language to SQL Conversion</w:t>
            </w:r>
          </w:p>
        </w:tc>
        <w:tc>
          <w:tcPr>
            <w:tcW w:w="1728" w:type="dxa"/>
          </w:tcPr>
          <w:p w:rsidR="0058540A" w:rsidRDefault="00736512">
            <w:r>
              <w:t>6</w:t>
            </w:r>
          </w:p>
        </w:tc>
        <w:tc>
          <w:tcPr>
            <w:tcW w:w="1728" w:type="dxa"/>
          </w:tcPr>
          <w:p w:rsidR="0058540A" w:rsidRDefault="00736512">
            <w:r>
              <w:t>0</w:t>
            </w:r>
          </w:p>
        </w:tc>
        <w:tc>
          <w:tcPr>
            <w:tcW w:w="1728" w:type="dxa"/>
          </w:tcPr>
          <w:p w:rsidR="0058540A" w:rsidRDefault="00736512">
            <w:r>
              <w:t>0</w:t>
            </w:r>
          </w:p>
        </w:tc>
        <w:tc>
          <w:tcPr>
            <w:tcW w:w="1728" w:type="dxa"/>
          </w:tcPr>
          <w:p w:rsidR="0058540A" w:rsidRDefault="00736512">
            <w:r>
              <w:t>6</w:t>
            </w:r>
          </w:p>
        </w:tc>
      </w:tr>
      <w:tr w:rsidR="0058540A">
        <w:tc>
          <w:tcPr>
            <w:tcW w:w="1728" w:type="dxa"/>
          </w:tcPr>
          <w:p w:rsidR="0058540A" w:rsidRDefault="00736512">
            <w:r>
              <w:t xml:space="preserve">Gemini Pro API </w:t>
            </w:r>
            <w:r>
              <w:lastRenderedPageBreak/>
              <w:t>Integration</w:t>
            </w:r>
          </w:p>
        </w:tc>
        <w:tc>
          <w:tcPr>
            <w:tcW w:w="1728" w:type="dxa"/>
          </w:tcPr>
          <w:p w:rsidR="0058540A" w:rsidRDefault="00736512">
            <w:r>
              <w:lastRenderedPageBreak/>
              <w:t>4</w:t>
            </w:r>
          </w:p>
        </w:tc>
        <w:tc>
          <w:tcPr>
            <w:tcW w:w="1728" w:type="dxa"/>
          </w:tcPr>
          <w:p w:rsidR="0058540A" w:rsidRDefault="00736512">
            <w:r>
              <w:t>0</w:t>
            </w:r>
          </w:p>
        </w:tc>
        <w:tc>
          <w:tcPr>
            <w:tcW w:w="1728" w:type="dxa"/>
          </w:tcPr>
          <w:p w:rsidR="0058540A" w:rsidRDefault="00736512">
            <w:r>
              <w:t>0</w:t>
            </w:r>
          </w:p>
        </w:tc>
        <w:tc>
          <w:tcPr>
            <w:tcW w:w="1728" w:type="dxa"/>
          </w:tcPr>
          <w:p w:rsidR="0058540A" w:rsidRDefault="00736512">
            <w:r>
              <w:t>4</w:t>
            </w:r>
          </w:p>
        </w:tc>
      </w:tr>
      <w:tr w:rsidR="0058540A">
        <w:tc>
          <w:tcPr>
            <w:tcW w:w="1728" w:type="dxa"/>
          </w:tcPr>
          <w:p w:rsidR="0058540A" w:rsidRDefault="00736512">
            <w:r>
              <w:lastRenderedPageBreak/>
              <w:t>Database Query Execution</w:t>
            </w:r>
          </w:p>
        </w:tc>
        <w:tc>
          <w:tcPr>
            <w:tcW w:w="1728" w:type="dxa"/>
          </w:tcPr>
          <w:p w:rsidR="0058540A" w:rsidRDefault="00736512">
            <w:r>
              <w:t>5</w:t>
            </w:r>
          </w:p>
        </w:tc>
        <w:tc>
          <w:tcPr>
            <w:tcW w:w="1728" w:type="dxa"/>
          </w:tcPr>
          <w:p w:rsidR="0058540A" w:rsidRDefault="00736512">
            <w:r>
              <w:t>0</w:t>
            </w:r>
          </w:p>
        </w:tc>
        <w:tc>
          <w:tcPr>
            <w:tcW w:w="1728" w:type="dxa"/>
          </w:tcPr>
          <w:p w:rsidR="0058540A" w:rsidRDefault="00736512">
            <w:r>
              <w:t>0</w:t>
            </w:r>
          </w:p>
        </w:tc>
        <w:tc>
          <w:tcPr>
            <w:tcW w:w="1728" w:type="dxa"/>
          </w:tcPr>
          <w:p w:rsidR="0058540A" w:rsidRDefault="00736512">
            <w:r>
              <w:t>5</w:t>
            </w:r>
          </w:p>
        </w:tc>
      </w:tr>
      <w:tr w:rsidR="0058540A">
        <w:tc>
          <w:tcPr>
            <w:tcW w:w="1728" w:type="dxa"/>
          </w:tcPr>
          <w:p w:rsidR="0058540A" w:rsidRDefault="00736512">
            <w:r>
              <w:t>Streamlit User Interface</w:t>
            </w:r>
          </w:p>
        </w:tc>
        <w:tc>
          <w:tcPr>
            <w:tcW w:w="1728" w:type="dxa"/>
          </w:tcPr>
          <w:p w:rsidR="0058540A" w:rsidRDefault="00736512">
            <w:r>
              <w:t>4</w:t>
            </w:r>
          </w:p>
        </w:tc>
        <w:tc>
          <w:tcPr>
            <w:tcW w:w="1728" w:type="dxa"/>
          </w:tcPr>
          <w:p w:rsidR="0058540A" w:rsidRDefault="00736512">
            <w:r>
              <w:t>0</w:t>
            </w:r>
          </w:p>
        </w:tc>
        <w:tc>
          <w:tcPr>
            <w:tcW w:w="1728" w:type="dxa"/>
          </w:tcPr>
          <w:p w:rsidR="0058540A" w:rsidRDefault="00736512">
            <w:r>
              <w:t>0</w:t>
            </w:r>
          </w:p>
        </w:tc>
        <w:tc>
          <w:tcPr>
            <w:tcW w:w="1728" w:type="dxa"/>
          </w:tcPr>
          <w:p w:rsidR="0058540A" w:rsidRDefault="00736512">
            <w:r>
              <w:t>4</w:t>
            </w:r>
          </w:p>
        </w:tc>
      </w:tr>
      <w:tr w:rsidR="0058540A">
        <w:tc>
          <w:tcPr>
            <w:tcW w:w="1728" w:type="dxa"/>
          </w:tcPr>
          <w:p w:rsidR="0058540A" w:rsidRDefault="00736512">
            <w:r>
              <w:t>System Performance</w:t>
            </w:r>
          </w:p>
        </w:tc>
        <w:tc>
          <w:tcPr>
            <w:tcW w:w="1728" w:type="dxa"/>
          </w:tcPr>
          <w:p w:rsidR="0058540A" w:rsidRDefault="00736512">
            <w:r>
              <w:t>3</w:t>
            </w:r>
          </w:p>
        </w:tc>
        <w:tc>
          <w:tcPr>
            <w:tcW w:w="1728" w:type="dxa"/>
          </w:tcPr>
          <w:p w:rsidR="0058540A" w:rsidRDefault="00736512">
            <w:r>
              <w:t>0</w:t>
            </w:r>
          </w:p>
        </w:tc>
        <w:tc>
          <w:tcPr>
            <w:tcW w:w="1728" w:type="dxa"/>
          </w:tcPr>
          <w:p w:rsidR="0058540A" w:rsidRDefault="00736512">
            <w:r>
              <w:t>0</w:t>
            </w:r>
          </w:p>
        </w:tc>
        <w:tc>
          <w:tcPr>
            <w:tcW w:w="1728" w:type="dxa"/>
          </w:tcPr>
          <w:p w:rsidR="0058540A" w:rsidRDefault="00736512">
            <w:r>
              <w:t>3</w:t>
            </w:r>
          </w:p>
        </w:tc>
      </w:tr>
    </w:tbl>
    <w:p w:rsidR="00736512" w:rsidRDefault="00736512"/>
    <w:sectPr w:rsidR="0073651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32839"/>
    <w:rsid w:val="0029639D"/>
    <w:rsid w:val="00326F90"/>
    <w:rsid w:val="00432F3A"/>
    <w:rsid w:val="0058540A"/>
    <w:rsid w:val="00736512"/>
    <w:rsid w:val="00A949A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9A531BB-B89D-4250-B247-0E3AD08CAB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184</Words>
  <Characters>1050</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1232</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HP</cp:lastModifiedBy>
  <cp:revision>2</cp:revision>
  <dcterms:created xsi:type="dcterms:W3CDTF">2026-02-16T16:30:00Z</dcterms:created>
  <dcterms:modified xsi:type="dcterms:W3CDTF">2026-02-16T16:30:00Z</dcterms:modified>
</cp:coreProperties>
</file>