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2047D1" w14:textId="0E4B7E76" w:rsidR="00CB24B9" w:rsidRPr="00CB24B9" w:rsidRDefault="00CB24B9" w:rsidP="00A445AF">
      <w:pPr>
        <w:spacing w:before="100" w:beforeAutospacing="1" w:after="100" w:afterAutospacing="1" w:line="240" w:lineRule="auto"/>
        <w:jc w:val="center"/>
        <w:outlineLvl w:val="0"/>
        <w:rPr>
          <w:rFonts w:ascii="Times New Roman" w:eastAsia="Times New Roman" w:hAnsi="Times New Roman" w:cs="Times New Roman"/>
          <w:bCs/>
          <w:color w:val="4472C4" w:themeColor="accent1"/>
          <w:kern w:val="36"/>
          <w:sz w:val="48"/>
          <w:szCs w:val="48"/>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pPr>
      <w:r w:rsidRPr="00CB24B9">
        <w:rPr>
          <w:rFonts w:ascii="Times New Roman" w:eastAsia="Times New Roman" w:hAnsi="Times New Roman" w:cs="Times New Roman"/>
          <w:bCs/>
          <w:color w:val="4472C4" w:themeColor="accent1"/>
          <w:kern w:val="36"/>
          <w:sz w:val="48"/>
          <w:szCs w:val="48"/>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t>AWS CloudWatch</w:t>
      </w:r>
    </w:p>
    <w:p w14:paraId="4A6FE947" w14:textId="77777777" w:rsidR="00CB24B9" w:rsidRPr="00CB24B9" w:rsidRDefault="00CB24B9" w:rsidP="00CB24B9">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CB24B9">
        <w:rPr>
          <w:rFonts w:ascii="Times New Roman" w:eastAsia="Times New Roman" w:hAnsi="Times New Roman" w:cs="Times New Roman"/>
          <w:b/>
          <w:bCs/>
          <w:kern w:val="0"/>
          <w:sz w:val="36"/>
          <w:szCs w:val="36"/>
          <w:lang w:eastAsia="en-IN"/>
          <w14:ligatures w14:val="none"/>
        </w:rPr>
        <w:t>Introduction</w:t>
      </w:r>
    </w:p>
    <w:p w14:paraId="42552627" w14:textId="77777777" w:rsidR="00CB24B9" w:rsidRPr="00CB24B9" w:rsidRDefault="00CB24B9" w:rsidP="00CB24B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B24B9">
        <w:rPr>
          <w:rFonts w:ascii="Times New Roman" w:eastAsia="Times New Roman" w:hAnsi="Times New Roman" w:cs="Times New Roman"/>
          <w:kern w:val="0"/>
          <w:sz w:val="24"/>
          <w:szCs w:val="24"/>
          <w:lang w:eastAsia="en-IN"/>
          <w14:ligatures w14:val="none"/>
        </w:rPr>
        <w:t>AWS CloudWatch is a monitoring and observability service provided by Amazon Web Services (AWS). It allows you to collect, monitor, and analyze log files and metrics generated by your AWS infrastructure and applications in real-time.</w:t>
      </w:r>
    </w:p>
    <w:p w14:paraId="57A58C72" w14:textId="77777777" w:rsidR="00CB24B9" w:rsidRPr="00CB24B9" w:rsidRDefault="00CB24B9" w:rsidP="00CB24B9">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CB24B9">
        <w:rPr>
          <w:rFonts w:ascii="Times New Roman" w:eastAsia="Times New Roman" w:hAnsi="Times New Roman" w:cs="Times New Roman"/>
          <w:b/>
          <w:bCs/>
          <w:kern w:val="0"/>
          <w:sz w:val="36"/>
          <w:szCs w:val="36"/>
          <w:lang w:eastAsia="en-IN"/>
          <w14:ligatures w14:val="none"/>
        </w:rPr>
        <w:t>Key Features</w:t>
      </w:r>
    </w:p>
    <w:p w14:paraId="0509C8EF" w14:textId="77777777" w:rsidR="00CB24B9" w:rsidRPr="00CB24B9" w:rsidRDefault="00CB24B9" w:rsidP="00CB24B9">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B24B9">
        <w:rPr>
          <w:rFonts w:ascii="Times New Roman" w:eastAsia="Times New Roman" w:hAnsi="Times New Roman" w:cs="Times New Roman"/>
          <w:b/>
          <w:bCs/>
          <w:kern w:val="0"/>
          <w:sz w:val="24"/>
          <w:szCs w:val="24"/>
          <w:lang w:eastAsia="en-IN"/>
          <w14:ligatures w14:val="none"/>
        </w:rPr>
        <w:t>Metrics Monitoring</w:t>
      </w:r>
      <w:r w:rsidRPr="00CB24B9">
        <w:rPr>
          <w:rFonts w:ascii="Times New Roman" w:eastAsia="Times New Roman" w:hAnsi="Times New Roman" w:cs="Times New Roman"/>
          <w:kern w:val="0"/>
          <w:sz w:val="24"/>
          <w:szCs w:val="24"/>
          <w:lang w:eastAsia="en-IN"/>
          <w14:ligatures w14:val="none"/>
        </w:rPr>
        <w:t>: Collect and track metrics for AWS resources and applications.</w:t>
      </w:r>
    </w:p>
    <w:p w14:paraId="636E324B" w14:textId="77777777" w:rsidR="00CB24B9" w:rsidRPr="00CB24B9" w:rsidRDefault="00CB24B9" w:rsidP="00CB24B9">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B24B9">
        <w:rPr>
          <w:rFonts w:ascii="Times New Roman" w:eastAsia="Times New Roman" w:hAnsi="Times New Roman" w:cs="Times New Roman"/>
          <w:b/>
          <w:bCs/>
          <w:kern w:val="0"/>
          <w:sz w:val="24"/>
          <w:szCs w:val="24"/>
          <w:lang w:eastAsia="en-IN"/>
          <w14:ligatures w14:val="none"/>
        </w:rPr>
        <w:t>Logs Monitoring</w:t>
      </w:r>
      <w:r w:rsidRPr="00CB24B9">
        <w:rPr>
          <w:rFonts w:ascii="Times New Roman" w:eastAsia="Times New Roman" w:hAnsi="Times New Roman" w:cs="Times New Roman"/>
          <w:kern w:val="0"/>
          <w:sz w:val="24"/>
          <w:szCs w:val="24"/>
          <w:lang w:eastAsia="en-IN"/>
          <w14:ligatures w14:val="none"/>
        </w:rPr>
        <w:t>: Centralized logging and analysis for applications and services.</w:t>
      </w:r>
    </w:p>
    <w:p w14:paraId="158C4D4D" w14:textId="77777777" w:rsidR="00CB24B9" w:rsidRPr="00CB24B9" w:rsidRDefault="00CB24B9" w:rsidP="00CB24B9">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B24B9">
        <w:rPr>
          <w:rFonts w:ascii="Times New Roman" w:eastAsia="Times New Roman" w:hAnsi="Times New Roman" w:cs="Times New Roman"/>
          <w:b/>
          <w:bCs/>
          <w:kern w:val="0"/>
          <w:sz w:val="24"/>
          <w:szCs w:val="24"/>
          <w:lang w:eastAsia="en-IN"/>
          <w14:ligatures w14:val="none"/>
        </w:rPr>
        <w:t>Alarms and Notifications</w:t>
      </w:r>
      <w:r w:rsidRPr="00CB24B9">
        <w:rPr>
          <w:rFonts w:ascii="Times New Roman" w:eastAsia="Times New Roman" w:hAnsi="Times New Roman" w:cs="Times New Roman"/>
          <w:kern w:val="0"/>
          <w:sz w:val="24"/>
          <w:szCs w:val="24"/>
          <w:lang w:eastAsia="en-IN"/>
          <w14:ligatures w14:val="none"/>
        </w:rPr>
        <w:t>: Set alarms on metrics to trigger actions or notifications.</w:t>
      </w:r>
    </w:p>
    <w:p w14:paraId="427E4596" w14:textId="77777777" w:rsidR="00CB24B9" w:rsidRPr="00CB24B9" w:rsidRDefault="00CB24B9" w:rsidP="00CB24B9">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B24B9">
        <w:rPr>
          <w:rFonts w:ascii="Times New Roman" w:eastAsia="Times New Roman" w:hAnsi="Times New Roman" w:cs="Times New Roman"/>
          <w:b/>
          <w:bCs/>
          <w:kern w:val="0"/>
          <w:sz w:val="24"/>
          <w:szCs w:val="24"/>
          <w:lang w:eastAsia="en-IN"/>
          <w14:ligatures w14:val="none"/>
        </w:rPr>
        <w:t>Dashboards</w:t>
      </w:r>
      <w:r w:rsidRPr="00CB24B9">
        <w:rPr>
          <w:rFonts w:ascii="Times New Roman" w:eastAsia="Times New Roman" w:hAnsi="Times New Roman" w:cs="Times New Roman"/>
          <w:kern w:val="0"/>
          <w:sz w:val="24"/>
          <w:szCs w:val="24"/>
          <w:lang w:eastAsia="en-IN"/>
          <w14:ligatures w14:val="none"/>
        </w:rPr>
        <w:t>: Create customizable dashboards to visualize metrics and logs.</w:t>
      </w:r>
    </w:p>
    <w:p w14:paraId="01405154" w14:textId="77777777" w:rsidR="00CB24B9" w:rsidRPr="00CB24B9" w:rsidRDefault="00CB24B9" w:rsidP="00CB24B9">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B24B9">
        <w:rPr>
          <w:rFonts w:ascii="Times New Roman" w:eastAsia="Times New Roman" w:hAnsi="Times New Roman" w:cs="Times New Roman"/>
          <w:b/>
          <w:bCs/>
          <w:kern w:val="0"/>
          <w:sz w:val="24"/>
          <w:szCs w:val="24"/>
          <w:lang w:eastAsia="en-IN"/>
          <w14:ligatures w14:val="none"/>
        </w:rPr>
        <w:t>Integration</w:t>
      </w:r>
      <w:r w:rsidRPr="00CB24B9">
        <w:rPr>
          <w:rFonts w:ascii="Times New Roman" w:eastAsia="Times New Roman" w:hAnsi="Times New Roman" w:cs="Times New Roman"/>
          <w:kern w:val="0"/>
          <w:sz w:val="24"/>
          <w:szCs w:val="24"/>
          <w:lang w:eastAsia="en-IN"/>
          <w14:ligatures w14:val="none"/>
        </w:rPr>
        <w:t>: Seamless integration with other AWS services for comprehensive monitoring.</w:t>
      </w:r>
    </w:p>
    <w:p w14:paraId="1B7CC215" w14:textId="77777777" w:rsidR="00CB24B9" w:rsidRPr="00CB24B9" w:rsidRDefault="00CB24B9" w:rsidP="00CB24B9">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B24B9">
        <w:rPr>
          <w:rFonts w:ascii="Times New Roman" w:eastAsia="Times New Roman" w:hAnsi="Times New Roman" w:cs="Times New Roman"/>
          <w:b/>
          <w:bCs/>
          <w:kern w:val="0"/>
          <w:sz w:val="24"/>
          <w:szCs w:val="24"/>
          <w:lang w:eastAsia="en-IN"/>
          <w14:ligatures w14:val="none"/>
        </w:rPr>
        <w:t>APIs and CLI</w:t>
      </w:r>
      <w:r w:rsidRPr="00CB24B9">
        <w:rPr>
          <w:rFonts w:ascii="Times New Roman" w:eastAsia="Times New Roman" w:hAnsi="Times New Roman" w:cs="Times New Roman"/>
          <w:kern w:val="0"/>
          <w:sz w:val="24"/>
          <w:szCs w:val="24"/>
          <w:lang w:eastAsia="en-IN"/>
          <w14:ligatures w14:val="none"/>
        </w:rPr>
        <w:t>: Manage CloudWatch resources programmatically using APIs and command-line interface (CLI).</w:t>
      </w:r>
    </w:p>
    <w:p w14:paraId="1C2E6CCF" w14:textId="77777777" w:rsidR="00CB24B9" w:rsidRPr="00CB24B9" w:rsidRDefault="00CB24B9" w:rsidP="00CB24B9">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CB24B9">
        <w:rPr>
          <w:rFonts w:ascii="Times New Roman" w:eastAsia="Times New Roman" w:hAnsi="Times New Roman" w:cs="Times New Roman"/>
          <w:b/>
          <w:bCs/>
          <w:kern w:val="0"/>
          <w:sz w:val="36"/>
          <w:szCs w:val="36"/>
          <w:lang w:eastAsia="en-IN"/>
          <w14:ligatures w14:val="none"/>
        </w:rPr>
        <w:t>Components</w:t>
      </w:r>
    </w:p>
    <w:p w14:paraId="3C1103A0" w14:textId="77777777" w:rsidR="00CB24B9" w:rsidRPr="00CB24B9" w:rsidRDefault="00CB24B9" w:rsidP="00CB24B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CB24B9">
        <w:rPr>
          <w:rFonts w:ascii="Times New Roman" w:eastAsia="Times New Roman" w:hAnsi="Times New Roman" w:cs="Times New Roman"/>
          <w:b/>
          <w:bCs/>
          <w:kern w:val="0"/>
          <w:sz w:val="27"/>
          <w:szCs w:val="27"/>
          <w:lang w:eastAsia="en-IN"/>
          <w14:ligatures w14:val="none"/>
        </w:rPr>
        <w:t>1. Metrics</w:t>
      </w:r>
    </w:p>
    <w:p w14:paraId="73C4D8B7" w14:textId="77777777" w:rsidR="00CB24B9" w:rsidRPr="00CB24B9" w:rsidRDefault="00CB24B9" w:rsidP="00CB24B9">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B24B9">
        <w:rPr>
          <w:rFonts w:ascii="Times New Roman" w:eastAsia="Times New Roman" w:hAnsi="Times New Roman" w:cs="Times New Roman"/>
          <w:b/>
          <w:bCs/>
          <w:kern w:val="0"/>
          <w:sz w:val="24"/>
          <w:szCs w:val="24"/>
          <w:lang w:eastAsia="en-IN"/>
          <w14:ligatures w14:val="none"/>
        </w:rPr>
        <w:t>Definition</w:t>
      </w:r>
      <w:r w:rsidRPr="00CB24B9">
        <w:rPr>
          <w:rFonts w:ascii="Times New Roman" w:eastAsia="Times New Roman" w:hAnsi="Times New Roman" w:cs="Times New Roman"/>
          <w:kern w:val="0"/>
          <w:sz w:val="24"/>
          <w:szCs w:val="24"/>
          <w:lang w:eastAsia="en-IN"/>
          <w14:ligatures w14:val="none"/>
        </w:rPr>
        <w:t>: Metrics are data points related to the performance of your AWS resources or applications.</w:t>
      </w:r>
    </w:p>
    <w:p w14:paraId="61BAE6DB" w14:textId="77777777" w:rsidR="00CB24B9" w:rsidRPr="00CB24B9" w:rsidRDefault="00CB24B9" w:rsidP="00CB24B9">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B24B9">
        <w:rPr>
          <w:rFonts w:ascii="Times New Roman" w:eastAsia="Times New Roman" w:hAnsi="Times New Roman" w:cs="Times New Roman"/>
          <w:b/>
          <w:bCs/>
          <w:kern w:val="0"/>
          <w:sz w:val="24"/>
          <w:szCs w:val="24"/>
          <w:lang w:eastAsia="en-IN"/>
          <w14:ligatures w14:val="none"/>
        </w:rPr>
        <w:t>Types</w:t>
      </w:r>
      <w:r w:rsidRPr="00CB24B9">
        <w:rPr>
          <w:rFonts w:ascii="Times New Roman" w:eastAsia="Times New Roman" w:hAnsi="Times New Roman" w:cs="Times New Roman"/>
          <w:kern w:val="0"/>
          <w:sz w:val="24"/>
          <w:szCs w:val="24"/>
          <w:lang w:eastAsia="en-IN"/>
          <w14:ligatures w14:val="none"/>
        </w:rPr>
        <w:t>: Standard (AWS services) and custom (your own metrics).</w:t>
      </w:r>
    </w:p>
    <w:p w14:paraId="5A373B7F" w14:textId="77777777" w:rsidR="00CB24B9" w:rsidRPr="00CB24B9" w:rsidRDefault="00CB24B9" w:rsidP="00CB24B9">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B24B9">
        <w:rPr>
          <w:rFonts w:ascii="Times New Roman" w:eastAsia="Times New Roman" w:hAnsi="Times New Roman" w:cs="Times New Roman"/>
          <w:b/>
          <w:bCs/>
          <w:kern w:val="0"/>
          <w:sz w:val="24"/>
          <w:szCs w:val="24"/>
          <w:lang w:eastAsia="en-IN"/>
          <w14:ligatures w14:val="none"/>
        </w:rPr>
        <w:t>Use Cases</w:t>
      </w:r>
      <w:r w:rsidRPr="00CB24B9">
        <w:rPr>
          <w:rFonts w:ascii="Times New Roman" w:eastAsia="Times New Roman" w:hAnsi="Times New Roman" w:cs="Times New Roman"/>
          <w:kern w:val="0"/>
          <w:sz w:val="24"/>
          <w:szCs w:val="24"/>
          <w:lang w:eastAsia="en-IN"/>
          <w14:ligatures w14:val="none"/>
        </w:rPr>
        <w:t>: Monitor CPU usage, storage, request counts, etc.</w:t>
      </w:r>
    </w:p>
    <w:p w14:paraId="13F24C1C" w14:textId="77777777" w:rsidR="00CB24B9" w:rsidRPr="00CB24B9" w:rsidRDefault="00CB24B9" w:rsidP="00CB24B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CB24B9">
        <w:rPr>
          <w:rFonts w:ascii="Times New Roman" w:eastAsia="Times New Roman" w:hAnsi="Times New Roman" w:cs="Times New Roman"/>
          <w:b/>
          <w:bCs/>
          <w:kern w:val="0"/>
          <w:sz w:val="27"/>
          <w:szCs w:val="27"/>
          <w:lang w:eastAsia="en-IN"/>
          <w14:ligatures w14:val="none"/>
        </w:rPr>
        <w:t>2. Logs</w:t>
      </w:r>
    </w:p>
    <w:p w14:paraId="515E80E6" w14:textId="77777777" w:rsidR="00CB24B9" w:rsidRPr="00CB24B9" w:rsidRDefault="00CB24B9" w:rsidP="00CB24B9">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B24B9">
        <w:rPr>
          <w:rFonts w:ascii="Times New Roman" w:eastAsia="Times New Roman" w:hAnsi="Times New Roman" w:cs="Times New Roman"/>
          <w:b/>
          <w:bCs/>
          <w:kern w:val="0"/>
          <w:sz w:val="24"/>
          <w:szCs w:val="24"/>
          <w:lang w:eastAsia="en-IN"/>
          <w14:ligatures w14:val="none"/>
        </w:rPr>
        <w:t>Definition</w:t>
      </w:r>
      <w:r w:rsidRPr="00CB24B9">
        <w:rPr>
          <w:rFonts w:ascii="Times New Roman" w:eastAsia="Times New Roman" w:hAnsi="Times New Roman" w:cs="Times New Roman"/>
          <w:kern w:val="0"/>
          <w:sz w:val="24"/>
          <w:szCs w:val="24"/>
          <w:lang w:eastAsia="en-IN"/>
          <w14:ligatures w14:val="none"/>
        </w:rPr>
        <w:t>: Log data generated by applications, operating systems, and AWS services.</w:t>
      </w:r>
    </w:p>
    <w:p w14:paraId="3183D045" w14:textId="77777777" w:rsidR="00CB24B9" w:rsidRPr="00CB24B9" w:rsidRDefault="00CB24B9" w:rsidP="00CB24B9">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B24B9">
        <w:rPr>
          <w:rFonts w:ascii="Times New Roman" w:eastAsia="Times New Roman" w:hAnsi="Times New Roman" w:cs="Times New Roman"/>
          <w:b/>
          <w:bCs/>
          <w:kern w:val="0"/>
          <w:sz w:val="24"/>
          <w:szCs w:val="24"/>
          <w:lang w:eastAsia="en-IN"/>
          <w14:ligatures w14:val="none"/>
        </w:rPr>
        <w:t>Sources</w:t>
      </w:r>
      <w:r w:rsidRPr="00CB24B9">
        <w:rPr>
          <w:rFonts w:ascii="Times New Roman" w:eastAsia="Times New Roman" w:hAnsi="Times New Roman" w:cs="Times New Roman"/>
          <w:kern w:val="0"/>
          <w:sz w:val="24"/>
          <w:szCs w:val="24"/>
          <w:lang w:eastAsia="en-IN"/>
          <w14:ligatures w14:val="none"/>
        </w:rPr>
        <w:t>: EC2 instances, Lambda functions, CloudTrail logs, etc.</w:t>
      </w:r>
    </w:p>
    <w:p w14:paraId="28D9C34E" w14:textId="77777777" w:rsidR="00CB24B9" w:rsidRPr="00CB24B9" w:rsidRDefault="00CB24B9" w:rsidP="00CB24B9">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B24B9">
        <w:rPr>
          <w:rFonts w:ascii="Times New Roman" w:eastAsia="Times New Roman" w:hAnsi="Times New Roman" w:cs="Times New Roman"/>
          <w:b/>
          <w:bCs/>
          <w:kern w:val="0"/>
          <w:sz w:val="24"/>
          <w:szCs w:val="24"/>
          <w:lang w:eastAsia="en-IN"/>
          <w14:ligatures w14:val="none"/>
        </w:rPr>
        <w:t>Use Cases</w:t>
      </w:r>
      <w:r w:rsidRPr="00CB24B9">
        <w:rPr>
          <w:rFonts w:ascii="Times New Roman" w:eastAsia="Times New Roman" w:hAnsi="Times New Roman" w:cs="Times New Roman"/>
          <w:kern w:val="0"/>
          <w:sz w:val="24"/>
          <w:szCs w:val="24"/>
          <w:lang w:eastAsia="en-IN"/>
          <w14:ligatures w14:val="none"/>
        </w:rPr>
        <w:t>: Troubleshooting, security analysis, compliance auditing.</w:t>
      </w:r>
    </w:p>
    <w:p w14:paraId="452651D1" w14:textId="77777777" w:rsidR="00CB24B9" w:rsidRPr="00CB24B9" w:rsidRDefault="00CB24B9" w:rsidP="00CB24B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CB24B9">
        <w:rPr>
          <w:rFonts w:ascii="Times New Roman" w:eastAsia="Times New Roman" w:hAnsi="Times New Roman" w:cs="Times New Roman"/>
          <w:b/>
          <w:bCs/>
          <w:kern w:val="0"/>
          <w:sz w:val="27"/>
          <w:szCs w:val="27"/>
          <w:lang w:eastAsia="en-IN"/>
          <w14:ligatures w14:val="none"/>
        </w:rPr>
        <w:t>3. Alarms</w:t>
      </w:r>
    </w:p>
    <w:p w14:paraId="6A1D8787" w14:textId="77777777" w:rsidR="00CB24B9" w:rsidRPr="00CB24B9" w:rsidRDefault="00CB24B9" w:rsidP="00CB24B9">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B24B9">
        <w:rPr>
          <w:rFonts w:ascii="Times New Roman" w:eastAsia="Times New Roman" w:hAnsi="Times New Roman" w:cs="Times New Roman"/>
          <w:b/>
          <w:bCs/>
          <w:kern w:val="0"/>
          <w:sz w:val="24"/>
          <w:szCs w:val="24"/>
          <w:lang w:eastAsia="en-IN"/>
          <w14:ligatures w14:val="none"/>
        </w:rPr>
        <w:t>Definition</w:t>
      </w:r>
      <w:r w:rsidRPr="00CB24B9">
        <w:rPr>
          <w:rFonts w:ascii="Times New Roman" w:eastAsia="Times New Roman" w:hAnsi="Times New Roman" w:cs="Times New Roman"/>
          <w:kern w:val="0"/>
          <w:sz w:val="24"/>
          <w:szCs w:val="24"/>
          <w:lang w:eastAsia="en-IN"/>
          <w14:ligatures w14:val="none"/>
        </w:rPr>
        <w:t>: Automated actions triggered based on predefined thresholds.</w:t>
      </w:r>
    </w:p>
    <w:p w14:paraId="09E546A0" w14:textId="77777777" w:rsidR="00CB24B9" w:rsidRPr="00CB24B9" w:rsidRDefault="00CB24B9" w:rsidP="00CB24B9">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B24B9">
        <w:rPr>
          <w:rFonts w:ascii="Times New Roman" w:eastAsia="Times New Roman" w:hAnsi="Times New Roman" w:cs="Times New Roman"/>
          <w:b/>
          <w:bCs/>
          <w:kern w:val="0"/>
          <w:sz w:val="24"/>
          <w:szCs w:val="24"/>
          <w:lang w:eastAsia="en-IN"/>
          <w14:ligatures w14:val="none"/>
        </w:rPr>
        <w:t>Actions</w:t>
      </w:r>
      <w:r w:rsidRPr="00CB24B9">
        <w:rPr>
          <w:rFonts w:ascii="Times New Roman" w:eastAsia="Times New Roman" w:hAnsi="Times New Roman" w:cs="Times New Roman"/>
          <w:kern w:val="0"/>
          <w:sz w:val="24"/>
          <w:szCs w:val="24"/>
          <w:lang w:eastAsia="en-IN"/>
          <w14:ligatures w14:val="none"/>
        </w:rPr>
        <w:t>: Send notifications, trigger Auto Scaling, etc.</w:t>
      </w:r>
    </w:p>
    <w:p w14:paraId="3BD30FEA" w14:textId="77777777" w:rsidR="00CB24B9" w:rsidRPr="00CB24B9" w:rsidRDefault="00CB24B9" w:rsidP="00CB24B9">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B24B9">
        <w:rPr>
          <w:rFonts w:ascii="Times New Roman" w:eastAsia="Times New Roman" w:hAnsi="Times New Roman" w:cs="Times New Roman"/>
          <w:b/>
          <w:bCs/>
          <w:kern w:val="0"/>
          <w:sz w:val="24"/>
          <w:szCs w:val="24"/>
          <w:lang w:eastAsia="en-IN"/>
          <w14:ligatures w14:val="none"/>
        </w:rPr>
        <w:t>Use Cases</w:t>
      </w:r>
      <w:r w:rsidRPr="00CB24B9">
        <w:rPr>
          <w:rFonts w:ascii="Times New Roman" w:eastAsia="Times New Roman" w:hAnsi="Times New Roman" w:cs="Times New Roman"/>
          <w:kern w:val="0"/>
          <w:sz w:val="24"/>
          <w:szCs w:val="24"/>
          <w:lang w:eastAsia="en-IN"/>
          <w14:ligatures w14:val="none"/>
        </w:rPr>
        <w:t>: Notify when CPU usage exceeds 80%, scale EC2 instances based on demand.</w:t>
      </w:r>
    </w:p>
    <w:p w14:paraId="2B1648CB" w14:textId="77777777" w:rsidR="00CB24B9" w:rsidRPr="00CB24B9" w:rsidRDefault="00CB24B9" w:rsidP="00CB24B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CB24B9">
        <w:rPr>
          <w:rFonts w:ascii="Times New Roman" w:eastAsia="Times New Roman" w:hAnsi="Times New Roman" w:cs="Times New Roman"/>
          <w:b/>
          <w:bCs/>
          <w:kern w:val="0"/>
          <w:sz w:val="27"/>
          <w:szCs w:val="27"/>
          <w:lang w:eastAsia="en-IN"/>
          <w14:ligatures w14:val="none"/>
        </w:rPr>
        <w:t>4. Dashboards</w:t>
      </w:r>
    </w:p>
    <w:p w14:paraId="10F363D9" w14:textId="77777777" w:rsidR="00CB24B9" w:rsidRPr="00CB24B9" w:rsidRDefault="00CB24B9" w:rsidP="00CB24B9">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B24B9">
        <w:rPr>
          <w:rFonts w:ascii="Times New Roman" w:eastAsia="Times New Roman" w:hAnsi="Times New Roman" w:cs="Times New Roman"/>
          <w:b/>
          <w:bCs/>
          <w:kern w:val="0"/>
          <w:sz w:val="24"/>
          <w:szCs w:val="24"/>
          <w:lang w:eastAsia="en-IN"/>
          <w14:ligatures w14:val="none"/>
        </w:rPr>
        <w:t>Definition</w:t>
      </w:r>
      <w:r w:rsidRPr="00CB24B9">
        <w:rPr>
          <w:rFonts w:ascii="Times New Roman" w:eastAsia="Times New Roman" w:hAnsi="Times New Roman" w:cs="Times New Roman"/>
          <w:kern w:val="0"/>
          <w:sz w:val="24"/>
          <w:szCs w:val="24"/>
          <w:lang w:eastAsia="en-IN"/>
          <w14:ligatures w14:val="none"/>
        </w:rPr>
        <w:t>: Customizable visualizations of metrics and logs.</w:t>
      </w:r>
    </w:p>
    <w:p w14:paraId="644A35F9" w14:textId="77777777" w:rsidR="00CB24B9" w:rsidRPr="00CB24B9" w:rsidRDefault="00CB24B9" w:rsidP="00CB24B9">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B24B9">
        <w:rPr>
          <w:rFonts w:ascii="Times New Roman" w:eastAsia="Times New Roman" w:hAnsi="Times New Roman" w:cs="Times New Roman"/>
          <w:b/>
          <w:bCs/>
          <w:kern w:val="0"/>
          <w:sz w:val="24"/>
          <w:szCs w:val="24"/>
          <w:lang w:eastAsia="en-IN"/>
          <w14:ligatures w14:val="none"/>
        </w:rPr>
        <w:t>Components</w:t>
      </w:r>
      <w:r w:rsidRPr="00CB24B9">
        <w:rPr>
          <w:rFonts w:ascii="Times New Roman" w:eastAsia="Times New Roman" w:hAnsi="Times New Roman" w:cs="Times New Roman"/>
          <w:kern w:val="0"/>
          <w:sz w:val="24"/>
          <w:szCs w:val="24"/>
          <w:lang w:eastAsia="en-IN"/>
          <w14:ligatures w14:val="none"/>
        </w:rPr>
        <w:t>: Graphs, text widgets, logs viewer.</w:t>
      </w:r>
    </w:p>
    <w:p w14:paraId="0E058FDD" w14:textId="77777777" w:rsidR="00CB24B9" w:rsidRPr="00CB24B9" w:rsidRDefault="00CB24B9" w:rsidP="00CB24B9">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B24B9">
        <w:rPr>
          <w:rFonts w:ascii="Times New Roman" w:eastAsia="Times New Roman" w:hAnsi="Times New Roman" w:cs="Times New Roman"/>
          <w:b/>
          <w:bCs/>
          <w:kern w:val="0"/>
          <w:sz w:val="24"/>
          <w:szCs w:val="24"/>
          <w:lang w:eastAsia="en-IN"/>
          <w14:ligatures w14:val="none"/>
        </w:rPr>
        <w:t>Use Cases</w:t>
      </w:r>
      <w:r w:rsidRPr="00CB24B9">
        <w:rPr>
          <w:rFonts w:ascii="Times New Roman" w:eastAsia="Times New Roman" w:hAnsi="Times New Roman" w:cs="Times New Roman"/>
          <w:kern w:val="0"/>
          <w:sz w:val="24"/>
          <w:szCs w:val="24"/>
          <w:lang w:eastAsia="en-IN"/>
          <w14:ligatures w14:val="none"/>
        </w:rPr>
        <w:t>: Create a single view for monitoring application performance.</w:t>
      </w:r>
    </w:p>
    <w:p w14:paraId="066CD52D" w14:textId="77777777" w:rsidR="00CB24B9" w:rsidRPr="00CB24B9" w:rsidRDefault="00CB24B9" w:rsidP="00CB24B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CB24B9">
        <w:rPr>
          <w:rFonts w:ascii="Times New Roman" w:eastAsia="Times New Roman" w:hAnsi="Times New Roman" w:cs="Times New Roman"/>
          <w:b/>
          <w:bCs/>
          <w:kern w:val="0"/>
          <w:sz w:val="27"/>
          <w:szCs w:val="27"/>
          <w:lang w:eastAsia="en-IN"/>
          <w14:ligatures w14:val="none"/>
        </w:rPr>
        <w:lastRenderedPageBreak/>
        <w:t>5. Events</w:t>
      </w:r>
    </w:p>
    <w:p w14:paraId="183AC231" w14:textId="77777777" w:rsidR="00CB24B9" w:rsidRPr="00CB24B9" w:rsidRDefault="00CB24B9" w:rsidP="00CB24B9">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B24B9">
        <w:rPr>
          <w:rFonts w:ascii="Times New Roman" w:eastAsia="Times New Roman" w:hAnsi="Times New Roman" w:cs="Times New Roman"/>
          <w:b/>
          <w:bCs/>
          <w:kern w:val="0"/>
          <w:sz w:val="24"/>
          <w:szCs w:val="24"/>
          <w:lang w:eastAsia="en-IN"/>
          <w14:ligatures w14:val="none"/>
        </w:rPr>
        <w:t>Definition</w:t>
      </w:r>
      <w:r w:rsidRPr="00CB24B9">
        <w:rPr>
          <w:rFonts w:ascii="Times New Roman" w:eastAsia="Times New Roman" w:hAnsi="Times New Roman" w:cs="Times New Roman"/>
          <w:kern w:val="0"/>
          <w:sz w:val="24"/>
          <w:szCs w:val="24"/>
          <w:lang w:eastAsia="en-IN"/>
          <w14:ligatures w14:val="none"/>
        </w:rPr>
        <w:t>: Stream of system events that describe changes in AWS resources.</w:t>
      </w:r>
    </w:p>
    <w:p w14:paraId="21D80EA6" w14:textId="21CFBB8F" w:rsidR="00D92243" w:rsidRPr="00EB4C6C" w:rsidRDefault="00CB24B9" w:rsidP="00D92243">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B24B9">
        <w:rPr>
          <w:rFonts w:ascii="Times New Roman" w:eastAsia="Times New Roman" w:hAnsi="Times New Roman" w:cs="Times New Roman"/>
          <w:b/>
          <w:bCs/>
          <w:kern w:val="0"/>
          <w:sz w:val="24"/>
          <w:szCs w:val="24"/>
          <w:lang w:eastAsia="en-IN"/>
          <w14:ligatures w14:val="none"/>
        </w:rPr>
        <w:t>Use Cases</w:t>
      </w:r>
      <w:r w:rsidRPr="00CB24B9">
        <w:rPr>
          <w:rFonts w:ascii="Times New Roman" w:eastAsia="Times New Roman" w:hAnsi="Times New Roman" w:cs="Times New Roman"/>
          <w:kern w:val="0"/>
          <w:sz w:val="24"/>
          <w:szCs w:val="24"/>
          <w:lang w:eastAsia="en-IN"/>
          <w14:ligatures w14:val="none"/>
        </w:rPr>
        <w:t>: Automate response to operational changes, integrate with other AWS services.</w:t>
      </w:r>
    </w:p>
    <w:p w14:paraId="7A5677E1" w14:textId="77777777" w:rsidR="00EB4C6C" w:rsidRPr="00CB24B9" w:rsidRDefault="00EB4C6C" w:rsidP="00D9224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30707D1" w14:textId="77777777" w:rsidR="00CB24B9" w:rsidRPr="00CB24B9" w:rsidRDefault="00CB24B9" w:rsidP="00CB24B9">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CB24B9">
        <w:rPr>
          <w:rFonts w:ascii="Times New Roman" w:eastAsia="Times New Roman" w:hAnsi="Times New Roman" w:cs="Times New Roman"/>
          <w:b/>
          <w:bCs/>
          <w:kern w:val="0"/>
          <w:sz w:val="36"/>
          <w:szCs w:val="36"/>
          <w:lang w:eastAsia="en-IN"/>
          <w14:ligatures w14:val="none"/>
        </w:rPr>
        <w:t>Getting Started</w:t>
      </w:r>
    </w:p>
    <w:p w14:paraId="0FC3A4B6" w14:textId="77777777" w:rsidR="00CB24B9" w:rsidRPr="00CB24B9" w:rsidRDefault="00CB24B9" w:rsidP="00CB24B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CB24B9">
        <w:rPr>
          <w:rFonts w:ascii="Times New Roman" w:eastAsia="Times New Roman" w:hAnsi="Times New Roman" w:cs="Times New Roman"/>
          <w:b/>
          <w:bCs/>
          <w:kern w:val="0"/>
          <w:sz w:val="27"/>
          <w:szCs w:val="27"/>
          <w:lang w:eastAsia="en-IN"/>
          <w14:ligatures w14:val="none"/>
        </w:rPr>
        <w:t>Step 1: Create AWS Account</w:t>
      </w:r>
    </w:p>
    <w:p w14:paraId="5F928E0A" w14:textId="77777777" w:rsidR="00CB24B9" w:rsidRDefault="00CB24B9" w:rsidP="00CB24B9">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B24B9">
        <w:rPr>
          <w:rFonts w:ascii="Times New Roman" w:eastAsia="Times New Roman" w:hAnsi="Times New Roman" w:cs="Times New Roman"/>
          <w:kern w:val="0"/>
          <w:sz w:val="24"/>
          <w:szCs w:val="24"/>
          <w:lang w:eastAsia="en-IN"/>
          <w14:ligatures w14:val="none"/>
        </w:rPr>
        <w:t>Sign up for an AWS account if you haven’t already.</w:t>
      </w:r>
    </w:p>
    <w:p w14:paraId="136961F5" w14:textId="2F0AD655" w:rsidR="00602A7F" w:rsidRDefault="00B73A83" w:rsidP="00B73A83">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noProof/>
        </w:rPr>
        <w:drawing>
          <wp:inline distT="0" distB="0" distL="0" distR="0" wp14:anchorId="4DCD511F" wp14:editId="1EAC7830">
            <wp:extent cx="5731510" cy="3223895"/>
            <wp:effectExtent l="0" t="0" r="2540" b="0"/>
            <wp:docPr id="1564936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36820" name=""/>
                    <pic:cNvPicPr/>
                  </pic:nvPicPr>
                  <pic:blipFill>
                    <a:blip r:embed="rId5"/>
                    <a:stretch>
                      <a:fillRect/>
                    </a:stretch>
                  </pic:blipFill>
                  <pic:spPr>
                    <a:xfrm>
                      <a:off x="0" y="0"/>
                      <a:ext cx="5731510" cy="3223895"/>
                    </a:xfrm>
                    <a:prstGeom prst="rect">
                      <a:avLst/>
                    </a:prstGeom>
                  </pic:spPr>
                </pic:pic>
              </a:graphicData>
            </a:graphic>
          </wp:inline>
        </w:drawing>
      </w:r>
    </w:p>
    <w:p w14:paraId="2F188DD4" w14:textId="77777777" w:rsidR="00D92243" w:rsidRDefault="00D92243" w:rsidP="00B73A83">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629F131F" w14:textId="77777777" w:rsidR="00D92243" w:rsidRDefault="00D92243" w:rsidP="00B73A83">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1B8267F3" w14:textId="77777777" w:rsidR="00D92243" w:rsidRDefault="00D92243" w:rsidP="00B73A83">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7FC2BA03" w14:textId="77777777" w:rsidR="00D92243" w:rsidRDefault="00D92243" w:rsidP="00B73A83">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2A76D6B8" w14:textId="77777777" w:rsidR="00D92243" w:rsidRDefault="00D92243" w:rsidP="00B73A83">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35BD1229" w14:textId="77777777" w:rsidR="00D92243" w:rsidRDefault="00D92243" w:rsidP="00B73A83">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78E7E14F" w14:textId="77777777" w:rsidR="00D92243" w:rsidRDefault="00D92243" w:rsidP="00B73A83">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3C7E9F21" w14:textId="77777777" w:rsidR="006B5A33" w:rsidRPr="00CB24B9" w:rsidRDefault="006B5A33" w:rsidP="00B73A83">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1460111E" w14:textId="77777777" w:rsidR="00CB24B9" w:rsidRPr="00CB24B9" w:rsidRDefault="00CB24B9" w:rsidP="00CB24B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CB24B9">
        <w:rPr>
          <w:rFonts w:ascii="Times New Roman" w:eastAsia="Times New Roman" w:hAnsi="Times New Roman" w:cs="Times New Roman"/>
          <w:b/>
          <w:bCs/>
          <w:kern w:val="0"/>
          <w:sz w:val="27"/>
          <w:szCs w:val="27"/>
          <w:lang w:eastAsia="en-IN"/>
          <w14:ligatures w14:val="none"/>
        </w:rPr>
        <w:lastRenderedPageBreak/>
        <w:t>Step 2: Access CloudWatch</w:t>
      </w:r>
    </w:p>
    <w:p w14:paraId="447D6C90" w14:textId="77777777" w:rsidR="00CB24B9" w:rsidRPr="00CB24B9" w:rsidRDefault="00CB24B9" w:rsidP="00CB24B9">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B24B9">
        <w:rPr>
          <w:rFonts w:ascii="Times New Roman" w:eastAsia="Times New Roman" w:hAnsi="Times New Roman" w:cs="Times New Roman"/>
          <w:kern w:val="0"/>
          <w:sz w:val="24"/>
          <w:szCs w:val="24"/>
          <w:lang w:eastAsia="en-IN"/>
          <w14:ligatures w14:val="none"/>
        </w:rPr>
        <w:t>Go to AWS Management Console.</w:t>
      </w:r>
    </w:p>
    <w:p w14:paraId="1ABAA0CA" w14:textId="77777777" w:rsidR="00CB24B9" w:rsidRDefault="00CB24B9" w:rsidP="00CB24B9">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B24B9">
        <w:rPr>
          <w:rFonts w:ascii="Times New Roman" w:eastAsia="Times New Roman" w:hAnsi="Times New Roman" w:cs="Times New Roman"/>
          <w:kern w:val="0"/>
          <w:sz w:val="24"/>
          <w:szCs w:val="24"/>
          <w:lang w:eastAsia="en-IN"/>
          <w14:ligatures w14:val="none"/>
        </w:rPr>
        <w:t>Navigate to CloudWatch under Services.</w:t>
      </w:r>
    </w:p>
    <w:p w14:paraId="14D811A2" w14:textId="71B43D32" w:rsidR="006F606B" w:rsidRPr="00CB24B9" w:rsidRDefault="006F606B" w:rsidP="006F606B">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noProof/>
        </w:rPr>
        <w:drawing>
          <wp:inline distT="0" distB="0" distL="0" distR="0" wp14:anchorId="2A9CA844" wp14:editId="50C75B54">
            <wp:extent cx="5731329" cy="2790092"/>
            <wp:effectExtent l="0" t="0" r="3175" b="0"/>
            <wp:docPr id="1465561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561950" name=""/>
                    <pic:cNvPicPr/>
                  </pic:nvPicPr>
                  <pic:blipFill rotWithShape="1">
                    <a:blip r:embed="rId6"/>
                    <a:srcRect t="3819" b="9635"/>
                    <a:stretch/>
                  </pic:blipFill>
                  <pic:spPr bwMode="auto">
                    <a:xfrm>
                      <a:off x="0" y="0"/>
                      <a:ext cx="5731510" cy="2790180"/>
                    </a:xfrm>
                    <a:prstGeom prst="rect">
                      <a:avLst/>
                    </a:prstGeom>
                    <a:ln>
                      <a:noFill/>
                    </a:ln>
                    <a:extLst>
                      <a:ext uri="{53640926-AAD7-44D8-BBD7-CCE9431645EC}">
                        <a14:shadowObscured xmlns:a14="http://schemas.microsoft.com/office/drawing/2010/main"/>
                      </a:ext>
                    </a:extLst>
                  </pic:spPr>
                </pic:pic>
              </a:graphicData>
            </a:graphic>
          </wp:inline>
        </w:drawing>
      </w:r>
    </w:p>
    <w:p w14:paraId="04B71C02" w14:textId="77777777" w:rsidR="00CB24B9" w:rsidRPr="00CB24B9" w:rsidRDefault="00CB24B9" w:rsidP="00CB24B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CB24B9">
        <w:rPr>
          <w:rFonts w:ascii="Times New Roman" w:eastAsia="Times New Roman" w:hAnsi="Times New Roman" w:cs="Times New Roman"/>
          <w:b/>
          <w:bCs/>
          <w:kern w:val="0"/>
          <w:sz w:val="27"/>
          <w:szCs w:val="27"/>
          <w:lang w:eastAsia="en-IN"/>
          <w14:ligatures w14:val="none"/>
        </w:rPr>
        <w:t>Step 3: Explore Dashboard</w:t>
      </w:r>
    </w:p>
    <w:p w14:paraId="7FBA3C29" w14:textId="77777777" w:rsidR="00CB24B9" w:rsidRPr="00CB24B9" w:rsidRDefault="00CB24B9" w:rsidP="00CB24B9">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B24B9">
        <w:rPr>
          <w:rFonts w:ascii="Times New Roman" w:eastAsia="Times New Roman" w:hAnsi="Times New Roman" w:cs="Times New Roman"/>
          <w:kern w:val="0"/>
          <w:sz w:val="24"/>
          <w:szCs w:val="24"/>
          <w:lang w:eastAsia="en-IN"/>
          <w14:ligatures w14:val="none"/>
        </w:rPr>
        <w:t>Check default metrics and logs.</w:t>
      </w:r>
    </w:p>
    <w:p w14:paraId="26A2DD05" w14:textId="77777777" w:rsidR="00CB24B9" w:rsidRDefault="00CB24B9" w:rsidP="00CB24B9">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B24B9">
        <w:rPr>
          <w:rFonts w:ascii="Times New Roman" w:eastAsia="Times New Roman" w:hAnsi="Times New Roman" w:cs="Times New Roman"/>
          <w:kern w:val="0"/>
          <w:sz w:val="24"/>
          <w:szCs w:val="24"/>
          <w:lang w:eastAsia="en-IN"/>
          <w14:ligatures w14:val="none"/>
        </w:rPr>
        <w:t>Create custom dashboards.</w:t>
      </w:r>
    </w:p>
    <w:p w14:paraId="7DC700A7" w14:textId="4811DE8B" w:rsidR="009F1ECF" w:rsidRDefault="00DE6A24" w:rsidP="009F1ECF">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noProof/>
        </w:rPr>
        <w:drawing>
          <wp:inline distT="0" distB="0" distL="0" distR="0" wp14:anchorId="70934F50" wp14:editId="2F40BA0C">
            <wp:extent cx="5731510" cy="3223895"/>
            <wp:effectExtent l="0" t="0" r="2540" b="0"/>
            <wp:docPr id="1733734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734386" name=""/>
                    <pic:cNvPicPr/>
                  </pic:nvPicPr>
                  <pic:blipFill>
                    <a:blip r:embed="rId7"/>
                    <a:stretch>
                      <a:fillRect/>
                    </a:stretch>
                  </pic:blipFill>
                  <pic:spPr>
                    <a:xfrm>
                      <a:off x="0" y="0"/>
                      <a:ext cx="5731510" cy="3223895"/>
                    </a:xfrm>
                    <a:prstGeom prst="rect">
                      <a:avLst/>
                    </a:prstGeom>
                  </pic:spPr>
                </pic:pic>
              </a:graphicData>
            </a:graphic>
          </wp:inline>
        </w:drawing>
      </w:r>
    </w:p>
    <w:p w14:paraId="4354838A" w14:textId="1A53C260" w:rsidR="00DE6A24" w:rsidRDefault="00E45588" w:rsidP="009F1ECF">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noProof/>
        </w:rPr>
        <w:lastRenderedPageBreak/>
        <w:drawing>
          <wp:inline distT="0" distB="0" distL="0" distR="0" wp14:anchorId="1A5497EC" wp14:editId="48DE8A56">
            <wp:extent cx="5731510" cy="3223895"/>
            <wp:effectExtent l="0" t="0" r="2540" b="0"/>
            <wp:docPr id="1720626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626681" name=""/>
                    <pic:cNvPicPr/>
                  </pic:nvPicPr>
                  <pic:blipFill>
                    <a:blip r:embed="rId8"/>
                    <a:stretch>
                      <a:fillRect/>
                    </a:stretch>
                  </pic:blipFill>
                  <pic:spPr>
                    <a:xfrm>
                      <a:off x="0" y="0"/>
                      <a:ext cx="5731510" cy="3223895"/>
                    </a:xfrm>
                    <a:prstGeom prst="rect">
                      <a:avLst/>
                    </a:prstGeom>
                  </pic:spPr>
                </pic:pic>
              </a:graphicData>
            </a:graphic>
          </wp:inline>
        </w:drawing>
      </w:r>
    </w:p>
    <w:p w14:paraId="2D06D58E" w14:textId="77777777" w:rsidR="006B5A33" w:rsidRDefault="006B5A33" w:rsidP="009F1ECF">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3D4AC35B" w14:textId="05D55B84" w:rsidR="00E45588" w:rsidRDefault="00185A6E" w:rsidP="009F1ECF">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noProof/>
        </w:rPr>
        <w:drawing>
          <wp:inline distT="0" distB="0" distL="0" distR="0" wp14:anchorId="65247FB6" wp14:editId="212FF9B5">
            <wp:extent cx="5731510" cy="3223895"/>
            <wp:effectExtent l="0" t="0" r="2540" b="0"/>
            <wp:docPr id="725976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976613" name=""/>
                    <pic:cNvPicPr/>
                  </pic:nvPicPr>
                  <pic:blipFill>
                    <a:blip r:embed="rId9"/>
                    <a:stretch>
                      <a:fillRect/>
                    </a:stretch>
                  </pic:blipFill>
                  <pic:spPr>
                    <a:xfrm>
                      <a:off x="0" y="0"/>
                      <a:ext cx="5731510" cy="3223895"/>
                    </a:xfrm>
                    <a:prstGeom prst="rect">
                      <a:avLst/>
                    </a:prstGeom>
                  </pic:spPr>
                </pic:pic>
              </a:graphicData>
            </a:graphic>
          </wp:inline>
        </w:drawing>
      </w:r>
    </w:p>
    <w:p w14:paraId="397F99CD" w14:textId="77777777" w:rsidR="00D92243" w:rsidRDefault="00D92243" w:rsidP="009F1ECF">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700DCD21" w14:textId="77777777" w:rsidR="00D92243" w:rsidRDefault="00D92243" w:rsidP="009F1ECF">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394981D3" w14:textId="77777777" w:rsidR="00D92243" w:rsidRDefault="00D92243" w:rsidP="009F1ECF">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0FA64FFF" w14:textId="77777777" w:rsidR="00D92243" w:rsidRDefault="00D92243" w:rsidP="009F1ECF">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0D729BE0" w14:textId="77777777" w:rsidR="00D92243" w:rsidRDefault="00D92243" w:rsidP="009F1ECF">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2A92D774" w14:textId="77777777" w:rsidR="00D92243" w:rsidRPr="00CB24B9" w:rsidRDefault="00D92243" w:rsidP="009F1ECF">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5105C07D" w14:textId="77777777" w:rsidR="00CB24B9" w:rsidRPr="00CB24B9" w:rsidRDefault="00CB24B9" w:rsidP="00CB24B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CB24B9">
        <w:rPr>
          <w:rFonts w:ascii="Times New Roman" w:eastAsia="Times New Roman" w:hAnsi="Times New Roman" w:cs="Times New Roman"/>
          <w:b/>
          <w:bCs/>
          <w:kern w:val="0"/>
          <w:sz w:val="27"/>
          <w:szCs w:val="27"/>
          <w:lang w:eastAsia="en-IN"/>
          <w14:ligatures w14:val="none"/>
        </w:rPr>
        <w:t>Step 4: Set Up Alarms</w:t>
      </w:r>
    </w:p>
    <w:p w14:paraId="64B653AC" w14:textId="77777777" w:rsidR="00CB24B9" w:rsidRPr="00CB24B9" w:rsidRDefault="00CB24B9" w:rsidP="00CB24B9">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B24B9">
        <w:rPr>
          <w:rFonts w:ascii="Times New Roman" w:eastAsia="Times New Roman" w:hAnsi="Times New Roman" w:cs="Times New Roman"/>
          <w:kern w:val="0"/>
          <w:sz w:val="24"/>
          <w:szCs w:val="24"/>
          <w:lang w:eastAsia="en-IN"/>
          <w14:ligatures w14:val="none"/>
        </w:rPr>
        <w:t>Define metrics thresholds.</w:t>
      </w:r>
    </w:p>
    <w:p w14:paraId="41B4ECA3" w14:textId="77777777" w:rsidR="00CB24B9" w:rsidRDefault="00CB24B9" w:rsidP="00CB24B9">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B24B9">
        <w:rPr>
          <w:rFonts w:ascii="Times New Roman" w:eastAsia="Times New Roman" w:hAnsi="Times New Roman" w:cs="Times New Roman"/>
          <w:kern w:val="0"/>
          <w:sz w:val="24"/>
          <w:szCs w:val="24"/>
          <w:lang w:eastAsia="en-IN"/>
          <w14:ligatures w14:val="none"/>
        </w:rPr>
        <w:t>Configure actions (e.g., SNS notifications).</w:t>
      </w:r>
    </w:p>
    <w:p w14:paraId="23366768" w14:textId="55D15D9B" w:rsidR="00185A6E" w:rsidRDefault="00DA0837" w:rsidP="00BC0D95">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noProof/>
        </w:rPr>
        <w:drawing>
          <wp:inline distT="0" distB="0" distL="0" distR="0" wp14:anchorId="5C00D5F4" wp14:editId="77C39171">
            <wp:extent cx="5731510" cy="3223895"/>
            <wp:effectExtent l="0" t="0" r="2540" b="0"/>
            <wp:docPr id="396304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304361" name=""/>
                    <pic:cNvPicPr/>
                  </pic:nvPicPr>
                  <pic:blipFill>
                    <a:blip r:embed="rId10"/>
                    <a:stretch>
                      <a:fillRect/>
                    </a:stretch>
                  </pic:blipFill>
                  <pic:spPr>
                    <a:xfrm>
                      <a:off x="0" y="0"/>
                      <a:ext cx="5731510" cy="3223895"/>
                    </a:xfrm>
                    <a:prstGeom prst="rect">
                      <a:avLst/>
                    </a:prstGeom>
                  </pic:spPr>
                </pic:pic>
              </a:graphicData>
            </a:graphic>
          </wp:inline>
        </w:drawing>
      </w:r>
    </w:p>
    <w:p w14:paraId="7FA2C003" w14:textId="400D64E7" w:rsidR="00DA0837" w:rsidRDefault="009D1239" w:rsidP="00BC0D95">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noProof/>
        </w:rPr>
        <w:drawing>
          <wp:inline distT="0" distB="0" distL="0" distR="0" wp14:anchorId="5CE4CE61" wp14:editId="238EE219">
            <wp:extent cx="5731510" cy="3223895"/>
            <wp:effectExtent l="0" t="0" r="2540" b="0"/>
            <wp:docPr id="1903492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492177" name=""/>
                    <pic:cNvPicPr/>
                  </pic:nvPicPr>
                  <pic:blipFill>
                    <a:blip r:embed="rId11"/>
                    <a:stretch>
                      <a:fillRect/>
                    </a:stretch>
                  </pic:blipFill>
                  <pic:spPr>
                    <a:xfrm>
                      <a:off x="0" y="0"/>
                      <a:ext cx="5731510" cy="3223895"/>
                    </a:xfrm>
                    <a:prstGeom prst="rect">
                      <a:avLst/>
                    </a:prstGeom>
                  </pic:spPr>
                </pic:pic>
              </a:graphicData>
            </a:graphic>
          </wp:inline>
        </w:drawing>
      </w:r>
    </w:p>
    <w:p w14:paraId="69A63DE0" w14:textId="10A67AC4" w:rsidR="009D1239" w:rsidRPr="00CB24B9" w:rsidRDefault="00846287" w:rsidP="00BC0D95">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noProof/>
        </w:rPr>
        <w:lastRenderedPageBreak/>
        <w:drawing>
          <wp:inline distT="0" distB="0" distL="0" distR="0" wp14:anchorId="5DC0771C" wp14:editId="59C361CD">
            <wp:extent cx="5731510" cy="3223895"/>
            <wp:effectExtent l="0" t="0" r="2540" b="0"/>
            <wp:docPr id="718718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718179" name=""/>
                    <pic:cNvPicPr/>
                  </pic:nvPicPr>
                  <pic:blipFill>
                    <a:blip r:embed="rId12"/>
                    <a:stretch>
                      <a:fillRect/>
                    </a:stretch>
                  </pic:blipFill>
                  <pic:spPr>
                    <a:xfrm>
                      <a:off x="0" y="0"/>
                      <a:ext cx="5731510" cy="3223895"/>
                    </a:xfrm>
                    <a:prstGeom prst="rect">
                      <a:avLst/>
                    </a:prstGeom>
                  </pic:spPr>
                </pic:pic>
              </a:graphicData>
            </a:graphic>
          </wp:inline>
        </w:drawing>
      </w:r>
    </w:p>
    <w:p w14:paraId="54E70C6B" w14:textId="77777777" w:rsidR="00CB24B9" w:rsidRPr="00CB24B9" w:rsidRDefault="00CB24B9" w:rsidP="00CB24B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CB24B9">
        <w:rPr>
          <w:rFonts w:ascii="Times New Roman" w:eastAsia="Times New Roman" w:hAnsi="Times New Roman" w:cs="Times New Roman"/>
          <w:b/>
          <w:bCs/>
          <w:kern w:val="0"/>
          <w:sz w:val="27"/>
          <w:szCs w:val="27"/>
          <w:lang w:eastAsia="en-IN"/>
          <w14:ligatures w14:val="none"/>
        </w:rPr>
        <w:t>Step 5: Explore Logs</w:t>
      </w:r>
    </w:p>
    <w:p w14:paraId="3ED45198" w14:textId="77777777" w:rsidR="00CB24B9" w:rsidRPr="00CB24B9" w:rsidRDefault="00CB24B9" w:rsidP="00CB24B9">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B24B9">
        <w:rPr>
          <w:rFonts w:ascii="Times New Roman" w:eastAsia="Times New Roman" w:hAnsi="Times New Roman" w:cs="Times New Roman"/>
          <w:kern w:val="0"/>
          <w:sz w:val="24"/>
          <w:szCs w:val="24"/>
          <w:lang w:eastAsia="en-IN"/>
          <w14:ligatures w14:val="none"/>
        </w:rPr>
        <w:t>View log groups and streams.</w:t>
      </w:r>
    </w:p>
    <w:p w14:paraId="724AFD32" w14:textId="77777777" w:rsidR="00CB24B9" w:rsidRDefault="00CB24B9" w:rsidP="00CB24B9">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B24B9">
        <w:rPr>
          <w:rFonts w:ascii="Times New Roman" w:eastAsia="Times New Roman" w:hAnsi="Times New Roman" w:cs="Times New Roman"/>
          <w:kern w:val="0"/>
          <w:sz w:val="24"/>
          <w:szCs w:val="24"/>
          <w:lang w:eastAsia="en-IN"/>
          <w14:ligatures w14:val="none"/>
        </w:rPr>
        <w:t>Create metric filters and alarms from logs.</w:t>
      </w:r>
    </w:p>
    <w:p w14:paraId="08A00D1E" w14:textId="79282933" w:rsidR="00846287" w:rsidRPr="00CB24B9" w:rsidRDefault="001A0E01" w:rsidP="00846287">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noProof/>
        </w:rPr>
        <w:drawing>
          <wp:inline distT="0" distB="0" distL="0" distR="0" wp14:anchorId="14C19007" wp14:editId="125AFAB5">
            <wp:extent cx="5731510" cy="3223895"/>
            <wp:effectExtent l="0" t="0" r="2540" b="0"/>
            <wp:docPr id="306157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57519" name=""/>
                    <pic:cNvPicPr/>
                  </pic:nvPicPr>
                  <pic:blipFill>
                    <a:blip r:embed="rId13"/>
                    <a:stretch>
                      <a:fillRect/>
                    </a:stretch>
                  </pic:blipFill>
                  <pic:spPr>
                    <a:xfrm>
                      <a:off x="0" y="0"/>
                      <a:ext cx="5731510" cy="3223895"/>
                    </a:xfrm>
                    <a:prstGeom prst="rect">
                      <a:avLst/>
                    </a:prstGeom>
                  </pic:spPr>
                </pic:pic>
              </a:graphicData>
            </a:graphic>
          </wp:inline>
        </w:drawing>
      </w:r>
    </w:p>
    <w:p w14:paraId="41E06438" w14:textId="77777777" w:rsidR="00CB24B9" w:rsidRPr="00CB24B9" w:rsidRDefault="00CB24B9" w:rsidP="00CB24B9">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CB24B9">
        <w:rPr>
          <w:rFonts w:ascii="Times New Roman" w:eastAsia="Times New Roman" w:hAnsi="Times New Roman" w:cs="Times New Roman"/>
          <w:b/>
          <w:bCs/>
          <w:kern w:val="0"/>
          <w:sz w:val="36"/>
          <w:szCs w:val="36"/>
          <w:lang w:eastAsia="en-IN"/>
          <w14:ligatures w14:val="none"/>
        </w:rPr>
        <w:t>Pricing</w:t>
      </w:r>
    </w:p>
    <w:p w14:paraId="58719853" w14:textId="77777777" w:rsidR="00CB24B9" w:rsidRPr="00CB24B9" w:rsidRDefault="00CB24B9" w:rsidP="00CB24B9">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B24B9">
        <w:rPr>
          <w:rFonts w:ascii="Times New Roman" w:eastAsia="Times New Roman" w:hAnsi="Times New Roman" w:cs="Times New Roman"/>
          <w:kern w:val="0"/>
          <w:sz w:val="24"/>
          <w:szCs w:val="24"/>
          <w:lang w:eastAsia="en-IN"/>
          <w14:ligatures w14:val="none"/>
        </w:rPr>
        <w:t>Pay-as-you-go pricing based on usage of metrics, logs, alarms, etc.</w:t>
      </w:r>
    </w:p>
    <w:p w14:paraId="18ED9C25" w14:textId="77777777" w:rsidR="00CB24B9" w:rsidRPr="00CB24B9" w:rsidRDefault="00CB24B9" w:rsidP="00CB24B9">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B24B9">
        <w:rPr>
          <w:rFonts w:ascii="Times New Roman" w:eastAsia="Times New Roman" w:hAnsi="Times New Roman" w:cs="Times New Roman"/>
          <w:kern w:val="0"/>
          <w:sz w:val="24"/>
          <w:szCs w:val="24"/>
          <w:lang w:eastAsia="en-IN"/>
          <w14:ligatures w14:val="none"/>
        </w:rPr>
        <w:t>Free tier available for new AWS accounts.</w:t>
      </w:r>
    </w:p>
    <w:p w14:paraId="6E8BF1CF" w14:textId="77777777" w:rsidR="00CB24B9" w:rsidRPr="00CB24B9" w:rsidRDefault="00CB24B9" w:rsidP="00CB24B9">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CB24B9">
        <w:rPr>
          <w:rFonts w:ascii="Times New Roman" w:eastAsia="Times New Roman" w:hAnsi="Times New Roman" w:cs="Times New Roman"/>
          <w:b/>
          <w:bCs/>
          <w:kern w:val="0"/>
          <w:sz w:val="36"/>
          <w:szCs w:val="36"/>
          <w:lang w:eastAsia="en-IN"/>
          <w14:ligatures w14:val="none"/>
        </w:rPr>
        <w:lastRenderedPageBreak/>
        <w:t>Resources</w:t>
      </w:r>
    </w:p>
    <w:p w14:paraId="09C87F26" w14:textId="77777777" w:rsidR="00CB24B9" w:rsidRPr="00CB24B9" w:rsidRDefault="00CB24B9" w:rsidP="00CB24B9">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hyperlink r:id="rId14" w:tgtFrame="_new" w:history="1">
        <w:r w:rsidRPr="00CB24B9">
          <w:rPr>
            <w:rFonts w:ascii="Times New Roman" w:eastAsia="Times New Roman" w:hAnsi="Times New Roman" w:cs="Times New Roman"/>
            <w:color w:val="0000FF"/>
            <w:kern w:val="0"/>
            <w:sz w:val="24"/>
            <w:szCs w:val="24"/>
            <w:u w:val="single"/>
            <w:lang w:eastAsia="en-IN"/>
            <w14:ligatures w14:val="none"/>
          </w:rPr>
          <w:t>AWS CloudWatch Documentation</w:t>
        </w:r>
      </w:hyperlink>
    </w:p>
    <w:p w14:paraId="6BC28C79" w14:textId="77777777" w:rsidR="00CB24B9" w:rsidRPr="00CB24B9" w:rsidRDefault="00CB24B9" w:rsidP="00CB24B9">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hyperlink r:id="rId15" w:tgtFrame="_new" w:history="1">
        <w:r w:rsidRPr="00CB24B9">
          <w:rPr>
            <w:rFonts w:ascii="Times New Roman" w:eastAsia="Times New Roman" w:hAnsi="Times New Roman" w:cs="Times New Roman"/>
            <w:color w:val="0000FF"/>
            <w:kern w:val="0"/>
            <w:sz w:val="24"/>
            <w:szCs w:val="24"/>
            <w:u w:val="single"/>
            <w:lang w:eastAsia="en-IN"/>
            <w14:ligatures w14:val="none"/>
          </w:rPr>
          <w:t>AWS CloudWatch Pricing</w:t>
        </w:r>
      </w:hyperlink>
    </w:p>
    <w:p w14:paraId="2193FC97" w14:textId="77777777" w:rsidR="00CB24B9" w:rsidRPr="00CB24B9" w:rsidRDefault="00CB24B9" w:rsidP="00CB24B9">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CB24B9">
        <w:rPr>
          <w:rFonts w:ascii="Times New Roman" w:eastAsia="Times New Roman" w:hAnsi="Times New Roman" w:cs="Times New Roman"/>
          <w:b/>
          <w:bCs/>
          <w:kern w:val="0"/>
          <w:sz w:val="36"/>
          <w:szCs w:val="36"/>
          <w:lang w:eastAsia="en-IN"/>
          <w14:ligatures w14:val="none"/>
        </w:rPr>
        <w:t>Conclusion</w:t>
      </w:r>
    </w:p>
    <w:p w14:paraId="454DDF6F" w14:textId="77777777" w:rsidR="00CB24B9" w:rsidRPr="00CB24B9" w:rsidRDefault="00CB24B9" w:rsidP="00CB24B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B24B9">
        <w:rPr>
          <w:rFonts w:ascii="Times New Roman" w:eastAsia="Times New Roman" w:hAnsi="Times New Roman" w:cs="Times New Roman"/>
          <w:kern w:val="0"/>
          <w:sz w:val="24"/>
          <w:szCs w:val="24"/>
          <w:lang w:eastAsia="en-IN"/>
          <w14:ligatures w14:val="none"/>
        </w:rPr>
        <w:t>AWS CloudWatch provides essential tools for monitoring, troubleshooting, and optimizing your AWS environment. By leveraging its capabilities, you can ensure the reliability and performance of your applications and infrastructure.</w:t>
      </w:r>
    </w:p>
    <w:p w14:paraId="09A7C621" w14:textId="77777777" w:rsidR="00AD597B" w:rsidRDefault="00AD597B"/>
    <w:sectPr w:rsidR="00AD597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CD28C1"/>
    <w:multiLevelType w:val="multilevel"/>
    <w:tmpl w:val="516C0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0113C9"/>
    <w:multiLevelType w:val="multilevel"/>
    <w:tmpl w:val="9934D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4A60C5"/>
    <w:multiLevelType w:val="multilevel"/>
    <w:tmpl w:val="71BE0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E06524"/>
    <w:multiLevelType w:val="multilevel"/>
    <w:tmpl w:val="AD901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02E3FDC"/>
    <w:multiLevelType w:val="multilevel"/>
    <w:tmpl w:val="58CE2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1A57819"/>
    <w:multiLevelType w:val="multilevel"/>
    <w:tmpl w:val="40D6A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43767F5"/>
    <w:multiLevelType w:val="multilevel"/>
    <w:tmpl w:val="D208F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61B6A87"/>
    <w:multiLevelType w:val="multilevel"/>
    <w:tmpl w:val="04520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09A1CB4"/>
    <w:multiLevelType w:val="multilevel"/>
    <w:tmpl w:val="AE023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4A2293F"/>
    <w:multiLevelType w:val="multilevel"/>
    <w:tmpl w:val="006EC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4AE07BB"/>
    <w:multiLevelType w:val="multilevel"/>
    <w:tmpl w:val="70481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4B34181"/>
    <w:multiLevelType w:val="multilevel"/>
    <w:tmpl w:val="67908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59403F7"/>
    <w:multiLevelType w:val="multilevel"/>
    <w:tmpl w:val="74D46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4358653">
    <w:abstractNumId w:val="11"/>
  </w:num>
  <w:num w:numId="2" w16cid:durableId="325980300">
    <w:abstractNumId w:val="7"/>
  </w:num>
  <w:num w:numId="3" w16cid:durableId="1660426699">
    <w:abstractNumId w:val="0"/>
  </w:num>
  <w:num w:numId="4" w16cid:durableId="198324086">
    <w:abstractNumId w:val="2"/>
  </w:num>
  <w:num w:numId="5" w16cid:durableId="2063675770">
    <w:abstractNumId w:val="1"/>
  </w:num>
  <w:num w:numId="6" w16cid:durableId="576211439">
    <w:abstractNumId w:val="4"/>
  </w:num>
  <w:num w:numId="7" w16cid:durableId="1094208215">
    <w:abstractNumId w:val="3"/>
  </w:num>
  <w:num w:numId="8" w16cid:durableId="28917853">
    <w:abstractNumId w:val="6"/>
  </w:num>
  <w:num w:numId="9" w16cid:durableId="28382068">
    <w:abstractNumId w:val="12"/>
  </w:num>
  <w:num w:numId="10" w16cid:durableId="1797677258">
    <w:abstractNumId w:val="9"/>
  </w:num>
  <w:num w:numId="11" w16cid:durableId="788815576">
    <w:abstractNumId w:val="8"/>
  </w:num>
  <w:num w:numId="12" w16cid:durableId="476075830">
    <w:abstractNumId w:val="5"/>
  </w:num>
  <w:num w:numId="13" w16cid:durableId="164508564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380A"/>
    <w:rsid w:val="0010298A"/>
    <w:rsid w:val="00185A6E"/>
    <w:rsid w:val="001A0E01"/>
    <w:rsid w:val="00440717"/>
    <w:rsid w:val="00602A7F"/>
    <w:rsid w:val="006B5A33"/>
    <w:rsid w:val="006F606B"/>
    <w:rsid w:val="00846287"/>
    <w:rsid w:val="009D1239"/>
    <w:rsid w:val="009F1ECF"/>
    <w:rsid w:val="00A445AF"/>
    <w:rsid w:val="00AD597B"/>
    <w:rsid w:val="00B73A83"/>
    <w:rsid w:val="00BC0D95"/>
    <w:rsid w:val="00CB24B9"/>
    <w:rsid w:val="00CE380A"/>
    <w:rsid w:val="00D92243"/>
    <w:rsid w:val="00DA0837"/>
    <w:rsid w:val="00DE6A24"/>
    <w:rsid w:val="00E413F3"/>
    <w:rsid w:val="00E45588"/>
    <w:rsid w:val="00EB4C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E86CC1"/>
  <w15:chartTrackingRefBased/>
  <w15:docId w15:val="{87BD900E-0A7A-4100-91B3-65DDD7DA74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B24B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link w:val="Heading2Char"/>
    <w:uiPriority w:val="9"/>
    <w:qFormat/>
    <w:rsid w:val="00CB24B9"/>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CB24B9"/>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24B9"/>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rsid w:val="00CB24B9"/>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CB24B9"/>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semiHidden/>
    <w:unhideWhenUsed/>
    <w:rsid w:val="00CB24B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CB24B9"/>
    <w:rPr>
      <w:b/>
      <w:bCs/>
    </w:rPr>
  </w:style>
  <w:style w:type="character" w:styleId="Hyperlink">
    <w:name w:val="Hyperlink"/>
    <w:basedOn w:val="DefaultParagraphFont"/>
    <w:uiPriority w:val="99"/>
    <w:semiHidden/>
    <w:unhideWhenUsed/>
    <w:rsid w:val="00CB24B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98320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aws.amazon.com/cloudwatch/pricing/"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ocs.aws.amazon.com/cloudwatc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7</Pages>
  <Words>432</Words>
  <Characters>2466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haleema sadiya</dc:creator>
  <cp:keywords/>
  <dc:description/>
  <cp:lastModifiedBy>haleema sadiya</cp:lastModifiedBy>
  <cp:revision>21</cp:revision>
  <dcterms:created xsi:type="dcterms:W3CDTF">2024-07-13T09:52:00Z</dcterms:created>
  <dcterms:modified xsi:type="dcterms:W3CDTF">2024-07-13T11:02:00Z</dcterms:modified>
</cp:coreProperties>
</file>