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b/>
          <w:bCs/>
          <w:color w:val="000000"/>
          <w:u w:val="single"/>
        </w:rPr>
        <w:t>How To Create a Java Keystore via Keytool in FMW 11g/12c</w:t>
      </w:r>
      <w:r w:rsidRPr="00273B7B">
        <w:rPr>
          <w:rFonts w:ascii="Tahoma" w:hAnsi="Tahoma" w:cs="Tahoma"/>
          <w:b/>
          <w:bCs/>
          <w:color w:val="000000"/>
          <w:u w:val="single"/>
        </w:rPr>
        <w:br/>
      </w:r>
      <w:r w:rsidRPr="00273B7B">
        <w:rPr>
          <w:rFonts w:ascii="Tahoma" w:hAnsi="Tahoma" w:cs="Tahoma"/>
          <w:b/>
          <w:bCs/>
          <w:color w:val="000000"/>
          <w:u w:val="single"/>
        </w:rPr>
        <w:br/>
      </w:r>
      <w:r w:rsidRPr="00273B7B">
        <w:rPr>
          <w:rFonts w:ascii="Tahoma" w:hAnsi="Tahoma" w:cs="Tahoma"/>
          <w:color w:val="000000"/>
        </w:rPr>
        <w:t>All the commands below reference $MIDDLEWARE_HOME for FMW 11g. If using FMW 12c, replace $MIDDLEWARE_HOME with $ORACLE_HOME.</w:t>
      </w:r>
      <w:r w:rsidRPr="00273B7B">
        <w:rPr>
          <w:rFonts w:ascii="Tahoma" w:hAnsi="Tahoma" w:cs="Tahoma"/>
          <w:color w:val="000000"/>
        </w:rPr>
        <w:br/>
      </w:r>
      <w:r w:rsidRPr="00273B7B">
        <w:rPr>
          <w:rFonts w:ascii="Tahoma" w:hAnsi="Tahoma" w:cs="Tahoma"/>
          <w:color w:val="000000"/>
        </w:rPr>
        <w:br/>
        <w:t>1. Create a directory, for example: $MIDDLEWARE_HOME/keystores</w:t>
      </w:r>
      <w:r w:rsidRPr="00273B7B">
        <w:rPr>
          <w:rFonts w:ascii="Tahoma" w:hAnsi="Tahoma" w:cs="Tahoma"/>
          <w:color w:val="000000"/>
        </w:rPr>
        <w:br/>
        <w:t>2. Run the following to set the environment on UNIX:</w:t>
      </w:r>
    </w:p>
    <w:p w:rsidR="00625C2F" w:rsidRPr="00273B7B"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t>cd $MIDDLEWARE_HOME/user_projects/domains/&lt;domain&gt;/bin</w:t>
      </w:r>
      <w:r w:rsidRPr="00273B7B">
        <w:rPr>
          <w:rFonts w:ascii="Courier New" w:hAnsi="Courier New" w:cs="Courier New"/>
          <w:color w:val="000000"/>
          <w:sz w:val="22"/>
          <w:szCs w:val="22"/>
        </w:rPr>
        <w:br/>
        <w:t>&gt; . ./setDomainEnv.sh</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t>Or on Windows:</w:t>
      </w:r>
    </w:p>
    <w:p w:rsidR="00625C2F" w:rsidRPr="00273B7B"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t>cd %MIDDLEWARE_HOME%\user_projects\domains\&lt;domain&gt;\bin</w:t>
      </w:r>
      <w:r w:rsidRPr="00273B7B">
        <w:rPr>
          <w:rFonts w:ascii="Courier New" w:hAnsi="Courier New" w:cs="Courier New"/>
          <w:color w:val="000000"/>
          <w:sz w:val="22"/>
          <w:szCs w:val="22"/>
        </w:rPr>
        <w:br/>
        <w:t>setDomainEnv.cmd</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t> </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t>3. Create a keystore and private key, by executing the following command:</w:t>
      </w:r>
    </w:p>
    <w:p w:rsidR="00625C2F" w:rsidRPr="00273B7B"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t>keytool -genkey -alias &lt;alias&gt; -keyalg RSA -keysize 1024 -sigalg SHA256withRSA -dname &lt;dn&gt; -keypass &lt;password&gt; -keystore &lt;keystore&gt; -storepass &lt;password&gt;</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t>For example:</w:t>
      </w:r>
    </w:p>
    <w:p w:rsidR="00625C2F" w:rsidRPr="00273B7B"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t>$MIDDLEWARE_HOME/keystores&gt; keytool -genkey -alias server_cert -keyalg RSA -keysize 1024 -sigalg SHA256withRSA -dname "CN=server.uk.oracle.com,OU=Support,O=Oracle,L=Reading,ST=Berkshire,C=GB" -keypass welcome -keystore keystore.jks -storepass welcome</w:t>
      </w:r>
    </w:p>
    <w:p w:rsidR="00625C2F" w:rsidRDefault="00625C2F" w:rsidP="00625C2F">
      <w:pPr>
        <w:spacing w:before="100" w:beforeAutospacing="1" w:after="100" w:afterAutospacing="1"/>
        <w:rPr>
          <w:rFonts w:ascii="Tahoma" w:hAnsi="Tahoma" w:cs="Tahoma"/>
          <w:color w:val="000000"/>
        </w:rPr>
      </w:pPr>
      <w:r>
        <w:rPr>
          <w:rFonts w:ascii="Tahoma" w:hAnsi="Tahoma" w:cs="Tahoma"/>
          <w:color w:val="000000"/>
        </w:rPr>
        <w:t xml:space="preserve">Example2  : </w:t>
      </w:r>
      <w:r w:rsidRPr="00625C2F">
        <w:rPr>
          <w:rFonts w:ascii="Tahoma" w:hAnsi="Tahoma" w:cs="Tahoma"/>
          <w:color w:val="000000"/>
        </w:rPr>
        <w:t>keytool -genkey -alias q2c -keyalg RSA -keystore q2c.jks -keysize 2048 -keypass accenture -storepass Accenture</w:t>
      </w:r>
      <w:r w:rsidRPr="00273B7B">
        <w:rPr>
          <w:rFonts w:ascii="Tahoma" w:hAnsi="Tahoma" w:cs="Tahoma"/>
          <w:color w:val="000000"/>
        </w:rPr>
        <w:t xml:space="preserve">where </w:t>
      </w:r>
      <w:r w:rsidRPr="00273B7B">
        <w:rPr>
          <w:rFonts w:ascii="Tahoma" w:hAnsi="Tahoma" w:cs="Tahoma"/>
          <w:i/>
          <w:iCs/>
          <w:color w:val="000000"/>
        </w:rPr>
        <w:t>server.uk.oracle.com</w:t>
      </w:r>
      <w:r w:rsidRPr="00273B7B">
        <w:rPr>
          <w:rFonts w:ascii="Tahoma" w:hAnsi="Tahoma" w:cs="Tahoma"/>
          <w:color w:val="000000"/>
        </w:rPr>
        <w:t xml:space="preserve"> is the host.domain of the server.</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br/>
        <w:t xml:space="preserve">Make sure you take note of the </w:t>
      </w:r>
      <w:r w:rsidRPr="00273B7B">
        <w:rPr>
          <w:rFonts w:ascii="Tahoma" w:hAnsi="Tahoma" w:cs="Tahoma"/>
          <w:i/>
          <w:iCs/>
          <w:color w:val="000000"/>
        </w:rPr>
        <w:t>-alias</w:t>
      </w:r>
      <w:r w:rsidRPr="00273B7B">
        <w:rPr>
          <w:rFonts w:ascii="Tahoma" w:hAnsi="Tahoma" w:cs="Tahoma"/>
          <w:color w:val="000000"/>
        </w:rPr>
        <w:t>, -</w:t>
      </w:r>
      <w:r w:rsidRPr="00273B7B">
        <w:rPr>
          <w:rFonts w:ascii="Tahoma" w:hAnsi="Tahoma" w:cs="Tahoma"/>
          <w:i/>
          <w:iCs/>
          <w:color w:val="000000"/>
        </w:rPr>
        <w:t>keypass</w:t>
      </w:r>
      <w:r w:rsidRPr="00273B7B">
        <w:rPr>
          <w:rFonts w:ascii="Tahoma" w:hAnsi="Tahoma" w:cs="Tahoma"/>
          <w:color w:val="000000"/>
        </w:rPr>
        <w:t xml:space="preserve">, and </w:t>
      </w:r>
      <w:r w:rsidRPr="00273B7B">
        <w:rPr>
          <w:rFonts w:ascii="Tahoma" w:hAnsi="Tahoma" w:cs="Tahoma"/>
          <w:i/>
          <w:iCs/>
          <w:color w:val="000000"/>
        </w:rPr>
        <w:t>-storepass</w:t>
      </w:r>
      <w:r w:rsidRPr="00273B7B">
        <w:rPr>
          <w:rFonts w:ascii="Tahoma" w:hAnsi="Tahoma" w:cs="Tahoma"/>
          <w:color w:val="000000"/>
        </w:rPr>
        <w:t xml:space="preserve"> parameters as these will be required later in the process.</w:t>
      </w:r>
      <w:r w:rsidRPr="00273B7B">
        <w:rPr>
          <w:rFonts w:ascii="Tahoma" w:hAnsi="Tahoma" w:cs="Tahoma"/>
          <w:color w:val="000000"/>
        </w:rPr>
        <w:br/>
      </w:r>
      <w:r w:rsidRPr="00273B7B">
        <w:rPr>
          <w:rFonts w:ascii="Tahoma" w:hAnsi="Tahoma" w:cs="Tahoma"/>
          <w:color w:val="000000"/>
        </w:rPr>
        <w:br/>
        <w:t>4. At this point take a backup of the keystore e.g: keystore.jks</w:t>
      </w:r>
      <w:r w:rsidRPr="00273B7B">
        <w:rPr>
          <w:rFonts w:ascii="Tahoma" w:hAnsi="Tahoma" w:cs="Tahoma"/>
          <w:color w:val="000000"/>
        </w:rPr>
        <w:br/>
        <w:t>5. To view the contents of the keystore created, execute the following command:</w:t>
      </w:r>
    </w:p>
    <w:p w:rsidR="00625C2F" w:rsidRPr="00273B7B"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t>keytool -list -v -keystore &lt;keystore&gt; -storepass &lt;password&gt;</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t>For example:</w:t>
      </w:r>
    </w:p>
    <w:p w:rsidR="00C223F3"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t>$MIDDLEWARE_HOME/keystores&gt; keytool -list -v -keystore keystore.jks -storepass welcome</w:t>
      </w:r>
      <w:r w:rsidRPr="00273B7B">
        <w:rPr>
          <w:rFonts w:ascii="Courier New" w:hAnsi="Courier New" w:cs="Courier New"/>
          <w:color w:val="000000"/>
          <w:sz w:val="22"/>
          <w:szCs w:val="22"/>
        </w:rPr>
        <w:br/>
      </w:r>
      <w:r w:rsidRPr="00273B7B">
        <w:rPr>
          <w:rFonts w:ascii="Courier New" w:hAnsi="Courier New" w:cs="Courier New"/>
          <w:color w:val="000000"/>
          <w:sz w:val="22"/>
          <w:szCs w:val="22"/>
        </w:rPr>
        <w:br/>
        <w:t>Keystore type: JKS</w:t>
      </w:r>
    </w:p>
    <w:p w:rsidR="00625C2F" w:rsidRPr="00273B7B"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lastRenderedPageBreak/>
        <w:br/>
        <w:t>Keystore provider: SUN</w:t>
      </w:r>
      <w:r w:rsidRPr="00273B7B">
        <w:rPr>
          <w:rFonts w:ascii="Courier New" w:hAnsi="Courier New" w:cs="Courier New"/>
          <w:color w:val="000000"/>
          <w:sz w:val="22"/>
          <w:szCs w:val="22"/>
        </w:rPr>
        <w:br/>
      </w:r>
      <w:r w:rsidRPr="00273B7B">
        <w:rPr>
          <w:rFonts w:ascii="Courier New" w:hAnsi="Courier New" w:cs="Courier New"/>
          <w:color w:val="000000"/>
          <w:sz w:val="22"/>
          <w:szCs w:val="22"/>
        </w:rPr>
        <w:br/>
        <w:t>Your keystore contains 1 entry</w:t>
      </w:r>
      <w:r w:rsidRPr="00273B7B">
        <w:rPr>
          <w:rFonts w:ascii="Courier New" w:hAnsi="Courier New" w:cs="Courier New"/>
          <w:color w:val="000000"/>
          <w:sz w:val="22"/>
          <w:szCs w:val="22"/>
        </w:rPr>
        <w:br/>
      </w:r>
      <w:r w:rsidRPr="00273B7B">
        <w:rPr>
          <w:rFonts w:ascii="Courier New" w:hAnsi="Courier New" w:cs="Courier New"/>
          <w:color w:val="000000"/>
          <w:sz w:val="22"/>
          <w:szCs w:val="22"/>
        </w:rPr>
        <w:br/>
        <w:t>Alias name: server_cert</w:t>
      </w:r>
      <w:r w:rsidRPr="00273B7B">
        <w:rPr>
          <w:rFonts w:ascii="Courier New" w:hAnsi="Courier New" w:cs="Courier New"/>
          <w:color w:val="000000"/>
          <w:sz w:val="22"/>
          <w:szCs w:val="22"/>
        </w:rPr>
        <w:br/>
        <w:t>Creation date: Sep 13, 2010</w:t>
      </w:r>
      <w:r w:rsidRPr="00273B7B">
        <w:rPr>
          <w:rFonts w:ascii="Courier New" w:hAnsi="Courier New" w:cs="Courier New"/>
          <w:color w:val="000000"/>
          <w:sz w:val="22"/>
          <w:szCs w:val="22"/>
        </w:rPr>
        <w:br/>
        <w:t>Entry type: PrivateKeyEntry</w:t>
      </w:r>
      <w:r w:rsidRPr="00273B7B">
        <w:rPr>
          <w:rFonts w:ascii="Courier New" w:hAnsi="Courier New" w:cs="Courier New"/>
          <w:color w:val="000000"/>
          <w:sz w:val="22"/>
          <w:szCs w:val="22"/>
        </w:rPr>
        <w:br/>
        <w:t>Certificate chain length: 1</w:t>
      </w:r>
      <w:r w:rsidRPr="00273B7B">
        <w:rPr>
          <w:rFonts w:ascii="Courier New" w:hAnsi="Courier New" w:cs="Courier New"/>
          <w:color w:val="000000"/>
          <w:sz w:val="22"/>
          <w:szCs w:val="22"/>
        </w:rPr>
        <w:br/>
        <w:t>Certificate[1]:</w:t>
      </w:r>
      <w:r w:rsidRPr="00273B7B">
        <w:rPr>
          <w:rFonts w:ascii="Courier New" w:hAnsi="Courier New" w:cs="Courier New"/>
          <w:color w:val="000000"/>
          <w:sz w:val="22"/>
          <w:szCs w:val="22"/>
        </w:rPr>
        <w:br/>
        <w:t>Owner: CN=server.uk.oracle.com, OU=Support, O=Oracle, L=Reading, ST=Berkshire, C=GB</w:t>
      </w:r>
      <w:r w:rsidRPr="00273B7B">
        <w:rPr>
          <w:rFonts w:ascii="Courier New" w:hAnsi="Courier New" w:cs="Courier New"/>
          <w:color w:val="000000"/>
          <w:sz w:val="22"/>
          <w:szCs w:val="22"/>
        </w:rPr>
        <w:br/>
        <w:t>Issuer: CN=server.uk.oracle.com, OU=Support, O=Oracle, L=Reading, ST=Berkshire, C=GB</w:t>
      </w:r>
      <w:r w:rsidRPr="00273B7B">
        <w:rPr>
          <w:rFonts w:ascii="Courier New" w:hAnsi="Courier New" w:cs="Courier New"/>
          <w:color w:val="000000"/>
          <w:sz w:val="22"/>
          <w:szCs w:val="22"/>
        </w:rPr>
        <w:br/>
        <w:t>Serial number: 4c8e1ad5</w:t>
      </w:r>
      <w:r w:rsidRPr="00273B7B">
        <w:rPr>
          <w:rFonts w:ascii="Courier New" w:hAnsi="Courier New" w:cs="Courier New"/>
          <w:color w:val="000000"/>
          <w:sz w:val="22"/>
          <w:szCs w:val="22"/>
        </w:rPr>
        <w:br/>
        <w:t>Valid from: Mon Sep 13 13:36:37 BST 2010 until: Sun Dec 12 12:36:37 GMT 2010</w:t>
      </w:r>
      <w:r w:rsidRPr="00273B7B">
        <w:rPr>
          <w:rFonts w:ascii="Courier New" w:hAnsi="Courier New" w:cs="Courier New"/>
          <w:color w:val="000000"/>
          <w:sz w:val="22"/>
          <w:szCs w:val="22"/>
        </w:rPr>
        <w:br/>
        <w:t>Certificate fingerprints:</w:t>
      </w:r>
      <w:r w:rsidRPr="00273B7B">
        <w:rPr>
          <w:rFonts w:ascii="Courier New" w:hAnsi="Courier New" w:cs="Courier New"/>
          <w:color w:val="000000"/>
          <w:sz w:val="22"/>
          <w:szCs w:val="22"/>
        </w:rPr>
        <w:br/>
        <w:t>MD5: 1A:4A:3B:42:7E:BD:94:65:67:0E:9B:02:28:90:D6:A8</w:t>
      </w:r>
      <w:r w:rsidRPr="00273B7B">
        <w:rPr>
          <w:rFonts w:ascii="Courier New" w:hAnsi="Courier New" w:cs="Courier New"/>
          <w:color w:val="000000"/>
          <w:sz w:val="22"/>
          <w:szCs w:val="22"/>
        </w:rPr>
        <w:br/>
        <w:t>SHA1: C1:53:48:50:EB:F1:FD:A0:DC:28:9F:EF:3B:C8:FB:22:82:9F:8E:EE</w:t>
      </w:r>
      <w:r w:rsidRPr="00273B7B">
        <w:rPr>
          <w:rFonts w:ascii="Courier New" w:hAnsi="Courier New" w:cs="Courier New"/>
          <w:color w:val="000000"/>
          <w:sz w:val="22"/>
          <w:szCs w:val="22"/>
        </w:rPr>
        <w:br/>
        <w:t>Signature algorithm name: SHA256withRSA</w:t>
      </w:r>
      <w:r w:rsidRPr="00273B7B">
        <w:rPr>
          <w:rFonts w:ascii="Courier New" w:hAnsi="Courier New" w:cs="Courier New"/>
          <w:color w:val="000000"/>
          <w:sz w:val="22"/>
          <w:szCs w:val="22"/>
        </w:rPr>
        <w:br/>
        <w:t>Version: 3</w:t>
      </w:r>
      <w:r w:rsidRPr="00273B7B">
        <w:rPr>
          <w:rFonts w:ascii="Courier New" w:hAnsi="Courier New" w:cs="Courier New"/>
          <w:color w:val="000000"/>
          <w:sz w:val="22"/>
          <w:szCs w:val="22"/>
        </w:rPr>
        <w:br/>
      </w:r>
      <w:r w:rsidRPr="00273B7B">
        <w:rPr>
          <w:rFonts w:ascii="Courier New" w:hAnsi="Courier New" w:cs="Courier New"/>
          <w:color w:val="000000"/>
          <w:sz w:val="22"/>
          <w:szCs w:val="22"/>
        </w:rPr>
        <w:br/>
      </w:r>
      <w:r w:rsidRPr="00273B7B">
        <w:rPr>
          <w:rFonts w:ascii="Courier New" w:hAnsi="Courier New" w:cs="Courier New"/>
          <w:color w:val="000000"/>
          <w:sz w:val="22"/>
          <w:szCs w:val="22"/>
        </w:rPr>
        <w:br/>
        <w:t>*******************************************</w:t>
      </w:r>
      <w:r w:rsidRPr="00273B7B">
        <w:rPr>
          <w:rFonts w:ascii="Courier New" w:hAnsi="Courier New" w:cs="Courier New"/>
          <w:color w:val="000000"/>
          <w:sz w:val="22"/>
          <w:szCs w:val="22"/>
        </w:rPr>
        <w:br/>
        <w:t>*******************************************</w:t>
      </w:r>
    </w:p>
    <w:p w:rsidR="00625C2F"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t>If you are happy using a self signed certificate then this keystore is enough and you can move to step 12. otherwise if you need a proper certifictate signed by a real CA continuw below.</w:t>
      </w:r>
    </w:p>
    <w:p w:rsidR="00C223F3" w:rsidRPr="00273B7B" w:rsidRDefault="00C223F3" w:rsidP="00625C2F">
      <w:pPr>
        <w:spacing w:before="100" w:beforeAutospacing="1" w:after="100" w:afterAutospacing="1"/>
        <w:rPr>
          <w:rFonts w:ascii="Tahoma" w:hAnsi="Tahoma" w:cs="Tahoma"/>
          <w:color w:val="000000"/>
        </w:rPr>
      </w:pPr>
      <w:r>
        <w:rPr>
          <w:rFonts w:ascii="Tahoma" w:hAnsi="Tahoma" w:cs="Tahoma"/>
          <w:color w:val="000000"/>
        </w:rPr>
        <w:t xml:space="preserve">Example2: </w:t>
      </w:r>
      <w:r w:rsidRPr="00C223F3">
        <w:rPr>
          <w:rFonts w:ascii="Tahoma" w:hAnsi="Tahoma" w:cs="Tahoma"/>
          <w:color w:val="000000"/>
        </w:rPr>
        <w:t>keytool -list -v -keystore keystore.jks -storepass accenture</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br/>
        <w:t>6. Create a Certificate Signing Request (CSR) using the following command:</w:t>
      </w:r>
    </w:p>
    <w:p w:rsidR="00625C2F" w:rsidRPr="00273B7B"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t>keytool -certreq -v -alias &lt;alias&gt; -file &lt;filename&gt; -sigalg SHA256withRSA -keypass &lt;password&gt; -storepass &lt;password&gt; -keystore &lt;keystore&gt;</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t>For example:</w:t>
      </w:r>
    </w:p>
    <w:p w:rsidR="00625C2F" w:rsidRPr="00273B7B"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t>MIDDLEWARE_HOME/keystores/&gt; keytool -certreq -v -alias server_cert -file server.csr -sigalg SHA256withRSA -keypass welcome -storepass welcome -keystore keystore.jks</w:t>
      </w:r>
    </w:p>
    <w:p w:rsidR="00004110"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t xml:space="preserve">Make sure you use the same </w:t>
      </w:r>
      <w:r w:rsidRPr="00273B7B">
        <w:rPr>
          <w:rFonts w:ascii="Tahoma" w:hAnsi="Tahoma" w:cs="Tahoma"/>
          <w:i/>
          <w:iCs/>
          <w:color w:val="000000"/>
        </w:rPr>
        <w:t>-alias</w:t>
      </w:r>
      <w:r w:rsidRPr="00273B7B">
        <w:rPr>
          <w:rFonts w:ascii="Tahoma" w:hAnsi="Tahoma" w:cs="Tahoma"/>
          <w:color w:val="000000"/>
        </w:rPr>
        <w:t xml:space="preserve">, </w:t>
      </w:r>
      <w:r w:rsidRPr="00273B7B">
        <w:rPr>
          <w:rFonts w:ascii="Tahoma" w:hAnsi="Tahoma" w:cs="Tahoma"/>
          <w:i/>
          <w:iCs/>
          <w:color w:val="000000"/>
        </w:rPr>
        <w:t>-storepass</w:t>
      </w:r>
      <w:r w:rsidRPr="00273B7B">
        <w:rPr>
          <w:rFonts w:ascii="Tahoma" w:hAnsi="Tahoma" w:cs="Tahoma"/>
          <w:color w:val="000000"/>
        </w:rPr>
        <w:t xml:space="preserve"> and </w:t>
      </w:r>
      <w:r w:rsidRPr="00273B7B">
        <w:rPr>
          <w:rFonts w:ascii="Tahoma" w:hAnsi="Tahoma" w:cs="Tahoma"/>
          <w:i/>
          <w:iCs/>
          <w:color w:val="000000"/>
        </w:rPr>
        <w:t>-keypass</w:t>
      </w:r>
      <w:r w:rsidRPr="00273B7B">
        <w:rPr>
          <w:rFonts w:ascii="Tahoma" w:hAnsi="Tahoma" w:cs="Tahoma"/>
          <w:color w:val="000000"/>
        </w:rPr>
        <w:t xml:space="preserve"> passwords from Step 3.</w:t>
      </w:r>
    </w:p>
    <w:p w:rsidR="00625C2F" w:rsidRPr="00273B7B" w:rsidRDefault="00004110" w:rsidP="00625C2F">
      <w:pPr>
        <w:spacing w:before="100" w:beforeAutospacing="1" w:after="100" w:afterAutospacing="1"/>
        <w:rPr>
          <w:rFonts w:ascii="Tahoma" w:hAnsi="Tahoma" w:cs="Tahoma"/>
          <w:color w:val="000000"/>
        </w:rPr>
      </w:pPr>
      <w:r>
        <w:rPr>
          <w:rFonts w:ascii="Tahoma" w:hAnsi="Tahoma" w:cs="Tahoma"/>
          <w:color w:val="000000"/>
        </w:rPr>
        <w:t xml:space="preserve">Example2 : </w:t>
      </w:r>
      <w:bookmarkStart w:id="0" w:name="_GoBack"/>
      <w:bookmarkEnd w:id="0"/>
      <w:r w:rsidRPr="00004110">
        <w:rPr>
          <w:rFonts w:ascii="Tahoma" w:hAnsi="Tahoma" w:cs="Tahoma"/>
          <w:color w:val="000000"/>
        </w:rPr>
        <w:t>keytool -certreq -alias q2c -file request.pem -keystore q2c.jks</w:t>
      </w:r>
      <w:r w:rsidR="00625C2F" w:rsidRPr="00273B7B">
        <w:rPr>
          <w:rFonts w:ascii="Tahoma" w:hAnsi="Tahoma" w:cs="Tahoma"/>
          <w:color w:val="000000"/>
        </w:rPr>
        <w:br/>
      </w:r>
      <w:r w:rsidR="00625C2F" w:rsidRPr="00273B7B">
        <w:rPr>
          <w:rFonts w:ascii="Tahoma" w:hAnsi="Tahoma" w:cs="Tahoma"/>
          <w:color w:val="000000"/>
        </w:rPr>
        <w:br/>
        <w:t>The CSR (server.csr) created looks like this:</w:t>
      </w:r>
    </w:p>
    <w:p w:rsidR="00625C2F" w:rsidRPr="00273B7B"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lastRenderedPageBreak/>
        <w:t>-----BEGIN NEW CERTIFICATE REQUEST-----</w:t>
      </w:r>
      <w:r w:rsidRPr="00273B7B">
        <w:rPr>
          <w:rFonts w:ascii="Courier New" w:hAnsi="Courier New" w:cs="Courier New"/>
          <w:color w:val="000000"/>
          <w:sz w:val="22"/>
          <w:szCs w:val="22"/>
        </w:rPr>
        <w:br/>
        <w:t>MIIBtzCCASACAQAwdzELMAkGA1UEBhMCR0IxEjAQBgNVBAgTCUJlcmtzaGlyZTEQMA</w:t>
      </w:r>
      <w:r w:rsidRPr="00273B7B">
        <w:rPr>
          <w:rFonts w:ascii="Courier New" w:hAnsi="Courier New" w:cs="Courier New"/>
          <w:color w:val="000000"/>
          <w:sz w:val="22"/>
          <w:szCs w:val="22"/>
        </w:rPr>
        <w:br/>
        <w:t>4GA1UEBxMHUmVhZGluZzEPMA0GA1UEChMGT3JhY2xlMRAwDgYDVQQLEwdTdXBwb3J0</w:t>
      </w:r>
      <w:r w:rsidRPr="00273B7B">
        <w:rPr>
          <w:rFonts w:ascii="Courier New" w:hAnsi="Courier New" w:cs="Courier New"/>
          <w:color w:val="000000"/>
          <w:sz w:val="22"/>
          <w:szCs w:val="22"/>
        </w:rPr>
        <w:br/>
        <w:t>MR8wHQYDVQQDExZtYXJzaGFsbC51ay5vcmFjbGUuY29tMIGfMA0GCSqGSIb3DQEBA</w:t>
      </w:r>
      <w:r w:rsidRPr="00273B7B">
        <w:rPr>
          <w:rFonts w:ascii="Courier New" w:hAnsi="Courier New" w:cs="Courier New"/>
          <w:color w:val="000000"/>
          <w:sz w:val="22"/>
          <w:szCs w:val="22"/>
        </w:rPr>
        <w:br/>
        <w:t>QUAA4GNADCBiQKBgQCEopgMZp1lI6jWXxb1rM1kWIc1l8bhiV/0UTcsdKzeaSHxbO</w:t>
      </w:r>
      <w:r w:rsidRPr="00273B7B">
        <w:rPr>
          <w:rFonts w:ascii="Courier New" w:hAnsi="Courier New" w:cs="Courier New"/>
          <w:color w:val="000000"/>
          <w:sz w:val="22"/>
          <w:szCs w:val="22"/>
        </w:rPr>
        <w:br/>
        <w:t>SLO3Ed9kxNWAZgXaR9f5FBlwRJ+IR163e64v3SplHenxHfVRaHYWPZx4KlJz/6p</w:t>
      </w:r>
      <w:r w:rsidRPr="00273B7B">
        <w:rPr>
          <w:rFonts w:ascii="Courier New" w:hAnsi="Courier New" w:cs="Courier New"/>
          <w:color w:val="000000"/>
          <w:sz w:val="22"/>
          <w:szCs w:val="22"/>
        </w:rPr>
        <w:br/>
        <w:t>Yd1fAlF0PdQm1DNoFtKmCHVk/cRuvGRpsp38l7K2mYlyQ+GxH38llS7g3owIDAQAB</w:t>
      </w:r>
      <w:r w:rsidRPr="00273B7B">
        <w:rPr>
          <w:rFonts w:ascii="Courier New" w:hAnsi="Courier New" w:cs="Courier New"/>
          <w:color w:val="000000"/>
          <w:sz w:val="22"/>
          <w:szCs w:val="22"/>
        </w:rPr>
        <w:br/>
        <w:t>oAAwDQYJKoZIhvcNAQEFBQADgYEAD/sG1+rSI76OjihHg3WezT+VIbSRJxyly9nbx</w:t>
      </w:r>
      <w:r w:rsidRPr="00273B7B">
        <w:rPr>
          <w:rFonts w:ascii="Courier New" w:hAnsi="Courier New" w:cs="Courier New"/>
          <w:color w:val="000000"/>
          <w:sz w:val="22"/>
          <w:szCs w:val="22"/>
        </w:rPr>
        <w:br/>
        <w:t>4uwXbDHh8DGgQLAXV51C9ioaMrm+dM0eygVDDMESXFxvJiYipS/pphgYt1xDBgnEH</w:t>
      </w:r>
      <w:r w:rsidRPr="00273B7B">
        <w:rPr>
          <w:rFonts w:ascii="Courier New" w:hAnsi="Courier New" w:cs="Courier New"/>
          <w:color w:val="000000"/>
          <w:sz w:val="22"/>
          <w:szCs w:val="22"/>
        </w:rPr>
        <w:br/>
        <w:t>GcNiX3BnTaLNtzYlc5eAMsmbDlpk/qOxvQiH3bKN+UKYQlBXJZWPL6FusXu2LMTrk</w:t>
      </w:r>
      <w:r w:rsidRPr="00273B7B">
        <w:rPr>
          <w:rFonts w:ascii="Courier New" w:hAnsi="Courier New" w:cs="Courier New"/>
          <w:color w:val="000000"/>
          <w:sz w:val="22"/>
          <w:szCs w:val="22"/>
        </w:rPr>
        <w:br/>
        <w:t>zsY=</w:t>
      </w:r>
      <w:r w:rsidRPr="00273B7B">
        <w:rPr>
          <w:rFonts w:ascii="Courier New" w:hAnsi="Courier New" w:cs="Courier New"/>
          <w:color w:val="000000"/>
          <w:sz w:val="22"/>
          <w:szCs w:val="22"/>
        </w:rPr>
        <w:br/>
        <w:t>-----END NEW CERTIFICATE REQUEST-----</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t>7. Send this CSR to a Certificate Authority (CA) of your choice.</w:t>
      </w:r>
      <w:r w:rsidRPr="00273B7B">
        <w:rPr>
          <w:rFonts w:ascii="Tahoma" w:hAnsi="Tahoma" w:cs="Tahoma"/>
          <w:color w:val="000000"/>
        </w:rPr>
        <w:br/>
      </w:r>
      <w:r w:rsidRPr="00273B7B">
        <w:rPr>
          <w:rFonts w:ascii="Tahoma" w:hAnsi="Tahoma" w:cs="Tahoma"/>
          <w:color w:val="000000"/>
        </w:rPr>
        <w:br/>
        <w:t>8. Once you have received the Certificate back you will need to import this along with the Trusted Root CA certificate(s) that signed it, into your keystore.</w:t>
      </w:r>
    </w:p>
    <w:p w:rsidR="00625C2F" w:rsidRPr="00273B7B" w:rsidRDefault="00625C2F" w:rsidP="00625C2F">
      <w:pPr>
        <w:shd w:val="clear" w:color="auto" w:fill="FFF9D7"/>
        <w:rPr>
          <w:rFonts w:ascii="Tahoma" w:hAnsi="Tahoma" w:cs="Tahoma"/>
          <w:color w:val="000000"/>
        </w:rPr>
      </w:pPr>
      <w:r w:rsidRPr="00273B7B">
        <w:rPr>
          <w:rFonts w:ascii="Tahoma" w:hAnsi="Tahoma" w:cs="Tahoma"/>
          <w:color w:val="000000"/>
        </w:rPr>
        <w:t xml:space="preserve">Note: If you are unsure what the correct Trusted Certificates are, the see </w:t>
      </w:r>
      <w:hyperlink r:id="rId5" w:history="1">
        <w:r w:rsidRPr="00273B7B">
          <w:rPr>
            <w:rFonts w:ascii="Tahoma" w:hAnsi="Tahoma" w:cs="Tahoma"/>
            <w:color w:val="0000FF"/>
            <w:u w:val="single"/>
          </w:rPr>
          <w:t>Note 1368940.1</w:t>
        </w:r>
      </w:hyperlink>
      <w:r w:rsidRPr="00273B7B">
        <w:rPr>
          <w:rFonts w:ascii="Tahoma" w:hAnsi="Tahoma" w:cs="Tahoma"/>
          <w:color w:val="000000"/>
        </w:rPr>
        <w:t xml:space="preserve"> How To Identify The Correct Trusted Root Certificate Authority Certificate(s) for a User Certificate?</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br/>
        <w:t>Take the server certificate and save it a file called server.cer. Take the Certificate Authority's root certificate and save to a file called rootCA.cer in your keystore directory e.g $MIDDLEWARE_HOME/keystores. Repeat this step for any more Root CA certificates in the chain e.g rootCA2.cer etc..</w:t>
      </w:r>
      <w:r w:rsidRPr="00273B7B">
        <w:rPr>
          <w:rFonts w:ascii="Tahoma" w:hAnsi="Tahoma" w:cs="Tahoma"/>
          <w:color w:val="000000"/>
        </w:rPr>
        <w:br/>
      </w:r>
      <w:r w:rsidRPr="00273B7B">
        <w:rPr>
          <w:rFonts w:ascii="Tahoma" w:hAnsi="Tahoma" w:cs="Tahoma"/>
          <w:color w:val="000000"/>
        </w:rPr>
        <w:br/>
        <w:t>9. Import the CA's root certificate into your keystore using the following command:</w:t>
      </w:r>
    </w:p>
    <w:p w:rsidR="00625C2F" w:rsidRPr="00273B7B"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t>keytool -import -v -noprompt -trustcacerts -alias &lt;alias&gt;</w:t>
      </w:r>
      <w:r w:rsidRPr="00273B7B">
        <w:rPr>
          <w:rFonts w:ascii="Courier New" w:hAnsi="Courier New" w:cs="Courier New"/>
          <w:color w:val="000000"/>
          <w:sz w:val="22"/>
          <w:szCs w:val="22"/>
        </w:rPr>
        <w:br/>
        <w:t>-file &lt;rootca_file&gt; -keystore &lt;keystore&gt; -storepass &lt;password&gt;</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t>For example:</w:t>
      </w:r>
    </w:p>
    <w:p w:rsidR="00625C2F" w:rsidRPr="00273B7B"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t>$ORACLE_MIDDLEWARE/keystores&gt; keytool -import -v -noprompt -trustcacerts -alias rootcacert</w:t>
      </w:r>
      <w:r w:rsidRPr="00273B7B">
        <w:rPr>
          <w:rFonts w:ascii="Courier New" w:hAnsi="Courier New" w:cs="Courier New"/>
          <w:color w:val="000000"/>
          <w:sz w:val="22"/>
          <w:szCs w:val="22"/>
        </w:rPr>
        <w:br/>
        <w:t>-file rootCA.cer -keystore keystore.jks -storepass welcome</w:t>
      </w:r>
      <w:r w:rsidRPr="00273B7B">
        <w:rPr>
          <w:rFonts w:ascii="Courier New" w:hAnsi="Courier New" w:cs="Courier New"/>
          <w:color w:val="000000"/>
          <w:sz w:val="22"/>
          <w:szCs w:val="22"/>
        </w:rPr>
        <w:br/>
      </w:r>
      <w:r w:rsidRPr="00273B7B">
        <w:rPr>
          <w:rFonts w:ascii="Courier New" w:hAnsi="Courier New" w:cs="Courier New"/>
          <w:color w:val="000000"/>
          <w:sz w:val="22"/>
          <w:szCs w:val="22"/>
        </w:rPr>
        <w:br/>
        <w:t>Certificate was added to keystore</w:t>
      </w:r>
      <w:r w:rsidRPr="00273B7B">
        <w:rPr>
          <w:rFonts w:ascii="Courier New" w:hAnsi="Courier New" w:cs="Courier New"/>
          <w:color w:val="000000"/>
          <w:sz w:val="22"/>
          <w:szCs w:val="22"/>
        </w:rPr>
        <w:br/>
        <w:t>[Storing keystore.jks]</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t>Repeat this for each Root CA certificate in the chain, and use a different alias each time.</w:t>
      </w:r>
      <w:r w:rsidRPr="00273B7B">
        <w:rPr>
          <w:rFonts w:ascii="Tahoma" w:hAnsi="Tahoma" w:cs="Tahoma"/>
          <w:color w:val="000000"/>
        </w:rPr>
        <w:br/>
      </w:r>
      <w:r w:rsidRPr="00273B7B">
        <w:rPr>
          <w:rFonts w:ascii="Tahoma" w:hAnsi="Tahoma" w:cs="Tahoma"/>
          <w:color w:val="000000"/>
        </w:rPr>
        <w:br/>
        <w:t>10. Import the Server Certificate into your keystore using the following command:</w:t>
      </w:r>
    </w:p>
    <w:p w:rsidR="00625C2F" w:rsidRPr="00273B7B"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t>keytool -import -v -alias &lt;alias&gt; -file &lt;server_cert_file&gt; -keystore &lt;keystore&gt; -keypass &lt;password&gt; -storepass &lt;password&gt;</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t>For example:</w:t>
      </w:r>
    </w:p>
    <w:p w:rsidR="00625C2F" w:rsidRPr="00273B7B" w:rsidRDefault="00625C2F" w:rsidP="00625C2F">
      <w:pPr>
        <w:shd w:val="clear" w:color="auto" w:fill="E0EAF1"/>
        <w:rPr>
          <w:rFonts w:ascii="Courier New" w:hAnsi="Courier New" w:cs="Courier New"/>
          <w:color w:val="000000"/>
          <w:sz w:val="22"/>
          <w:szCs w:val="22"/>
        </w:rPr>
      </w:pPr>
      <w:r w:rsidRPr="00273B7B">
        <w:rPr>
          <w:rFonts w:ascii="Courier New" w:hAnsi="Courier New" w:cs="Courier New"/>
          <w:color w:val="000000"/>
          <w:sz w:val="22"/>
          <w:szCs w:val="22"/>
        </w:rPr>
        <w:lastRenderedPageBreak/>
        <w:t>$MIDDLEWARE_HOME/keytores&gt; keytool -import -v -alias server_cert -file server.cer -keystore keystore.jks -keypass welcome -storepass welcome</w:t>
      </w:r>
      <w:r w:rsidRPr="00273B7B">
        <w:rPr>
          <w:rFonts w:ascii="Courier New" w:hAnsi="Courier New" w:cs="Courier New"/>
          <w:color w:val="000000"/>
          <w:sz w:val="22"/>
          <w:szCs w:val="22"/>
        </w:rPr>
        <w:br/>
        <w:t>Certificate reply was installed in keystore</w:t>
      </w:r>
      <w:r w:rsidRPr="00273B7B">
        <w:rPr>
          <w:rFonts w:ascii="Courier New" w:hAnsi="Courier New" w:cs="Courier New"/>
          <w:color w:val="000000"/>
          <w:sz w:val="22"/>
          <w:szCs w:val="22"/>
        </w:rPr>
        <w:br/>
        <w:t>[Storing keystore.jks]</w:t>
      </w:r>
    </w:p>
    <w:p w:rsidR="00625C2F" w:rsidRPr="00273B7B" w:rsidRDefault="00625C2F" w:rsidP="00625C2F">
      <w:pPr>
        <w:spacing w:before="100" w:beforeAutospacing="1" w:after="100" w:afterAutospacing="1"/>
        <w:rPr>
          <w:rFonts w:ascii="Tahoma" w:hAnsi="Tahoma" w:cs="Tahoma"/>
          <w:color w:val="000000"/>
        </w:rPr>
      </w:pPr>
      <w:r w:rsidRPr="00273B7B">
        <w:rPr>
          <w:rFonts w:ascii="Tahoma" w:hAnsi="Tahoma" w:cs="Tahoma"/>
          <w:color w:val="000000"/>
        </w:rPr>
        <w:t xml:space="preserve">Make sure you use the same </w:t>
      </w:r>
      <w:r w:rsidRPr="00273B7B">
        <w:rPr>
          <w:rFonts w:ascii="Tahoma" w:hAnsi="Tahoma" w:cs="Tahoma"/>
          <w:i/>
          <w:iCs/>
          <w:color w:val="000000"/>
        </w:rPr>
        <w:t xml:space="preserve">-alias </w:t>
      </w:r>
      <w:r w:rsidRPr="00273B7B">
        <w:rPr>
          <w:rFonts w:ascii="Tahoma" w:hAnsi="Tahoma" w:cs="Tahoma"/>
          <w:color w:val="000000"/>
        </w:rPr>
        <w:t>from Step 3.</w:t>
      </w:r>
      <w:r w:rsidRPr="00273B7B">
        <w:rPr>
          <w:rFonts w:ascii="Tahoma" w:hAnsi="Tahoma" w:cs="Tahoma"/>
          <w:color w:val="000000"/>
        </w:rPr>
        <w:br/>
      </w:r>
      <w:r w:rsidRPr="00273B7B">
        <w:rPr>
          <w:rFonts w:ascii="Tahoma" w:hAnsi="Tahoma" w:cs="Tahoma"/>
          <w:color w:val="000000"/>
        </w:rPr>
        <w:br/>
        <w:t>11. To view the contents of the keystore, execute the following command:</w:t>
      </w:r>
    </w:p>
    <w:p w:rsidR="00625C2F" w:rsidRDefault="00625C2F" w:rsidP="00625C2F">
      <w:pPr>
        <w:rPr>
          <w:rFonts w:ascii="Courier New" w:hAnsi="Courier New" w:cs="Courier New"/>
          <w:color w:val="000000"/>
          <w:sz w:val="22"/>
          <w:szCs w:val="22"/>
        </w:rPr>
      </w:pPr>
      <w:r w:rsidRPr="00273B7B">
        <w:rPr>
          <w:rFonts w:ascii="Courier New" w:hAnsi="Courier New" w:cs="Courier New"/>
          <w:color w:val="000000"/>
          <w:sz w:val="22"/>
          <w:szCs w:val="22"/>
        </w:rPr>
        <w:t>keytool -list -v -keystore keystore.jks -storepass welcome</w:t>
      </w:r>
    </w:p>
    <w:p w:rsidR="00625C2F" w:rsidRDefault="00625C2F" w:rsidP="00625C2F">
      <w:pPr>
        <w:rPr>
          <w:rFonts w:ascii="Courier New" w:hAnsi="Courier New" w:cs="Courier New"/>
          <w:color w:val="000000"/>
          <w:sz w:val="22"/>
          <w:szCs w:val="22"/>
        </w:rPr>
      </w:pPr>
    </w:p>
    <w:p w:rsidR="00625C2F" w:rsidRDefault="00625C2F" w:rsidP="00625C2F">
      <w:pPr>
        <w:rPr>
          <w:rFonts w:ascii="Courier New" w:hAnsi="Courier New" w:cs="Courier New"/>
          <w:color w:val="000000"/>
          <w:sz w:val="22"/>
          <w:szCs w:val="22"/>
        </w:rPr>
      </w:pPr>
    </w:p>
    <w:p w:rsidR="00625C2F" w:rsidRDefault="00625C2F" w:rsidP="00625C2F">
      <w:pPr>
        <w:rPr>
          <w:rFonts w:ascii="Courier New" w:hAnsi="Courier New" w:cs="Courier New"/>
          <w:color w:val="000000"/>
          <w:sz w:val="22"/>
          <w:szCs w:val="22"/>
        </w:rPr>
      </w:pPr>
      <w:r w:rsidRPr="006922A5">
        <w:rPr>
          <w:rFonts w:ascii="Courier New" w:hAnsi="Courier New" w:cs="Courier New"/>
          <w:color w:val="000000"/>
          <w:sz w:val="22"/>
          <w:szCs w:val="22"/>
        </w:rPr>
        <w:t xml:space="preserve">keytool -genkey -alias q2c -keyalg RSA -keystore q2c.jks -keysize 2048 -keypass accenture -storepass </w:t>
      </w:r>
      <w:r>
        <w:rPr>
          <w:rFonts w:ascii="Courier New" w:hAnsi="Courier New" w:cs="Courier New"/>
          <w:color w:val="000000"/>
          <w:sz w:val="22"/>
          <w:szCs w:val="22"/>
        </w:rPr>
        <w:t>Accenture</w:t>
      </w:r>
    </w:p>
    <w:p w:rsidR="00625C2F" w:rsidRPr="006922A5" w:rsidRDefault="00625C2F" w:rsidP="00625C2F">
      <w:pPr>
        <w:rPr>
          <w:rFonts w:ascii="Courier New" w:hAnsi="Courier New" w:cs="Courier New"/>
          <w:color w:val="000000"/>
          <w:sz w:val="22"/>
          <w:szCs w:val="22"/>
        </w:rPr>
      </w:pPr>
    </w:p>
    <w:p w:rsidR="00625C2F" w:rsidRDefault="00625C2F" w:rsidP="00625C2F">
      <w:pPr>
        <w:rPr>
          <w:rFonts w:ascii="Courier New" w:hAnsi="Courier New" w:cs="Courier New"/>
          <w:color w:val="000000"/>
          <w:sz w:val="22"/>
          <w:szCs w:val="22"/>
        </w:rPr>
      </w:pPr>
      <w:r w:rsidRPr="006922A5">
        <w:rPr>
          <w:rFonts w:ascii="Courier New" w:hAnsi="Courier New" w:cs="Courier New"/>
          <w:color w:val="000000"/>
          <w:sz w:val="22"/>
          <w:szCs w:val="22"/>
        </w:rPr>
        <w:t xml:space="preserve"> keytool -certreq -alias q2c -file request.pem -keystore q2c.jks</w:t>
      </w:r>
    </w:p>
    <w:p w:rsidR="00625C2F" w:rsidRDefault="00625C2F" w:rsidP="00625C2F">
      <w:pPr>
        <w:rPr>
          <w:rFonts w:ascii="Courier New" w:hAnsi="Courier New" w:cs="Courier New"/>
          <w:color w:val="000000"/>
          <w:sz w:val="22"/>
          <w:szCs w:val="22"/>
        </w:rPr>
      </w:pPr>
    </w:p>
    <w:p w:rsidR="00625C2F" w:rsidRDefault="00625C2F" w:rsidP="00625C2F">
      <w:pPr>
        <w:autoSpaceDE w:val="0"/>
        <w:autoSpaceDN w:val="0"/>
        <w:adjustRightInd w:val="0"/>
        <w:rPr>
          <w:rFonts w:ascii="Courier New" w:hAnsi="Courier New" w:cs="Courier New"/>
          <w:sz w:val="18"/>
          <w:szCs w:val="18"/>
          <w:lang w:eastAsia="en-IN"/>
        </w:rPr>
      </w:pPr>
      <w:r>
        <w:rPr>
          <w:rFonts w:ascii="Courier New" w:hAnsi="Courier New" w:cs="Courier New"/>
          <w:sz w:val="18"/>
          <w:szCs w:val="18"/>
          <w:lang w:eastAsia="en-IN"/>
        </w:rPr>
        <w:t>export JAVA_HOME=/accunix/java/jdk1.7.0_40</w:t>
      </w:r>
    </w:p>
    <w:p w:rsidR="00625C2F" w:rsidRDefault="00625C2F" w:rsidP="00625C2F">
      <w:pPr>
        <w:autoSpaceDE w:val="0"/>
        <w:autoSpaceDN w:val="0"/>
        <w:adjustRightInd w:val="0"/>
        <w:rPr>
          <w:rFonts w:ascii="Courier New" w:hAnsi="Courier New" w:cs="Courier New"/>
          <w:color w:val="000000"/>
          <w:sz w:val="18"/>
          <w:szCs w:val="18"/>
          <w:highlight w:val="black"/>
          <w:lang w:eastAsia="en-IN"/>
        </w:rPr>
      </w:pPr>
    </w:p>
    <w:p w:rsidR="00625C2F" w:rsidRDefault="00625C2F" w:rsidP="00625C2F">
      <w:pPr>
        <w:autoSpaceDE w:val="0"/>
        <w:autoSpaceDN w:val="0"/>
        <w:adjustRightInd w:val="0"/>
        <w:rPr>
          <w:rFonts w:ascii="Courier New" w:hAnsi="Courier New" w:cs="Courier New"/>
          <w:sz w:val="18"/>
          <w:szCs w:val="18"/>
          <w:lang w:eastAsia="en-IN"/>
        </w:rPr>
      </w:pPr>
      <w:r>
        <w:rPr>
          <w:rFonts w:ascii="Courier New" w:hAnsi="Courier New" w:cs="Courier New"/>
          <w:sz w:val="18"/>
          <w:szCs w:val="18"/>
          <w:lang w:eastAsia="en-IN"/>
        </w:rPr>
        <w:t xml:space="preserve"> keytool -list -v -keystore q2c.jks -keypass accenture -storepass Accenture</w:t>
      </w:r>
    </w:p>
    <w:p w:rsidR="00625C2F" w:rsidRDefault="00625C2F" w:rsidP="00625C2F">
      <w:pPr>
        <w:autoSpaceDE w:val="0"/>
        <w:autoSpaceDN w:val="0"/>
        <w:adjustRightInd w:val="0"/>
        <w:rPr>
          <w:rFonts w:ascii="Courier New" w:hAnsi="Courier New" w:cs="Courier New"/>
          <w:color w:val="000000"/>
          <w:sz w:val="18"/>
          <w:szCs w:val="18"/>
          <w:highlight w:val="black"/>
          <w:lang w:eastAsia="en-IN"/>
        </w:rPr>
      </w:pPr>
    </w:p>
    <w:p w:rsidR="00625C2F" w:rsidRDefault="00625C2F" w:rsidP="00625C2F">
      <w:pPr>
        <w:autoSpaceDE w:val="0"/>
        <w:autoSpaceDN w:val="0"/>
        <w:adjustRightInd w:val="0"/>
        <w:rPr>
          <w:rFonts w:ascii="Courier New" w:hAnsi="Courier New" w:cs="Courier New"/>
          <w:sz w:val="18"/>
          <w:szCs w:val="18"/>
          <w:lang w:eastAsia="en-IN"/>
        </w:rPr>
      </w:pPr>
      <w:r>
        <w:rPr>
          <w:rFonts w:ascii="Courier New" w:hAnsi="Courier New" w:cs="Courier New"/>
          <w:sz w:val="18"/>
          <w:szCs w:val="18"/>
          <w:lang w:eastAsia="en-IN"/>
        </w:rPr>
        <w:t xml:space="preserve"> keytool -import -alias q2c -keystore q2c.jks -keypass accenture -storepass accenture -file ssl_certificate.pem</w:t>
      </w:r>
    </w:p>
    <w:p w:rsidR="00625C2F" w:rsidRDefault="00625C2F" w:rsidP="00625C2F">
      <w:pPr>
        <w:autoSpaceDE w:val="0"/>
        <w:autoSpaceDN w:val="0"/>
        <w:adjustRightInd w:val="0"/>
        <w:rPr>
          <w:rFonts w:ascii="Courier New" w:hAnsi="Courier New" w:cs="Courier New"/>
          <w:color w:val="000000"/>
          <w:sz w:val="18"/>
          <w:szCs w:val="18"/>
          <w:highlight w:val="black"/>
          <w:lang w:eastAsia="en-IN"/>
        </w:rPr>
      </w:pPr>
    </w:p>
    <w:p w:rsidR="00625C2F" w:rsidRDefault="00625C2F" w:rsidP="00625C2F">
      <w:pPr>
        <w:autoSpaceDE w:val="0"/>
        <w:autoSpaceDN w:val="0"/>
        <w:adjustRightInd w:val="0"/>
        <w:rPr>
          <w:rFonts w:ascii="Courier New" w:hAnsi="Courier New" w:cs="Courier New"/>
          <w:color w:val="000000"/>
          <w:sz w:val="18"/>
          <w:szCs w:val="18"/>
          <w:highlight w:val="black"/>
          <w:lang w:eastAsia="en-IN"/>
        </w:rPr>
      </w:pPr>
      <w:r>
        <w:rPr>
          <w:rFonts w:ascii="Courier New" w:hAnsi="Courier New" w:cs="Courier New"/>
          <w:sz w:val="18"/>
          <w:szCs w:val="18"/>
          <w:lang w:eastAsia="en-IN"/>
        </w:rPr>
        <w:t>keytool -list -v -keystore q2c.jks -keypass accenture -storepass accenture</w:t>
      </w:r>
    </w:p>
    <w:p w:rsidR="00625C2F" w:rsidRDefault="00625C2F" w:rsidP="00625C2F">
      <w:pPr>
        <w:autoSpaceDE w:val="0"/>
        <w:autoSpaceDN w:val="0"/>
        <w:adjustRightInd w:val="0"/>
        <w:rPr>
          <w:rFonts w:ascii="Courier New" w:hAnsi="Courier New" w:cs="Courier New"/>
          <w:color w:val="000000"/>
          <w:sz w:val="18"/>
          <w:szCs w:val="18"/>
          <w:highlight w:val="black"/>
          <w:lang w:eastAsia="en-IN"/>
        </w:rPr>
      </w:pPr>
      <w:r>
        <w:rPr>
          <w:rFonts w:ascii="Courier New" w:hAnsi="Courier New" w:cs="Courier New"/>
          <w:sz w:val="18"/>
          <w:szCs w:val="18"/>
          <w:lang w:eastAsia="en-IN"/>
        </w:rPr>
        <w:t xml:space="preserve">  </w:t>
      </w:r>
    </w:p>
    <w:p w:rsidR="00625C2F" w:rsidRDefault="00625C2F" w:rsidP="00625C2F">
      <w:pPr>
        <w:rPr>
          <w:rFonts w:ascii="Courier New" w:hAnsi="Courier New" w:cs="Courier New"/>
          <w:color w:val="000000"/>
          <w:sz w:val="22"/>
          <w:szCs w:val="22"/>
        </w:rPr>
      </w:pPr>
    </w:p>
    <w:p w:rsidR="00625C2F" w:rsidRDefault="00625C2F" w:rsidP="00625C2F">
      <w:pPr>
        <w:rPr>
          <w:rFonts w:ascii="Courier New" w:hAnsi="Courier New" w:cs="Courier New"/>
          <w:color w:val="000000"/>
          <w:sz w:val="22"/>
          <w:szCs w:val="22"/>
        </w:rPr>
      </w:pPr>
    </w:p>
    <w:p w:rsidR="00625C2F" w:rsidRDefault="00625C2F" w:rsidP="00625C2F">
      <w:pPr>
        <w:rPr>
          <w:rFonts w:ascii="Courier New" w:hAnsi="Courier New" w:cs="Courier New"/>
          <w:color w:val="000000"/>
          <w:sz w:val="22"/>
          <w:szCs w:val="22"/>
        </w:rPr>
      </w:pPr>
    </w:p>
    <w:p w:rsidR="00625C2F" w:rsidRDefault="00625C2F" w:rsidP="00625C2F">
      <w:r>
        <w:t>[oracle@aiadv1ap01 soa_domain]$ export JAVA_HOME=/accunix/java/jdk1.7.0_40</w:t>
      </w:r>
    </w:p>
    <w:p w:rsidR="00625C2F" w:rsidRDefault="00625C2F" w:rsidP="00625C2F">
      <w:r>
        <w:t>[oracle@aiadv1ap01 soa_domain]$ keytool -list -v -keystore q2c.jks -keypass accenture -storepass accenture</w:t>
      </w:r>
    </w:p>
    <w:p w:rsidR="00625C2F" w:rsidRDefault="00625C2F" w:rsidP="00625C2F"/>
    <w:p w:rsidR="00625C2F" w:rsidRDefault="00625C2F" w:rsidP="00625C2F">
      <w:r>
        <w:t>Keystore type: JKS</w:t>
      </w:r>
    </w:p>
    <w:p w:rsidR="00625C2F" w:rsidRDefault="00625C2F" w:rsidP="00625C2F">
      <w:r>
        <w:t>Keystore provider: SUN</w:t>
      </w:r>
    </w:p>
    <w:p w:rsidR="00625C2F" w:rsidRDefault="00625C2F" w:rsidP="00625C2F"/>
    <w:p w:rsidR="00625C2F" w:rsidRDefault="00625C2F" w:rsidP="00625C2F">
      <w:r>
        <w:t>Your keystore contains 1 entry</w:t>
      </w:r>
    </w:p>
    <w:p w:rsidR="00625C2F" w:rsidRDefault="00625C2F" w:rsidP="00625C2F"/>
    <w:p w:rsidR="00625C2F" w:rsidRDefault="00625C2F" w:rsidP="00625C2F">
      <w:r>
        <w:t>Alias name: q2c</w:t>
      </w:r>
    </w:p>
    <w:p w:rsidR="00625C2F" w:rsidRDefault="00625C2F" w:rsidP="00625C2F">
      <w:r>
        <w:t>Creation date: Sep 23, 2016</w:t>
      </w:r>
    </w:p>
    <w:p w:rsidR="00625C2F" w:rsidRDefault="00625C2F" w:rsidP="00625C2F">
      <w:r>
        <w:t>Entry type: PrivateKeyEntry</w:t>
      </w:r>
    </w:p>
    <w:p w:rsidR="00625C2F" w:rsidRDefault="00625C2F" w:rsidP="00625C2F">
      <w:r>
        <w:t>Certificate chain length: 1</w:t>
      </w:r>
    </w:p>
    <w:p w:rsidR="00625C2F" w:rsidRDefault="00625C2F" w:rsidP="00625C2F">
      <w:r>
        <w:t>Certificate[1]:</w:t>
      </w:r>
    </w:p>
    <w:p w:rsidR="00625C2F" w:rsidRDefault="00625C2F" w:rsidP="00625C2F">
      <w:r>
        <w:t>Owner: CN=aiadv1ap01.rogers.com, OU=Q2C, O=Rogers Communications, L=Toronto, ST=Ontario, C=CA</w:t>
      </w:r>
    </w:p>
    <w:p w:rsidR="00625C2F" w:rsidRDefault="00625C2F" w:rsidP="00625C2F">
      <w:r>
        <w:t>Issuer: CN=aiadv1ap01.rogers.com, OU=Q2C, O=Rogers Communications, L=Toronto, ST=Ontario, C=CA</w:t>
      </w:r>
    </w:p>
    <w:p w:rsidR="00625C2F" w:rsidRDefault="00625C2F" w:rsidP="00625C2F">
      <w:r>
        <w:t>Serial number: 11830d08</w:t>
      </w:r>
    </w:p>
    <w:p w:rsidR="00625C2F" w:rsidRDefault="00625C2F" w:rsidP="00625C2F">
      <w:r>
        <w:t>Valid from: Fri Sep 23 10:57:38 EDT 2016 until: Thu Dec 22 09:57:38 EST 2016</w:t>
      </w:r>
    </w:p>
    <w:p w:rsidR="00625C2F" w:rsidRDefault="00625C2F" w:rsidP="00625C2F">
      <w:r>
        <w:t>Certificate fingerprints:</w:t>
      </w:r>
    </w:p>
    <w:p w:rsidR="00625C2F" w:rsidRDefault="00625C2F" w:rsidP="00625C2F">
      <w:r>
        <w:t xml:space="preserve">         MD5:  CD:F8:B8:BB:55:30:43:EE:D3:64:B5:1E:12:0B:3C:08</w:t>
      </w:r>
    </w:p>
    <w:p w:rsidR="00625C2F" w:rsidRDefault="00625C2F" w:rsidP="00625C2F">
      <w:r>
        <w:t xml:space="preserve">         SHA1: 9B:83:00:F1:AC:40:70:1C:C5:75:48:92:BC:01:AB:53:F3:96:96:84</w:t>
      </w:r>
    </w:p>
    <w:p w:rsidR="00625C2F" w:rsidRDefault="00625C2F" w:rsidP="00625C2F">
      <w:r>
        <w:lastRenderedPageBreak/>
        <w:t xml:space="preserve">         SHA256: 76:F0:35:EE:B3:02:78:D9:A3:99:77:13:E6:E4:81:D0:4B:E7:50:A3:0A:18:ED:BE:E7:98:C2:54:FB:47:4A:B8</w:t>
      </w:r>
    </w:p>
    <w:p w:rsidR="00625C2F" w:rsidRDefault="00625C2F" w:rsidP="00625C2F">
      <w:r>
        <w:t xml:space="preserve">         Signature algorithm name: SHA256withRSA</w:t>
      </w:r>
    </w:p>
    <w:p w:rsidR="00625C2F" w:rsidRDefault="00625C2F" w:rsidP="00625C2F">
      <w:r>
        <w:t xml:space="preserve">         Version: 3</w:t>
      </w:r>
    </w:p>
    <w:p w:rsidR="00625C2F" w:rsidRDefault="00625C2F" w:rsidP="00625C2F"/>
    <w:p w:rsidR="00625C2F" w:rsidRDefault="00625C2F" w:rsidP="00625C2F">
      <w:r>
        <w:t>Extensions:</w:t>
      </w:r>
    </w:p>
    <w:p w:rsidR="00625C2F" w:rsidRDefault="00625C2F" w:rsidP="00625C2F"/>
    <w:p w:rsidR="00625C2F" w:rsidRDefault="00625C2F" w:rsidP="00625C2F">
      <w:r>
        <w:t>#1: ObjectId: 2.5.29.14 Criticality=false</w:t>
      </w:r>
    </w:p>
    <w:p w:rsidR="00625C2F" w:rsidRDefault="00625C2F" w:rsidP="00625C2F">
      <w:r>
        <w:t>SubjectKeyIdentifier [</w:t>
      </w:r>
    </w:p>
    <w:p w:rsidR="00625C2F" w:rsidRDefault="00625C2F" w:rsidP="00625C2F">
      <w:r>
        <w:t>KeyIdentifier [</w:t>
      </w:r>
    </w:p>
    <w:p w:rsidR="00625C2F" w:rsidRDefault="00625C2F" w:rsidP="00625C2F">
      <w:r>
        <w:t>0000: 2C A5 0F 62 0F 4F 21 B8   9B FF 3F 6B C8 48 51 DE  ,..b.O!...?k.HQ.</w:t>
      </w:r>
    </w:p>
    <w:p w:rsidR="00625C2F" w:rsidRDefault="00625C2F" w:rsidP="00625C2F">
      <w:r>
        <w:t>0010: CC 90 F2 B2                                        ....</w:t>
      </w:r>
    </w:p>
    <w:p w:rsidR="00625C2F" w:rsidRDefault="00625C2F" w:rsidP="00625C2F">
      <w:r>
        <w:t>]</w:t>
      </w:r>
    </w:p>
    <w:p w:rsidR="00625C2F" w:rsidRDefault="00625C2F" w:rsidP="00625C2F">
      <w:r>
        <w:t>]</w:t>
      </w:r>
    </w:p>
    <w:p w:rsidR="00625C2F" w:rsidRDefault="00625C2F" w:rsidP="00625C2F"/>
    <w:p w:rsidR="00625C2F" w:rsidRDefault="00625C2F" w:rsidP="00625C2F"/>
    <w:p w:rsidR="00625C2F" w:rsidRDefault="00625C2F" w:rsidP="00625C2F"/>
    <w:p w:rsidR="00625C2F" w:rsidRDefault="00625C2F" w:rsidP="00625C2F">
      <w:r>
        <w:t>*******************************************</w:t>
      </w:r>
    </w:p>
    <w:p w:rsidR="00625C2F" w:rsidRDefault="00625C2F" w:rsidP="00625C2F">
      <w:r>
        <w:t>*******************************************</w:t>
      </w:r>
    </w:p>
    <w:p w:rsidR="00625C2F" w:rsidRDefault="00625C2F" w:rsidP="00625C2F"/>
    <w:p w:rsidR="00625C2F" w:rsidRDefault="00625C2F" w:rsidP="00625C2F"/>
    <w:p w:rsidR="00625C2F" w:rsidRDefault="00625C2F" w:rsidP="00625C2F">
      <w:r w:rsidRPr="003B549D">
        <w:t>keytool -import -alias q2c -keystore q2c.jks -keypass accenture -storepass accenture -file Rapid_SSL_SHA256.pem -alias apublickey</w:t>
      </w:r>
    </w:p>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 w:rsidR="00625C2F" w:rsidRDefault="00625C2F" w:rsidP="00625C2F">
      <w:pPr>
        <w:pStyle w:val="Heading4"/>
        <w:rPr>
          <w:sz w:val="24"/>
          <w:szCs w:val="24"/>
        </w:rPr>
      </w:pPr>
      <w:r>
        <w:t>Setup keystores and SSL on WebLogic</w:t>
      </w:r>
    </w:p>
    <w:p w:rsidR="00625C2F" w:rsidRDefault="00625C2F" w:rsidP="00625C2F">
      <w:pPr>
        <w:pStyle w:val="NormalWeb"/>
      </w:pPr>
      <w:r>
        <w:t>First, you will need to login to the WebLogic console, navigate to the server’s configuration-&gt;Keystore’s tab. Change the Keystores type to Custom Identity and Custom Trust and enter the rest of the fields.</w:t>
      </w:r>
    </w:p>
    <w:p w:rsidR="00625C2F" w:rsidRDefault="00625C2F" w:rsidP="00625C2F">
      <w:pPr>
        <w:pStyle w:val="NormalWeb"/>
      </w:pPr>
    </w:p>
    <w:p w:rsidR="00625C2F" w:rsidRDefault="00625C2F" w:rsidP="00625C2F">
      <w:pPr>
        <w:pStyle w:val="NormalWeb"/>
      </w:pPr>
      <w:r>
        <w:t>Then you navigate to the SSL tab, enter the fields in the identity section and expand the Advanced section. Since I am using self signing cert on my VM enviornment, I disabled Hostname verification. On a production system, this should not be the case. I also enabled the option “Use Server Certs”, so that the application uses</w:t>
      </w:r>
      <w:r>
        <w:rPr>
          <w:noProof/>
        </w:rPr>
        <w:drawing>
          <wp:inline distT="0" distB="0" distL="0" distR="0" wp14:anchorId="243EA6DE" wp14:editId="129456D6">
            <wp:extent cx="6219825" cy="378394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S1.bmp"/>
                    <pic:cNvPicPr/>
                  </pic:nvPicPr>
                  <pic:blipFill>
                    <a:blip r:embed="rId6">
                      <a:extLst>
                        <a:ext uri="{28A0092B-C50C-407E-A947-70E740481C1C}">
                          <a14:useLocalDpi xmlns:a14="http://schemas.microsoft.com/office/drawing/2010/main" val="0"/>
                        </a:ext>
                      </a:extLst>
                    </a:blip>
                    <a:stretch>
                      <a:fillRect/>
                    </a:stretch>
                  </pic:blipFill>
                  <pic:spPr>
                    <a:xfrm>
                      <a:off x="0" y="0"/>
                      <a:ext cx="6221048" cy="3784684"/>
                    </a:xfrm>
                    <a:prstGeom prst="rect">
                      <a:avLst/>
                    </a:prstGeom>
                  </pic:spPr>
                </pic:pic>
              </a:graphicData>
            </a:graphic>
          </wp:inline>
        </w:drawing>
      </w:r>
      <w:r>
        <w:t xml:space="preserve"> </w:t>
      </w:r>
    </w:p>
    <w:p w:rsidR="00625C2F" w:rsidRDefault="00625C2F" w:rsidP="00625C2F">
      <w:pPr>
        <w:pStyle w:val="NormalWeb"/>
      </w:pPr>
    </w:p>
    <w:p w:rsidR="00625C2F" w:rsidRDefault="00625C2F" w:rsidP="00625C2F">
      <w:pPr>
        <w:pStyle w:val="NormalWeb"/>
      </w:pPr>
    </w:p>
    <w:p w:rsidR="00625C2F" w:rsidRDefault="00625C2F" w:rsidP="00625C2F">
      <w:pPr>
        <w:pStyle w:val="NormalWeb"/>
      </w:pPr>
    </w:p>
    <w:p w:rsidR="00625C2F" w:rsidRDefault="00625C2F" w:rsidP="00625C2F">
      <w:pPr>
        <w:pStyle w:val="NormalWeb"/>
      </w:pPr>
    </w:p>
    <w:p w:rsidR="00625C2F" w:rsidRDefault="00625C2F" w:rsidP="00625C2F">
      <w:pPr>
        <w:pStyle w:val="NormalWeb"/>
      </w:pPr>
    </w:p>
    <w:p w:rsidR="00625C2F" w:rsidRDefault="00625C2F" w:rsidP="00625C2F">
      <w:pPr>
        <w:pStyle w:val="NormalWeb"/>
      </w:pPr>
    </w:p>
    <w:p w:rsidR="00625C2F" w:rsidRDefault="00625C2F" w:rsidP="00625C2F">
      <w:pPr>
        <w:pStyle w:val="NormalWeb"/>
      </w:pPr>
    </w:p>
    <w:p w:rsidR="00625C2F" w:rsidRDefault="00625C2F" w:rsidP="00625C2F">
      <w:pPr>
        <w:pStyle w:val="NormalWeb"/>
      </w:pPr>
      <w:r>
        <w:t>the server cert to initiate https traffic (it is important to enable this in OSB).</w:t>
      </w:r>
    </w:p>
    <w:p w:rsidR="00625C2F" w:rsidRDefault="00625C2F" w:rsidP="00625C2F">
      <w:pPr>
        <w:pStyle w:val="NormalWeb"/>
      </w:pPr>
      <w:r>
        <w:rPr>
          <w:noProof/>
        </w:rPr>
        <w:drawing>
          <wp:inline distT="0" distB="0" distL="0" distR="0" wp14:anchorId="5FD40E75" wp14:editId="653B799D">
            <wp:extent cx="6647815" cy="527621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S2.bmp"/>
                    <pic:cNvPicPr/>
                  </pic:nvPicPr>
                  <pic:blipFill>
                    <a:blip r:embed="rId7">
                      <a:extLst>
                        <a:ext uri="{28A0092B-C50C-407E-A947-70E740481C1C}">
                          <a14:useLocalDpi xmlns:a14="http://schemas.microsoft.com/office/drawing/2010/main" val="0"/>
                        </a:ext>
                      </a:extLst>
                    </a:blip>
                    <a:stretch>
                      <a:fillRect/>
                    </a:stretch>
                  </pic:blipFill>
                  <pic:spPr>
                    <a:xfrm>
                      <a:off x="0" y="0"/>
                      <a:ext cx="6647815" cy="5276215"/>
                    </a:xfrm>
                    <a:prstGeom prst="rect">
                      <a:avLst/>
                    </a:prstGeom>
                  </pic:spPr>
                </pic:pic>
              </a:graphicData>
            </a:graphic>
          </wp:inline>
        </w:drawing>
      </w:r>
    </w:p>
    <w:p w:rsidR="00625C2F" w:rsidRDefault="00625C2F" w:rsidP="00625C2F">
      <w:pPr>
        <w:pStyle w:val="NormalWeb"/>
      </w:pPr>
    </w:p>
    <w:p w:rsidR="00625C2F" w:rsidRDefault="00625C2F" w:rsidP="00625C2F">
      <w:pPr>
        <w:pStyle w:val="NormalWeb"/>
      </w:pPr>
    </w:p>
    <w:p w:rsidR="00625C2F" w:rsidRDefault="00625C2F" w:rsidP="00625C2F">
      <w:pPr>
        <w:pStyle w:val="NormalWeb"/>
      </w:pPr>
    </w:p>
    <w:p w:rsidR="00625C2F" w:rsidRDefault="00625C2F" w:rsidP="00625C2F">
      <w:pPr>
        <w:pStyle w:val="NormalWeb"/>
      </w:pPr>
    </w:p>
    <w:p w:rsidR="00625C2F" w:rsidRDefault="00625C2F" w:rsidP="00625C2F">
      <w:pPr>
        <w:pStyle w:val="NormalWeb"/>
      </w:pPr>
    </w:p>
    <w:p w:rsidR="00625C2F" w:rsidRDefault="00625C2F" w:rsidP="00625C2F">
      <w:pPr>
        <w:pStyle w:val="NormalWeb"/>
      </w:pPr>
    </w:p>
    <w:p w:rsidR="00625C2F" w:rsidRDefault="00625C2F" w:rsidP="00625C2F">
      <w:pPr>
        <w:pStyle w:val="NormalWeb"/>
      </w:pPr>
    </w:p>
    <w:p w:rsidR="00625C2F" w:rsidRDefault="00625C2F" w:rsidP="00625C2F">
      <w:pPr>
        <w:pStyle w:val="NormalWeb"/>
      </w:pPr>
    </w:p>
    <w:p w:rsidR="00625C2F" w:rsidRDefault="00625C2F" w:rsidP="00625C2F">
      <w:pPr>
        <w:pStyle w:val="NormalWeb"/>
      </w:pPr>
      <w:r>
        <w:br/>
        <w:t>Last, you enable SSL listening port in the Server’s configuration-&gt;General tab.</w:t>
      </w:r>
    </w:p>
    <w:p w:rsidR="00625C2F" w:rsidRDefault="00625C2F" w:rsidP="00625C2F">
      <w:pPr>
        <w:pStyle w:val="NormalWeb"/>
      </w:pPr>
      <w:r>
        <w:rPr>
          <w:noProof/>
        </w:rPr>
        <w:drawing>
          <wp:inline distT="0" distB="0" distL="0" distR="0" wp14:anchorId="35B57771" wp14:editId="0DB40A1D">
            <wp:extent cx="6647815" cy="437197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3.png"/>
                    <pic:cNvPicPr/>
                  </pic:nvPicPr>
                  <pic:blipFill>
                    <a:blip r:embed="rId8">
                      <a:extLst>
                        <a:ext uri="{28A0092B-C50C-407E-A947-70E740481C1C}">
                          <a14:useLocalDpi xmlns:a14="http://schemas.microsoft.com/office/drawing/2010/main" val="0"/>
                        </a:ext>
                      </a:extLst>
                    </a:blip>
                    <a:stretch>
                      <a:fillRect/>
                    </a:stretch>
                  </pic:blipFill>
                  <pic:spPr>
                    <a:xfrm>
                      <a:off x="0" y="0"/>
                      <a:ext cx="6647815" cy="4371975"/>
                    </a:xfrm>
                    <a:prstGeom prst="rect">
                      <a:avLst/>
                    </a:prstGeom>
                  </pic:spPr>
                </pic:pic>
              </a:graphicData>
            </a:graphic>
          </wp:inline>
        </w:drawing>
      </w:r>
    </w:p>
    <w:p w:rsidR="00625C2F" w:rsidRDefault="00625C2F" w:rsidP="00625C2F">
      <w:pPr>
        <w:pStyle w:val="Heading4"/>
      </w:pPr>
      <w:r>
        <w:t>3. Setup server to use 2 way SSL</w:t>
      </w:r>
    </w:p>
    <w:p w:rsidR="00625C2F" w:rsidRDefault="00625C2F" w:rsidP="00625C2F">
      <w:pPr>
        <w:pStyle w:val="NormalWeb"/>
      </w:pPr>
      <w:r>
        <w:t>If you follow the screen shot in previous step, you can see in the Server-&gt;Configuration-&gt;SSL-&gt;Advanced section, there is an option for Two Way Client Cert Behavior, you should set this to</w:t>
      </w:r>
    </w:p>
    <w:p w:rsidR="00625C2F" w:rsidRDefault="00625C2F" w:rsidP="00625C2F">
      <w:pPr>
        <w:pStyle w:val="NormalWeb"/>
      </w:pPr>
      <w:r>
        <w:t>Client Certs Requested and Enforced.</w:t>
      </w:r>
    </w:p>
    <w:p w:rsidR="00625C2F" w:rsidRDefault="00625C2F" w:rsidP="00625C2F">
      <w:pPr>
        <w:pStyle w:val="NormalWeb"/>
      </w:pPr>
      <w:r>
        <w:t>Repeat step 2 and 3 done on OSB. After all these configurations, you need to restart all the servers.</w:t>
      </w:r>
    </w:p>
    <w:p w:rsidR="00625C2F" w:rsidRDefault="00625C2F" w:rsidP="00625C2F">
      <w:pPr>
        <w:pStyle w:val="NormalWeb"/>
      </w:pPr>
    </w:p>
    <w:p w:rsidR="00625C2F" w:rsidRDefault="00625C2F" w:rsidP="00625C2F">
      <w:pPr>
        <w:pStyle w:val="NormalWeb"/>
      </w:pPr>
    </w:p>
    <w:p w:rsidR="00625C2F" w:rsidRDefault="00625C2F" w:rsidP="00625C2F">
      <w:pPr>
        <w:pStyle w:val="Heading4"/>
      </w:pPr>
      <w:r>
        <w:lastRenderedPageBreak/>
        <w:t>4. Configure your SOA composite’s partner link to use 2 way SSL</w:t>
      </w:r>
    </w:p>
    <w:p w:rsidR="00625C2F" w:rsidRDefault="00625C2F" w:rsidP="00625C2F">
      <w:pPr>
        <w:pStyle w:val="NormalWeb"/>
      </w:pPr>
      <w:r>
        <w:t>You do this by modifying the composite.xml in your project, locate the partner’s link reference and add the property oracle.soa.two.way.ssl.enabled</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53"/>
      </w:tblGrid>
      <w:tr w:rsidR="00625C2F" w:rsidTr="0047484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25C2F" w:rsidRDefault="00625C2F" w:rsidP="00474845">
            <w:r>
              <w:t>&lt;reference name=”callosb” ui:wsdlLocation=”helloword.wsdl”&gt;</w:t>
            </w:r>
            <w:r>
              <w:br/>
              <w:t>&lt; interface.wsdl interface=”http://www.examples.com/wsdl/HelloService.wsdl#wsdl.interface(Hello_PortType)”/&gt;</w:t>
            </w:r>
            <w:r>
              <w:br/>
              <w:t>&lt; binding.ws port=”http://www.examples.com/wsdl/HelloService.wsdl#wsdl.endpoint(Hello_Service/Hello_Port)”</w:t>
            </w:r>
            <w:r>
              <w:br/>
              <w:t>location=”helloword.wsdl” soapVersion=”1.1″&gt;</w:t>
            </w:r>
            <w:r>
              <w:br/>
              <w:t>&lt; property name=”weblogic.wsee.wsat.transaction.flowOption”</w:t>
            </w:r>
            <w:r>
              <w:br/>
              <w:t>type=”xs:string” many=”false”&gt;WSDLDriven&lt;/property&gt;</w:t>
            </w:r>
            <w:r>
              <w:br/>
              <w:t>&lt; property name=”oracle.soa.two.way.ssl.enabled”&gt;true&lt;/property&gt;</w:t>
            </w:r>
            <w:r>
              <w:br/>
              <w:t>&lt; /binding.ws&gt;</w:t>
            </w:r>
            <w:r>
              <w:br/>
              <w:t>&lt; /reference&gt;</w:t>
            </w:r>
          </w:p>
        </w:tc>
      </w:tr>
    </w:tbl>
    <w:p w:rsidR="00625C2F" w:rsidRDefault="00625C2F" w:rsidP="00625C2F">
      <w:pPr>
        <w:pStyle w:val="NormalWeb"/>
      </w:pPr>
      <w:r>
        <w:t> </w:t>
      </w:r>
    </w:p>
    <w:p w:rsidR="00625C2F" w:rsidRDefault="00625C2F" w:rsidP="00625C2F">
      <w:pPr>
        <w:pStyle w:val="NormalWeb"/>
      </w:pPr>
      <w:r>
        <w:t>In OSB, you should have checked the HTTPS required flag in the proxy’s transport configuration. After this, rebuild the composite jar file and prepare to deploy in the EM console later.</w:t>
      </w:r>
    </w:p>
    <w:p w:rsidR="00625C2F" w:rsidRDefault="00625C2F" w:rsidP="00625C2F">
      <w:pPr>
        <w:pStyle w:val="Heading4"/>
      </w:pPr>
      <w:r>
        <w:t>5. Configure SOA engine two ways SSL</w:t>
      </w:r>
    </w:p>
    <w:p w:rsidR="00625C2F" w:rsidRDefault="00625C2F" w:rsidP="00625C2F">
      <w:pPr>
        <w:pStyle w:val="NormalWeb"/>
      </w:pPr>
      <w:r>
        <w:t>Oracle SOA Suite uses both Oracle WebLogic Server and Sun Secure Socket Layer (SSL) stacks for two-way SSL configurations.</w:t>
      </w:r>
    </w:p>
    <w:p w:rsidR="00625C2F" w:rsidRDefault="00625C2F" w:rsidP="00625C2F">
      <w:pPr>
        <w:numPr>
          <w:ilvl w:val="0"/>
          <w:numId w:val="2"/>
        </w:numPr>
        <w:spacing w:before="100" w:beforeAutospacing="1" w:after="100" w:afterAutospacing="1"/>
      </w:pPr>
      <w:r>
        <w:t>For the inbound web service bindings, Oracle SOA Suite uses the</w:t>
      </w:r>
      <w:r>
        <w:br/>
        <w:t>Oracle WebLogic Server infrastructure and, therefore, the Oracle</w:t>
      </w:r>
      <w:r>
        <w:br/>
        <w:t>WebLogic Server libraries for SSL. This is already done by step 2 and 3 in the previous section.</w:t>
      </w:r>
    </w:p>
    <w:p w:rsidR="00625C2F" w:rsidRDefault="00625C2F" w:rsidP="00625C2F">
      <w:pPr>
        <w:numPr>
          <w:ilvl w:val="0"/>
          <w:numId w:val="2"/>
        </w:numPr>
        <w:spacing w:before="100" w:beforeAutospacing="1" w:after="100" w:afterAutospacing="1"/>
      </w:pPr>
      <w:r>
        <w:t>For the outbound web service bindings, Oracle SOA Suite uses JRF HttpClient and, therefore, the Sun JDK libraries for SSL. You do this by configuring the SOA Engine in the Enterprise Manager Console, select soa-infra-&gt;SOA Administration-&gt;Common Properties</w:t>
      </w:r>
    </w:p>
    <w:p w:rsidR="00625C2F" w:rsidRDefault="00625C2F" w:rsidP="00625C2F">
      <w:pPr>
        <w:pStyle w:val="NormalWeb"/>
      </w:pPr>
      <w:r>
        <w:t>Then click at the link at the bottom of the page: “More SOA Infra Advances Infrastructure Configuration Properties” and then enter the full path of soa identity keystore in the value field of the KeyStoreLocation attribute.</w:t>
      </w:r>
    </w:p>
    <w:p w:rsidR="00625C2F" w:rsidRDefault="00625C2F" w:rsidP="00625C2F">
      <w:pPr>
        <w:pStyle w:val="NormalWeb"/>
      </w:pPr>
      <w:r>
        <w:rPr>
          <w:noProof/>
        </w:rPr>
        <w:lastRenderedPageBreak/>
        <w:drawing>
          <wp:inline distT="0" distB="0" distL="0" distR="0" wp14:anchorId="4EF4A8C4" wp14:editId="1AFB43D1">
            <wp:extent cx="6647815" cy="23882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S5.png"/>
                    <pic:cNvPicPr/>
                  </pic:nvPicPr>
                  <pic:blipFill>
                    <a:blip r:embed="rId9">
                      <a:extLst>
                        <a:ext uri="{28A0092B-C50C-407E-A947-70E740481C1C}">
                          <a14:useLocalDpi xmlns:a14="http://schemas.microsoft.com/office/drawing/2010/main" val="0"/>
                        </a:ext>
                      </a:extLst>
                    </a:blip>
                    <a:stretch>
                      <a:fillRect/>
                    </a:stretch>
                  </pic:blipFill>
                  <pic:spPr>
                    <a:xfrm>
                      <a:off x="0" y="0"/>
                      <a:ext cx="6647815" cy="2388235"/>
                    </a:xfrm>
                    <a:prstGeom prst="rect">
                      <a:avLst/>
                    </a:prstGeom>
                  </pic:spPr>
                </pic:pic>
              </a:graphicData>
            </a:graphic>
          </wp:inline>
        </w:drawing>
      </w:r>
    </w:p>
    <w:p w:rsidR="00625C2F" w:rsidRDefault="00625C2F" w:rsidP="00625C2F">
      <w:pPr>
        <w:pStyle w:val="NormalWeb"/>
      </w:pPr>
      <w:r>
        <w:t>Click Apply and Return then navigate to the domain-&gt;security-&gt;credential.</w:t>
      </w:r>
    </w:p>
    <w:p w:rsidR="00625C2F" w:rsidRDefault="00625C2F" w:rsidP="00625C2F">
      <w:pPr>
        <w:pStyle w:val="NormalWeb"/>
      </w:pPr>
    </w:p>
    <w:p w:rsidR="00625C2F" w:rsidRDefault="00625C2F" w:rsidP="00625C2F">
      <w:pPr>
        <w:pStyle w:val="NormalWeb"/>
      </w:pPr>
      <w:r>
        <w:rPr>
          <w:noProof/>
        </w:rPr>
        <w:drawing>
          <wp:inline distT="0" distB="0" distL="0" distR="0" wp14:anchorId="34656FE2" wp14:editId="32820B77">
            <wp:extent cx="6647815" cy="32461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S6.png"/>
                    <pic:cNvPicPr/>
                  </pic:nvPicPr>
                  <pic:blipFill>
                    <a:blip r:embed="rId10">
                      <a:extLst>
                        <a:ext uri="{28A0092B-C50C-407E-A947-70E740481C1C}">
                          <a14:useLocalDpi xmlns:a14="http://schemas.microsoft.com/office/drawing/2010/main" val="0"/>
                        </a:ext>
                      </a:extLst>
                    </a:blip>
                    <a:stretch>
                      <a:fillRect/>
                    </a:stretch>
                  </pic:blipFill>
                  <pic:spPr>
                    <a:xfrm>
                      <a:off x="0" y="0"/>
                      <a:ext cx="6647815" cy="3246120"/>
                    </a:xfrm>
                    <a:prstGeom prst="rect">
                      <a:avLst/>
                    </a:prstGeom>
                  </pic:spPr>
                </pic:pic>
              </a:graphicData>
            </a:graphic>
          </wp:inline>
        </w:drawing>
      </w:r>
    </w:p>
    <w:p w:rsidR="00625C2F" w:rsidRDefault="00625C2F" w:rsidP="00625C2F">
      <w:pPr>
        <w:pStyle w:val="NormalWeb"/>
      </w:pPr>
      <w:r>
        <w:t>Here, you provide the password to the keystore. Note: the alias of the certficate must be mykey as described in step 1, so you only need to provide the password to the identity keystore. You accomplish this by:</w:t>
      </w:r>
    </w:p>
    <w:p w:rsidR="00625C2F" w:rsidRDefault="00625C2F" w:rsidP="00625C2F">
      <w:pPr>
        <w:numPr>
          <w:ilvl w:val="0"/>
          <w:numId w:val="3"/>
        </w:numPr>
        <w:spacing w:before="100" w:beforeAutospacing="1" w:after="100" w:afterAutospacing="1"/>
      </w:pPr>
      <w:r>
        <w:t>Click Create Map</w:t>
      </w:r>
    </w:p>
    <w:p w:rsidR="00625C2F" w:rsidRDefault="00625C2F" w:rsidP="00625C2F">
      <w:pPr>
        <w:numPr>
          <w:ilvl w:val="0"/>
          <w:numId w:val="3"/>
        </w:numPr>
        <w:spacing w:before="100" w:beforeAutospacing="1" w:after="100" w:afterAutospacing="1"/>
      </w:pPr>
      <w:r>
        <w:t>In the Map Name field, enter SOA, and click OK</w:t>
      </w:r>
    </w:p>
    <w:p w:rsidR="00625C2F" w:rsidRDefault="00625C2F" w:rsidP="00625C2F">
      <w:pPr>
        <w:numPr>
          <w:ilvl w:val="0"/>
          <w:numId w:val="3"/>
        </w:numPr>
        <w:spacing w:before="100" w:beforeAutospacing="1" w:after="100" w:afterAutospacing="1"/>
      </w:pPr>
      <w:r>
        <w:t>Click Create Key</w:t>
      </w:r>
    </w:p>
    <w:p w:rsidR="00625C2F" w:rsidRDefault="00625C2F" w:rsidP="00625C2F">
      <w:pPr>
        <w:numPr>
          <w:ilvl w:val="0"/>
          <w:numId w:val="3"/>
        </w:numPr>
        <w:spacing w:before="100" w:beforeAutospacing="1" w:after="100" w:afterAutospacing="1"/>
      </w:pPr>
      <w:r>
        <w:t>Enter the following details where the password is the password for the SOA identity keystore.</w:t>
      </w:r>
    </w:p>
    <w:p w:rsidR="00625C2F" w:rsidRDefault="00625C2F" w:rsidP="00625C2F">
      <w:r>
        <w:rPr>
          <w:noProof/>
        </w:rPr>
        <w:lastRenderedPageBreak/>
        <w:drawing>
          <wp:inline distT="0" distB="0" distL="0" distR="0" wp14:anchorId="41FEB051" wp14:editId="62BEF654">
            <wp:extent cx="6647815" cy="3385185"/>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7.png"/>
                    <pic:cNvPicPr/>
                  </pic:nvPicPr>
                  <pic:blipFill>
                    <a:blip r:embed="rId11">
                      <a:extLst>
                        <a:ext uri="{28A0092B-C50C-407E-A947-70E740481C1C}">
                          <a14:useLocalDpi xmlns:a14="http://schemas.microsoft.com/office/drawing/2010/main" val="0"/>
                        </a:ext>
                      </a:extLst>
                    </a:blip>
                    <a:stretch>
                      <a:fillRect/>
                    </a:stretch>
                  </pic:blipFill>
                  <pic:spPr>
                    <a:xfrm>
                      <a:off x="0" y="0"/>
                      <a:ext cx="6647815" cy="3385185"/>
                    </a:xfrm>
                    <a:prstGeom prst="rect">
                      <a:avLst/>
                    </a:prstGeom>
                  </pic:spPr>
                </pic:pic>
              </a:graphicData>
            </a:graphic>
          </wp:inline>
        </w:drawing>
      </w:r>
    </w:p>
    <w:p w:rsidR="00625C2F" w:rsidRDefault="00625C2F" w:rsidP="00625C2F"/>
    <w:p w:rsidR="00625C2F" w:rsidRDefault="00625C2F" w:rsidP="00625C2F">
      <w:pPr>
        <w:pStyle w:val="Heading4"/>
        <w:rPr>
          <w:sz w:val="24"/>
          <w:szCs w:val="24"/>
        </w:rPr>
      </w:pPr>
      <w:r>
        <w:t>Test and Trouble Shooting</w:t>
      </w:r>
    </w:p>
    <w:p w:rsidR="00625C2F" w:rsidRDefault="00625C2F" w:rsidP="00625C2F">
      <w:pPr>
        <w:pStyle w:val="NormalWeb"/>
      </w:pPr>
      <w:r>
        <w:t>Once the setup is complete and server restarted, you can deploy the composite usng the EM console and test it. In case of any errors, you should read the server log file to determine the cause of the error.</w:t>
      </w:r>
    </w:p>
    <w:p w:rsidR="00625C2F" w:rsidRDefault="00625C2F" w:rsidP="00625C2F">
      <w:pPr>
        <w:pStyle w:val="NormalWeb"/>
      </w:pPr>
      <w:r>
        <w:t>For example,</w:t>
      </w:r>
    </w:p>
    <w:p w:rsidR="00625C2F" w:rsidRDefault="00625C2F" w:rsidP="00625C2F">
      <w:pPr>
        <w:pStyle w:val="NormalWeb"/>
      </w:pPr>
      <w:r>
        <w:t>If you have not setup step 5 and test 2 way SSL, you will see this in the log when invoking OSB from BPEL:</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53"/>
      </w:tblGrid>
      <w:tr w:rsidR="00625C2F" w:rsidTr="0047484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25C2F" w:rsidRDefault="00625C2F" w:rsidP="00474845">
            <w:r>
              <w:t>java.lang.Exception:</w:t>
            </w:r>
            <w:r>
              <w:br/>
              <w:t>oracle.sysman.emSDK.webservices.wsdlapi.SoapTestException:</w:t>
            </w:r>
            <w:r>
              <w:br/>
              <w:t>oracle.fabric.common.FabricInvocationException: Unable to access the following</w:t>
            </w:r>
            <w:r>
              <w:br/>
              <w:t>endpoint(s): https://localhost.localdomain:7002/default/helloword</w:t>
            </w:r>
            <w:r>
              <w:br/>
              <w:t>####&lt;Sep 22, 2012 2:07:37 PM CDT&gt; &lt;Error&gt;</w:t>
            </w:r>
            <w:r>
              <w:br/>
              <w:t>&lt; oracle.soa.bpel.engine.ws&gt; &lt;rhel55&gt; &lt;AdminServer&gt;</w:t>
            </w:r>
            <w:r>
              <w:br/>
              <w:t>&lt; [ACTIVE] ExecuteThread: ‘1’ for queue: ‘weblogic.kernel.Default</w:t>
            </w:r>
            <w:r>
              <w:br/>
              <w:t>(self-tuning)’&gt; &lt;&lt;anonymous&gt;&gt; &lt;BEA1-0AFDAEF20610F8FD89C5&gt;</w:t>
            </w:r>
            <w:r>
              <w:br/>
              <w:t>…………&lt;11d1def534ea1be0:-4034173:139ef56d9f0:-8000-00000000000002ec&gt;</w:t>
            </w:r>
            <w:r>
              <w:br/>
              <w:t>&lt; 1348340857956&gt; &lt;BEA-000000&gt; &lt;got FabricInvocationExceptionsun.security.provider.certpath.SunCertPathBuilderException:</w:t>
            </w:r>
            <w:r>
              <w:br/>
              <w:t>unable to find valid certification path to requested target</w:t>
            </w:r>
          </w:p>
        </w:tc>
      </w:tr>
    </w:tbl>
    <w:p w:rsidR="00625C2F" w:rsidRDefault="00625C2F" w:rsidP="00625C2F">
      <w:pPr>
        <w:pStyle w:val="NormalWeb"/>
      </w:pPr>
      <w:r>
        <w:t>If you have not enable WebLogic SSL to use server certificate in the console and invoke SOA composite from OSB using two ways SSL, you will see this error:</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445"/>
      </w:tblGrid>
      <w:tr w:rsidR="00625C2F" w:rsidTr="0047484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25C2F" w:rsidRDefault="00625C2F" w:rsidP="00474845">
            <w:r>
              <w:lastRenderedPageBreak/>
              <w:t>####&lt;Sep 22, 2012 2:07:37 PM CDT&gt; &lt;Warning&gt;</w:t>
            </w:r>
            <w:r>
              <w:br/>
              <w:t>&lt; Security&gt; &lt;rhel55&gt; &lt;AdminServer&gt; &lt;[ACTIVE] ExecuteThread:</w:t>
            </w:r>
            <w:r>
              <w:br/>
              <w:t>‘6’ for queue: ‘weblogic.kernel.Default (self-tuning)’&gt; &lt;&lt;WLS</w:t>
            </w:r>
            <w:r>
              <w:br/>
              <w:t>Kernel&gt;&gt; &lt;&gt; &lt;11d1def534ea1be0:-51f5c76a:139ef5e1e1a:-8000-00000000000000e2&gt;</w:t>
            </w:r>
            <w:r>
              <w:br/>
              <w:t>&lt; 1348340857776&gt; &lt;BEA-090485&gt; &lt;CERTIFICATE_UNKNOWN alert was</w:t>
            </w:r>
            <w:r>
              <w:br/>
              <w:t>received from localhost.localdomain – 127.0.0.1. The peer has an unspecified</w:t>
            </w:r>
            <w:r>
              <w:br/>
              <w:t>issue with the certificate. SSL debug tracing should be enabled on the peer to</w:t>
            </w:r>
            <w:r>
              <w:br/>
              <w:t>determine what the issue is.&gt; ####&lt;Sep 22, 2012 2:07:37 PM CDT&gt; &lt;Warning&gt;</w:t>
            </w:r>
            <w:r>
              <w:br/>
              <w:t>&lt; Security&gt; &lt;rhel55&gt; &lt;AdminServer&gt; &lt;[ACTIVE] ExecuteThread:</w:t>
            </w:r>
            <w:r>
              <w:br/>
              <w:t>‘6’ for queue: ‘weblogic.kernel.Default (self-tuning)’&gt; &lt;&lt;WLS</w:t>
            </w:r>
            <w:r>
              <w:br/>
              <w:t>Kernel&gt;&gt; &lt;&gt; &lt;11d1def534ea1be0:-51f5c76a:139ef5e1e1a:-8000-00000000000000e4&gt;</w:t>
            </w:r>
            <w:r>
              <w:br/>
              <w:t>&lt; 1348340857786&gt; &lt;BEA-090485&gt; &lt;CERTIFICATE_UNKNOWN alert was</w:t>
            </w:r>
            <w:r>
              <w:br/>
              <w:t>received from localhost.localdomain – 127.0.0.1. The peer has an unspecified</w:t>
            </w:r>
            <w:r>
              <w:br/>
              <w:t>issue with the certificate. SSL debug tracing should be enabled on the peer to</w:t>
            </w:r>
            <w:r>
              <w:br/>
              <w:t>determine what the issue is.&gt; ####&lt;Sep 22, 2012 2:27:21 PM CDT&gt;</w:t>
            </w:r>
            <w:r>
              <w:br/>
              <w:t>&lt; Warning&gt; &lt;Security&gt; &lt;rhel55&gt; &lt;AdminServer&gt;</w:t>
            </w:r>
            <w:r>
              <w:br/>
              <w:t>&lt; [ACTIVE] ExecuteThread: ‘0’ for queue: ‘weblogic.kernel.Default</w:t>
            </w:r>
            <w:r>
              <w:br/>
              <w:t>(self-tuning)’&gt; &lt;&lt;anonymous&gt;&gt; &lt;&gt;</w:t>
            </w:r>
            <w:r>
              <w:br/>
              <w:t>&lt; 11d1def534ea1be0:-51f5c76a:139ef5e1e1a:-8000-0000000000000124&gt;</w:t>
            </w:r>
            <w:r>
              <w:br/>
              <w:t>&lt; 1348342041926&gt; &lt;BEA-090497&gt; &lt;HANDSHAKE_FAILURE alert received</w:t>
            </w:r>
            <w:r>
              <w:br/>
              <w:t>from localhost – 127.0.0.1. Check both sides of the SSL configuration for</w:t>
            </w:r>
            <w:r>
              <w:br/>
              <w:t>mismatches in supported ciphers, supported protocol versions, trusted CAs, and</w:t>
            </w:r>
            <w:r>
              <w:br/>
              <w:t xml:space="preserve">hostname verification settings.&gt; </w:t>
            </w:r>
          </w:p>
        </w:tc>
      </w:tr>
    </w:tbl>
    <w:p w:rsidR="00625C2F" w:rsidRDefault="00625C2F" w:rsidP="00625C2F">
      <w:pPr>
        <w:pStyle w:val="NormalWeb"/>
      </w:pPr>
      <w:r>
        <w:t> </w:t>
      </w:r>
    </w:p>
    <w:p w:rsidR="00625C2F" w:rsidRDefault="00625C2F" w:rsidP="00625C2F">
      <w:pPr>
        <w:pStyle w:val="NormalWeb"/>
      </w:pPr>
      <w:r>
        <w:t>References</w:t>
      </w:r>
    </w:p>
    <w:p w:rsidR="00625C2F" w:rsidRDefault="00625C2F" w:rsidP="00625C2F">
      <w:pPr>
        <w:numPr>
          <w:ilvl w:val="0"/>
          <w:numId w:val="4"/>
        </w:numPr>
        <w:spacing w:before="100" w:beforeAutospacing="1" w:after="100" w:afterAutospacing="1"/>
      </w:pPr>
      <w:hyperlink r:id="rId12" w:anchor="CHDCFABB" w:history="1">
        <w:r>
          <w:rPr>
            <w:rStyle w:val="Hyperlink"/>
          </w:rPr>
          <w:t>http://docs.oracle.com/cd/E23943_01/admin.1111/e10226/soacompapp_secure.htm#CHDCFABB</w:t>
        </w:r>
      </w:hyperlink>
      <w:r>
        <w:t xml:space="preserve"> Section 5.6.4</w:t>
      </w:r>
    </w:p>
    <w:p w:rsidR="00625C2F" w:rsidRDefault="00625C2F" w:rsidP="00625C2F">
      <w:pPr>
        <w:numPr>
          <w:ilvl w:val="0"/>
          <w:numId w:val="4"/>
        </w:numPr>
        <w:spacing w:before="100" w:beforeAutospacing="1" w:after="100" w:afterAutospacing="1"/>
      </w:pPr>
      <w:r>
        <w:t>http://docs.oracle.com/cd/E23943_01/web.1111/e13707/ssl.htm#i1200848</w:t>
      </w:r>
    </w:p>
    <w:p w:rsidR="00625C2F" w:rsidRPr="00273B7B" w:rsidRDefault="00625C2F" w:rsidP="00625C2F"/>
    <w:p w:rsidR="005C5881" w:rsidRDefault="00004110"/>
    <w:sectPr w:rsidR="005C5881" w:rsidSect="00B2097E">
      <w:footerReference w:type="default" r:id="rId13"/>
      <w:pgSz w:w="11909" w:h="16834" w:code="9"/>
      <w:pgMar w:top="216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A71" w:rsidRPr="00B2097E" w:rsidRDefault="00004110" w:rsidP="00B2097E">
    <w:pPr>
      <w:pStyle w:val="Footer"/>
      <w:tabs>
        <w:tab w:val="clear" w:pos="4320"/>
        <w:tab w:val="clear" w:pos="8640"/>
        <w:tab w:val="right" w:pos="10440"/>
      </w:tabs>
      <w:rPr>
        <w:rFonts w:ascii="Arial" w:hAnsi="Arial" w:cs="Arial"/>
        <w:color w:val="808080"/>
        <w:sz w:val="16"/>
        <w:szCs w:val="20"/>
      </w:rPr>
    </w:pPr>
    <w:r w:rsidRPr="002850F2">
      <w:rPr>
        <w:rFonts w:ascii="Arial" w:hAnsi="Arial" w:cs="Arial"/>
        <w:color w:val="808080"/>
        <w:sz w:val="16"/>
        <w:szCs w:val="20"/>
      </w:rPr>
      <w:tab/>
      <w:t xml:space="preserve">Page </w:t>
    </w:r>
    <w:r w:rsidRPr="002850F2">
      <w:rPr>
        <w:rFonts w:ascii="Arial" w:hAnsi="Arial" w:cs="Arial"/>
        <w:color w:val="808080"/>
        <w:sz w:val="16"/>
        <w:szCs w:val="20"/>
      </w:rPr>
      <w:fldChar w:fldCharType="begin"/>
    </w:r>
    <w:r w:rsidRPr="002850F2">
      <w:rPr>
        <w:rFonts w:ascii="Arial" w:hAnsi="Arial" w:cs="Arial"/>
        <w:color w:val="808080"/>
        <w:sz w:val="16"/>
        <w:szCs w:val="20"/>
      </w:rPr>
      <w:instrText xml:space="preserve"> PAGE </w:instrText>
    </w:r>
    <w:r w:rsidRPr="002850F2">
      <w:rPr>
        <w:rFonts w:ascii="Arial" w:hAnsi="Arial" w:cs="Arial"/>
        <w:color w:val="808080"/>
        <w:sz w:val="16"/>
        <w:szCs w:val="20"/>
      </w:rPr>
      <w:fldChar w:fldCharType="separate"/>
    </w:r>
    <w:r>
      <w:rPr>
        <w:rFonts w:ascii="Arial" w:hAnsi="Arial" w:cs="Arial"/>
        <w:noProof/>
        <w:color w:val="808080"/>
        <w:sz w:val="16"/>
        <w:szCs w:val="20"/>
      </w:rPr>
      <w:t>12</w:t>
    </w:r>
    <w:r w:rsidRPr="002850F2">
      <w:rPr>
        <w:rFonts w:ascii="Arial" w:hAnsi="Arial" w:cs="Arial"/>
        <w:color w:val="808080"/>
        <w:sz w:val="16"/>
        <w:szCs w:val="20"/>
      </w:rPr>
      <w:fldChar w:fldCharType="end"/>
    </w:r>
    <w:r w:rsidRPr="002850F2">
      <w:rPr>
        <w:rFonts w:ascii="Arial" w:hAnsi="Arial" w:cs="Arial"/>
        <w:color w:val="808080"/>
        <w:sz w:val="16"/>
        <w:szCs w:val="20"/>
      </w:rPr>
      <w:t xml:space="preserve"> of </w:t>
    </w:r>
    <w:r w:rsidRPr="002850F2">
      <w:rPr>
        <w:rFonts w:ascii="Arial" w:hAnsi="Arial" w:cs="Arial"/>
        <w:color w:val="808080"/>
        <w:sz w:val="16"/>
        <w:szCs w:val="20"/>
      </w:rPr>
      <w:fldChar w:fldCharType="begin"/>
    </w:r>
    <w:r w:rsidRPr="002850F2">
      <w:rPr>
        <w:rFonts w:ascii="Arial" w:hAnsi="Arial" w:cs="Arial"/>
        <w:color w:val="808080"/>
        <w:sz w:val="16"/>
        <w:szCs w:val="20"/>
      </w:rPr>
      <w:instrText xml:space="preserve"> NUMPAGES </w:instrText>
    </w:r>
    <w:r w:rsidRPr="002850F2">
      <w:rPr>
        <w:rFonts w:ascii="Arial" w:hAnsi="Arial" w:cs="Arial"/>
        <w:color w:val="808080"/>
        <w:sz w:val="16"/>
        <w:szCs w:val="20"/>
      </w:rPr>
      <w:fldChar w:fldCharType="separate"/>
    </w:r>
    <w:r>
      <w:rPr>
        <w:rFonts w:ascii="Arial" w:hAnsi="Arial" w:cs="Arial"/>
        <w:noProof/>
        <w:color w:val="808080"/>
        <w:sz w:val="16"/>
        <w:szCs w:val="20"/>
      </w:rPr>
      <w:t>12</w:t>
    </w:r>
    <w:r w:rsidRPr="002850F2">
      <w:rPr>
        <w:rFonts w:ascii="Arial" w:hAnsi="Arial" w:cs="Arial"/>
        <w:color w:val="808080"/>
        <w:sz w:val="16"/>
        <w:szCs w:val="20"/>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E200F"/>
    <w:multiLevelType w:val="multilevel"/>
    <w:tmpl w:val="19BC8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C728F3"/>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49D827E7"/>
    <w:multiLevelType w:val="multilevel"/>
    <w:tmpl w:val="E3D4F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D53505"/>
    <w:multiLevelType w:val="multilevel"/>
    <w:tmpl w:val="98DA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C2F"/>
    <w:rsid w:val="00004110"/>
    <w:rsid w:val="002B12FC"/>
    <w:rsid w:val="00625C2F"/>
    <w:rsid w:val="008D400E"/>
    <w:rsid w:val="00BB2B6B"/>
    <w:rsid w:val="00C22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0AFE29-51D5-4378-81BA-C052C9D6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C2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25C2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625C2F"/>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25C2F"/>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625C2F"/>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625C2F"/>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625C2F"/>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625C2F"/>
    <w:pPr>
      <w:numPr>
        <w:ilvl w:val="6"/>
        <w:numId w:val="1"/>
      </w:numPr>
      <w:spacing w:before="240" w:after="60"/>
      <w:outlineLvl w:val="6"/>
    </w:pPr>
  </w:style>
  <w:style w:type="paragraph" w:styleId="Heading8">
    <w:name w:val="heading 8"/>
    <w:basedOn w:val="Normal"/>
    <w:next w:val="Normal"/>
    <w:link w:val="Heading8Char"/>
    <w:qFormat/>
    <w:rsid w:val="00625C2F"/>
    <w:pPr>
      <w:numPr>
        <w:ilvl w:val="7"/>
        <w:numId w:val="1"/>
      </w:numPr>
      <w:spacing w:before="240" w:after="60"/>
      <w:outlineLvl w:val="7"/>
    </w:pPr>
    <w:rPr>
      <w:i/>
      <w:iCs/>
    </w:rPr>
  </w:style>
  <w:style w:type="paragraph" w:styleId="Heading9">
    <w:name w:val="heading 9"/>
    <w:basedOn w:val="Normal"/>
    <w:next w:val="Normal"/>
    <w:link w:val="Heading9Char"/>
    <w:qFormat/>
    <w:rsid w:val="00625C2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25C2F"/>
    <w:rPr>
      <w:rFonts w:ascii="Arial" w:eastAsia="Times New Roman" w:hAnsi="Arial" w:cs="Arial"/>
      <w:b/>
      <w:bCs/>
      <w:kern w:val="32"/>
      <w:sz w:val="32"/>
      <w:szCs w:val="32"/>
    </w:rPr>
  </w:style>
  <w:style w:type="character" w:customStyle="1" w:styleId="Heading2Char">
    <w:name w:val="Heading 2 Char"/>
    <w:basedOn w:val="DefaultParagraphFont"/>
    <w:link w:val="Heading2"/>
    <w:rsid w:val="00625C2F"/>
    <w:rPr>
      <w:rFonts w:ascii="Arial" w:eastAsia="Times New Roman" w:hAnsi="Arial" w:cs="Arial"/>
      <w:b/>
      <w:bCs/>
      <w:i/>
      <w:iCs/>
      <w:sz w:val="28"/>
      <w:szCs w:val="28"/>
    </w:rPr>
  </w:style>
  <w:style w:type="character" w:customStyle="1" w:styleId="Heading3Char">
    <w:name w:val="Heading 3 Char"/>
    <w:basedOn w:val="DefaultParagraphFont"/>
    <w:link w:val="Heading3"/>
    <w:rsid w:val="00625C2F"/>
    <w:rPr>
      <w:rFonts w:ascii="Arial" w:eastAsia="Times New Roman" w:hAnsi="Arial" w:cs="Arial"/>
      <w:b/>
      <w:bCs/>
      <w:sz w:val="26"/>
      <w:szCs w:val="26"/>
    </w:rPr>
  </w:style>
  <w:style w:type="character" w:customStyle="1" w:styleId="Heading4Char">
    <w:name w:val="Heading 4 Char"/>
    <w:basedOn w:val="DefaultParagraphFont"/>
    <w:link w:val="Heading4"/>
    <w:rsid w:val="00625C2F"/>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625C2F"/>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625C2F"/>
    <w:rPr>
      <w:rFonts w:ascii="Times New Roman" w:eastAsia="Times New Roman" w:hAnsi="Times New Roman" w:cs="Times New Roman"/>
      <w:b/>
      <w:bCs/>
    </w:rPr>
  </w:style>
  <w:style w:type="character" w:customStyle="1" w:styleId="Heading7Char">
    <w:name w:val="Heading 7 Char"/>
    <w:basedOn w:val="DefaultParagraphFont"/>
    <w:link w:val="Heading7"/>
    <w:rsid w:val="00625C2F"/>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625C2F"/>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625C2F"/>
    <w:rPr>
      <w:rFonts w:ascii="Arial" w:eastAsia="Times New Roman" w:hAnsi="Arial" w:cs="Arial"/>
    </w:rPr>
  </w:style>
  <w:style w:type="paragraph" w:styleId="Footer">
    <w:name w:val="footer"/>
    <w:basedOn w:val="Normal"/>
    <w:link w:val="FooterChar"/>
    <w:rsid w:val="00625C2F"/>
    <w:pPr>
      <w:tabs>
        <w:tab w:val="center" w:pos="4320"/>
        <w:tab w:val="right" w:pos="8640"/>
      </w:tabs>
    </w:pPr>
  </w:style>
  <w:style w:type="character" w:customStyle="1" w:styleId="FooterChar">
    <w:name w:val="Footer Char"/>
    <w:basedOn w:val="DefaultParagraphFont"/>
    <w:link w:val="Footer"/>
    <w:rsid w:val="00625C2F"/>
    <w:rPr>
      <w:rFonts w:ascii="Times New Roman" w:eastAsia="Times New Roman" w:hAnsi="Times New Roman" w:cs="Times New Roman"/>
      <w:sz w:val="24"/>
      <w:szCs w:val="24"/>
    </w:rPr>
  </w:style>
  <w:style w:type="character" w:styleId="Hyperlink">
    <w:name w:val="Hyperlink"/>
    <w:basedOn w:val="DefaultParagraphFont"/>
    <w:uiPriority w:val="99"/>
    <w:rsid w:val="00625C2F"/>
    <w:rPr>
      <w:color w:val="0000FF"/>
      <w:u w:val="single"/>
    </w:rPr>
  </w:style>
  <w:style w:type="paragraph" w:styleId="NormalWeb">
    <w:name w:val="Normal (Web)"/>
    <w:basedOn w:val="Normal"/>
    <w:uiPriority w:val="99"/>
    <w:semiHidden/>
    <w:unhideWhenUsed/>
    <w:rsid w:val="00625C2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docs.oracle.com/cd/E23943_01/admin.1111/e10226/soacompapp_secure.ht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upport.oracle.com/epmos/faces/DocumentDisplay?parent=DOCUMENT&amp;sourceId=1230333.1&amp;id=1368940.1"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2111</Words>
  <Characters>12039</Characters>
  <Application>Microsoft Office Word</Application>
  <DocSecurity>0</DocSecurity>
  <Lines>100</Lines>
  <Paragraphs>28</Paragraphs>
  <ScaleCrop>false</ScaleCrop>
  <Company>Accenture</Company>
  <LinksUpToDate>false</LinksUpToDate>
  <CharactersWithSpaces>14122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N.</dc:creator>
  <cp:keywords/>
  <dc:description/>
  <cp:lastModifiedBy>Srikanth, N.</cp:lastModifiedBy>
  <cp:revision>4</cp:revision>
  <dcterms:created xsi:type="dcterms:W3CDTF">2016-10-21T10:22:00Z</dcterms:created>
  <dcterms:modified xsi:type="dcterms:W3CDTF">2016-10-21T10:29:00Z</dcterms:modified>
</cp:coreProperties>
</file>