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710" w:right="0" w:hanging="9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AWS Failover</w:t>
        <w:br w:type="textWrapping"/>
      </w:r>
    </w:p>
    <w:p w:rsidR="00000000" w:rsidDel="00000000" w:rsidP="00000000" w:rsidRDefault="00000000" w:rsidRPr="00000000" w14:paraId="00000002">
      <w:pPr>
        <w:ind w:left="-1710" w:right="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R53 -&gt; </w:t>
      </w:r>
    </w:p>
    <w:p w:rsidR="00000000" w:rsidDel="00000000" w:rsidP="00000000" w:rsidRDefault="00000000" w:rsidRPr="00000000" w14:paraId="00000003">
      <w:pPr>
        <w:ind w:left="-1710" w:right="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Hosted Zones -&gt;</w:t>
      </w:r>
    </w:p>
    <w:p w:rsidR="00000000" w:rsidDel="00000000" w:rsidP="00000000" w:rsidRDefault="00000000" w:rsidRPr="00000000" w14:paraId="00000004">
      <w:pPr>
        <w:ind w:left="-1710" w:right="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Records -&gt; </w:t>
      </w:r>
    </w:p>
    <w:p w:rsidR="00000000" w:rsidDel="00000000" w:rsidP="00000000" w:rsidRDefault="00000000" w:rsidRPr="00000000" w14:paraId="00000005">
      <w:pPr>
        <w:ind w:left="-1710" w:right="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Alias (A record) -&gt;</w:t>
      </w:r>
    </w:p>
    <w:p w:rsidR="00000000" w:rsidDel="00000000" w:rsidP="00000000" w:rsidRDefault="00000000" w:rsidRPr="00000000" w14:paraId="00000006">
      <w:pPr>
        <w:ind w:left="-1710" w:right="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ALB -&gt; </w:t>
      </w:r>
    </w:p>
    <w:p w:rsidR="00000000" w:rsidDel="00000000" w:rsidP="00000000" w:rsidRDefault="00000000" w:rsidRPr="00000000" w14:paraId="00000007">
      <w:pPr>
        <w:ind w:left="-1710" w:right="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ab/>
        <w:tab/>
        <w:tab/>
        <w:tab/>
        <w:t xml:space="preserve">Target Group -&gt; </w:t>
      </w:r>
    </w:p>
    <w:p w:rsidR="00000000" w:rsidDel="00000000" w:rsidP="00000000" w:rsidRDefault="00000000" w:rsidRPr="00000000" w14:paraId="00000008">
      <w:pPr>
        <w:ind w:left="-1710" w:right="0" w:hanging="9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IP or ingresscontroller IP-&gt;</w:t>
      </w:r>
    </w:p>
    <w:p w:rsidR="00000000" w:rsidDel="00000000" w:rsidP="00000000" w:rsidRDefault="00000000" w:rsidRPr="00000000" w14:paraId="00000009">
      <w:pPr>
        <w:ind w:left="-1710" w:right="0" w:hanging="9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Backend K8 services</w:t>
      </w:r>
    </w:p>
    <w:p w:rsidR="00000000" w:rsidDel="00000000" w:rsidP="00000000" w:rsidRDefault="00000000" w:rsidRPr="00000000" w14:paraId="0000000A">
      <w:pPr>
        <w:ind w:left="-1710" w:right="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710" w:right="0" w:hanging="90"/>
        <w:rPr/>
      </w:pPr>
      <w:r w:rsidDel="00000000" w:rsidR="00000000" w:rsidRPr="00000000">
        <w:rPr/>
        <w:drawing>
          <wp:inline distB="114300" distT="114300" distL="114300" distR="114300">
            <wp:extent cx="6572250" cy="240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710" w:right="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710" w:right="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710" w:hanging="90"/>
        <w:rPr/>
      </w:pPr>
      <w:r w:rsidDel="00000000" w:rsidR="00000000" w:rsidRPr="00000000">
        <w:rPr/>
        <w:drawing>
          <wp:inline distB="114300" distT="114300" distL="114300" distR="114300">
            <wp:extent cx="6572250" cy="157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71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710" w:right="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710" w:right="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710" w:right="0" w:hanging="90"/>
        <w:rPr/>
      </w:pPr>
      <w:r w:rsidDel="00000000" w:rsidR="00000000" w:rsidRPr="00000000">
        <w:rPr/>
        <w:drawing>
          <wp:inline distB="114300" distT="114300" distL="114300" distR="114300">
            <wp:extent cx="7434263" cy="2390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4263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710" w:right="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710" w:right="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710" w:right="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710" w:right="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710" w:right="0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710" w:right="0" w:hanging="9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9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