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4CEB" w14:textId="3DBF65AB" w:rsidR="005E15D7" w:rsidRDefault="005E15D7" w:rsidP="005E15D7">
      <w:pPr>
        <w:widowControl/>
        <w:spacing w:line="240" w:lineRule="auto"/>
        <w:jc w:val="center"/>
        <w:rPr>
          <w:rFonts w:ascii="Calibri Light(Body)" w:hAnsi="Calibri Light(Body)" w:cstheme="minorHAnsi"/>
          <w:b/>
          <w:bCs/>
        </w:rPr>
      </w:pPr>
      <w:bookmarkStart w:id="0" w:name="_Hlk145672909"/>
      <w:r w:rsidRPr="00BE11B6">
        <w:rPr>
          <w:rFonts w:ascii="Calibri Light(Body)" w:hAnsi="Calibri Light(Body)" w:cstheme="minorHAnsi"/>
          <w:b/>
          <w:bCs/>
        </w:rPr>
        <w:t xml:space="preserve">Application for </w:t>
      </w:r>
      <w:r w:rsidR="00CA4C0F">
        <w:rPr>
          <w:rFonts w:ascii="Calibri Light(Body)" w:hAnsi="Calibri Light(Body)" w:cstheme="minorHAnsi"/>
          <w:b/>
          <w:bCs/>
        </w:rPr>
        <w:t>Technical Clearance</w:t>
      </w:r>
    </w:p>
    <w:p w14:paraId="15BBAFD6" w14:textId="51546CBE" w:rsidR="005E15D7" w:rsidRDefault="005E15D7" w:rsidP="005E15D7">
      <w:pPr>
        <w:widowControl/>
        <w:spacing w:line="240" w:lineRule="auto"/>
        <w:jc w:val="center"/>
        <w:rPr>
          <w:rFonts w:ascii="Calibri Light(Body)" w:hAnsi="Calibri Light(Body)" w:cstheme="minorHAnsi"/>
          <w:b/>
          <w:bCs/>
        </w:rPr>
      </w:pPr>
      <w:r>
        <w:rPr>
          <w:rFonts w:ascii="Calibri Light(Body)" w:hAnsi="Calibri Light(Body)" w:cstheme="minorHAnsi"/>
          <w:b/>
          <w:bCs/>
        </w:rPr>
        <w:t xml:space="preserve">Application No: </w:t>
      </w:r>
      <w:r w:rsidRPr="00D366BA">
        <w:rPr>
          <w:rFonts w:ascii="Calibri Light(Body)" w:hAnsi="Calibri Light(Body)" w:cstheme="minorHAnsi"/>
          <w:b/>
          <w:bCs/>
        </w:rPr>
        <w:t>GIDC/</w:t>
      </w:r>
      <w:r>
        <w:rPr>
          <w:rFonts w:ascii="Calibri Light(Body)" w:hAnsi="Calibri Light(Body)" w:cstheme="minorHAnsi"/>
          <w:b/>
          <w:bCs/>
        </w:rPr>
        <w:t>TC</w:t>
      </w:r>
      <w:r w:rsidRPr="00D366BA">
        <w:rPr>
          <w:rFonts w:ascii="Calibri Light(Body)" w:hAnsi="Calibri Light(Body)" w:cstheme="minorHAnsi"/>
          <w:b/>
          <w:bCs/>
        </w:rPr>
        <w:t>/</w:t>
      </w:r>
      <w:r w:rsidR="00546942">
        <w:rPr>
          <w:rFonts w:ascii="Calibri Light(Body)" w:hAnsi="Calibri Light(Body)" w:cstheme="minorHAnsi"/>
          <w:b/>
          <w:bCs/>
        </w:rPr>
        <w:t>2024</w:t>
      </w:r>
      <w:r w:rsidRPr="00D366BA">
        <w:rPr>
          <w:rFonts w:ascii="Calibri Light(Body)" w:hAnsi="Calibri Light(Body)" w:cstheme="minorHAnsi"/>
          <w:b/>
          <w:bCs/>
        </w:rPr>
        <w:t>/</w:t>
      </w:r>
      <w:r w:rsidR="00546942">
        <w:rPr>
          <w:rFonts w:ascii="Calibri Light(Body)" w:hAnsi="Calibri Light(Body)" w:cstheme="minorHAnsi"/>
          <w:b/>
          <w:bCs/>
        </w:rPr>
        <w:t>0</w:t>
      </w:r>
      <w:r w:rsidRPr="00D366BA">
        <w:rPr>
          <w:rFonts w:ascii="Calibri Light(Body)" w:hAnsi="Calibri Light(Body)" w:cstheme="minorHAnsi"/>
          <w:b/>
          <w:bCs/>
        </w:rPr>
        <w:t>099</w:t>
      </w:r>
    </w:p>
    <w:p w14:paraId="5C555DC3" w14:textId="77777777" w:rsidR="005E15D7" w:rsidRDefault="005E15D7" w:rsidP="005E15D7">
      <w:pPr>
        <w:widowControl/>
        <w:spacing w:line="240" w:lineRule="auto"/>
        <w:jc w:val="center"/>
        <w:rPr>
          <w:rFonts w:ascii="Calibri Light(Body)" w:hAnsi="Calibri Light(Body)" w:cstheme="minorHAnsi"/>
          <w:b/>
          <w:bCs/>
        </w:rPr>
      </w:pPr>
    </w:p>
    <w:p w14:paraId="51FAE472" w14:textId="77777777" w:rsidR="005E15D7" w:rsidRPr="00BE11B6" w:rsidRDefault="005E15D7" w:rsidP="005E15D7">
      <w:pPr>
        <w:widowControl/>
        <w:spacing w:line="276" w:lineRule="auto"/>
        <w:jc w:val="center"/>
        <w:rPr>
          <w:rFonts w:ascii="Calibri Light(Body)" w:hAnsi="Calibri Light(Body)" w:cstheme="minorHAnsi"/>
          <w:b/>
          <w:bCs/>
        </w:rPr>
      </w:pPr>
    </w:p>
    <w:p w14:paraId="211AC4C1" w14:textId="770B0DF0" w:rsidR="005E15D7" w:rsidRPr="00BE11B6" w:rsidRDefault="0063120D" w:rsidP="005E15D7">
      <w:pPr>
        <w:pStyle w:val="ListParagraph"/>
        <w:widowControl/>
        <w:numPr>
          <w:ilvl w:val="0"/>
          <w:numId w:val="1"/>
        </w:numPr>
        <w:autoSpaceDE w:val="0"/>
        <w:autoSpaceDN w:val="0"/>
        <w:spacing w:after="240" w:line="276" w:lineRule="auto"/>
        <w:ind w:left="567" w:hanging="567"/>
        <w:jc w:val="left"/>
        <w:rPr>
          <w:rFonts w:ascii="Calibri Light(Body)" w:hAnsi="Calibri Light(Body)" w:cstheme="minorHAnsi"/>
          <w:b/>
          <w:bCs/>
        </w:rPr>
      </w:pPr>
      <w:bookmarkStart w:id="1" w:name="_Hlk147230407"/>
      <w:r>
        <w:rPr>
          <w:rFonts w:ascii="Calibri Light(Body)" w:hAnsi="Calibri Light(Body)" w:cstheme="minorHAnsi"/>
          <w:b/>
          <w:bCs/>
        </w:rPr>
        <w:t>LESSEE</w:t>
      </w:r>
      <w:r w:rsidR="005E15D7" w:rsidRPr="00BE11B6">
        <w:rPr>
          <w:rFonts w:ascii="Calibri Light(Body)" w:hAnsi="Calibri Light(Body)" w:cstheme="minorHAnsi"/>
          <w:b/>
          <w:bCs/>
        </w:rPr>
        <w:t xml:space="preserve"> </w:t>
      </w:r>
      <w:r>
        <w:rPr>
          <w:rFonts w:ascii="Calibri Light(Body)" w:hAnsi="Calibri Light(Body)" w:cstheme="minorHAnsi"/>
          <w:b/>
          <w:bCs/>
        </w:rPr>
        <w:t>DETAILS</w:t>
      </w:r>
    </w:p>
    <w:bookmarkEnd w:id="1"/>
    <w:p w14:paraId="620F79E0" w14:textId="63903126" w:rsidR="0063120D" w:rsidRDefault="006A154B" w:rsidP="005E15D7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Enterprise Name:</w:t>
      </w:r>
    </w:p>
    <w:p w14:paraId="61C369AE" w14:textId="48DBB25B" w:rsidR="006A154B" w:rsidRDefault="006A154B" w:rsidP="005E15D7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E-mail ID</w:t>
      </w:r>
      <w:r>
        <w:rPr>
          <w:rFonts w:ascii="Calibri Light(Body)" w:hAnsi="Calibri Light(Body)" w:cstheme="minorHAnsi"/>
        </w:rPr>
        <w:t>:</w:t>
      </w:r>
    </w:p>
    <w:p w14:paraId="1C11AE63" w14:textId="699780C6" w:rsidR="006A154B" w:rsidRDefault="006A154B" w:rsidP="005E15D7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Phone Number:</w:t>
      </w:r>
    </w:p>
    <w:p w14:paraId="702A1B9C" w14:textId="44B09492" w:rsidR="006A154B" w:rsidRDefault="006A154B" w:rsidP="005E15D7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PAN Number:</w:t>
      </w:r>
    </w:p>
    <w:p w14:paraId="5D30DFB2" w14:textId="6DF81C23" w:rsidR="006A154B" w:rsidRPr="00BE11B6" w:rsidRDefault="006A154B" w:rsidP="006A154B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276" w:lineRule="auto"/>
        <w:ind w:left="567" w:hanging="567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Mailing/correspondence details of the </w:t>
      </w:r>
      <w:r>
        <w:rPr>
          <w:rFonts w:ascii="Calibri Light(Body)" w:hAnsi="Calibri Light(Body)" w:cstheme="minorHAnsi"/>
        </w:rPr>
        <w:t>Enterprise</w:t>
      </w:r>
      <w:r w:rsidRPr="00BE11B6">
        <w:rPr>
          <w:rFonts w:ascii="Calibri Light(Body)" w:hAnsi="Calibri Light(Body)" w:cstheme="minorHAnsi"/>
        </w:rPr>
        <w:t>:</w:t>
      </w:r>
    </w:p>
    <w:p w14:paraId="3702A873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Address Line 1:</w:t>
      </w:r>
    </w:p>
    <w:p w14:paraId="7C05161F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Address Line 2:</w:t>
      </w:r>
    </w:p>
    <w:p w14:paraId="6A2E9500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State / UT:</w:t>
      </w:r>
    </w:p>
    <w:p w14:paraId="18171704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District:</w:t>
      </w:r>
    </w:p>
    <w:p w14:paraId="48DAAB27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Pin Code: </w:t>
      </w:r>
    </w:p>
    <w:p w14:paraId="07E4C193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Country:</w:t>
      </w:r>
    </w:p>
    <w:p w14:paraId="6DE2E609" w14:textId="77777777" w:rsidR="006A154B" w:rsidRPr="00BE11B6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E-mail ID: </w:t>
      </w:r>
    </w:p>
    <w:p w14:paraId="349FEBF8" w14:textId="77777777" w:rsidR="006A154B" w:rsidRDefault="006A154B" w:rsidP="006A154B">
      <w:pPr>
        <w:pStyle w:val="ListParagraph"/>
        <w:widowControl/>
        <w:numPr>
          <w:ilvl w:val="1"/>
          <w:numId w:val="3"/>
        </w:numPr>
        <w:autoSpaceDE w:val="0"/>
        <w:autoSpaceDN w:val="0"/>
        <w:spacing w:line="276" w:lineRule="auto"/>
        <w:ind w:left="1124" w:hanging="562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Phone number:</w:t>
      </w:r>
    </w:p>
    <w:p w14:paraId="56DE27AF" w14:textId="77777777" w:rsidR="005E15D7" w:rsidRPr="00BE11B6" w:rsidRDefault="005E15D7" w:rsidP="005E15D7">
      <w:pPr>
        <w:pStyle w:val="ListParagraph"/>
        <w:widowControl/>
        <w:autoSpaceDE w:val="0"/>
        <w:autoSpaceDN w:val="0"/>
        <w:spacing w:after="240" w:line="276" w:lineRule="auto"/>
        <w:ind w:left="567" w:firstLine="0"/>
        <w:rPr>
          <w:rFonts w:ascii="Calibri Light(Body)" w:hAnsi="Calibri Light(Body)" w:cstheme="minorHAnsi"/>
        </w:rPr>
      </w:pPr>
    </w:p>
    <w:p w14:paraId="23A54D40" w14:textId="6B7F7F5D" w:rsidR="005E15D7" w:rsidRPr="00BE11B6" w:rsidRDefault="0063120D" w:rsidP="005E15D7">
      <w:pPr>
        <w:pStyle w:val="ListParagraph"/>
        <w:widowControl/>
        <w:numPr>
          <w:ilvl w:val="0"/>
          <w:numId w:val="1"/>
        </w:numPr>
        <w:autoSpaceDE w:val="0"/>
        <w:autoSpaceDN w:val="0"/>
        <w:spacing w:after="240" w:line="276" w:lineRule="auto"/>
        <w:ind w:left="567" w:hanging="567"/>
        <w:jc w:val="left"/>
        <w:rPr>
          <w:rFonts w:ascii="Calibri Light(Body)" w:hAnsi="Calibri Light(Body)" w:cstheme="minorHAnsi"/>
          <w:b/>
          <w:bCs/>
        </w:rPr>
      </w:pPr>
      <w:r>
        <w:rPr>
          <w:rFonts w:ascii="Calibri Light(Body)" w:hAnsi="Calibri Light(Body)" w:cstheme="minorHAnsi"/>
          <w:b/>
          <w:bCs/>
        </w:rPr>
        <w:t>ARCHITECT</w:t>
      </w:r>
      <w:r w:rsidR="005E15D7" w:rsidRPr="00BE11B6">
        <w:rPr>
          <w:rFonts w:ascii="Calibri Light(Body)" w:hAnsi="Calibri Light(Body)" w:cstheme="minorHAnsi"/>
          <w:b/>
          <w:bCs/>
        </w:rPr>
        <w:t xml:space="preserve"> DETAILS </w:t>
      </w:r>
    </w:p>
    <w:p w14:paraId="17916093" w14:textId="7F0C2857" w:rsidR="005E15D7" w:rsidRPr="00BE11B6" w:rsidRDefault="0063120D" w:rsidP="005E15D7">
      <w:pPr>
        <w:pStyle w:val="ListParagraph"/>
        <w:widowControl/>
        <w:numPr>
          <w:ilvl w:val="0"/>
          <w:numId w:val="4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 xml:space="preserve">Architect </w:t>
      </w:r>
      <w:r w:rsidRPr="00BE11B6">
        <w:rPr>
          <w:rFonts w:ascii="Calibri Light(Body)" w:hAnsi="Calibri Light(Body)" w:cstheme="minorHAnsi"/>
        </w:rPr>
        <w:t>Name</w:t>
      </w:r>
      <w:r w:rsidR="005E15D7" w:rsidRPr="00BE11B6">
        <w:rPr>
          <w:rFonts w:ascii="Calibri Light(Body)" w:hAnsi="Calibri Light(Body)" w:cstheme="minorHAnsi"/>
        </w:rPr>
        <w:t xml:space="preserve">: </w:t>
      </w:r>
    </w:p>
    <w:p w14:paraId="3F32B674" w14:textId="77777777" w:rsidR="005E15D7" w:rsidRPr="00BE11B6" w:rsidRDefault="005E15D7" w:rsidP="005E15D7">
      <w:pPr>
        <w:pStyle w:val="ListParagraph"/>
        <w:widowControl/>
        <w:numPr>
          <w:ilvl w:val="0"/>
          <w:numId w:val="4"/>
        </w:numPr>
        <w:autoSpaceDE w:val="0"/>
        <w:autoSpaceDN w:val="0"/>
        <w:spacing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Proposed Plot no.: </w:t>
      </w:r>
    </w:p>
    <w:p w14:paraId="11D3950F" w14:textId="77777777" w:rsidR="005E15D7" w:rsidRDefault="005E15D7" w:rsidP="005E15D7">
      <w:pPr>
        <w:pStyle w:val="ListParagraph"/>
        <w:spacing w:after="240" w:line="276" w:lineRule="auto"/>
        <w:ind w:left="567" w:firstLine="0"/>
        <w:rPr>
          <w:rFonts w:ascii="Calibri Light(Body)" w:hAnsi="Calibri Light(Body)" w:cstheme="minorHAnsi"/>
        </w:rPr>
      </w:pPr>
    </w:p>
    <w:p w14:paraId="3A62B88D" w14:textId="77777777" w:rsidR="00546942" w:rsidRPr="00BE11B6" w:rsidRDefault="00546942" w:rsidP="00546942">
      <w:pPr>
        <w:pStyle w:val="ListParagraph"/>
        <w:widowControl/>
        <w:numPr>
          <w:ilvl w:val="0"/>
          <w:numId w:val="1"/>
        </w:numPr>
        <w:autoSpaceDE w:val="0"/>
        <w:autoSpaceDN w:val="0"/>
        <w:spacing w:after="240" w:line="276" w:lineRule="auto"/>
        <w:ind w:left="567" w:hanging="567"/>
        <w:jc w:val="left"/>
        <w:rPr>
          <w:rFonts w:ascii="Calibri Light(Body)" w:hAnsi="Calibri Light(Body)" w:cstheme="minorHAnsi"/>
          <w:b/>
          <w:bCs/>
        </w:rPr>
      </w:pPr>
      <w:r w:rsidRPr="00BE11B6">
        <w:rPr>
          <w:rFonts w:ascii="Calibri Light(Body)" w:hAnsi="Calibri Light(Body)" w:cstheme="minorHAnsi"/>
          <w:b/>
          <w:bCs/>
        </w:rPr>
        <w:t xml:space="preserve">PLOT DETAILS </w:t>
      </w:r>
    </w:p>
    <w:p w14:paraId="72BDF748" w14:textId="77777777" w:rsidR="00546942" w:rsidRDefault="00546942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Name of Industrial Estate: </w:t>
      </w:r>
    </w:p>
    <w:p w14:paraId="7D0A2BC0" w14:textId="7CC48B6D" w:rsidR="005E15D7" w:rsidRDefault="00546942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 w:rsidRPr="00546942">
        <w:rPr>
          <w:rFonts w:ascii="Calibri Light(Body)" w:hAnsi="Calibri Light(Body)" w:cstheme="minorHAnsi"/>
        </w:rPr>
        <w:t>Plot no.:</w:t>
      </w:r>
    </w:p>
    <w:p w14:paraId="1281AF54" w14:textId="3D60F4D2" w:rsidR="00546942" w:rsidRDefault="00546942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Phase No:</w:t>
      </w:r>
    </w:p>
    <w:p w14:paraId="61A64A1F" w14:textId="128418DE" w:rsidR="00546942" w:rsidRPr="00546942" w:rsidRDefault="00546942" w:rsidP="00546942">
      <w:pPr>
        <w:pStyle w:val="ListParagraph"/>
        <w:widowControl/>
        <w:numPr>
          <w:ilvl w:val="0"/>
          <w:numId w:val="6"/>
        </w:numPr>
        <w:autoSpaceDE w:val="0"/>
        <w:autoSpaceDN w:val="0"/>
        <w:spacing w:before="120" w:after="120" w:line="276" w:lineRule="auto"/>
        <w:ind w:left="360"/>
        <w:jc w:val="both"/>
        <w:rPr>
          <w:rFonts w:ascii="Calibri Light(Body)" w:hAnsi="Calibri Light(Body)" w:cstheme="minorHAnsi"/>
        </w:rPr>
      </w:pPr>
      <w:r>
        <w:rPr>
          <w:rFonts w:ascii="Calibri Light(Body)" w:hAnsi="Calibri Light(Body)" w:cstheme="minorHAnsi"/>
        </w:rPr>
        <w:t>Plot Type:</w:t>
      </w:r>
    </w:p>
    <w:p w14:paraId="0A3D53A6" w14:textId="77777777" w:rsidR="005E15D7" w:rsidRPr="00546942" w:rsidRDefault="005E15D7" w:rsidP="00546942">
      <w:pPr>
        <w:spacing w:after="240" w:line="276" w:lineRule="auto"/>
        <w:rPr>
          <w:rFonts w:ascii="Calibri Light(Body)" w:hAnsi="Calibri Light(Body)" w:cstheme="minorHAnsi"/>
        </w:rPr>
      </w:pPr>
    </w:p>
    <w:p w14:paraId="481367B5" w14:textId="77777777" w:rsidR="005E15D7" w:rsidRPr="00BE11B6" w:rsidRDefault="005E15D7" w:rsidP="005E15D7">
      <w:pPr>
        <w:pStyle w:val="ListParagraph"/>
        <w:widowControl/>
        <w:numPr>
          <w:ilvl w:val="0"/>
          <w:numId w:val="1"/>
        </w:numPr>
        <w:autoSpaceDE w:val="0"/>
        <w:autoSpaceDN w:val="0"/>
        <w:spacing w:after="240" w:line="276" w:lineRule="auto"/>
        <w:ind w:left="567" w:hanging="567"/>
        <w:jc w:val="left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  <w:b/>
          <w:bCs/>
        </w:rPr>
        <w:t xml:space="preserve">SELF DECLARATION </w:t>
      </w:r>
    </w:p>
    <w:p w14:paraId="2B7E75AE" w14:textId="77777777" w:rsidR="005E15D7" w:rsidRPr="00BE11B6" w:rsidRDefault="005E15D7" w:rsidP="005E15D7">
      <w:pPr>
        <w:pStyle w:val="BodyText"/>
        <w:spacing w:after="240" w:line="276" w:lineRule="auto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 xml:space="preserve">The Applicant does hereby affirm and declare that: </w:t>
      </w:r>
    </w:p>
    <w:p w14:paraId="2D754F68" w14:textId="77777777" w:rsidR="005E15D7" w:rsidRPr="00BE11B6" w:rsidRDefault="005E15D7" w:rsidP="005E15D7">
      <w:pPr>
        <w:pStyle w:val="BodyText"/>
        <w:widowControl/>
        <w:numPr>
          <w:ilvl w:val="0"/>
          <w:numId w:val="5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the information provided above and in the enclosed documents is true and correct to the best of my knowledge and belief and nothing material has been concealed herein.</w:t>
      </w:r>
    </w:p>
    <w:p w14:paraId="08740F4B" w14:textId="77777777" w:rsidR="005E15D7" w:rsidRPr="00BE11B6" w:rsidRDefault="005E15D7" w:rsidP="005E15D7">
      <w:pPr>
        <w:pStyle w:val="BodyText"/>
        <w:widowControl/>
        <w:numPr>
          <w:ilvl w:val="0"/>
          <w:numId w:val="5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lastRenderedPageBreak/>
        <w:t xml:space="preserve">it </w:t>
      </w:r>
      <w:r w:rsidRPr="00BE11B6">
        <w:rPr>
          <w:rFonts w:ascii="Calibri Light(Body)" w:hAnsi="Calibri Light(Body)" w:cstheme="minorHAnsi"/>
          <w:lang w:val="en-GB"/>
        </w:rPr>
        <w:t xml:space="preserve">has not taken any steps to take advantage of any bankruptcy or insolvency law or otherwise is not a party to any bankruptcy, </w:t>
      </w:r>
      <w:proofErr w:type="gramStart"/>
      <w:r w:rsidRPr="00BE11B6">
        <w:rPr>
          <w:rFonts w:ascii="Calibri Light(Body)" w:hAnsi="Calibri Light(Body)" w:cstheme="minorHAnsi"/>
          <w:lang w:val="en-GB"/>
        </w:rPr>
        <w:t>insolvency</w:t>
      </w:r>
      <w:proofErr w:type="gramEnd"/>
      <w:r w:rsidRPr="00BE11B6">
        <w:rPr>
          <w:rFonts w:ascii="Calibri Light(Body)" w:hAnsi="Calibri Light(Body)" w:cstheme="minorHAnsi"/>
          <w:lang w:val="en-GB"/>
        </w:rPr>
        <w:t xml:space="preserve"> or liquidation proceedings.</w:t>
      </w:r>
    </w:p>
    <w:p w14:paraId="677B60CC" w14:textId="77777777" w:rsidR="005E15D7" w:rsidRPr="00BE11B6" w:rsidRDefault="005E15D7" w:rsidP="005E15D7">
      <w:pPr>
        <w:pStyle w:val="BodyText"/>
        <w:widowControl/>
        <w:numPr>
          <w:ilvl w:val="0"/>
          <w:numId w:val="5"/>
        </w:numPr>
        <w:autoSpaceDE w:val="0"/>
        <w:autoSpaceDN w:val="0"/>
        <w:spacing w:before="120" w:after="120" w:line="276" w:lineRule="auto"/>
        <w:ind w:left="562" w:hanging="562"/>
        <w:jc w:val="both"/>
        <w:rPr>
          <w:rFonts w:ascii="Calibri Light(Body)" w:hAnsi="Calibri Light(Body)" w:cstheme="minorHAnsi"/>
        </w:rPr>
      </w:pPr>
      <w:r w:rsidRPr="00BE11B6">
        <w:rPr>
          <w:rFonts w:ascii="Calibri Light(Body)" w:hAnsi="Calibri Light(Body)" w:cstheme="minorHAnsi"/>
        </w:rPr>
        <w:t>the provision allotment order or the lease deed</w:t>
      </w:r>
      <w:proofErr w:type="gramStart"/>
      <w:r w:rsidRPr="00BE11B6">
        <w:rPr>
          <w:rFonts w:ascii="Calibri Light(Body)" w:hAnsi="Calibri Light(Body)" w:cstheme="minorHAnsi"/>
        </w:rPr>
        <w:t>, as the case may be, shall</w:t>
      </w:r>
      <w:proofErr w:type="gramEnd"/>
      <w:r w:rsidRPr="00BE11B6">
        <w:rPr>
          <w:rFonts w:ascii="Calibri Light(Body)" w:hAnsi="Calibri Light(Body)" w:cstheme="minorHAnsi"/>
        </w:rPr>
        <w:t xml:space="preserve"> be liable to be cancelled if there is any misdeclaration or misrepresentation of the information submitted under or along with this application.</w:t>
      </w:r>
    </w:p>
    <w:bookmarkEnd w:id="0"/>
    <w:p w14:paraId="033D66ED" w14:textId="77777777" w:rsidR="005E15D7" w:rsidRDefault="005E15D7" w:rsidP="005E15D7">
      <w:pPr>
        <w:rPr>
          <w:rFonts w:ascii="Calibri Light(Body)" w:hAnsi="Calibri Light(Body)" w:cstheme="minorHAnsi"/>
        </w:rPr>
      </w:pPr>
    </w:p>
    <w:p w14:paraId="65A24C64" w14:textId="77777777" w:rsidR="005E15D7" w:rsidRPr="00BE11B6" w:rsidRDefault="005E15D7" w:rsidP="005E15D7">
      <w:pPr>
        <w:rPr>
          <w:rFonts w:ascii="Calibri Light(Body)" w:hAnsi="Calibri Light(Body)" w:cstheme="minorHAnsi"/>
        </w:rPr>
      </w:pPr>
    </w:p>
    <w:p w14:paraId="6B9A661F" w14:textId="77777777" w:rsidR="00AA3B18" w:rsidRDefault="00AA3B18"/>
    <w:sectPr w:rsidR="00AA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(Body)">
    <w:altName w:val="Calibri Light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2462350A"/>
    <w:lvl w:ilvl="0">
      <w:start w:val="1"/>
      <w:numFmt w:val="decimal"/>
      <w:lvlText w:val="%1."/>
      <w:lvlJc w:val="left"/>
      <w:pPr>
        <w:ind w:left="760" w:hanging="420"/>
        <w:jc w:val="right"/>
      </w:pPr>
      <w:rPr>
        <w:rFonts w:ascii="Calibri Light(Body)" w:eastAsia="Arial MT" w:hAnsi="Calibri Light(Body)" w:cs="Times New Roman" w:hint="default"/>
        <w:i w:val="0"/>
        <w:iCs w:val="0"/>
        <w:w w:val="100"/>
        <w:position w:val="2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54" w:hanging="360"/>
      </w:pPr>
      <w:rPr>
        <w:rFonts w:hint="default"/>
      </w:rPr>
    </w:lvl>
    <w:lvl w:ilvl="2">
      <w:numFmt w:val="bullet"/>
      <w:lvlText w:val="•"/>
      <w:lvlJc w:val="left"/>
      <w:pPr>
        <w:ind w:left="146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99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A394372"/>
    <w:multiLevelType w:val="hybridMultilevel"/>
    <w:tmpl w:val="CD302DFE"/>
    <w:lvl w:ilvl="0" w:tplc="A9D03D6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E7E94"/>
    <w:multiLevelType w:val="multilevel"/>
    <w:tmpl w:val="589AA7B2"/>
    <w:lvl w:ilvl="0">
      <w:start w:val="1"/>
      <w:numFmt w:val="decimal"/>
      <w:lvlText w:val="%1."/>
      <w:lvlJc w:val="left"/>
      <w:pPr>
        <w:ind w:left="760" w:hanging="420"/>
        <w:jc w:val="right"/>
      </w:pPr>
      <w:rPr>
        <w:rFonts w:ascii="Calibri Light(Body)" w:eastAsia="Arial MT" w:hAnsi="Calibri Light(Body)" w:cs="Times New Roman" w:hint="default"/>
        <w:w w:val="100"/>
        <w:position w:val="2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numFmt w:val="bullet"/>
      <w:lvlText w:val="•"/>
      <w:lvlJc w:val="left"/>
      <w:pPr>
        <w:ind w:left="146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99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78F745F"/>
    <w:multiLevelType w:val="multilevel"/>
    <w:tmpl w:val="0AFA747C"/>
    <w:lvl w:ilvl="0">
      <w:start w:val="1"/>
      <w:numFmt w:val="decimal"/>
      <w:lvlText w:val="%1."/>
      <w:lvlJc w:val="left"/>
      <w:pPr>
        <w:ind w:left="760" w:hanging="420"/>
        <w:jc w:val="right"/>
      </w:pPr>
      <w:rPr>
        <w:rFonts w:ascii="Calibri Light(Body)" w:eastAsia="Arial MT" w:hAnsi="Calibri Light(Body)" w:cs="Times New Roman" w:hint="default"/>
        <w:w w:val="100"/>
        <w:position w:val="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14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6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99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5420720"/>
    <w:multiLevelType w:val="multilevel"/>
    <w:tmpl w:val="589AA7B2"/>
    <w:lvl w:ilvl="0">
      <w:start w:val="1"/>
      <w:numFmt w:val="decimal"/>
      <w:lvlText w:val="%1."/>
      <w:lvlJc w:val="left"/>
      <w:pPr>
        <w:ind w:left="760" w:hanging="420"/>
        <w:jc w:val="right"/>
      </w:pPr>
      <w:rPr>
        <w:rFonts w:ascii="Calibri Light(Body)" w:eastAsia="Arial MT" w:hAnsi="Calibri Light(Body)" w:cs="Times New Roman" w:hint="default"/>
        <w:w w:val="100"/>
        <w:position w:val="2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numFmt w:val="bullet"/>
      <w:lvlText w:val="•"/>
      <w:lvlJc w:val="left"/>
      <w:pPr>
        <w:ind w:left="146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8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99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617769FA"/>
    <w:multiLevelType w:val="hybridMultilevel"/>
    <w:tmpl w:val="53E86B72"/>
    <w:lvl w:ilvl="0" w:tplc="7E2004D2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76398">
    <w:abstractNumId w:val="5"/>
  </w:num>
  <w:num w:numId="2" w16cid:durableId="74400074">
    <w:abstractNumId w:val="3"/>
  </w:num>
  <w:num w:numId="3" w16cid:durableId="1836412371">
    <w:abstractNumId w:val="0"/>
  </w:num>
  <w:num w:numId="4" w16cid:durableId="426509266">
    <w:abstractNumId w:val="2"/>
  </w:num>
  <w:num w:numId="5" w16cid:durableId="1064374463">
    <w:abstractNumId w:val="1"/>
  </w:num>
  <w:num w:numId="6" w16cid:durableId="377512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7"/>
    <w:rsid w:val="00015F25"/>
    <w:rsid w:val="00546942"/>
    <w:rsid w:val="005E15D7"/>
    <w:rsid w:val="0063120D"/>
    <w:rsid w:val="006A154B"/>
    <w:rsid w:val="00AA3B18"/>
    <w:rsid w:val="00CA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F99E"/>
  <w15:chartTrackingRefBased/>
  <w15:docId w15:val="{1DBE3035-BBDD-4CAE-82E3-69DE5703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D7"/>
    <w:pPr>
      <w:widowControl w:val="0"/>
      <w:spacing w:after="0"/>
    </w:pPr>
    <w:rPr>
      <w:rFonts w:ascii="Times New Roman" w:eastAsia="Times New Roman" w:hAnsi="Times New Roman" w:cs="Times New Roman"/>
      <w:kern w:val="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5E15D7"/>
  </w:style>
  <w:style w:type="character" w:customStyle="1" w:styleId="BodyTextChar">
    <w:name w:val="Body Text Char"/>
    <w:basedOn w:val="DefaultParagraphFont"/>
    <w:link w:val="BodyText"/>
    <w:uiPriority w:val="99"/>
    <w:rsid w:val="005E15D7"/>
    <w:rPr>
      <w:rFonts w:ascii="Times New Roman" w:eastAsia="Times New Roman" w:hAnsi="Times New Roman" w:cs="Times New Roman"/>
      <w:kern w:val="0"/>
      <w:lang w:val="en-IN"/>
    </w:rPr>
  </w:style>
  <w:style w:type="paragraph" w:styleId="ListParagraph">
    <w:name w:val="List Paragraph"/>
    <w:aliases w:val="Annexure,List Paragraph1,WinDForce-Letter,Colorful List - Accent 11,Report Para,Bullet 05,Medium Grid 1 - Accent 21,SD JURIDIQUE TITRE 5,References,Bullets,Liste 1,heading 9,List Paragraph11,Heading 91,Heading 911,shikha-bulleted,Ha"/>
    <w:basedOn w:val="Normal"/>
    <w:link w:val="ListParagraphChar"/>
    <w:uiPriority w:val="34"/>
    <w:qFormat/>
    <w:rsid w:val="005E15D7"/>
    <w:pPr>
      <w:ind w:left="336" w:firstLine="240"/>
      <w:jc w:val="both"/>
    </w:pPr>
  </w:style>
  <w:style w:type="paragraph" w:customStyle="1" w:styleId="TableParagraph">
    <w:name w:val="Table Paragraph"/>
    <w:basedOn w:val="Normal"/>
    <w:uiPriority w:val="1"/>
    <w:qFormat/>
    <w:rsid w:val="005E15D7"/>
  </w:style>
  <w:style w:type="table" w:styleId="TableGrid">
    <w:name w:val="Table Grid"/>
    <w:basedOn w:val="TableNormal"/>
    <w:uiPriority w:val="59"/>
    <w:rsid w:val="005E15D7"/>
    <w:pPr>
      <w:widowControl w:val="0"/>
      <w:autoSpaceDE w:val="0"/>
      <w:autoSpaceDN w:val="0"/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E15D7"/>
  </w:style>
  <w:style w:type="paragraph" w:styleId="BodyTextIndent3">
    <w:name w:val="Body Text Indent 3"/>
    <w:basedOn w:val="Normal"/>
    <w:link w:val="BodyTextIndent3Char"/>
    <w:uiPriority w:val="99"/>
    <w:unhideWhenUsed/>
    <w:rsid w:val="005E15D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E15D7"/>
    <w:rPr>
      <w:rFonts w:ascii="Times New Roman" w:eastAsia="Times New Roman" w:hAnsi="Times New Roman" w:cs="Times New Roman"/>
      <w:kern w:val="0"/>
      <w:sz w:val="16"/>
      <w:szCs w:val="16"/>
      <w:lang w:val="en-IN"/>
    </w:rPr>
  </w:style>
  <w:style w:type="character" w:customStyle="1" w:styleId="ListParagraphChar">
    <w:name w:val="List Paragraph Char"/>
    <w:aliases w:val="Annexure Char,List Paragraph1 Char,WinDForce-Letter Char,Colorful List - Accent 11 Char,Report Para Char,Bullet 05 Char,Medium Grid 1 - Accent 21 Char,SD JURIDIQUE TITRE 5 Char,References Char,Bullets Char,Liste 1 Char,heading 9 Char"/>
    <w:basedOn w:val="DefaultParagraphFont"/>
    <w:link w:val="ListParagraph"/>
    <w:uiPriority w:val="34"/>
    <w:qFormat/>
    <w:locked/>
    <w:rsid w:val="005E15D7"/>
    <w:rPr>
      <w:rFonts w:ascii="Times New Roman" w:eastAsia="Times New Roman" w:hAnsi="Times New Roman" w:cs="Times New Roman"/>
      <w:kern w:val="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Nag, Arunangshu</dc:creator>
  <cp:keywords/>
  <dc:description/>
  <cp:lastModifiedBy>Nag, Arunangshu</cp:lastModifiedBy>
  <cp:revision>1</cp:revision>
  <dcterms:created xsi:type="dcterms:W3CDTF">2024-06-26T07:00:00Z</dcterms:created>
  <dcterms:modified xsi:type="dcterms:W3CDTF">2024-06-26T18:09:00Z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2024-06-26T18:08:49Z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81f4882e-ca62-42ff-853b-cf67749935f8</vt:lpwstr>
  </property>
  <property fmtid="{D5CDD505-2E9C-101B-9397-08002B2CF9AE}" pid="8" name="MSIP_Label_ea60d57e-af5b-4752-ac57-3e4f28ca11dc_ContentBits">
    <vt:lpwstr>0</vt:lpwstr>
  </property>
</Properties>
</file>