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64E04" w14:textId="77777777" w:rsidR="00EC60DA" w:rsidRDefault="00EC60DA" w:rsidP="005416B3">
      <w:pPr>
        <w:pStyle w:val="BodyTextIndent3"/>
        <w:tabs>
          <w:tab w:val="right" w:pos="9000"/>
        </w:tabs>
        <w:spacing w:line="264" w:lineRule="auto"/>
        <w:ind w:left="0" w:firstLine="0"/>
        <w:rPr>
          <w:rFonts w:ascii="Karla" w:hAnsi="Karla"/>
          <w:b w:val="0"/>
          <w:szCs w:val="24"/>
          <w:u w:val="none"/>
        </w:rPr>
      </w:pPr>
    </w:p>
    <w:p w14:paraId="1F611A05" w14:textId="1AB1BD42" w:rsidR="005416B3" w:rsidRPr="005416B3" w:rsidRDefault="005416B3" w:rsidP="005416B3">
      <w:pPr>
        <w:pStyle w:val="BodyTextIndent3"/>
        <w:tabs>
          <w:tab w:val="right" w:pos="9000"/>
        </w:tabs>
        <w:spacing w:line="264" w:lineRule="auto"/>
        <w:ind w:left="0" w:firstLine="0"/>
        <w:rPr>
          <w:rFonts w:ascii="Karla" w:hAnsi="Karla"/>
          <w:b w:val="0"/>
          <w:szCs w:val="24"/>
          <w:u w:val="none"/>
        </w:rPr>
      </w:pPr>
      <w:r w:rsidRPr="005416B3">
        <w:rPr>
          <w:rFonts w:ascii="Karla" w:hAnsi="Karla"/>
          <w:b w:val="0"/>
          <w:szCs w:val="24"/>
          <w:u w:val="none"/>
        </w:rPr>
        <w:t>No: [</w:t>
      </w:r>
      <w:r w:rsidRPr="005416B3">
        <w:rPr>
          <w:rFonts w:ascii="Karla" w:hAnsi="Karla"/>
          <w:b w:val="0"/>
          <w:i/>
          <w:iCs/>
          <w:szCs w:val="24"/>
          <w:highlight w:val="yellow"/>
          <w:u w:val="none"/>
        </w:rPr>
        <w:t>System generated reference number</w:t>
      </w:r>
      <w:r w:rsidRPr="005416B3">
        <w:rPr>
          <w:rFonts w:ascii="Karla" w:hAnsi="Karla"/>
          <w:b w:val="0"/>
          <w:szCs w:val="24"/>
          <w:u w:val="none"/>
        </w:rPr>
        <w:t>]</w:t>
      </w:r>
    </w:p>
    <w:p w14:paraId="6B2FEFDB" w14:textId="77777777" w:rsidR="005416B3" w:rsidRPr="005416B3" w:rsidRDefault="005416B3" w:rsidP="005416B3">
      <w:pPr>
        <w:pStyle w:val="BodyTextIndent3"/>
        <w:tabs>
          <w:tab w:val="right" w:pos="9000"/>
        </w:tabs>
        <w:spacing w:line="264" w:lineRule="auto"/>
        <w:ind w:left="0" w:firstLine="0"/>
        <w:rPr>
          <w:rFonts w:ascii="Karla" w:hAnsi="Karla"/>
          <w:b w:val="0"/>
          <w:szCs w:val="24"/>
          <w:u w:val="none"/>
        </w:rPr>
      </w:pPr>
      <w:r w:rsidRPr="005416B3">
        <w:rPr>
          <w:rFonts w:ascii="Karla" w:hAnsi="Karla"/>
          <w:b w:val="0"/>
          <w:szCs w:val="24"/>
          <w:u w:val="none"/>
        </w:rPr>
        <w:t>Date: [</w:t>
      </w:r>
      <w:r w:rsidRPr="005416B3">
        <w:rPr>
          <w:rFonts w:ascii="Karla" w:hAnsi="Karla"/>
          <w:b w:val="0"/>
          <w:i/>
          <w:iCs/>
          <w:szCs w:val="24"/>
          <w:highlight w:val="yellow"/>
          <w:u w:val="none"/>
        </w:rPr>
        <w:t>System generated</w:t>
      </w:r>
      <w:r w:rsidRPr="005416B3">
        <w:rPr>
          <w:rFonts w:ascii="Karla" w:hAnsi="Karla"/>
          <w:b w:val="0"/>
          <w:szCs w:val="24"/>
          <w:u w:val="none"/>
        </w:rPr>
        <w:t>]</w:t>
      </w:r>
    </w:p>
    <w:p w14:paraId="6A5D02F0" w14:textId="77777777" w:rsidR="00A146D1" w:rsidRPr="005416B3" w:rsidRDefault="00A146D1" w:rsidP="00A146D1">
      <w:pPr>
        <w:spacing w:after="0" w:line="276" w:lineRule="auto"/>
        <w:ind w:left="5760"/>
        <w:rPr>
          <w:rFonts w:ascii="Karla" w:hAnsi="Karla" w:cs="Times New Roman"/>
          <w:b/>
          <w:sz w:val="24"/>
          <w:szCs w:val="24"/>
        </w:rPr>
      </w:pPr>
    </w:p>
    <w:p w14:paraId="686FA4C5" w14:textId="77777777" w:rsidR="00A146D1" w:rsidRPr="00586247" w:rsidRDefault="00A146D1" w:rsidP="00A146D1">
      <w:pPr>
        <w:spacing w:line="276" w:lineRule="auto"/>
        <w:jc w:val="center"/>
        <w:rPr>
          <w:rFonts w:ascii="Karla" w:hAnsi="Karla" w:cs="Times New Roman"/>
          <w:b/>
          <w:sz w:val="24"/>
          <w:szCs w:val="24"/>
        </w:rPr>
      </w:pPr>
      <w:r w:rsidRPr="00586247">
        <w:rPr>
          <w:rFonts w:ascii="Karla" w:hAnsi="Karla" w:cs="Times New Roman"/>
          <w:b/>
          <w:sz w:val="24"/>
          <w:szCs w:val="24"/>
        </w:rPr>
        <w:t>COMPLETION ORDER</w:t>
      </w:r>
    </w:p>
    <w:tbl>
      <w:tblPr>
        <w:tblStyle w:val="TableGrid"/>
        <w:tblW w:w="4937"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8"/>
        <w:gridCol w:w="7968"/>
      </w:tblGrid>
      <w:tr w:rsidR="002C3125" w:rsidRPr="00D331DA" w14:paraId="2B86E239" w14:textId="77777777" w:rsidTr="00B37468">
        <w:tc>
          <w:tcPr>
            <w:tcW w:w="1158" w:type="dxa"/>
          </w:tcPr>
          <w:p w14:paraId="7522D483" w14:textId="77777777" w:rsidR="002C3125" w:rsidRPr="00FA322C" w:rsidRDefault="002C3125" w:rsidP="00B37468">
            <w:pPr>
              <w:rPr>
                <w:rFonts w:ascii="Karla" w:hAnsi="Karla"/>
                <w:b/>
                <w:sz w:val="24"/>
                <w:szCs w:val="24"/>
                <w:lang w:val="en-GB"/>
              </w:rPr>
            </w:pPr>
            <w:r w:rsidRPr="00FA322C">
              <w:rPr>
                <w:rFonts w:ascii="Karla" w:hAnsi="Karla"/>
                <w:b/>
                <w:sz w:val="24"/>
                <w:szCs w:val="24"/>
                <w:lang w:val="en-GB"/>
              </w:rPr>
              <w:t>Ref:</w:t>
            </w:r>
          </w:p>
        </w:tc>
        <w:tc>
          <w:tcPr>
            <w:tcW w:w="7967" w:type="dxa"/>
          </w:tcPr>
          <w:p w14:paraId="543F8BB7" w14:textId="77777777" w:rsidR="002C3125" w:rsidRDefault="002C3125" w:rsidP="002C3125">
            <w:pPr>
              <w:pStyle w:val="ListParagraph"/>
              <w:numPr>
                <w:ilvl w:val="0"/>
                <w:numId w:val="3"/>
              </w:numPr>
              <w:spacing w:after="0" w:line="240" w:lineRule="auto"/>
              <w:ind w:left="463" w:hanging="463"/>
              <w:jc w:val="both"/>
              <w:rPr>
                <w:rFonts w:ascii="Karla" w:hAnsi="Karla" w:cs="Times New Roman"/>
                <w:bCs/>
                <w:sz w:val="24"/>
                <w:szCs w:val="24"/>
              </w:rPr>
            </w:pPr>
            <w:r w:rsidRPr="00D331DA">
              <w:rPr>
                <w:rFonts w:ascii="Karla" w:hAnsi="Karla" w:cs="Times New Roman"/>
                <w:bCs/>
                <w:sz w:val="24"/>
                <w:szCs w:val="24"/>
              </w:rPr>
              <w:t xml:space="preserve">Your application dated </w:t>
            </w:r>
            <w:r w:rsidRPr="00D331DA">
              <w:rPr>
                <w:rFonts w:ascii="Karla" w:hAnsi="Karla" w:cs="Times New Roman"/>
                <w:bCs/>
                <w:sz w:val="24"/>
                <w:szCs w:val="24"/>
                <w:highlight w:val="yellow"/>
              </w:rPr>
              <w:t>[</w:t>
            </w:r>
            <w:r w:rsidRPr="00333215">
              <w:rPr>
                <w:rFonts w:ascii="Karla" w:hAnsi="Karla" w:cs="Times New Roman"/>
                <w:b/>
                <w:i/>
                <w:iCs/>
                <w:sz w:val="24"/>
                <w:szCs w:val="24"/>
                <w:highlight w:val="yellow"/>
              </w:rPr>
              <w:t>auto populated</w:t>
            </w:r>
            <w:r w:rsidRPr="00D331DA">
              <w:rPr>
                <w:rFonts w:ascii="Karla" w:hAnsi="Karla" w:cs="Times New Roman"/>
                <w:bCs/>
                <w:sz w:val="24"/>
                <w:szCs w:val="24"/>
                <w:highlight w:val="yellow"/>
              </w:rPr>
              <w:t>]</w:t>
            </w:r>
            <w:r w:rsidRPr="00D331DA">
              <w:rPr>
                <w:rFonts w:ascii="Karla" w:hAnsi="Karla" w:cs="Times New Roman"/>
                <w:bCs/>
                <w:sz w:val="24"/>
                <w:szCs w:val="24"/>
              </w:rPr>
              <w:t xml:space="preserve"> with reference no. </w:t>
            </w:r>
            <w:r w:rsidRPr="00D331DA">
              <w:rPr>
                <w:rFonts w:ascii="Karla" w:hAnsi="Karla" w:cs="Times New Roman"/>
                <w:bCs/>
                <w:sz w:val="24"/>
                <w:szCs w:val="24"/>
                <w:highlight w:val="yellow"/>
              </w:rPr>
              <w:t>[</w:t>
            </w:r>
            <w:r w:rsidRPr="00333215">
              <w:rPr>
                <w:rFonts w:ascii="Karla" w:hAnsi="Karla" w:cs="Times New Roman"/>
                <w:b/>
                <w:i/>
                <w:iCs/>
                <w:sz w:val="24"/>
                <w:szCs w:val="24"/>
                <w:highlight w:val="yellow"/>
              </w:rPr>
              <w:t>auto populated</w:t>
            </w:r>
            <w:r w:rsidRPr="00D331DA">
              <w:rPr>
                <w:rFonts w:ascii="Karla" w:hAnsi="Karla" w:cs="Times New Roman"/>
                <w:bCs/>
                <w:sz w:val="24"/>
                <w:szCs w:val="24"/>
                <w:highlight w:val="yellow"/>
              </w:rPr>
              <w:t>]</w:t>
            </w:r>
            <w:r w:rsidRPr="00D331DA">
              <w:rPr>
                <w:rFonts w:ascii="Karla" w:hAnsi="Karla" w:cs="Times New Roman"/>
                <w:bCs/>
                <w:sz w:val="24"/>
                <w:szCs w:val="24"/>
              </w:rPr>
              <w:t>.</w:t>
            </w:r>
          </w:p>
          <w:p w14:paraId="24DFDB80" w14:textId="77777777" w:rsidR="002C3125" w:rsidRPr="00FA5C32" w:rsidRDefault="002C3125" w:rsidP="002C3125">
            <w:pPr>
              <w:pStyle w:val="ListParagraph"/>
              <w:numPr>
                <w:ilvl w:val="0"/>
                <w:numId w:val="3"/>
              </w:numPr>
              <w:spacing w:after="0" w:line="240" w:lineRule="auto"/>
              <w:ind w:left="463" w:hanging="463"/>
              <w:jc w:val="both"/>
              <w:rPr>
                <w:rFonts w:ascii="Karla" w:hAnsi="Karla" w:cs="Times New Roman"/>
                <w:bCs/>
                <w:sz w:val="24"/>
                <w:szCs w:val="24"/>
              </w:rPr>
            </w:pPr>
            <w:r>
              <w:rPr>
                <w:rFonts w:ascii="Karla" w:hAnsi="Karla" w:cs="Times New Roman"/>
                <w:sz w:val="24"/>
                <w:szCs w:val="24"/>
              </w:rPr>
              <w:t>Technical Clearance</w:t>
            </w:r>
            <w:r w:rsidRPr="00FA322C">
              <w:rPr>
                <w:rFonts w:ascii="Karla" w:hAnsi="Karla" w:cs="Times New Roman"/>
                <w:sz w:val="24"/>
                <w:szCs w:val="24"/>
              </w:rPr>
              <w:t xml:space="preserve"> Order issued by the Corporation vide reference no. [</w:t>
            </w:r>
            <w:r w:rsidRPr="00333215">
              <w:rPr>
                <w:rFonts w:ascii="Karla" w:hAnsi="Karla"/>
                <w:b/>
                <w:bCs/>
                <w:i/>
                <w:iCs/>
                <w:sz w:val="24"/>
                <w:szCs w:val="24"/>
                <w:highlight w:val="yellow"/>
              </w:rPr>
              <w:t>auto populated</w:t>
            </w:r>
            <w:r w:rsidRPr="00FA322C">
              <w:rPr>
                <w:rFonts w:ascii="Karla" w:hAnsi="Karla" w:cs="Times New Roman"/>
                <w:sz w:val="24"/>
                <w:szCs w:val="24"/>
              </w:rPr>
              <w:t>] dated [</w:t>
            </w:r>
            <w:r w:rsidRPr="00FA322C">
              <w:rPr>
                <w:rFonts w:ascii="Karla" w:hAnsi="Karla"/>
                <w:b/>
                <w:bCs/>
                <w:i/>
                <w:iCs/>
                <w:sz w:val="24"/>
                <w:szCs w:val="24"/>
                <w:highlight w:val="yellow"/>
              </w:rPr>
              <w:t>auto populated</w:t>
            </w:r>
            <w:r w:rsidRPr="00FA322C">
              <w:rPr>
                <w:rFonts w:ascii="Karla" w:hAnsi="Karla" w:cs="Times New Roman"/>
                <w:sz w:val="24"/>
                <w:szCs w:val="24"/>
              </w:rPr>
              <w:t>].</w:t>
            </w:r>
          </w:p>
          <w:p w14:paraId="51CC73E4" w14:textId="311A025F" w:rsidR="002C3125" w:rsidRPr="00651F56" w:rsidRDefault="002C3125" w:rsidP="00651F56">
            <w:pPr>
              <w:pStyle w:val="ListParagraph"/>
              <w:numPr>
                <w:ilvl w:val="0"/>
                <w:numId w:val="3"/>
              </w:numPr>
              <w:spacing w:after="200" w:line="276" w:lineRule="auto"/>
              <w:ind w:left="463" w:hanging="463"/>
              <w:jc w:val="both"/>
              <w:rPr>
                <w:rFonts w:ascii="Karla" w:hAnsi="Karla" w:cs="Times New Roman"/>
                <w:bCs/>
                <w:sz w:val="24"/>
                <w:szCs w:val="24"/>
              </w:rPr>
            </w:pPr>
            <w:r>
              <w:rPr>
                <w:rFonts w:ascii="Karla" w:hAnsi="Karla" w:cs="Times New Roman"/>
                <w:sz w:val="24"/>
                <w:szCs w:val="24"/>
              </w:rPr>
              <w:t>Construction License</w:t>
            </w:r>
            <w:r w:rsidRPr="00FA322C">
              <w:rPr>
                <w:rFonts w:ascii="Karla" w:hAnsi="Karla" w:cs="Times New Roman"/>
                <w:sz w:val="24"/>
                <w:szCs w:val="24"/>
              </w:rPr>
              <w:t xml:space="preserve"> issued by the Corporation vide reference no. [</w:t>
            </w:r>
            <w:r w:rsidRPr="00FA322C">
              <w:rPr>
                <w:rFonts w:ascii="Karla" w:hAnsi="Karla"/>
                <w:b/>
                <w:bCs/>
                <w:i/>
                <w:iCs/>
                <w:sz w:val="24"/>
                <w:szCs w:val="24"/>
                <w:highlight w:val="yellow"/>
              </w:rPr>
              <w:t>auto populated</w:t>
            </w:r>
            <w:r w:rsidRPr="00FA322C">
              <w:rPr>
                <w:rFonts w:ascii="Karla" w:hAnsi="Karla" w:cs="Times New Roman"/>
                <w:sz w:val="24"/>
                <w:szCs w:val="24"/>
              </w:rPr>
              <w:t>] dated [</w:t>
            </w:r>
            <w:r w:rsidRPr="00FA322C">
              <w:rPr>
                <w:rFonts w:ascii="Karla" w:hAnsi="Karla"/>
                <w:b/>
                <w:bCs/>
                <w:i/>
                <w:iCs/>
                <w:sz w:val="24"/>
                <w:szCs w:val="24"/>
                <w:highlight w:val="yellow"/>
              </w:rPr>
              <w:t>auto populated</w:t>
            </w:r>
            <w:r w:rsidRPr="00FA322C">
              <w:rPr>
                <w:rFonts w:ascii="Karla" w:hAnsi="Karla" w:cs="Times New Roman"/>
                <w:sz w:val="24"/>
                <w:szCs w:val="24"/>
              </w:rPr>
              <w:t>].</w:t>
            </w:r>
          </w:p>
        </w:tc>
      </w:tr>
    </w:tbl>
    <w:p w14:paraId="1E110DB5" w14:textId="724E7621" w:rsidR="00A146D1" w:rsidRPr="005416B3" w:rsidRDefault="00A146D1" w:rsidP="003E1B80">
      <w:pPr>
        <w:spacing w:line="360" w:lineRule="auto"/>
        <w:jc w:val="both"/>
        <w:rPr>
          <w:rFonts w:ascii="Karla" w:hAnsi="Karla" w:cs="Times New Roman"/>
          <w:b/>
          <w:sz w:val="24"/>
          <w:szCs w:val="24"/>
        </w:rPr>
      </w:pPr>
      <w:r w:rsidRPr="005416B3">
        <w:rPr>
          <w:rFonts w:ascii="Karla" w:hAnsi="Karla" w:cs="Times New Roman"/>
          <w:sz w:val="24"/>
          <w:szCs w:val="24"/>
        </w:rPr>
        <w:t xml:space="preserve">Completion is hereby certified for </w:t>
      </w:r>
      <w:r w:rsidR="00651F56">
        <w:rPr>
          <w:rFonts w:ascii="Karla" w:hAnsi="Karla" w:cs="Times New Roman"/>
          <w:sz w:val="24"/>
          <w:szCs w:val="24"/>
        </w:rPr>
        <w:t xml:space="preserve">the </w:t>
      </w:r>
      <w:r w:rsidRPr="005416B3">
        <w:rPr>
          <w:rFonts w:ascii="Karla" w:hAnsi="Karla" w:cs="Times New Roman"/>
          <w:sz w:val="24"/>
          <w:szCs w:val="24"/>
        </w:rPr>
        <w:t>proposed construction which is constructed as per the approved plan granted by this Corporation</w:t>
      </w:r>
      <w:r w:rsidR="00527503">
        <w:rPr>
          <w:rFonts w:ascii="Karla" w:hAnsi="Karla" w:cs="Times New Roman"/>
          <w:sz w:val="24"/>
          <w:szCs w:val="24"/>
        </w:rPr>
        <w:t xml:space="preserve"> vide </w:t>
      </w:r>
      <w:r w:rsidR="00527503" w:rsidRPr="00E84F92">
        <w:rPr>
          <w:rFonts w:ascii="Karla" w:hAnsi="Karla" w:cs="Times New Roman"/>
          <w:b/>
          <w:bCs/>
          <w:sz w:val="24"/>
          <w:szCs w:val="24"/>
        </w:rPr>
        <w:t xml:space="preserve">Ref </w:t>
      </w:r>
      <w:proofErr w:type="gramStart"/>
      <w:r w:rsidR="00527503" w:rsidRPr="00E84F92">
        <w:rPr>
          <w:rFonts w:ascii="Karla" w:hAnsi="Karla" w:cs="Times New Roman"/>
          <w:b/>
          <w:bCs/>
          <w:sz w:val="24"/>
          <w:szCs w:val="24"/>
        </w:rPr>
        <w:t>3</w:t>
      </w:r>
      <w:r w:rsidR="004B412B">
        <w:rPr>
          <w:rFonts w:ascii="Karla" w:hAnsi="Karla" w:cs="Times New Roman"/>
          <w:sz w:val="24"/>
          <w:szCs w:val="24"/>
        </w:rPr>
        <w:t xml:space="preserve"> </w:t>
      </w:r>
      <w:r w:rsidRPr="005416B3">
        <w:rPr>
          <w:rFonts w:ascii="Karla" w:hAnsi="Karla" w:cs="Times New Roman"/>
          <w:sz w:val="24"/>
          <w:szCs w:val="24"/>
        </w:rPr>
        <w:t xml:space="preserve"> at</w:t>
      </w:r>
      <w:proofErr w:type="gramEnd"/>
      <w:r w:rsidRPr="005416B3">
        <w:rPr>
          <w:rFonts w:ascii="Karla" w:hAnsi="Karla" w:cs="Times New Roman"/>
          <w:sz w:val="24"/>
          <w:szCs w:val="24"/>
        </w:rPr>
        <w:t xml:space="preserve"> </w:t>
      </w:r>
      <w:r w:rsidR="00E84F92" w:rsidRPr="00FA322C">
        <w:rPr>
          <w:rFonts w:ascii="Karla" w:hAnsi="Karla" w:cs="Times New Roman"/>
          <w:sz w:val="24"/>
          <w:szCs w:val="24"/>
        </w:rPr>
        <w:t>[</w:t>
      </w:r>
      <w:r w:rsidR="00E84F92" w:rsidRPr="00FA322C">
        <w:rPr>
          <w:rFonts w:ascii="Karla" w:hAnsi="Karla"/>
          <w:b/>
          <w:bCs/>
          <w:i/>
          <w:iCs/>
          <w:sz w:val="24"/>
          <w:szCs w:val="24"/>
          <w:highlight w:val="yellow"/>
        </w:rPr>
        <w:t>auto populated</w:t>
      </w:r>
      <w:r w:rsidRPr="005416B3">
        <w:rPr>
          <w:rFonts w:ascii="Karla" w:hAnsi="Karla" w:cs="Times New Roman"/>
          <w:sz w:val="24"/>
          <w:szCs w:val="24"/>
        </w:rPr>
        <w:t xml:space="preserve"> Industrial Estate for </w:t>
      </w:r>
      <w:r w:rsidR="00404E10" w:rsidRPr="00404E10">
        <w:rPr>
          <w:rFonts w:ascii="Karla" w:hAnsi="Karla" w:cs="Times New Roman"/>
          <w:sz w:val="24"/>
          <w:szCs w:val="24"/>
        </w:rPr>
        <w:t>[</w:t>
      </w:r>
      <w:r w:rsidR="00404E10" w:rsidRPr="00FA0179">
        <w:rPr>
          <w:rFonts w:ascii="Karla" w:hAnsi="Karla" w:cs="Times New Roman"/>
          <w:b/>
          <w:bCs/>
          <w:i/>
          <w:iCs/>
          <w:sz w:val="24"/>
          <w:szCs w:val="24"/>
          <w:highlight w:val="yellow"/>
        </w:rPr>
        <w:t>name of the Lessee</w:t>
      </w:r>
      <w:r w:rsidR="00404E10" w:rsidRPr="00404E10">
        <w:rPr>
          <w:rFonts w:ascii="Karla" w:hAnsi="Karla" w:cs="Times New Roman"/>
          <w:sz w:val="24"/>
          <w:szCs w:val="24"/>
        </w:rPr>
        <w:t>]</w:t>
      </w:r>
      <w:r w:rsidRPr="005416B3">
        <w:rPr>
          <w:rFonts w:ascii="Karla" w:hAnsi="Karla" w:cs="Times New Roman"/>
          <w:sz w:val="24"/>
          <w:szCs w:val="24"/>
        </w:rPr>
        <w:t xml:space="preserve"> subject to the following condition:</w:t>
      </w:r>
    </w:p>
    <w:p w14:paraId="0F47A110" w14:textId="77777777" w:rsidR="00A146D1" w:rsidRPr="005416B3" w:rsidRDefault="00A146D1" w:rsidP="003E1B80">
      <w:pPr>
        <w:pStyle w:val="ListParagraph"/>
        <w:numPr>
          <w:ilvl w:val="0"/>
          <w:numId w:val="2"/>
        </w:numPr>
        <w:spacing w:line="360" w:lineRule="auto"/>
        <w:jc w:val="both"/>
        <w:rPr>
          <w:rFonts w:ascii="Karla" w:hAnsi="Karla" w:cs="Times New Roman"/>
          <w:sz w:val="24"/>
          <w:szCs w:val="24"/>
        </w:rPr>
      </w:pPr>
      <w:r w:rsidRPr="005416B3">
        <w:rPr>
          <w:rFonts w:ascii="Karla" w:hAnsi="Karla" w:cs="Times New Roman"/>
          <w:sz w:val="24"/>
          <w:szCs w:val="24"/>
        </w:rPr>
        <w:t>Industrial building shall be strictly used as per the approval.</w:t>
      </w:r>
    </w:p>
    <w:p w14:paraId="49FAA127" w14:textId="77777777" w:rsidR="00A146D1" w:rsidRPr="005416B3" w:rsidRDefault="00A146D1" w:rsidP="003E1B80">
      <w:pPr>
        <w:pStyle w:val="ListParagraph"/>
        <w:numPr>
          <w:ilvl w:val="0"/>
          <w:numId w:val="2"/>
        </w:numPr>
        <w:spacing w:line="360" w:lineRule="auto"/>
        <w:jc w:val="both"/>
        <w:rPr>
          <w:rFonts w:ascii="Karla" w:hAnsi="Karla" w:cs="Times New Roman"/>
          <w:sz w:val="24"/>
          <w:szCs w:val="24"/>
        </w:rPr>
      </w:pPr>
      <w:r w:rsidRPr="005416B3">
        <w:rPr>
          <w:rFonts w:ascii="Karla" w:hAnsi="Karla" w:cs="Times New Roman"/>
          <w:sz w:val="24"/>
          <w:szCs w:val="24"/>
        </w:rPr>
        <w:t>All parking space/still floor should be used for parking of vehicles only and should not be closed or converted for any other use at any point of time.</w:t>
      </w:r>
    </w:p>
    <w:p w14:paraId="2F0533CE" w14:textId="77777777" w:rsidR="00A146D1" w:rsidRPr="005416B3" w:rsidRDefault="00A146D1" w:rsidP="003E1B80">
      <w:pPr>
        <w:pStyle w:val="ListParagraph"/>
        <w:numPr>
          <w:ilvl w:val="0"/>
          <w:numId w:val="2"/>
        </w:numPr>
        <w:spacing w:line="360" w:lineRule="auto"/>
        <w:jc w:val="both"/>
        <w:rPr>
          <w:rFonts w:ascii="Karla" w:hAnsi="Karla" w:cs="Times New Roman"/>
          <w:sz w:val="24"/>
          <w:szCs w:val="24"/>
        </w:rPr>
      </w:pPr>
      <w:r w:rsidRPr="005416B3">
        <w:rPr>
          <w:rFonts w:ascii="Karla" w:hAnsi="Karla" w:cs="Times New Roman"/>
          <w:sz w:val="24"/>
          <w:szCs w:val="24"/>
        </w:rPr>
        <w:t>No attachment/alteration to the building shall be carried out and the building shall not be occupied unless the occupancy certificate is obtained from the Goa Industrial Development Corporation on presentation of this order.</w:t>
      </w:r>
    </w:p>
    <w:p w14:paraId="75A1291E" w14:textId="77777777" w:rsidR="00A146D1" w:rsidRPr="005416B3" w:rsidRDefault="00A146D1" w:rsidP="003E1B80">
      <w:pPr>
        <w:pStyle w:val="ListParagraph"/>
        <w:numPr>
          <w:ilvl w:val="0"/>
          <w:numId w:val="2"/>
        </w:numPr>
        <w:spacing w:line="360" w:lineRule="auto"/>
        <w:jc w:val="both"/>
        <w:rPr>
          <w:rFonts w:ascii="Karla" w:hAnsi="Karla" w:cs="Times New Roman"/>
          <w:sz w:val="24"/>
          <w:szCs w:val="24"/>
        </w:rPr>
      </w:pPr>
      <w:r w:rsidRPr="005416B3">
        <w:rPr>
          <w:rFonts w:ascii="Karla" w:hAnsi="Karla" w:cs="Times New Roman"/>
          <w:sz w:val="24"/>
          <w:szCs w:val="24"/>
        </w:rPr>
        <w:t>Complaints/Court order if any should be verified by Engineering Section of Goa-IDC before issue of Occupancy Certificate.</w:t>
      </w:r>
    </w:p>
    <w:p w14:paraId="42B36872" w14:textId="6F0D7818" w:rsidR="00A146D1" w:rsidRPr="005416B3" w:rsidRDefault="00A146D1" w:rsidP="003E1B80">
      <w:pPr>
        <w:pStyle w:val="ListParagraph"/>
        <w:numPr>
          <w:ilvl w:val="0"/>
          <w:numId w:val="2"/>
        </w:numPr>
        <w:spacing w:line="360" w:lineRule="auto"/>
        <w:jc w:val="both"/>
        <w:rPr>
          <w:rFonts w:ascii="Karla" w:hAnsi="Karla" w:cs="Times New Roman"/>
          <w:sz w:val="24"/>
          <w:szCs w:val="24"/>
        </w:rPr>
      </w:pPr>
      <w:r w:rsidRPr="005416B3">
        <w:rPr>
          <w:rFonts w:ascii="Karla" w:hAnsi="Karla" w:cs="Times New Roman"/>
          <w:sz w:val="24"/>
          <w:szCs w:val="24"/>
        </w:rPr>
        <w:t xml:space="preserve">Structural Stability Certificate is issued by an Engineer </w:t>
      </w:r>
      <w:r w:rsidR="00FB4B0D" w:rsidRPr="005C216A">
        <w:rPr>
          <w:rFonts w:ascii="Karla" w:hAnsi="Karla" w:cs="Times New Roman"/>
          <w:color w:val="000000" w:themeColor="text1"/>
          <w:sz w:val="24"/>
          <w:szCs w:val="24"/>
        </w:rPr>
        <w:t>[</w:t>
      </w:r>
      <w:r w:rsidR="00043228" w:rsidRPr="00043228">
        <w:rPr>
          <w:rFonts w:ascii="Karla" w:hAnsi="Karla" w:cs="Times New Roman"/>
          <w:b/>
          <w:bCs/>
          <w:i/>
          <w:iCs/>
          <w:color w:val="000000" w:themeColor="text1"/>
          <w:sz w:val="24"/>
          <w:szCs w:val="24"/>
          <w:highlight w:val="cyan"/>
        </w:rPr>
        <w:t xml:space="preserve">user </w:t>
      </w:r>
      <w:proofErr w:type="gramStart"/>
      <w:r w:rsidR="00043228" w:rsidRPr="00043228">
        <w:rPr>
          <w:rFonts w:ascii="Karla" w:hAnsi="Karla" w:cs="Times New Roman"/>
          <w:b/>
          <w:bCs/>
          <w:i/>
          <w:iCs/>
          <w:color w:val="000000" w:themeColor="text1"/>
          <w:sz w:val="24"/>
          <w:szCs w:val="24"/>
          <w:highlight w:val="cyan"/>
        </w:rPr>
        <w:t>input</w:t>
      </w:r>
      <w:r w:rsidR="00FB4B0D" w:rsidRPr="005C216A">
        <w:rPr>
          <w:rFonts w:ascii="Karla" w:hAnsi="Karla" w:cs="Times New Roman"/>
          <w:color w:val="000000" w:themeColor="text1"/>
          <w:sz w:val="24"/>
          <w:szCs w:val="24"/>
        </w:rPr>
        <w:t>]</w:t>
      </w:r>
      <w:r w:rsidR="00FB4B0D">
        <w:rPr>
          <w:rFonts w:ascii="Karla" w:hAnsi="Karla" w:cs="Times New Roman"/>
          <w:color w:val="000000" w:themeColor="text1"/>
          <w:sz w:val="24"/>
          <w:szCs w:val="24"/>
        </w:rPr>
        <w:t xml:space="preserve"> </w:t>
      </w:r>
      <w:r w:rsidRPr="005416B3">
        <w:rPr>
          <w:rFonts w:ascii="Karla" w:hAnsi="Karla" w:cs="Times New Roman"/>
          <w:sz w:val="24"/>
          <w:szCs w:val="24"/>
        </w:rPr>
        <w:t xml:space="preserve"> dated</w:t>
      </w:r>
      <w:proofErr w:type="gramEnd"/>
      <w:r w:rsidRPr="005416B3">
        <w:rPr>
          <w:rFonts w:ascii="Karla" w:hAnsi="Karla" w:cs="Times New Roman"/>
          <w:sz w:val="24"/>
          <w:szCs w:val="24"/>
        </w:rPr>
        <w:t xml:space="preserve"> </w:t>
      </w:r>
      <w:r w:rsidR="00910AC4" w:rsidRPr="005C216A">
        <w:rPr>
          <w:rFonts w:ascii="Karla" w:hAnsi="Karla" w:cs="Times New Roman"/>
          <w:color w:val="000000" w:themeColor="text1"/>
          <w:sz w:val="24"/>
          <w:szCs w:val="24"/>
        </w:rPr>
        <w:t>[</w:t>
      </w:r>
      <w:r w:rsidR="00910AC4" w:rsidRPr="00043228">
        <w:rPr>
          <w:rFonts w:ascii="Karla" w:hAnsi="Karla" w:cs="Times New Roman"/>
          <w:b/>
          <w:bCs/>
          <w:i/>
          <w:iCs/>
          <w:color w:val="000000" w:themeColor="text1"/>
          <w:sz w:val="24"/>
          <w:szCs w:val="24"/>
          <w:highlight w:val="cyan"/>
        </w:rPr>
        <w:t>user input</w:t>
      </w:r>
      <w:r w:rsidR="00910AC4" w:rsidRPr="005C216A">
        <w:rPr>
          <w:rFonts w:ascii="Karla" w:hAnsi="Karla" w:cs="Times New Roman"/>
          <w:color w:val="000000" w:themeColor="text1"/>
          <w:sz w:val="24"/>
          <w:szCs w:val="24"/>
        </w:rPr>
        <w:t>]</w:t>
      </w:r>
      <w:r w:rsidRPr="005416B3">
        <w:rPr>
          <w:rFonts w:ascii="Karla" w:hAnsi="Karla" w:cs="Times New Roman"/>
          <w:sz w:val="24"/>
          <w:szCs w:val="24"/>
        </w:rPr>
        <w:t xml:space="preserve">, certifying structural stability (Reg. No. </w:t>
      </w:r>
      <w:r w:rsidR="00FB4B0D" w:rsidRPr="005C216A">
        <w:rPr>
          <w:rFonts w:ascii="Karla" w:hAnsi="Karla" w:cs="Times New Roman"/>
          <w:color w:val="000000" w:themeColor="text1"/>
          <w:sz w:val="24"/>
          <w:szCs w:val="24"/>
        </w:rPr>
        <w:t>[</w:t>
      </w:r>
      <w:r w:rsidR="00333215" w:rsidRPr="00043228">
        <w:rPr>
          <w:rFonts w:ascii="Karla" w:hAnsi="Karla" w:cs="Times New Roman"/>
          <w:b/>
          <w:bCs/>
          <w:i/>
          <w:iCs/>
          <w:color w:val="000000" w:themeColor="text1"/>
          <w:sz w:val="24"/>
          <w:szCs w:val="24"/>
          <w:highlight w:val="cyan"/>
        </w:rPr>
        <w:t>user input</w:t>
      </w:r>
      <w:r w:rsidR="00FB4B0D" w:rsidRPr="005C216A">
        <w:rPr>
          <w:rFonts w:ascii="Karla" w:hAnsi="Karla" w:cs="Times New Roman"/>
          <w:color w:val="000000" w:themeColor="text1"/>
          <w:sz w:val="24"/>
          <w:szCs w:val="24"/>
        </w:rPr>
        <w:t>]</w:t>
      </w:r>
      <w:r w:rsidRPr="005416B3">
        <w:rPr>
          <w:rFonts w:ascii="Karla" w:hAnsi="Karla" w:cs="Times New Roman"/>
          <w:sz w:val="24"/>
          <w:szCs w:val="24"/>
        </w:rPr>
        <w:t xml:space="preserve">).         </w:t>
      </w:r>
    </w:p>
    <w:p w14:paraId="77BAC3B0" w14:textId="3B8F7B9C" w:rsidR="00A146D1" w:rsidRPr="005416B3" w:rsidRDefault="00A146D1" w:rsidP="003E1B80">
      <w:pPr>
        <w:pStyle w:val="ListParagraph"/>
        <w:numPr>
          <w:ilvl w:val="0"/>
          <w:numId w:val="2"/>
        </w:numPr>
        <w:spacing w:line="360" w:lineRule="auto"/>
        <w:jc w:val="both"/>
        <w:rPr>
          <w:rFonts w:ascii="Karla" w:hAnsi="Karla" w:cs="Times New Roman"/>
          <w:sz w:val="24"/>
          <w:szCs w:val="24"/>
        </w:rPr>
      </w:pPr>
      <w:r w:rsidRPr="005416B3">
        <w:rPr>
          <w:rFonts w:ascii="Karla" w:hAnsi="Karla" w:cs="Times New Roman"/>
          <w:sz w:val="24"/>
          <w:szCs w:val="24"/>
        </w:rPr>
        <w:t xml:space="preserve">Completion Certificate dated </w:t>
      </w:r>
      <w:r w:rsidR="00FC6F71" w:rsidRPr="005C216A">
        <w:rPr>
          <w:rFonts w:ascii="Karla" w:hAnsi="Karla" w:cs="Times New Roman"/>
          <w:color w:val="000000" w:themeColor="text1"/>
          <w:sz w:val="24"/>
          <w:szCs w:val="24"/>
        </w:rPr>
        <w:t>[</w:t>
      </w:r>
      <w:r w:rsidR="00FC6F71" w:rsidRPr="005C216A">
        <w:rPr>
          <w:rFonts w:ascii="Karla" w:hAnsi="Karla" w:cs="Times New Roman"/>
          <w:b/>
          <w:bCs/>
          <w:i/>
          <w:iCs/>
          <w:color w:val="000000" w:themeColor="text1"/>
          <w:sz w:val="24"/>
          <w:szCs w:val="24"/>
          <w:highlight w:val="yellow"/>
        </w:rPr>
        <w:t>auto</w:t>
      </w:r>
      <w:r w:rsidR="00FC6F71">
        <w:rPr>
          <w:rFonts w:ascii="Karla" w:hAnsi="Karla" w:cs="Times New Roman"/>
          <w:b/>
          <w:bCs/>
          <w:i/>
          <w:iCs/>
          <w:color w:val="000000" w:themeColor="text1"/>
          <w:sz w:val="24"/>
          <w:szCs w:val="24"/>
          <w:highlight w:val="yellow"/>
        </w:rPr>
        <w:t xml:space="preserve"> </w:t>
      </w:r>
      <w:r w:rsidR="00FC6F71" w:rsidRPr="005C216A">
        <w:rPr>
          <w:rFonts w:ascii="Karla" w:hAnsi="Karla" w:cs="Times New Roman"/>
          <w:b/>
          <w:bCs/>
          <w:i/>
          <w:iCs/>
          <w:color w:val="000000" w:themeColor="text1"/>
          <w:sz w:val="24"/>
          <w:szCs w:val="24"/>
          <w:highlight w:val="yellow"/>
        </w:rPr>
        <w:t>populated</w:t>
      </w:r>
      <w:r w:rsidR="00FC6F71" w:rsidRPr="005C216A">
        <w:rPr>
          <w:rFonts w:ascii="Karla" w:hAnsi="Karla" w:cs="Times New Roman"/>
          <w:color w:val="000000" w:themeColor="text1"/>
          <w:sz w:val="24"/>
          <w:szCs w:val="24"/>
        </w:rPr>
        <w:t>]</w:t>
      </w:r>
      <w:r w:rsidRPr="005416B3">
        <w:rPr>
          <w:rFonts w:ascii="Karla" w:hAnsi="Karla" w:cs="Times New Roman"/>
          <w:sz w:val="24"/>
          <w:szCs w:val="24"/>
        </w:rPr>
        <w:t xml:space="preserve"> is issued by Architect </w:t>
      </w:r>
      <w:r w:rsidR="00FB4B0D" w:rsidRPr="005C216A">
        <w:rPr>
          <w:rFonts w:ascii="Karla" w:hAnsi="Karla" w:cs="Times New Roman"/>
          <w:color w:val="000000" w:themeColor="text1"/>
          <w:sz w:val="24"/>
          <w:szCs w:val="24"/>
        </w:rPr>
        <w:t>[</w:t>
      </w:r>
      <w:r w:rsidR="00FB4B0D" w:rsidRPr="005C216A">
        <w:rPr>
          <w:rFonts w:ascii="Karla" w:hAnsi="Karla" w:cs="Times New Roman"/>
          <w:b/>
          <w:bCs/>
          <w:i/>
          <w:iCs/>
          <w:color w:val="000000" w:themeColor="text1"/>
          <w:sz w:val="24"/>
          <w:szCs w:val="24"/>
          <w:highlight w:val="yellow"/>
        </w:rPr>
        <w:t>auto</w:t>
      </w:r>
      <w:r w:rsidR="00FB4B0D">
        <w:rPr>
          <w:rFonts w:ascii="Karla" w:hAnsi="Karla" w:cs="Times New Roman"/>
          <w:b/>
          <w:bCs/>
          <w:i/>
          <w:iCs/>
          <w:color w:val="000000" w:themeColor="text1"/>
          <w:sz w:val="24"/>
          <w:szCs w:val="24"/>
          <w:highlight w:val="yellow"/>
        </w:rPr>
        <w:t xml:space="preserve"> </w:t>
      </w:r>
      <w:proofErr w:type="gramStart"/>
      <w:r w:rsidR="00FB4B0D" w:rsidRPr="005C216A">
        <w:rPr>
          <w:rFonts w:ascii="Karla" w:hAnsi="Karla" w:cs="Times New Roman"/>
          <w:b/>
          <w:bCs/>
          <w:i/>
          <w:iCs/>
          <w:color w:val="000000" w:themeColor="text1"/>
          <w:sz w:val="24"/>
          <w:szCs w:val="24"/>
          <w:highlight w:val="yellow"/>
        </w:rPr>
        <w:t>populated</w:t>
      </w:r>
      <w:r w:rsidR="00FB4B0D" w:rsidRPr="005C216A">
        <w:rPr>
          <w:rFonts w:ascii="Karla" w:hAnsi="Karla" w:cs="Times New Roman"/>
          <w:color w:val="000000" w:themeColor="text1"/>
          <w:sz w:val="24"/>
          <w:szCs w:val="24"/>
        </w:rPr>
        <w:t>]</w:t>
      </w:r>
      <w:r w:rsidR="00FB4B0D">
        <w:rPr>
          <w:rFonts w:ascii="Karla" w:hAnsi="Karla" w:cs="Times New Roman"/>
          <w:color w:val="000000" w:themeColor="text1"/>
          <w:sz w:val="24"/>
          <w:szCs w:val="24"/>
        </w:rPr>
        <w:t xml:space="preserve"> </w:t>
      </w:r>
      <w:r w:rsidRPr="005416B3">
        <w:rPr>
          <w:rFonts w:ascii="Karla" w:hAnsi="Karla" w:cs="Times New Roman"/>
          <w:sz w:val="24"/>
          <w:szCs w:val="24"/>
        </w:rPr>
        <w:t xml:space="preserve"> (</w:t>
      </w:r>
      <w:proofErr w:type="gramEnd"/>
      <w:r w:rsidRPr="005416B3">
        <w:rPr>
          <w:rFonts w:ascii="Karla" w:hAnsi="Karla" w:cs="Times New Roman"/>
          <w:sz w:val="24"/>
          <w:szCs w:val="24"/>
        </w:rPr>
        <w:t xml:space="preserve">Reg. No. </w:t>
      </w:r>
      <w:r w:rsidR="00FB4B0D" w:rsidRPr="005C216A">
        <w:rPr>
          <w:rFonts w:ascii="Karla" w:hAnsi="Karla" w:cs="Times New Roman"/>
          <w:color w:val="000000" w:themeColor="text1"/>
          <w:sz w:val="24"/>
          <w:szCs w:val="24"/>
        </w:rPr>
        <w:t>[</w:t>
      </w:r>
      <w:r w:rsidR="00FB4B0D" w:rsidRPr="005C216A">
        <w:rPr>
          <w:rFonts w:ascii="Karla" w:hAnsi="Karla" w:cs="Times New Roman"/>
          <w:b/>
          <w:bCs/>
          <w:i/>
          <w:iCs/>
          <w:color w:val="000000" w:themeColor="text1"/>
          <w:sz w:val="24"/>
          <w:szCs w:val="24"/>
          <w:highlight w:val="yellow"/>
        </w:rPr>
        <w:t>auto</w:t>
      </w:r>
      <w:r w:rsidR="00FB4B0D">
        <w:rPr>
          <w:rFonts w:ascii="Karla" w:hAnsi="Karla" w:cs="Times New Roman"/>
          <w:b/>
          <w:bCs/>
          <w:i/>
          <w:iCs/>
          <w:color w:val="000000" w:themeColor="text1"/>
          <w:sz w:val="24"/>
          <w:szCs w:val="24"/>
          <w:highlight w:val="yellow"/>
        </w:rPr>
        <w:t xml:space="preserve"> </w:t>
      </w:r>
      <w:r w:rsidR="00FB4B0D" w:rsidRPr="005C216A">
        <w:rPr>
          <w:rFonts w:ascii="Karla" w:hAnsi="Karla" w:cs="Times New Roman"/>
          <w:b/>
          <w:bCs/>
          <w:i/>
          <w:iCs/>
          <w:color w:val="000000" w:themeColor="text1"/>
          <w:sz w:val="24"/>
          <w:szCs w:val="24"/>
          <w:highlight w:val="yellow"/>
        </w:rPr>
        <w:t>populated</w:t>
      </w:r>
      <w:r w:rsidR="00FB4B0D" w:rsidRPr="005C216A">
        <w:rPr>
          <w:rFonts w:ascii="Karla" w:hAnsi="Karla" w:cs="Times New Roman"/>
          <w:color w:val="000000" w:themeColor="text1"/>
          <w:sz w:val="24"/>
          <w:szCs w:val="24"/>
        </w:rPr>
        <w:t>]</w:t>
      </w:r>
      <w:r w:rsidRPr="005416B3">
        <w:rPr>
          <w:rFonts w:ascii="Karla" w:hAnsi="Karla" w:cs="Times New Roman"/>
          <w:sz w:val="24"/>
          <w:szCs w:val="24"/>
        </w:rPr>
        <w:t xml:space="preserve">).                     </w:t>
      </w:r>
    </w:p>
    <w:p w14:paraId="30E115C3" w14:textId="2B2B99D1" w:rsidR="00A146D1" w:rsidRPr="005416B3" w:rsidRDefault="00A146D1" w:rsidP="003E1B80">
      <w:pPr>
        <w:pStyle w:val="ListParagraph"/>
        <w:numPr>
          <w:ilvl w:val="0"/>
          <w:numId w:val="2"/>
        </w:numPr>
        <w:spacing w:line="360" w:lineRule="auto"/>
        <w:jc w:val="both"/>
        <w:rPr>
          <w:rFonts w:ascii="Karla" w:hAnsi="Karla" w:cs="Times New Roman"/>
          <w:sz w:val="24"/>
          <w:szCs w:val="24"/>
        </w:rPr>
      </w:pPr>
      <w:r w:rsidRPr="005416B3">
        <w:rPr>
          <w:rFonts w:ascii="Karla" w:hAnsi="Karla" w:cs="Times New Roman"/>
          <w:sz w:val="24"/>
          <w:szCs w:val="24"/>
        </w:rPr>
        <w:t xml:space="preserve">Licensing authority should authenticate </w:t>
      </w:r>
      <w:r w:rsidR="00CE39CD">
        <w:rPr>
          <w:rFonts w:ascii="Karla" w:hAnsi="Karla" w:cs="Times New Roman"/>
          <w:sz w:val="24"/>
          <w:szCs w:val="24"/>
        </w:rPr>
        <w:t xml:space="preserve">the </w:t>
      </w:r>
      <w:r w:rsidRPr="005416B3">
        <w:rPr>
          <w:rFonts w:ascii="Karla" w:hAnsi="Karla" w:cs="Times New Roman"/>
          <w:sz w:val="24"/>
          <w:szCs w:val="24"/>
        </w:rPr>
        <w:t xml:space="preserve">validity of </w:t>
      </w:r>
      <w:r w:rsidR="00F037AB">
        <w:rPr>
          <w:rFonts w:ascii="Karla" w:hAnsi="Karla" w:cs="Times New Roman"/>
          <w:sz w:val="24"/>
          <w:szCs w:val="24"/>
        </w:rPr>
        <w:t>L</w:t>
      </w:r>
      <w:r w:rsidRPr="005416B3">
        <w:rPr>
          <w:rFonts w:ascii="Karla" w:hAnsi="Karla" w:cs="Times New Roman"/>
          <w:sz w:val="24"/>
          <w:szCs w:val="24"/>
        </w:rPr>
        <w:t xml:space="preserve">ease </w:t>
      </w:r>
      <w:r w:rsidR="00F037AB">
        <w:rPr>
          <w:rFonts w:ascii="Karla" w:hAnsi="Karla" w:cs="Times New Roman"/>
          <w:sz w:val="24"/>
          <w:szCs w:val="24"/>
        </w:rPr>
        <w:t>Term</w:t>
      </w:r>
      <w:r w:rsidRPr="005416B3">
        <w:rPr>
          <w:rFonts w:ascii="Karla" w:hAnsi="Karla" w:cs="Times New Roman"/>
          <w:sz w:val="24"/>
          <w:szCs w:val="24"/>
        </w:rPr>
        <w:t>.</w:t>
      </w:r>
    </w:p>
    <w:p w14:paraId="460C9987" w14:textId="77777777" w:rsidR="00A146D1" w:rsidRPr="005416B3" w:rsidRDefault="00A146D1" w:rsidP="003E1B80">
      <w:pPr>
        <w:pStyle w:val="ListParagraph"/>
        <w:numPr>
          <w:ilvl w:val="0"/>
          <w:numId w:val="2"/>
        </w:numPr>
        <w:spacing w:line="360" w:lineRule="auto"/>
        <w:jc w:val="both"/>
        <w:rPr>
          <w:rFonts w:ascii="Karla" w:hAnsi="Karla" w:cs="Times New Roman"/>
          <w:sz w:val="24"/>
          <w:szCs w:val="24"/>
        </w:rPr>
      </w:pPr>
      <w:r w:rsidRPr="005416B3">
        <w:rPr>
          <w:rFonts w:ascii="Karla" w:hAnsi="Karla" w:cs="Times New Roman"/>
          <w:sz w:val="24"/>
          <w:szCs w:val="24"/>
        </w:rPr>
        <w:t xml:space="preserve">Verification of dues if any, </w:t>
      </w:r>
      <w:proofErr w:type="gramStart"/>
      <w:r w:rsidRPr="005416B3">
        <w:rPr>
          <w:rFonts w:ascii="Karla" w:hAnsi="Karla" w:cs="Times New Roman"/>
          <w:sz w:val="24"/>
          <w:szCs w:val="24"/>
        </w:rPr>
        <w:t>NOC’s</w:t>
      </w:r>
      <w:proofErr w:type="gramEnd"/>
      <w:r w:rsidRPr="005416B3">
        <w:rPr>
          <w:rFonts w:ascii="Karla" w:hAnsi="Karla" w:cs="Times New Roman"/>
          <w:sz w:val="24"/>
          <w:szCs w:val="24"/>
        </w:rPr>
        <w:t xml:space="preserve"> by Directorate of Fires &amp; Emergency Services, Health Department &amp; Inspectorate of Factories &amp; Boilers shall be done by competent Authority before issue of Occupancy Certificate.</w:t>
      </w:r>
    </w:p>
    <w:p w14:paraId="6C6AB904" w14:textId="0CC6C471" w:rsidR="00A146D1" w:rsidRPr="005416B3" w:rsidRDefault="00A146D1" w:rsidP="003E1B80">
      <w:pPr>
        <w:pStyle w:val="ListParagraph"/>
        <w:numPr>
          <w:ilvl w:val="0"/>
          <w:numId w:val="2"/>
        </w:numPr>
        <w:spacing w:line="360" w:lineRule="auto"/>
        <w:jc w:val="both"/>
        <w:rPr>
          <w:rFonts w:ascii="Karla" w:hAnsi="Karla" w:cs="Times New Roman"/>
          <w:sz w:val="24"/>
          <w:szCs w:val="24"/>
        </w:rPr>
      </w:pPr>
      <w:r w:rsidRPr="005416B3">
        <w:rPr>
          <w:rFonts w:ascii="Karla" w:hAnsi="Karla" w:cs="Times New Roman"/>
          <w:sz w:val="24"/>
          <w:szCs w:val="24"/>
        </w:rPr>
        <w:lastRenderedPageBreak/>
        <w:t xml:space="preserve">This Certificate shall be deemed as NOC for Obtaining Water &amp; Electricity connections from the concerned departments. </w:t>
      </w:r>
    </w:p>
    <w:p w14:paraId="5548BAA6" w14:textId="77777777" w:rsidR="00A146D1" w:rsidRPr="005416B3" w:rsidRDefault="00A146D1" w:rsidP="00A146D1">
      <w:pPr>
        <w:pStyle w:val="ListParagraph"/>
        <w:spacing w:line="276" w:lineRule="auto"/>
        <w:jc w:val="both"/>
        <w:rPr>
          <w:rFonts w:ascii="Karla" w:hAnsi="Karla" w:cs="Times New Roman"/>
          <w:sz w:val="24"/>
          <w:szCs w:val="24"/>
        </w:rPr>
      </w:pPr>
    </w:p>
    <w:p w14:paraId="4654E386" w14:textId="3EA5728C" w:rsidR="00AF3501" w:rsidRDefault="00AF3501" w:rsidP="00BA207C">
      <w:pPr>
        <w:keepNext/>
        <w:spacing w:after="0"/>
        <w:ind w:left="4320"/>
        <w:jc w:val="center"/>
        <w:rPr>
          <w:rFonts w:ascii="Karla" w:hAnsi="Karla"/>
          <w:b/>
        </w:rPr>
      </w:pPr>
      <w:r>
        <w:rPr>
          <w:rFonts w:ascii="Karla" w:hAnsi="Karla"/>
          <w:b/>
        </w:rPr>
        <w:t xml:space="preserve">  </w:t>
      </w:r>
      <w:r w:rsidR="002174C9">
        <w:rPr>
          <w:rFonts w:ascii="Karla" w:hAnsi="Karla"/>
          <w:b/>
        </w:rPr>
        <w:t xml:space="preserve">  </w:t>
      </w:r>
      <w:r w:rsidR="00BA207C">
        <w:rPr>
          <w:rFonts w:ascii="Karla" w:hAnsi="Karla"/>
          <w:b/>
        </w:rPr>
        <w:t xml:space="preserve">  </w:t>
      </w:r>
      <w:r>
        <w:rPr>
          <w:rFonts w:ascii="Karla" w:hAnsi="Karla"/>
          <w:b/>
        </w:rPr>
        <w:t xml:space="preserve"> </w:t>
      </w:r>
      <w:r w:rsidR="00BA207C">
        <w:rPr>
          <w:rFonts w:ascii="Karla" w:hAnsi="Karla"/>
          <w:b/>
        </w:rPr>
        <w:t xml:space="preserve"> </w:t>
      </w:r>
      <w:r w:rsidRPr="00FA322C">
        <w:rPr>
          <w:rFonts w:ascii="Karla" w:hAnsi="Karla"/>
          <w:b/>
        </w:rPr>
        <w:t>(</w:t>
      </w:r>
      <w:r w:rsidRPr="00FA322C">
        <w:rPr>
          <w:rFonts w:ascii="Karla" w:hAnsi="Karla"/>
          <w:bCs/>
          <w:i/>
          <w:iCs/>
          <w:highlight w:val="yellow"/>
        </w:rPr>
        <w:t>signature</w:t>
      </w:r>
      <w:r w:rsidRPr="00FA322C">
        <w:rPr>
          <w:rFonts w:ascii="Karla" w:hAnsi="Karla"/>
          <w:b/>
        </w:rPr>
        <w:t>)</w:t>
      </w:r>
    </w:p>
    <w:p w14:paraId="41A95AE1" w14:textId="6C282B97" w:rsidR="00AF3501" w:rsidRDefault="00AF3501" w:rsidP="00BA207C">
      <w:pPr>
        <w:keepNext/>
        <w:spacing w:after="0"/>
        <w:ind w:left="4320"/>
        <w:jc w:val="center"/>
        <w:rPr>
          <w:rFonts w:ascii="Karla" w:hAnsi="Karla"/>
          <w:b/>
        </w:rPr>
      </w:pPr>
      <w:r>
        <w:rPr>
          <w:rFonts w:ascii="Karla" w:hAnsi="Karla"/>
          <w:b/>
        </w:rPr>
        <w:t xml:space="preserve">    </w:t>
      </w:r>
      <w:r w:rsidR="00BA207C">
        <w:rPr>
          <w:rFonts w:ascii="Karla" w:hAnsi="Karla"/>
          <w:b/>
        </w:rPr>
        <w:t xml:space="preserve">   </w:t>
      </w:r>
      <w:r w:rsidRPr="00FA322C">
        <w:rPr>
          <w:rFonts w:ascii="Karla" w:hAnsi="Karla"/>
          <w:b/>
        </w:rPr>
        <w:t>(</w:t>
      </w:r>
      <w:r w:rsidRPr="00FA322C">
        <w:rPr>
          <w:rFonts w:ascii="Karla" w:hAnsi="Karla"/>
          <w:bCs/>
          <w:i/>
          <w:iCs/>
          <w:highlight w:val="yellow"/>
        </w:rPr>
        <w:t>name</w:t>
      </w:r>
      <w:r w:rsidRPr="00FA322C">
        <w:rPr>
          <w:rFonts w:ascii="Karla" w:hAnsi="Karla"/>
          <w:b/>
        </w:rPr>
        <w:t>)</w:t>
      </w:r>
    </w:p>
    <w:p w14:paraId="007865FA" w14:textId="77777777" w:rsidR="00A146D1" w:rsidRPr="005416B3" w:rsidRDefault="00A146D1" w:rsidP="00A146D1">
      <w:pPr>
        <w:spacing w:after="0" w:line="240" w:lineRule="auto"/>
        <w:ind w:left="5040"/>
        <w:jc w:val="center"/>
        <w:rPr>
          <w:rFonts w:ascii="Karla" w:hAnsi="Karla" w:cs="Times New Roman"/>
          <w:b/>
          <w:sz w:val="24"/>
          <w:szCs w:val="24"/>
        </w:rPr>
      </w:pPr>
      <w:r w:rsidRPr="005416B3">
        <w:rPr>
          <w:rFonts w:ascii="Karla" w:hAnsi="Karla" w:cs="Times New Roman"/>
          <w:b/>
          <w:sz w:val="24"/>
          <w:szCs w:val="24"/>
        </w:rPr>
        <w:t>Dy. Town Planner/</w:t>
      </w:r>
    </w:p>
    <w:p w14:paraId="25ECDEBF" w14:textId="77777777" w:rsidR="00A146D1" w:rsidRPr="005416B3" w:rsidRDefault="00A146D1" w:rsidP="00A146D1">
      <w:pPr>
        <w:spacing w:after="0" w:line="240" w:lineRule="auto"/>
        <w:ind w:left="5040"/>
        <w:jc w:val="center"/>
        <w:rPr>
          <w:rFonts w:ascii="Karla" w:hAnsi="Karla" w:cs="Times New Roman"/>
          <w:b/>
          <w:sz w:val="24"/>
          <w:szCs w:val="24"/>
        </w:rPr>
      </w:pPr>
      <w:r w:rsidRPr="005416B3">
        <w:rPr>
          <w:rFonts w:ascii="Karla" w:hAnsi="Karla" w:cs="Times New Roman"/>
          <w:b/>
          <w:sz w:val="24"/>
          <w:szCs w:val="24"/>
        </w:rPr>
        <w:t>Member Secretary 37B Committee</w:t>
      </w:r>
    </w:p>
    <w:p w14:paraId="0B29FE56" w14:textId="77777777" w:rsidR="00A146D1" w:rsidRDefault="00A146D1" w:rsidP="00A146D1">
      <w:pPr>
        <w:spacing w:after="0" w:line="240" w:lineRule="auto"/>
        <w:ind w:left="5040"/>
        <w:jc w:val="center"/>
        <w:rPr>
          <w:rFonts w:ascii="Karla" w:hAnsi="Karla" w:cs="Times New Roman"/>
          <w:b/>
          <w:sz w:val="24"/>
          <w:szCs w:val="24"/>
        </w:rPr>
      </w:pPr>
      <w:r w:rsidRPr="005416B3">
        <w:rPr>
          <w:rFonts w:ascii="Karla" w:hAnsi="Karla" w:cs="Times New Roman"/>
          <w:b/>
          <w:sz w:val="24"/>
          <w:szCs w:val="24"/>
        </w:rPr>
        <w:t>Goa-IDC</w:t>
      </w:r>
    </w:p>
    <w:p w14:paraId="650EEA04" w14:textId="6E4B1C1D" w:rsidR="00A146D1" w:rsidRPr="005416B3" w:rsidRDefault="00A146D1" w:rsidP="00A146D1">
      <w:pPr>
        <w:spacing w:after="0" w:line="240" w:lineRule="auto"/>
        <w:rPr>
          <w:rFonts w:ascii="Karla" w:hAnsi="Karla" w:cs="Times New Roman"/>
          <w:sz w:val="24"/>
          <w:szCs w:val="24"/>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4"/>
        <w:gridCol w:w="7433"/>
      </w:tblGrid>
      <w:tr w:rsidR="00CE39CD" w:rsidRPr="00FA322C" w14:paraId="1CB0784C" w14:textId="77777777" w:rsidTr="00113B5A">
        <w:trPr>
          <w:trHeight w:val="1145"/>
        </w:trPr>
        <w:tc>
          <w:tcPr>
            <w:tcW w:w="1814" w:type="dxa"/>
          </w:tcPr>
          <w:p w14:paraId="61DBF64B" w14:textId="77777777" w:rsidR="00CE39CD" w:rsidRPr="00FA322C" w:rsidRDefault="00CE39CD" w:rsidP="00113B5A">
            <w:pPr>
              <w:ind w:left="0" w:firstLine="0"/>
              <w:rPr>
                <w:rFonts w:ascii="Karla" w:hAnsi="Karla"/>
                <w:b/>
                <w:bCs/>
                <w:sz w:val="24"/>
                <w:szCs w:val="24"/>
                <w:lang w:val="en-GB"/>
              </w:rPr>
            </w:pPr>
            <w:r w:rsidRPr="00FA322C">
              <w:rPr>
                <w:rFonts w:ascii="Karla" w:hAnsi="Karla"/>
                <w:b/>
                <w:bCs/>
                <w:sz w:val="24"/>
                <w:szCs w:val="24"/>
                <w:lang w:val="en-GB"/>
              </w:rPr>
              <w:t>To:</w:t>
            </w:r>
          </w:p>
        </w:tc>
        <w:tc>
          <w:tcPr>
            <w:tcW w:w="7433" w:type="dxa"/>
          </w:tcPr>
          <w:p w14:paraId="4E847C34" w14:textId="77777777" w:rsidR="00CE39CD" w:rsidRPr="00FA322C" w:rsidRDefault="00CE39CD" w:rsidP="00B37468">
            <w:pPr>
              <w:pStyle w:val="BodyTextIndent3"/>
              <w:tabs>
                <w:tab w:val="right" w:pos="9000"/>
              </w:tabs>
              <w:spacing w:after="240" w:line="264" w:lineRule="auto"/>
              <w:ind w:left="0" w:firstLine="0"/>
              <w:rPr>
                <w:rFonts w:ascii="Karla" w:hAnsi="Karla"/>
                <w:szCs w:val="24"/>
              </w:rPr>
            </w:pPr>
            <w:r w:rsidRPr="00FA322C">
              <w:rPr>
                <w:rFonts w:ascii="Karla" w:hAnsi="Karla"/>
                <w:szCs w:val="24"/>
              </w:rPr>
              <w:t>[</w:t>
            </w:r>
            <w:r w:rsidRPr="00FA322C">
              <w:rPr>
                <w:rFonts w:ascii="Karla" w:hAnsi="Karla"/>
                <w:i/>
                <w:szCs w:val="24"/>
                <w:highlight w:val="yellow"/>
              </w:rPr>
              <w:t>name of the Lessee</w:t>
            </w:r>
            <w:r w:rsidRPr="00FA322C">
              <w:rPr>
                <w:rFonts w:ascii="Karla" w:hAnsi="Karla"/>
                <w:szCs w:val="24"/>
              </w:rPr>
              <w:t>]</w:t>
            </w:r>
          </w:p>
          <w:p w14:paraId="7BD104C2" w14:textId="7D644D11" w:rsidR="00CE39CD" w:rsidRPr="00113B5A" w:rsidRDefault="00CE39CD" w:rsidP="00113B5A">
            <w:pPr>
              <w:rPr>
                <w:rFonts w:ascii="Karla" w:hAnsi="Karla"/>
                <w:sz w:val="24"/>
                <w:szCs w:val="24"/>
              </w:rPr>
            </w:pPr>
            <w:r w:rsidRPr="00FA322C">
              <w:rPr>
                <w:rFonts w:ascii="Karla" w:hAnsi="Karla"/>
                <w:sz w:val="24"/>
                <w:szCs w:val="24"/>
              </w:rPr>
              <w:t>[</w:t>
            </w:r>
            <w:r w:rsidRPr="00FA322C">
              <w:rPr>
                <w:rFonts w:ascii="Karla" w:hAnsi="Karla"/>
                <w:i/>
                <w:sz w:val="24"/>
                <w:szCs w:val="24"/>
                <w:highlight w:val="yellow"/>
              </w:rPr>
              <w:t>address of the Lessee</w:t>
            </w:r>
            <w:r w:rsidRPr="00FA322C">
              <w:rPr>
                <w:rFonts w:ascii="Karla" w:hAnsi="Karla"/>
                <w:sz w:val="24"/>
                <w:szCs w:val="24"/>
              </w:rPr>
              <w:t>]</w:t>
            </w:r>
          </w:p>
        </w:tc>
      </w:tr>
      <w:tr w:rsidR="00CE39CD" w:rsidRPr="00FA322C" w14:paraId="6D4C0FF5" w14:textId="77777777" w:rsidTr="00113B5A">
        <w:trPr>
          <w:trHeight w:val="415"/>
        </w:trPr>
        <w:tc>
          <w:tcPr>
            <w:tcW w:w="1814" w:type="dxa"/>
          </w:tcPr>
          <w:p w14:paraId="3903ABCA" w14:textId="77777777" w:rsidR="00CE39CD" w:rsidRPr="00FA322C" w:rsidRDefault="00CE39CD" w:rsidP="00113B5A">
            <w:pPr>
              <w:ind w:left="0" w:firstLine="0"/>
              <w:rPr>
                <w:rFonts w:ascii="Karla" w:hAnsi="Karla"/>
                <w:sz w:val="24"/>
                <w:szCs w:val="24"/>
                <w:lang w:val="en-GB"/>
              </w:rPr>
            </w:pPr>
            <w:r w:rsidRPr="00FA322C">
              <w:rPr>
                <w:rFonts w:ascii="Karla" w:hAnsi="Karla"/>
                <w:b/>
                <w:bCs/>
                <w:sz w:val="24"/>
                <w:szCs w:val="24"/>
                <w:lang w:val="en-GB"/>
              </w:rPr>
              <w:t>Attention</w:t>
            </w:r>
            <w:r w:rsidRPr="00FA322C">
              <w:rPr>
                <w:rFonts w:ascii="Karla" w:hAnsi="Karla"/>
                <w:sz w:val="24"/>
                <w:szCs w:val="24"/>
                <w:lang w:val="en-GB"/>
              </w:rPr>
              <w:t>:</w:t>
            </w:r>
          </w:p>
        </w:tc>
        <w:tc>
          <w:tcPr>
            <w:tcW w:w="7433" w:type="dxa"/>
          </w:tcPr>
          <w:p w14:paraId="5CE2365A" w14:textId="77777777" w:rsidR="00CE39CD" w:rsidRPr="00FA322C" w:rsidRDefault="00CE39CD" w:rsidP="00B37468">
            <w:pPr>
              <w:pStyle w:val="BodyTextIndent3"/>
              <w:spacing w:after="240" w:line="264" w:lineRule="auto"/>
              <w:ind w:left="0" w:firstLine="0"/>
              <w:jc w:val="both"/>
              <w:rPr>
                <w:rFonts w:ascii="Karla" w:hAnsi="Karla"/>
                <w:szCs w:val="24"/>
              </w:rPr>
            </w:pPr>
            <w:r w:rsidRPr="00FA322C">
              <w:rPr>
                <w:rFonts w:ascii="Karla" w:hAnsi="Karla"/>
                <w:szCs w:val="24"/>
              </w:rPr>
              <w:t>[</w:t>
            </w:r>
            <w:r w:rsidRPr="00FA322C">
              <w:rPr>
                <w:rFonts w:ascii="Karla" w:hAnsi="Karla"/>
                <w:i/>
                <w:iCs/>
                <w:szCs w:val="24"/>
                <w:highlight w:val="yellow"/>
              </w:rPr>
              <w:t>Name of the authorized Person of the Lessee</w:t>
            </w:r>
            <w:r w:rsidRPr="00FA322C">
              <w:rPr>
                <w:rFonts w:ascii="Karla" w:hAnsi="Karla"/>
                <w:szCs w:val="24"/>
              </w:rPr>
              <w:t>]</w:t>
            </w:r>
          </w:p>
        </w:tc>
      </w:tr>
    </w:tbl>
    <w:p w14:paraId="0BD083C4" w14:textId="77777777" w:rsidR="009C64CF" w:rsidRPr="005416B3" w:rsidRDefault="009C64CF">
      <w:pPr>
        <w:rPr>
          <w:rFonts w:ascii="Karla" w:hAnsi="Karla"/>
        </w:rPr>
      </w:pPr>
    </w:p>
    <w:sectPr w:rsidR="009C64CF" w:rsidRPr="005416B3" w:rsidSect="00C927E3">
      <w:headerReference w:type="default" r:id="rId7"/>
      <w:footerReference w:type="default" r:id="rId8"/>
      <w:pgSz w:w="11906" w:h="16838"/>
      <w:pgMar w:top="851" w:right="1440" w:bottom="1560" w:left="1440" w:header="708" w:footer="9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D1B93F" w14:textId="77777777" w:rsidR="00185B8F" w:rsidRDefault="00185B8F" w:rsidP="00EC60DA">
      <w:pPr>
        <w:spacing w:after="0" w:line="240" w:lineRule="auto"/>
      </w:pPr>
      <w:r>
        <w:separator/>
      </w:r>
    </w:p>
  </w:endnote>
  <w:endnote w:type="continuationSeparator" w:id="0">
    <w:p w14:paraId="5999BE75" w14:textId="77777777" w:rsidR="00185B8F" w:rsidRDefault="00185B8F" w:rsidP="00EC6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la">
    <w:panose1 w:val="020B0004030503030003"/>
    <w:charset w:val="00"/>
    <w:family w:val="swiss"/>
    <w:pitch w:val="variable"/>
    <w:sig w:usb0="A00000EF" w:usb1="4000205B" w:usb2="00000000" w:usb3="00000000" w:csb0="00000093" w:csb1="00000000"/>
  </w:font>
  <w:font w:name="Manrope">
    <w:altName w:val="Courier New"/>
    <w:charset w:val="00"/>
    <w:family w:val="auto"/>
    <w:pitch w:val="variable"/>
    <w:sig w:usb0="00000001"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3426139"/>
      <w:docPartObj>
        <w:docPartGallery w:val="Page Numbers (Bottom of Page)"/>
        <w:docPartUnique/>
      </w:docPartObj>
    </w:sdtPr>
    <w:sdtEndPr>
      <w:rPr>
        <w:noProof/>
      </w:rPr>
    </w:sdtEndPr>
    <w:sdtContent>
      <w:p w14:paraId="790D15D1" w14:textId="14D54602" w:rsidR="00C927E3" w:rsidRDefault="00C927E3" w:rsidP="00C927E3">
        <w:r>
          <w:rPr>
            <w:noProof/>
          </w:rPr>
          <w:pict w14:anchorId="064D270B">
            <v:line id="Straight Connector 1" o:spid="_x0000_s1025"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10.85pt" to="471.1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" strokecolor="#94b64e [3046]"/>
          </w:pict>
        </w:r>
      </w:p>
      <w:tbl>
        <w:tblPr>
          <w:tblW w:w="9356" w:type="dxa"/>
          <w:tblLayout w:type="fixed"/>
          <w:tblLook w:val="0600" w:firstRow="0" w:lastRow="0" w:firstColumn="0" w:lastColumn="0" w:noHBand="1" w:noVBand="1"/>
        </w:tblPr>
        <w:tblGrid>
          <w:gridCol w:w="3135"/>
          <w:gridCol w:w="6221"/>
        </w:tblGrid>
        <w:tr w:rsidR="00C927E3" w:rsidRPr="00712B59" w14:paraId="249BDA39" w14:textId="77777777" w:rsidTr="00B37468">
          <w:tc>
            <w:tcPr>
              <w:tcW w:w="3135" w:type="dxa"/>
              <w:shd w:val="clear" w:color="auto" w:fill="auto"/>
              <w:tcMar>
                <w:top w:w="0" w:type="dxa"/>
                <w:left w:w="0" w:type="dxa"/>
                <w:bottom w:w="0" w:type="dxa"/>
                <w:right w:w="0" w:type="dxa"/>
              </w:tcMar>
            </w:tcPr>
            <w:p w14:paraId="060AF920" w14:textId="77777777" w:rsidR="00C927E3" w:rsidRPr="00712B59" w:rsidRDefault="00C927E3" w:rsidP="00C927E3">
              <w:pPr>
                <w:spacing w:after="0" w:line="276" w:lineRule="auto"/>
                <w:rPr>
                  <w:rFonts w:ascii="Karla" w:eastAsia="Manrope" w:hAnsi="Karla" w:cs="Manrope"/>
                  <w:sz w:val="18"/>
                  <w:szCs w:val="18"/>
                </w:rPr>
              </w:pPr>
              <w:r w:rsidRPr="00712B59">
                <w:rPr>
                  <w:rFonts w:ascii="Karla" w:eastAsia="Manrope" w:hAnsi="Karla" w:cs="Manrope"/>
                  <w:sz w:val="18"/>
                  <w:szCs w:val="18"/>
                </w:rPr>
                <w:t xml:space="preserve">Plot No 13 A-2, EDC Complex </w:t>
              </w:r>
            </w:p>
            <w:p w14:paraId="6E040063" w14:textId="77777777" w:rsidR="00C927E3" w:rsidRPr="00712B59" w:rsidRDefault="00C927E3" w:rsidP="00C927E3">
              <w:pPr>
                <w:spacing w:after="0" w:line="276" w:lineRule="auto"/>
                <w:rPr>
                  <w:rFonts w:ascii="Karla" w:eastAsia="Manrope" w:hAnsi="Karla" w:cs="Manrope"/>
                  <w:sz w:val="18"/>
                  <w:szCs w:val="18"/>
                </w:rPr>
              </w:pPr>
              <w:proofErr w:type="spellStart"/>
              <w:r w:rsidRPr="00712B59">
                <w:rPr>
                  <w:rFonts w:ascii="Karla" w:eastAsia="Manrope" w:hAnsi="Karla" w:cs="Manrope"/>
                  <w:sz w:val="18"/>
                  <w:szCs w:val="18"/>
                </w:rPr>
                <w:t>Patto</w:t>
              </w:r>
              <w:proofErr w:type="spellEnd"/>
              <w:r w:rsidRPr="00712B59">
                <w:rPr>
                  <w:rFonts w:ascii="Karla" w:eastAsia="Manrope" w:hAnsi="Karla" w:cs="Manrope"/>
                  <w:sz w:val="18"/>
                  <w:szCs w:val="18"/>
                </w:rPr>
                <w:t xml:space="preserve"> Plaza, Panaji, Goa 403 001</w:t>
              </w:r>
            </w:p>
          </w:tc>
          <w:tc>
            <w:tcPr>
              <w:tcW w:w="6221" w:type="dxa"/>
              <w:shd w:val="clear" w:color="auto" w:fill="auto"/>
              <w:tcMar>
                <w:top w:w="0" w:type="dxa"/>
                <w:left w:w="0" w:type="dxa"/>
                <w:bottom w:w="0" w:type="dxa"/>
                <w:right w:w="0" w:type="dxa"/>
              </w:tcMar>
            </w:tcPr>
            <w:p w14:paraId="2A8FC5E9" w14:textId="77777777" w:rsidR="00C927E3" w:rsidRPr="00712B59" w:rsidRDefault="00C927E3" w:rsidP="00C927E3">
              <w:pPr>
                <w:widowControl w:val="0"/>
                <w:pBdr>
                  <w:top w:val="nil"/>
                  <w:left w:val="nil"/>
                  <w:bottom w:val="nil"/>
                  <w:right w:val="nil"/>
                  <w:between w:val="nil"/>
                </w:pBdr>
                <w:spacing w:after="0" w:line="276" w:lineRule="auto"/>
                <w:jc w:val="right"/>
                <w:rPr>
                  <w:rFonts w:ascii="Karla" w:eastAsia="Manrope" w:hAnsi="Karla" w:cs="Manrope"/>
                  <w:sz w:val="18"/>
                  <w:szCs w:val="18"/>
                </w:rPr>
              </w:pPr>
              <w:proofErr w:type="gramStart"/>
              <w:r w:rsidRPr="00712B59">
                <w:rPr>
                  <w:rFonts w:ascii="Karla" w:eastAsia="Manrope" w:hAnsi="Karla" w:cs="Manrope"/>
                  <w:sz w:val="18"/>
                  <w:szCs w:val="18"/>
                </w:rPr>
                <w:t>T :</w:t>
              </w:r>
              <w:proofErr w:type="gramEnd"/>
              <w:r w:rsidRPr="00712B59">
                <w:rPr>
                  <w:rFonts w:ascii="Karla" w:eastAsia="Manrope" w:hAnsi="Karla" w:cs="Manrope"/>
                  <w:sz w:val="18"/>
                  <w:szCs w:val="18"/>
                </w:rPr>
                <w:t xml:space="preserve"> +91 832 2437470 - 73</w:t>
              </w:r>
            </w:p>
            <w:p w14:paraId="68A83D81" w14:textId="77777777" w:rsidR="00C927E3" w:rsidRPr="00712B59" w:rsidRDefault="00C927E3" w:rsidP="00C927E3">
              <w:pPr>
                <w:widowControl w:val="0"/>
                <w:pBdr>
                  <w:top w:val="nil"/>
                  <w:left w:val="nil"/>
                  <w:bottom w:val="nil"/>
                  <w:right w:val="nil"/>
                  <w:between w:val="nil"/>
                </w:pBdr>
                <w:spacing w:after="0" w:line="276" w:lineRule="auto"/>
                <w:jc w:val="right"/>
                <w:rPr>
                  <w:rFonts w:ascii="Karla" w:eastAsia="Manrope" w:hAnsi="Karla" w:cs="Manrope"/>
                  <w:sz w:val="18"/>
                  <w:szCs w:val="18"/>
                </w:rPr>
              </w:pPr>
              <w:proofErr w:type="gramStart"/>
              <w:r w:rsidRPr="00712B59">
                <w:rPr>
                  <w:rFonts w:ascii="Karla" w:eastAsia="Manrope" w:hAnsi="Karla" w:cs="Manrope"/>
                  <w:sz w:val="18"/>
                  <w:szCs w:val="18"/>
                </w:rPr>
                <w:t>E :</w:t>
              </w:r>
              <w:proofErr w:type="gramEnd"/>
              <w:r w:rsidRPr="00712B59">
                <w:rPr>
                  <w:rFonts w:ascii="Karla" w:eastAsia="Manrope" w:hAnsi="Karla" w:cs="Manrope"/>
                  <w:sz w:val="18"/>
                  <w:szCs w:val="18"/>
                </w:rPr>
                <w:t xml:space="preserve">  goa-idc@goa.gov.in</w:t>
              </w:r>
            </w:p>
            <w:p w14:paraId="194C711B" w14:textId="77777777" w:rsidR="00C927E3" w:rsidRPr="00712B59" w:rsidRDefault="00C927E3" w:rsidP="00C927E3">
              <w:pPr>
                <w:widowControl w:val="0"/>
                <w:pBdr>
                  <w:top w:val="nil"/>
                  <w:left w:val="nil"/>
                  <w:bottom w:val="nil"/>
                  <w:right w:val="nil"/>
                  <w:between w:val="nil"/>
                </w:pBdr>
                <w:spacing w:after="0" w:line="276" w:lineRule="auto"/>
                <w:jc w:val="right"/>
                <w:rPr>
                  <w:rFonts w:ascii="Karla" w:eastAsia="Manrope" w:hAnsi="Karla" w:cs="Manrope"/>
                  <w:sz w:val="18"/>
                  <w:szCs w:val="18"/>
                </w:rPr>
              </w:pPr>
              <w:proofErr w:type="gramStart"/>
              <w:r w:rsidRPr="00712B59">
                <w:rPr>
                  <w:rFonts w:ascii="Karla" w:eastAsia="Manrope" w:hAnsi="Karla" w:cs="Manrope"/>
                  <w:sz w:val="18"/>
                  <w:szCs w:val="18"/>
                </w:rPr>
                <w:t>W :</w:t>
              </w:r>
              <w:proofErr w:type="gramEnd"/>
              <w:r w:rsidRPr="00712B59">
                <w:rPr>
                  <w:rFonts w:ascii="Karla" w:eastAsia="Manrope" w:hAnsi="Karla" w:cs="Manrope"/>
                  <w:sz w:val="18"/>
                  <w:szCs w:val="18"/>
                </w:rPr>
                <w:t xml:space="preserve">        www.goaidc.com</w:t>
              </w:r>
            </w:p>
          </w:tc>
        </w:tr>
      </w:tbl>
      <w:p w14:paraId="7A12AFE2" w14:textId="00B56964" w:rsidR="00C927E3" w:rsidRDefault="00C927E3" w:rsidP="00C927E3">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91609B" w14:textId="77777777" w:rsidR="00185B8F" w:rsidRDefault="00185B8F" w:rsidP="00EC60DA">
      <w:pPr>
        <w:spacing w:after="0" w:line="240" w:lineRule="auto"/>
      </w:pPr>
      <w:r>
        <w:separator/>
      </w:r>
    </w:p>
  </w:footnote>
  <w:footnote w:type="continuationSeparator" w:id="0">
    <w:p w14:paraId="66C58C00" w14:textId="77777777" w:rsidR="00185B8F" w:rsidRDefault="00185B8F" w:rsidP="00EC60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A4ABE" w14:textId="5190BC1A" w:rsidR="00EC60DA" w:rsidRDefault="00EC60DA">
    <w:pPr>
      <w:pStyle w:val="Header"/>
    </w:pPr>
    <w:r>
      <w:rPr>
        <w:noProof/>
        <w:lang w:eastAsia="en-IN"/>
      </w:rPr>
      <w:drawing>
        <wp:inline distT="0" distB="0" distL="0" distR="0" wp14:anchorId="388D24FC" wp14:editId="19D0B4D6">
          <wp:extent cx="1307397" cy="975360"/>
          <wp:effectExtent l="0" t="0" r="7620" b="0"/>
          <wp:docPr id="181552991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865294" name=""/>
                  <pic:cNvPicPr/>
                </pic:nvPicPr>
                <pic:blipFill>
                  <a:blip r:embed="rId1">
                    <a:extLst>
                      <a:ext uri="{96DAC541-7B7A-43D3-8B79-37D633B846F1}">
                        <asvg:svgBlip xmlns:asvg="http://schemas.microsoft.com/office/drawing/2016/SVG/main" r:embed="rId2"/>
                      </a:ext>
                    </a:extLst>
                  </a:blip>
                  <a:stretch>
                    <a:fillRect/>
                  </a:stretch>
                </pic:blipFill>
                <pic:spPr>
                  <a:xfrm>
                    <a:off x="0" y="0"/>
                    <a:ext cx="1309156" cy="97667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15DCF"/>
    <w:multiLevelType w:val="hybridMultilevel"/>
    <w:tmpl w:val="54304C1A"/>
    <w:lvl w:ilvl="0" w:tplc="006CA26C">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921B4D"/>
    <w:multiLevelType w:val="hybridMultilevel"/>
    <w:tmpl w:val="FED28A52"/>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2FFB6768"/>
    <w:multiLevelType w:val="hybridMultilevel"/>
    <w:tmpl w:val="101671EC"/>
    <w:lvl w:ilvl="0" w:tplc="D1DA51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98672398">
    <w:abstractNumId w:val="1"/>
  </w:num>
  <w:num w:numId="2" w16cid:durableId="2043553028">
    <w:abstractNumId w:val="0"/>
  </w:num>
  <w:num w:numId="3" w16cid:durableId="9329761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46D1"/>
    <w:rsid w:val="0002060E"/>
    <w:rsid w:val="00043228"/>
    <w:rsid w:val="000969D3"/>
    <w:rsid w:val="00113B5A"/>
    <w:rsid w:val="00185B8F"/>
    <w:rsid w:val="002174C9"/>
    <w:rsid w:val="002C3125"/>
    <w:rsid w:val="00304FDB"/>
    <w:rsid w:val="00333215"/>
    <w:rsid w:val="0038626B"/>
    <w:rsid w:val="003E1B80"/>
    <w:rsid w:val="00404E10"/>
    <w:rsid w:val="00480DD9"/>
    <w:rsid w:val="004B412B"/>
    <w:rsid w:val="004D052A"/>
    <w:rsid w:val="00527503"/>
    <w:rsid w:val="005416B3"/>
    <w:rsid w:val="00586247"/>
    <w:rsid w:val="00651F56"/>
    <w:rsid w:val="007D4BC6"/>
    <w:rsid w:val="00833EC0"/>
    <w:rsid w:val="00910AC4"/>
    <w:rsid w:val="00975022"/>
    <w:rsid w:val="009C64CF"/>
    <w:rsid w:val="00A146D1"/>
    <w:rsid w:val="00AF3501"/>
    <w:rsid w:val="00B528B2"/>
    <w:rsid w:val="00BA207C"/>
    <w:rsid w:val="00C927E3"/>
    <w:rsid w:val="00CE39CD"/>
    <w:rsid w:val="00CE6F8D"/>
    <w:rsid w:val="00E84F92"/>
    <w:rsid w:val="00EC60DA"/>
    <w:rsid w:val="00F037AB"/>
    <w:rsid w:val="00F278A9"/>
    <w:rsid w:val="00FA0179"/>
    <w:rsid w:val="00FB4B0D"/>
    <w:rsid w:val="00FC6F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37BFFB"/>
  <w15:docId w15:val="{A9CDC735-B3F8-416B-8C33-F9ACE3B39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6D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146D1"/>
    <w:pPr>
      <w:ind w:left="720"/>
      <w:contextualSpacing/>
    </w:pPr>
  </w:style>
  <w:style w:type="paragraph" w:styleId="BodyTextIndent3">
    <w:name w:val="Body Text Indent 3"/>
    <w:basedOn w:val="Normal"/>
    <w:link w:val="BodyTextIndent3Char"/>
    <w:rsid w:val="005416B3"/>
    <w:pPr>
      <w:spacing w:after="0" w:line="240" w:lineRule="auto"/>
      <w:ind w:left="720" w:hanging="720"/>
    </w:pPr>
    <w:rPr>
      <w:rFonts w:eastAsia="Times New Roman" w:cs="Times New Roman"/>
      <w:b/>
      <w:bCs/>
      <w:sz w:val="24"/>
      <w:szCs w:val="20"/>
      <w:u w:val="single"/>
      <w:lang w:val="en-US"/>
    </w:rPr>
  </w:style>
  <w:style w:type="character" w:customStyle="1" w:styleId="BodyTextIndent3Char">
    <w:name w:val="Body Text Indent 3 Char"/>
    <w:basedOn w:val="DefaultParagraphFont"/>
    <w:link w:val="BodyTextIndent3"/>
    <w:rsid w:val="005416B3"/>
    <w:rPr>
      <w:rFonts w:eastAsia="Times New Roman" w:cs="Times New Roman"/>
      <w:b/>
      <w:bCs/>
      <w:sz w:val="24"/>
      <w:szCs w:val="20"/>
      <w:u w:val="single"/>
      <w:lang w:val="en-US"/>
    </w:rPr>
  </w:style>
  <w:style w:type="table" w:styleId="TableGrid">
    <w:name w:val="Table Grid"/>
    <w:basedOn w:val="TableNormal"/>
    <w:uiPriority w:val="59"/>
    <w:rsid w:val="002C3125"/>
    <w:pPr>
      <w:spacing w:after="0" w:line="240" w:lineRule="auto"/>
      <w:ind w:left="448" w:hanging="448"/>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C60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0DA"/>
  </w:style>
  <w:style w:type="paragraph" w:styleId="Footer">
    <w:name w:val="footer"/>
    <w:basedOn w:val="Normal"/>
    <w:link w:val="FooterChar"/>
    <w:uiPriority w:val="99"/>
    <w:unhideWhenUsed/>
    <w:rsid w:val="00EC60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0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312</Words>
  <Characters>1779</Characters>
  <Application>Microsoft Office Word</Application>
  <DocSecurity>0</DocSecurity>
  <Lines>46</Lines>
  <Paragraphs>31</Paragraphs>
  <ScaleCrop>false</ScaleCrop>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Goaidc-05</dc:creator>
  <cp:keywords/>
  <dc:description/>
  <cp:lastModifiedBy>Sunil Naik</cp:lastModifiedBy>
  <cp:revision>38</cp:revision>
  <dcterms:created xsi:type="dcterms:W3CDTF">2024-02-06T08:42:00Z</dcterms:created>
  <dcterms:modified xsi:type="dcterms:W3CDTF">2024-06-05T11:30:00Z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f50539830ef4ae8191e78222ad61a77e90ace80dc2ceb086c35d685d759552ae</vt:lpwstr>
  </property>
</Properties>
</file>