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13099" w14:textId="244246C9" w:rsidR="009733CE" w:rsidRDefault="009733CE" w:rsidP="004774CF">
      <w:pPr>
        <w:spacing w:before="280" w:after="160"/>
        <w:jc w:val="center"/>
        <w:rPr>
          <w:rFonts w:ascii="Times New Roman" w:hAnsi="Times New Roman" w:cs="Times New Roman"/>
          <w:b/>
          <w:color w:val="000000" w:themeColor="text1"/>
          <w:sz w:val="32"/>
        </w:rPr>
      </w:pPr>
      <w:bookmarkStart w:id="0" w:name="_Hlk219984260"/>
      <w:r w:rsidRPr="005308E2">
        <w:rPr>
          <w:rFonts w:ascii="Times New Roman" w:hAnsi="Times New Roman" w:cs="Times New Roman"/>
          <w:noProof/>
          <w:color w:val="000000" w:themeColor="text1"/>
        </w:rPr>
        <w:drawing>
          <wp:inline distT="0" distB="0" distL="0" distR="0" wp14:anchorId="1DA24166" wp14:editId="74B39841">
            <wp:extent cx="6469871" cy="756094"/>
            <wp:effectExtent l="0" t="0" r="0" b="6350"/>
            <wp:docPr id="11051116" name="Image 1" descr="A blue and yellow logo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blue and yellow logo  AI-generated content may be incorrect."/>
                    <pic:cNvPicPr/>
                  </pic:nvPicPr>
                  <pic:blipFill>
                    <a:blip r:embed="rId8" cstate="print"/>
                    <a:stretch>
                      <a:fillRect/>
                    </a:stretch>
                  </pic:blipFill>
                  <pic:spPr>
                    <a:xfrm>
                      <a:off x="0" y="0"/>
                      <a:ext cx="6469871" cy="756094"/>
                    </a:xfrm>
                    <a:prstGeom prst="rect">
                      <a:avLst/>
                    </a:prstGeom>
                  </pic:spPr>
                </pic:pic>
              </a:graphicData>
            </a:graphic>
          </wp:inline>
        </w:drawing>
      </w:r>
    </w:p>
    <w:p w14:paraId="6F4FADA0" w14:textId="5BC006C9" w:rsidR="004774CF" w:rsidRPr="005308E2" w:rsidRDefault="004774CF" w:rsidP="004774CF">
      <w:pPr>
        <w:spacing w:before="280" w:after="160"/>
        <w:jc w:val="center"/>
        <w:rPr>
          <w:rFonts w:ascii="Times New Roman" w:hAnsi="Times New Roman" w:cs="Times New Roman"/>
          <w:color w:val="000000" w:themeColor="text1"/>
        </w:rPr>
      </w:pPr>
      <w:r w:rsidRPr="005308E2">
        <w:rPr>
          <w:rFonts w:ascii="Times New Roman" w:hAnsi="Times New Roman" w:cs="Times New Roman"/>
          <w:b/>
          <w:color w:val="000000" w:themeColor="text1"/>
          <w:sz w:val="32"/>
        </w:rPr>
        <w:t>Hadoop-Based Distributed Log Analysis System using MapReduce</w:t>
      </w:r>
    </w:p>
    <w:bookmarkEnd w:id="0"/>
    <w:p w14:paraId="5EC4B3DB" w14:textId="72796F27" w:rsidR="004774CF" w:rsidRPr="005308E2" w:rsidRDefault="004774CF" w:rsidP="004774CF">
      <w:pPr>
        <w:pStyle w:val="Heading1"/>
        <w:spacing w:before="0" w:line="360" w:lineRule="auto"/>
        <w:rPr>
          <w:rFonts w:ascii="Times New Roman" w:hAnsi="Times New Roman" w:cs="Times New Roman"/>
          <w:color w:val="000000" w:themeColor="text1"/>
        </w:rPr>
      </w:pPr>
      <w:r w:rsidRPr="005308E2">
        <w:rPr>
          <w:rFonts w:ascii="Times New Roman" w:hAnsi="Times New Roman" w:cs="Times New Roman"/>
          <w:color w:val="000000" w:themeColor="text1"/>
        </w:rPr>
        <w:t xml:space="preserve"> </w:t>
      </w:r>
      <w:r w:rsidRPr="005308E2">
        <w:rPr>
          <w:rFonts w:ascii="Times New Roman" w:hAnsi="Times New Roman" w:cs="Times New Roman"/>
          <w:color w:val="000000" w:themeColor="text1"/>
        </w:rPr>
        <w:tab/>
      </w:r>
      <w:r w:rsidRPr="005308E2">
        <w:rPr>
          <w:rFonts w:ascii="Times New Roman" w:hAnsi="Times New Roman" w:cs="Times New Roman"/>
          <w:color w:val="000000" w:themeColor="text1"/>
        </w:rPr>
        <w:tab/>
      </w:r>
      <w:r w:rsidRPr="005308E2">
        <w:rPr>
          <w:rFonts w:ascii="Times New Roman" w:hAnsi="Times New Roman" w:cs="Times New Roman"/>
          <w:color w:val="000000" w:themeColor="text1"/>
        </w:rPr>
        <w:tab/>
      </w:r>
      <w:r w:rsidRPr="005308E2">
        <w:rPr>
          <w:rFonts w:ascii="Times New Roman" w:hAnsi="Times New Roman" w:cs="Times New Roman"/>
          <w:color w:val="000000" w:themeColor="text1"/>
        </w:rPr>
        <w:tab/>
      </w:r>
      <w:r w:rsidRPr="005308E2">
        <w:rPr>
          <w:rFonts w:ascii="Times New Roman" w:hAnsi="Times New Roman" w:cs="Times New Roman"/>
          <w:color w:val="000000" w:themeColor="text1"/>
        </w:rPr>
        <w:tab/>
        <w:t>A</w:t>
      </w:r>
      <w:r w:rsidRPr="005308E2">
        <w:rPr>
          <w:rFonts w:ascii="Times New Roman" w:hAnsi="Times New Roman" w:cs="Times New Roman"/>
          <w:color w:val="000000" w:themeColor="text1"/>
          <w:spacing w:val="-9"/>
        </w:rPr>
        <w:t xml:space="preserve"> </w:t>
      </w:r>
      <w:r w:rsidRPr="005308E2">
        <w:rPr>
          <w:rFonts w:ascii="Times New Roman" w:hAnsi="Times New Roman" w:cs="Times New Roman"/>
          <w:color w:val="000000" w:themeColor="text1"/>
        </w:rPr>
        <w:t>CAPSTONE</w:t>
      </w:r>
      <w:r w:rsidRPr="005308E2">
        <w:rPr>
          <w:rFonts w:ascii="Times New Roman" w:hAnsi="Times New Roman" w:cs="Times New Roman"/>
          <w:color w:val="000000" w:themeColor="text1"/>
          <w:spacing w:val="-7"/>
        </w:rPr>
        <w:t xml:space="preserve"> </w:t>
      </w:r>
      <w:r w:rsidRPr="005308E2">
        <w:rPr>
          <w:rFonts w:ascii="Times New Roman" w:hAnsi="Times New Roman" w:cs="Times New Roman"/>
          <w:color w:val="000000" w:themeColor="text1"/>
        </w:rPr>
        <w:t>PROJECT</w:t>
      </w:r>
      <w:r w:rsidRPr="005308E2">
        <w:rPr>
          <w:rFonts w:ascii="Times New Roman" w:hAnsi="Times New Roman" w:cs="Times New Roman"/>
          <w:color w:val="000000" w:themeColor="text1"/>
          <w:spacing w:val="-7"/>
        </w:rPr>
        <w:t xml:space="preserve"> </w:t>
      </w:r>
      <w:r w:rsidRPr="005308E2">
        <w:rPr>
          <w:rFonts w:ascii="Times New Roman" w:hAnsi="Times New Roman" w:cs="Times New Roman"/>
          <w:color w:val="000000" w:themeColor="text1"/>
          <w:spacing w:val="-2"/>
        </w:rPr>
        <w:t>REPORT</w:t>
      </w:r>
    </w:p>
    <w:p w14:paraId="3B34C594" w14:textId="77777777" w:rsidR="004774CF" w:rsidRPr="005308E2" w:rsidRDefault="004774CF" w:rsidP="004774CF">
      <w:pPr>
        <w:spacing w:line="360" w:lineRule="auto"/>
        <w:ind w:left="645" w:right="749"/>
        <w:jc w:val="center"/>
        <w:rPr>
          <w:rFonts w:ascii="Times New Roman" w:hAnsi="Times New Roman" w:cs="Times New Roman"/>
          <w:i/>
          <w:color w:val="000000" w:themeColor="text1"/>
          <w:sz w:val="24"/>
        </w:rPr>
      </w:pPr>
      <w:r w:rsidRPr="005308E2">
        <w:rPr>
          <w:rFonts w:ascii="Times New Roman" w:hAnsi="Times New Roman" w:cs="Times New Roman"/>
          <w:i/>
          <w:color w:val="000000" w:themeColor="text1"/>
          <w:sz w:val="24"/>
        </w:rPr>
        <w:t>Submitted</w:t>
      </w:r>
      <w:r w:rsidRPr="005308E2">
        <w:rPr>
          <w:rFonts w:ascii="Times New Roman" w:hAnsi="Times New Roman" w:cs="Times New Roman"/>
          <w:i/>
          <w:color w:val="000000" w:themeColor="text1"/>
          <w:spacing w:val="-2"/>
          <w:sz w:val="24"/>
        </w:rPr>
        <w:t xml:space="preserve"> </w:t>
      </w:r>
      <w:r w:rsidRPr="005308E2">
        <w:rPr>
          <w:rFonts w:ascii="Times New Roman" w:hAnsi="Times New Roman" w:cs="Times New Roman"/>
          <w:i/>
          <w:color w:val="000000" w:themeColor="text1"/>
          <w:sz w:val="24"/>
        </w:rPr>
        <w:t>in</w:t>
      </w:r>
      <w:r w:rsidRPr="005308E2">
        <w:rPr>
          <w:rFonts w:ascii="Times New Roman" w:hAnsi="Times New Roman" w:cs="Times New Roman"/>
          <w:i/>
          <w:color w:val="000000" w:themeColor="text1"/>
          <w:spacing w:val="-2"/>
          <w:sz w:val="24"/>
        </w:rPr>
        <w:t xml:space="preserve"> </w:t>
      </w:r>
      <w:r w:rsidRPr="005308E2">
        <w:rPr>
          <w:rFonts w:ascii="Times New Roman" w:hAnsi="Times New Roman" w:cs="Times New Roman"/>
          <w:i/>
          <w:color w:val="000000" w:themeColor="text1"/>
          <w:sz w:val="24"/>
        </w:rPr>
        <w:t>the</w:t>
      </w:r>
      <w:r w:rsidRPr="005308E2">
        <w:rPr>
          <w:rFonts w:ascii="Times New Roman" w:hAnsi="Times New Roman" w:cs="Times New Roman"/>
          <w:i/>
          <w:color w:val="000000" w:themeColor="text1"/>
          <w:spacing w:val="-1"/>
          <w:sz w:val="24"/>
        </w:rPr>
        <w:t xml:space="preserve"> </w:t>
      </w:r>
      <w:r w:rsidRPr="005308E2">
        <w:rPr>
          <w:rFonts w:ascii="Times New Roman" w:hAnsi="Times New Roman" w:cs="Times New Roman"/>
          <w:i/>
          <w:color w:val="000000" w:themeColor="text1"/>
          <w:sz w:val="24"/>
        </w:rPr>
        <w:t>partial</w:t>
      </w:r>
      <w:r w:rsidRPr="005308E2">
        <w:rPr>
          <w:rFonts w:ascii="Times New Roman" w:hAnsi="Times New Roman" w:cs="Times New Roman"/>
          <w:i/>
          <w:color w:val="000000" w:themeColor="text1"/>
          <w:spacing w:val="-2"/>
          <w:sz w:val="24"/>
        </w:rPr>
        <w:t xml:space="preserve"> </w:t>
      </w:r>
      <w:r w:rsidRPr="005308E2">
        <w:rPr>
          <w:rFonts w:ascii="Times New Roman" w:hAnsi="Times New Roman" w:cs="Times New Roman"/>
          <w:i/>
          <w:color w:val="000000" w:themeColor="text1"/>
          <w:sz w:val="24"/>
        </w:rPr>
        <w:t>fulfillment</w:t>
      </w:r>
      <w:r w:rsidRPr="005308E2">
        <w:rPr>
          <w:rFonts w:ascii="Times New Roman" w:hAnsi="Times New Roman" w:cs="Times New Roman"/>
          <w:i/>
          <w:color w:val="000000" w:themeColor="text1"/>
          <w:spacing w:val="-2"/>
          <w:sz w:val="24"/>
        </w:rPr>
        <w:t xml:space="preserve"> </w:t>
      </w:r>
      <w:r w:rsidRPr="005308E2">
        <w:rPr>
          <w:rFonts w:ascii="Times New Roman" w:hAnsi="Times New Roman" w:cs="Times New Roman"/>
          <w:i/>
          <w:color w:val="000000" w:themeColor="text1"/>
          <w:sz w:val="24"/>
        </w:rPr>
        <w:t>for</w:t>
      </w:r>
      <w:r w:rsidRPr="005308E2">
        <w:rPr>
          <w:rFonts w:ascii="Times New Roman" w:hAnsi="Times New Roman" w:cs="Times New Roman"/>
          <w:i/>
          <w:color w:val="000000" w:themeColor="text1"/>
          <w:spacing w:val="-1"/>
          <w:sz w:val="24"/>
        </w:rPr>
        <w:t xml:space="preserve"> </w:t>
      </w:r>
      <w:r w:rsidRPr="005308E2">
        <w:rPr>
          <w:rFonts w:ascii="Times New Roman" w:hAnsi="Times New Roman" w:cs="Times New Roman"/>
          <w:i/>
          <w:color w:val="000000" w:themeColor="text1"/>
          <w:sz w:val="24"/>
        </w:rPr>
        <w:t>the</w:t>
      </w:r>
      <w:r w:rsidRPr="005308E2">
        <w:rPr>
          <w:rFonts w:ascii="Times New Roman" w:hAnsi="Times New Roman" w:cs="Times New Roman"/>
          <w:i/>
          <w:color w:val="000000" w:themeColor="text1"/>
          <w:spacing w:val="-2"/>
          <w:sz w:val="24"/>
        </w:rPr>
        <w:t xml:space="preserve"> </w:t>
      </w:r>
      <w:r w:rsidRPr="005308E2">
        <w:rPr>
          <w:rFonts w:ascii="Times New Roman" w:hAnsi="Times New Roman" w:cs="Times New Roman"/>
          <w:i/>
          <w:color w:val="000000" w:themeColor="text1"/>
          <w:sz w:val="24"/>
        </w:rPr>
        <w:t>award</w:t>
      </w:r>
      <w:r w:rsidRPr="005308E2">
        <w:rPr>
          <w:rFonts w:ascii="Times New Roman" w:hAnsi="Times New Roman" w:cs="Times New Roman"/>
          <w:i/>
          <w:color w:val="000000" w:themeColor="text1"/>
          <w:spacing w:val="-2"/>
          <w:sz w:val="24"/>
        </w:rPr>
        <w:t xml:space="preserve"> </w:t>
      </w:r>
      <w:r w:rsidRPr="005308E2">
        <w:rPr>
          <w:rFonts w:ascii="Times New Roman" w:hAnsi="Times New Roman" w:cs="Times New Roman"/>
          <w:i/>
          <w:color w:val="000000" w:themeColor="text1"/>
          <w:sz w:val="24"/>
        </w:rPr>
        <w:t>of</w:t>
      </w:r>
      <w:r w:rsidRPr="005308E2">
        <w:rPr>
          <w:rFonts w:ascii="Times New Roman" w:hAnsi="Times New Roman" w:cs="Times New Roman"/>
          <w:i/>
          <w:color w:val="000000" w:themeColor="text1"/>
          <w:spacing w:val="-1"/>
          <w:sz w:val="24"/>
        </w:rPr>
        <w:t xml:space="preserve"> </w:t>
      </w:r>
      <w:r w:rsidRPr="005308E2">
        <w:rPr>
          <w:rFonts w:ascii="Times New Roman" w:hAnsi="Times New Roman" w:cs="Times New Roman"/>
          <w:i/>
          <w:color w:val="000000" w:themeColor="text1"/>
          <w:sz w:val="24"/>
        </w:rPr>
        <w:t>the</w:t>
      </w:r>
      <w:r w:rsidRPr="005308E2">
        <w:rPr>
          <w:rFonts w:ascii="Times New Roman" w:hAnsi="Times New Roman" w:cs="Times New Roman"/>
          <w:i/>
          <w:color w:val="000000" w:themeColor="text1"/>
          <w:spacing w:val="-2"/>
          <w:sz w:val="24"/>
        </w:rPr>
        <w:t xml:space="preserve"> </w:t>
      </w:r>
      <w:r w:rsidRPr="005308E2">
        <w:rPr>
          <w:rFonts w:ascii="Times New Roman" w:hAnsi="Times New Roman" w:cs="Times New Roman"/>
          <w:i/>
          <w:color w:val="000000" w:themeColor="text1"/>
          <w:sz w:val="24"/>
        </w:rPr>
        <w:t>degree</w:t>
      </w:r>
      <w:r w:rsidRPr="005308E2">
        <w:rPr>
          <w:rFonts w:ascii="Times New Roman" w:hAnsi="Times New Roman" w:cs="Times New Roman"/>
          <w:i/>
          <w:color w:val="000000" w:themeColor="text1"/>
          <w:spacing w:val="-1"/>
          <w:sz w:val="24"/>
        </w:rPr>
        <w:t xml:space="preserve"> </w:t>
      </w:r>
      <w:r w:rsidRPr="005308E2">
        <w:rPr>
          <w:rFonts w:ascii="Times New Roman" w:hAnsi="Times New Roman" w:cs="Times New Roman"/>
          <w:i/>
          <w:color w:val="000000" w:themeColor="text1"/>
          <w:spacing w:val="-5"/>
          <w:sz w:val="24"/>
        </w:rPr>
        <w:t>of</w:t>
      </w:r>
    </w:p>
    <w:p w14:paraId="186DD0F9" w14:textId="37AA0E99" w:rsidR="004774CF" w:rsidRPr="005308E2" w:rsidRDefault="004774CF" w:rsidP="004774CF">
      <w:pPr>
        <w:pStyle w:val="BodyText"/>
        <w:spacing w:line="360" w:lineRule="auto"/>
        <w:jc w:val="center"/>
        <w:rPr>
          <w:rFonts w:ascii="Times New Roman" w:hAnsi="Times New Roman" w:cs="Times New Roman"/>
          <w:b/>
          <w:color w:val="000000" w:themeColor="text1"/>
          <w:sz w:val="32"/>
          <w:lang w:val="en-IN"/>
        </w:rPr>
      </w:pPr>
      <w:r w:rsidRPr="005308E2">
        <w:rPr>
          <w:rFonts w:ascii="Times New Roman" w:hAnsi="Times New Roman" w:cs="Times New Roman"/>
          <w:b/>
          <w:color w:val="000000" w:themeColor="text1"/>
          <w:sz w:val="32"/>
          <w:lang w:val="en-IN"/>
        </w:rPr>
        <w:t xml:space="preserve">CSA1522– Cloud Computing and Big Data Analytics </w:t>
      </w:r>
    </w:p>
    <w:p w14:paraId="47F69B93" w14:textId="77777777" w:rsidR="004774CF" w:rsidRPr="005308E2" w:rsidRDefault="004774CF" w:rsidP="004774CF">
      <w:pPr>
        <w:spacing w:line="360" w:lineRule="auto"/>
        <w:ind w:left="3083" w:right="3186" w:hanging="1"/>
        <w:jc w:val="center"/>
        <w:rPr>
          <w:rFonts w:ascii="Times New Roman" w:hAnsi="Times New Roman" w:cs="Times New Roman"/>
          <w:b/>
          <w:color w:val="000000" w:themeColor="text1"/>
          <w:sz w:val="28"/>
        </w:rPr>
      </w:pPr>
      <w:r w:rsidRPr="005308E2">
        <w:rPr>
          <w:rFonts w:ascii="Times New Roman" w:hAnsi="Times New Roman" w:cs="Times New Roman"/>
          <w:i/>
          <w:color w:val="000000" w:themeColor="text1"/>
          <w:sz w:val="24"/>
        </w:rPr>
        <w:t xml:space="preserve">to the award of the degree of </w:t>
      </w:r>
      <w:r w:rsidRPr="005308E2">
        <w:rPr>
          <w:rFonts w:ascii="Times New Roman" w:hAnsi="Times New Roman" w:cs="Times New Roman"/>
          <w:b/>
          <w:color w:val="000000" w:themeColor="text1"/>
          <w:sz w:val="28"/>
        </w:rPr>
        <w:t>BACHELOR</w:t>
      </w:r>
      <w:r w:rsidRPr="005308E2">
        <w:rPr>
          <w:rFonts w:ascii="Times New Roman" w:hAnsi="Times New Roman" w:cs="Times New Roman"/>
          <w:b/>
          <w:color w:val="000000" w:themeColor="text1"/>
          <w:spacing w:val="-18"/>
          <w:sz w:val="28"/>
        </w:rPr>
        <w:t xml:space="preserve"> </w:t>
      </w:r>
      <w:r w:rsidRPr="005308E2">
        <w:rPr>
          <w:rFonts w:ascii="Times New Roman" w:hAnsi="Times New Roman" w:cs="Times New Roman"/>
          <w:b/>
          <w:color w:val="000000" w:themeColor="text1"/>
          <w:sz w:val="28"/>
        </w:rPr>
        <w:t>OF</w:t>
      </w:r>
      <w:r w:rsidRPr="005308E2">
        <w:rPr>
          <w:rFonts w:ascii="Times New Roman" w:hAnsi="Times New Roman" w:cs="Times New Roman"/>
          <w:b/>
          <w:color w:val="000000" w:themeColor="text1"/>
          <w:spacing w:val="-17"/>
          <w:sz w:val="28"/>
        </w:rPr>
        <w:t xml:space="preserve"> </w:t>
      </w:r>
      <w:r w:rsidRPr="005308E2">
        <w:rPr>
          <w:rFonts w:ascii="Times New Roman" w:hAnsi="Times New Roman" w:cs="Times New Roman"/>
          <w:b/>
          <w:color w:val="000000" w:themeColor="text1"/>
          <w:sz w:val="28"/>
        </w:rPr>
        <w:t xml:space="preserve">TECHNOLOGY </w:t>
      </w:r>
      <w:r w:rsidRPr="005308E2">
        <w:rPr>
          <w:rFonts w:ascii="Times New Roman" w:hAnsi="Times New Roman" w:cs="Times New Roman"/>
          <w:b/>
          <w:color w:val="000000" w:themeColor="text1"/>
          <w:spacing w:val="-6"/>
          <w:sz w:val="28"/>
        </w:rPr>
        <w:t>IN</w:t>
      </w:r>
    </w:p>
    <w:p w14:paraId="5ABB3C4E" w14:textId="77777777" w:rsidR="004774CF" w:rsidRPr="005308E2" w:rsidRDefault="004774CF" w:rsidP="004774CF">
      <w:pPr>
        <w:pStyle w:val="Heading1"/>
        <w:spacing w:before="0" w:line="360" w:lineRule="auto"/>
        <w:ind w:left="2160"/>
        <w:rPr>
          <w:rFonts w:ascii="Times New Roman" w:hAnsi="Times New Roman" w:cs="Times New Roman"/>
          <w:color w:val="000000" w:themeColor="text1"/>
          <w:spacing w:val="-2"/>
        </w:rPr>
      </w:pPr>
      <w:r w:rsidRPr="005308E2">
        <w:rPr>
          <w:rFonts w:ascii="Times New Roman" w:hAnsi="Times New Roman" w:cs="Times New Roman"/>
          <w:color w:val="000000" w:themeColor="text1"/>
          <w:spacing w:val="-2"/>
        </w:rPr>
        <w:t>ARTIFICIAL</w:t>
      </w:r>
      <w:r w:rsidRPr="005308E2">
        <w:rPr>
          <w:rFonts w:ascii="Times New Roman" w:hAnsi="Times New Roman" w:cs="Times New Roman"/>
          <w:color w:val="000000" w:themeColor="text1"/>
          <w:spacing w:val="-7"/>
        </w:rPr>
        <w:t xml:space="preserve"> </w:t>
      </w:r>
      <w:r w:rsidRPr="005308E2">
        <w:rPr>
          <w:rFonts w:ascii="Times New Roman" w:hAnsi="Times New Roman" w:cs="Times New Roman"/>
          <w:color w:val="000000" w:themeColor="text1"/>
          <w:spacing w:val="-2"/>
        </w:rPr>
        <w:t>INTELLIGENCE</w:t>
      </w:r>
      <w:r w:rsidRPr="005308E2">
        <w:rPr>
          <w:rFonts w:ascii="Times New Roman" w:hAnsi="Times New Roman" w:cs="Times New Roman"/>
          <w:color w:val="000000" w:themeColor="text1"/>
          <w:spacing w:val="-5"/>
        </w:rPr>
        <w:t xml:space="preserve"> </w:t>
      </w:r>
      <w:r w:rsidRPr="005308E2">
        <w:rPr>
          <w:rFonts w:ascii="Times New Roman" w:hAnsi="Times New Roman" w:cs="Times New Roman"/>
          <w:color w:val="000000" w:themeColor="text1"/>
          <w:spacing w:val="-2"/>
        </w:rPr>
        <w:t>AND</w:t>
      </w:r>
      <w:r w:rsidRPr="005308E2">
        <w:rPr>
          <w:rFonts w:ascii="Times New Roman" w:hAnsi="Times New Roman" w:cs="Times New Roman"/>
          <w:color w:val="000000" w:themeColor="text1"/>
          <w:spacing w:val="-5"/>
        </w:rPr>
        <w:t xml:space="preserve"> </w:t>
      </w:r>
      <w:r w:rsidRPr="005308E2">
        <w:rPr>
          <w:rFonts w:ascii="Times New Roman" w:hAnsi="Times New Roman" w:cs="Times New Roman"/>
          <w:color w:val="000000" w:themeColor="text1"/>
          <w:spacing w:val="-2"/>
        </w:rPr>
        <w:t>DATA</w:t>
      </w:r>
      <w:r w:rsidRPr="005308E2">
        <w:rPr>
          <w:rFonts w:ascii="Times New Roman" w:hAnsi="Times New Roman" w:cs="Times New Roman"/>
          <w:color w:val="000000" w:themeColor="text1"/>
          <w:spacing w:val="-5"/>
        </w:rPr>
        <w:t xml:space="preserve"> </w:t>
      </w:r>
      <w:r w:rsidRPr="005308E2">
        <w:rPr>
          <w:rFonts w:ascii="Times New Roman" w:hAnsi="Times New Roman" w:cs="Times New Roman"/>
          <w:color w:val="000000" w:themeColor="text1"/>
          <w:spacing w:val="-2"/>
        </w:rPr>
        <w:t>SCIENCE</w:t>
      </w:r>
    </w:p>
    <w:p w14:paraId="5C05575F" w14:textId="77777777" w:rsidR="004774CF" w:rsidRPr="005308E2" w:rsidRDefault="004774CF" w:rsidP="004774CF">
      <w:pPr>
        <w:pStyle w:val="Heading1"/>
        <w:spacing w:before="0" w:line="360" w:lineRule="auto"/>
        <w:rPr>
          <w:rFonts w:ascii="Times New Roman" w:hAnsi="Times New Roman" w:cs="Times New Roman"/>
          <w:color w:val="000000" w:themeColor="text1"/>
        </w:rPr>
      </w:pPr>
    </w:p>
    <w:p w14:paraId="53F5CBF3" w14:textId="77777777" w:rsidR="004774CF" w:rsidRPr="005308E2" w:rsidRDefault="004774CF" w:rsidP="004774CF">
      <w:pPr>
        <w:spacing w:line="360" w:lineRule="auto"/>
        <w:ind w:left="647" w:right="749"/>
        <w:jc w:val="center"/>
        <w:rPr>
          <w:rFonts w:ascii="Times New Roman" w:hAnsi="Times New Roman" w:cs="Times New Roman"/>
          <w:color w:val="000000" w:themeColor="text1"/>
          <w:spacing w:val="-5"/>
          <w:sz w:val="28"/>
          <w:szCs w:val="28"/>
        </w:rPr>
      </w:pPr>
      <w:r w:rsidRPr="005308E2">
        <w:rPr>
          <w:rFonts w:ascii="Times New Roman" w:hAnsi="Times New Roman" w:cs="Times New Roman"/>
          <w:color w:val="000000" w:themeColor="text1"/>
          <w:sz w:val="28"/>
          <w:szCs w:val="28"/>
        </w:rPr>
        <w:t>Submitted</w:t>
      </w:r>
      <w:r w:rsidRPr="005308E2">
        <w:rPr>
          <w:rFonts w:ascii="Times New Roman" w:hAnsi="Times New Roman" w:cs="Times New Roman"/>
          <w:color w:val="000000" w:themeColor="text1"/>
          <w:spacing w:val="-9"/>
          <w:sz w:val="28"/>
          <w:szCs w:val="28"/>
        </w:rPr>
        <w:t xml:space="preserve"> </w:t>
      </w:r>
      <w:r w:rsidRPr="005308E2">
        <w:rPr>
          <w:rFonts w:ascii="Times New Roman" w:hAnsi="Times New Roman" w:cs="Times New Roman"/>
          <w:color w:val="000000" w:themeColor="text1"/>
          <w:spacing w:val="-5"/>
          <w:sz w:val="28"/>
          <w:szCs w:val="28"/>
        </w:rPr>
        <w:t>by</w:t>
      </w:r>
    </w:p>
    <w:p w14:paraId="179E0D76" w14:textId="77777777" w:rsidR="004774CF" w:rsidRPr="005308E2" w:rsidRDefault="004774CF" w:rsidP="004774CF">
      <w:pPr>
        <w:spacing w:line="360" w:lineRule="auto"/>
        <w:jc w:val="center"/>
        <w:rPr>
          <w:rFonts w:ascii="Times New Roman" w:hAnsi="Times New Roman" w:cs="Times New Roman"/>
          <w:b/>
          <w:color w:val="000000" w:themeColor="text1"/>
          <w:sz w:val="28"/>
          <w:szCs w:val="28"/>
        </w:rPr>
      </w:pPr>
      <w:r w:rsidRPr="005308E2">
        <w:rPr>
          <w:rFonts w:ascii="Times New Roman" w:hAnsi="Times New Roman" w:cs="Times New Roman"/>
          <w:b/>
          <w:color w:val="000000" w:themeColor="text1"/>
          <w:sz w:val="28"/>
        </w:rPr>
        <w:t>Shaik Ashraf (192324088)</w:t>
      </w:r>
    </w:p>
    <w:p w14:paraId="257715BA" w14:textId="77777777" w:rsidR="004774CF" w:rsidRPr="005308E2" w:rsidRDefault="004774CF" w:rsidP="004774CF">
      <w:pPr>
        <w:spacing w:line="360" w:lineRule="auto"/>
        <w:ind w:left="647" w:right="749"/>
        <w:jc w:val="center"/>
        <w:rPr>
          <w:rFonts w:ascii="Times New Roman" w:hAnsi="Times New Roman" w:cs="Times New Roman"/>
          <w:b/>
          <w:bCs/>
          <w:color w:val="000000" w:themeColor="text1"/>
          <w:sz w:val="28"/>
          <w:szCs w:val="28"/>
        </w:rPr>
      </w:pPr>
    </w:p>
    <w:p w14:paraId="64893A57" w14:textId="77777777" w:rsidR="004774CF" w:rsidRPr="005308E2" w:rsidRDefault="004774CF" w:rsidP="004774CF">
      <w:pPr>
        <w:spacing w:line="360" w:lineRule="auto"/>
        <w:ind w:left="3756"/>
        <w:rPr>
          <w:rFonts w:ascii="Times New Roman" w:hAnsi="Times New Roman" w:cs="Times New Roman"/>
          <w:color w:val="000000" w:themeColor="text1"/>
          <w:spacing w:val="-5"/>
          <w:sz w:val="28"/>
        </w:rPr>
      </w:pPr>
      <w:r w:rsidRPr="005308E2">
        <w:rPr>
          <w:rFonts w:ascii="Times New Roman" w:hAnsi="Times New Roman" w:cs="Times New Roman"/>
          <w:color w:val="000000" w:themeColor="text1"/>
          <w:sz w:val="28"/>
        </w:rPr>
        <w:t>Under</w:t>
      </w:r>
      <w:r w:rsidRPr="005308E2">
        <w:rPr>
          <w:rFonts w:ascii="Times New Roman" w:hAnsi="Times New Roman" w:cs="Times New Roman"/>
          <w:color w:val="000000" w:themeColor="text1"/>
          <w:spacing w:val="-7"/>
          <w:sz w:val="28"/>
        </w:rPr>
        <w:t xml:space="preserve"> </w:t>
      </w:r>
      <w:r w:rsidRPr="005308E2">
        <w:rPr>
          <w:rFonts w:ascii="Times New Roman" w:hAnsi="Times New Roman" w:cs="Times New Roman"/>
          <w:color w:val="000000" w:themeColor="text1"/>
          <w:sz w:val="28"/>
        </w:rPr>
        <w:t>the</w:t>
      </w:r>
      <w:r w:rsidRPr="005308E2">
        <w:rPr>
          <w:rFonts w:ascii="Times New Roman" w:hAnsi="Times New Roman" w:cs="Times New Roman"/>
          <w:color w:val="000000" w:themeColor="text1"/>
          <w:spacing w:val="-6"/>
          <w:sz w:val="28"/>
        </w:rPr>
        <w:t xml:space="preserve"> </w:t>
      </w:r>
      <w:r w:rsidRPr="005308E2">
        <w:rPr>
          <w:rFonts w:ascii="Times New Roman" w:hAnsi="Times New Roman" w:cs="Times New Roman"/>
          <w:color w:val="000000" w:themeColor="text1"/>
          <w:sz w:val="28"/>
        </w:rPr>
        <w:t>Supervision</w:t>
      </w:r>
      <w:r w:rsidRPr="005308E2">
        <w:rPr>
          <w:rFonts w:ascii="Times New Roman" w:hAnsi="Times New Roman" w:cs="Times New Roman"/>
          <w:color w:val="000000" w:themeColor="text1"/>
          <w:spacing w:val="-6"/>
          <w:sz w:val="28"/>
        </w:rPr>
        <w:t xml:space="preserve"> </w:t>
      </w:r>
      <w:r w:rsidRPr="005308E2">
        <w:rPr>
          <w:rFonts w:ascii="Times New Roman" w:hAnsi="Times New Roman" w:cs="Times New Roman"/>
          <w:color w:val="000000" w:themeColor="text1"/>
          <w:spacing w:val="-5"/>
          <w:sz w:val="28"/>
        </w:rPr>
        <w:t>of</w:t>
      </w:r>
    </w:p>
    <w:p w14:paraId="7F8FF72A" w14:textId="77777777" w:rsidR="004774CF" w:rsidRPr="005308E2" w:rsidRDefault="004774CF" w:rsidP="004774CF">
      <w:pPr>
        <w:spacing w:line="360" w:lineRule="auto"/>
        <w:ind w:left="3756"/>
        <w:rPr>
          <w:rFonts w:ascii="Times New Roman" w:hAnsi="Times New Roman" w:cs="Times New Roman"/>
          <w:b/>
          <w:bCs/>
          <w:color w:val="000000" w:themeColor="text1"/>
          <w:spacing w:val="-2"/>
          <w:sz w:val="28"/>
          <w:szCs w:val="28"/>
        </w:rPr>
      </w:pPr>
      <w:r w:rsidRPr="005308E2">
        <w:rPr>
          <w:rFonts w:ascii="Times New Roman" w:hAnsi="Times New Roman" w:cs="Times New Roman"/>
          <w:b/>
          <w:bCs/>
          <w:color w:val="000000" w:themeColor="text1"/>
          <w:sz w:val="28"/>
          <w:szCs w:val="28"/>
        </w:rPr>
        <w:t xml:space="preserve">       Dr.</w:t>
      </w:r>
      <w:r w:rsidRPr="005308E2">
        <w:rPr>
          <w:rFonts w:ascii="Times New Roman" w:hAnsi="Times New Roman" w:cs="Times New Roman"/>
          <w:b/>
          <w:bCs/>
          <w:color w:val="000000" w:themeColor="text1"/>
          <w:spacing w:val="-18"/>
          <w:sz w:val="28"/>
          <w:szCs w:val="28"/>
        </w:rPr>
        <w:t xml:space="preserve"> </w:t>
      </w:r>
      <w:r w:rsidRPr="005308E2">
        <w:rPr>
          <w:rFonts w:ascii="Times New Roman" w:hAnsi="Times New Roman" w:cs="Times New Roman"/>
          <w:b/>
          <w:bCs/>
          <w:color w:val="000000" w:themeColor="text1"/>
          <w:spacing w:val="-2"/>
          <w:sz w:val="28"/>
          <w:szCs w:val="28"/>
        </w:rPr>
        <w:t>Rajaram P</w:t>
      </w:r>
    </w:p>
    <w:p w14:paraId="3C922B5D" w14:textId="6420DCB5" w:rsidR="004774CF" w:rsidRPr="005308E2" w:rsidRDefault="004774CF" w:rsidP="004774CF">
      <w:pPr>
        <w:pStyle w:val="BodyText"/>
        <w:spacing w:line="360" w:lineRule="auto"/>
        <w:rPr>
          <w:rFonts w:ascii="Times New Roman" w:hAnsi="Times New Roman" w:cs="Times New Roman"/>
          <w:color w:val="000000" w:themeColor="text1"/>
        </w:rPr>
      </w:pPr>
    </w:p>
    <w:p w14:paraId="4E965225" w14:textId="7D44964F" w:rsidR="004774CF" w:rsidRPr="005308E2" w:rsidRDefault="00707441" w:rsidP="00707441">
      <w:pPr>
        <w:pStyle w:val="Heading1"/>
        <w:spacing w:before="0" w:line="360" w:lineRule="auto"/>
        <w:ind w:left="2880" w:firstLine="720"/>
        <w:rPr>
          <w:rFonts w:ascii="Times New Roman" w:hAnsi="Times New Roman" w:cs="Times New Roman"/>
          <w:color w:val="000000" w:themeColor="text1"/>
        </w:rPr>
      </w:pPr>
      <w:r w:rsidRPr="005308E2">
        <w:rPr>
          <w:rFonts w:ascii="Times New Roman" w:hAnsi="Times New Roman" w:cs="Times New Roman"/>
          <w:color w:val="000000" w:themeColor="text1"/>
          <w:spacing w:val="-2"/>
        </w:rPr>
        <w:t xml:space="preserve">     </w:t>
      </w:r>
      <w:r w:rsidR="004774CF" w:rsidRPr="005308E2">
        <w:rPr>
          <w:rFonts w:ascii="Times New Roman" w:hAnsi="Times New Roman" w:cs="Times New Roman"/>
          <w:color w:val="000000" w:themeColor="text1"/>
          <w:spacing w:val="-2"/>
        </w:rPr>
        <w:t>SIMATS</w:t>
      </w:r>
      <w:r w:rsidR="004774CF" w:rsidRPr="005308E2">
        <w:rPr>
          <w:rFonts w:ascii="Times New Roman" w:hAnsi="Times New Roman" w:cs="Times New Roman"/>
          <w:color w:val="000000" w:themeColor="text1"/>
          <w:spacing w:val="-14"/>
        </w:rPr>
        <w:t xml:space="preserve"> </w:t>
      </w:r>
      <w:r w:rsidR="004774CF" w:rsidRPr="005308E2">
        <w:rPr>
          <w:rFonts w:ascii="Times New Roman" w:hAnsi="Times New Roman" w:cs="Times New Roman"/>
          <w:color w:val="000000" w:themeColor="text1"/>
          <w:spacing w:val="-2"/>
        </w:rPr>
        <w:t>ENGINEERING</w:t>
      </w:r>
    </w:p>
    <w:p w14:paraId="77DA3A97" w14:textId="77777777" w:rsidR="004774CF" w:rsidRPr="005308E2" w:rsidRDefault="004774CF" w:rsidP="004774CF">
      <w:pPr>
        <w:pStyle w:val="Heading2"/>
        <w:spacing w:before="0" w:line="360" w:lineRule="auto"/>
        <w:ind w:left="2024" w:right="2127"/>
        <w:jc w:val="center"/>
        <w:rPr>
          <w:rFonts w:ascii="Times New Roman" w:hAnsi="Times New Roman" w:cs="Times New Roman"/>
          <w:color w:val="000000" w:themeColor="text1"/>
        </w:rPr>
      </w:pPr>
      <w:r w:rsidRPr="005308E2">
        <w:rPr>
          <w:rFonts w:ascii="Times New Roman" w:hAnsi="Times New Roman" w:cs="Times New Roman"/>
          <w:color w:val="000000" w:themeColor="text1"/>
        </w:rPr>
        <w:t>Saveetha</w:t>
      </w:r>
      <w:r w:rsidRPr="005308E2">
        <w:rPr>
          <w:rFonts w:ascii="Times New Roman" w:hAnsi="Times New Roman" w:cs="Times New Roman"/>
          <w:color w:val="000000" w:themeColor="text1"/>
          <w:spacing w:val="-12"/>
        </w:rPr>
        <w:t xml:space="preserve"> </w:t>
      </w:r>
      <w:r w:rsidRPr="005308E2">
        <w:rPr>
          <w:rFonts w:ascii="Times New Roman" w:hAnsi="Times New Roman" w:cs="Times New Roman"/>
          <w:color w:val="000000" w:themeColor="text1"/>
        </w:rPr>
        <w:t>Institute</w:t>
      </w:r>
      <w:r w:rsidRPr="005308E2">
        <w:rPr>
          <w:rFonts w:ascii="Times New Roman" w:hAnsi="Times New Roman" w:cs="Times New Roman"/>
          <w:color w:val="000000" w:themeColor="text1"/>
          <w:spacing w:val="-12"/>
        </w:rPr>
        <w:t xml:space="preserve"> </w:t>
      </w:r>
      <w:r w:rsidRPr="005308E2">
        <w:rPr>
          <w:rFonts w:ascii="Times New Roman" w:hAnsi="Times New Roman" w:cs="Times New Roman"/>
          <w:color w:val="000000" w:themeColor="text1"/>
        </w:rPr>
        <w:t>of</w:t>
      </w:r>
      <w:r w:rsidRPr="005308E2">
        <w:rPr>
          <w:rFonts w:ascii="Times New Roman" w:hAnsi="Times New Roman" w:cs="Times New Roman"/>
          <w:color w:val="000000" w:themeColor="text1"/>
          <w:spacing w:val="-12"/>
        </w:rPr>
        <w:t xml:space="preserve"> </w:t>
      </w:r>
      <w:r w:rsidRPr="005308E2">
        <w:rPr>
          <w:rFonts w:ascii="Times New Roman" w:hAnsi="Times New Roman" w:cs="Times New Roman"/>
          <w:color w:val="000000" w:themeColor="text1"/>
        </w:rPr>
        <w:t>Medical</w:t>
      </w:r>
      <w:r w:rsidRPr="005308E2">
        <w:rPr>
          <w:rFonts w:ascii="Times New Roman" w:hAnsi="Times New Roman" w:cs="Times New Roman"/>
          <w:color w:val="000000" w:themeColor="text1"/>
          <w:spacing w:val="-12"/>
        </w:rPr>
        <w:t xml:space="preserve"> </w:t>
      </w:r>
      <w:r w:rsidRPr="005308E2">
        <w:rPr>
          <w:rFonts w:ascii="Times New Roman" w:hAnsi="Times New Roman" w:cs="Times New Roman"/>
          <w:color w:val="000000" w:themeColor="text1"/>
        </w:rPr>
        <w:t>and</w:t>
      </w:r>
      <w:r w:rsidRPr="005308E2">
        <w:rPr>
          <w:rFonts w:ascii="Times New Roman" w:hAnsi="Times New Roman" w:cs="Times New Roman"/>
          <w:color w:val="000000" w:themeColor="text1"/>
          <w:spacing w:val="-12"/>
        </w:rPr>
        <w:t xml:space="preserve"> </w:t>
      </w:r>
      <w:r w:rsidRPr="005308E2">
        <w:rPr>
          <w:rFonts w:ascii="Times New Roman" w:hAnsi="Times New Roman" w:cs="Times New Roman"/>
          <w:color w:val="000000" w:themeColor="text1"/>
        </w:rPr>
        <w:t>Technical</w:t>
      </w:r>
      <w:r w:rsidRPr="005308E2">
        <w:rPr>
          <w:rFonts w:ascii="Times New Roman" w:hAnsi="Times New Roman" w:cs="Times New Roman"/>
          <w:color w:val="000000" w:themeColor="text1"/>
          <w:spacing w:val="-12"/>
        </w:rPr>
        <w:t xml:space="preserve"> </w:t>
      </w:r>
      <w:r w:rsidRPr="005308E2">
        <w:rPr>
          <w:rFonts w:ascii="Times New Roman" w:hAnsi="Times New Roman" w:cs="Times New Roman"/>
          <w:color w:val="000000" w:themeColor="text1"/>
        </w:rPr>
        <w:t xml:space="preserve">Sciences </w:t>
      </w:r>
      <w:r w:rsidRPr="005308E2">
        <w:rPr>
          <w:rFonts w:ascii="Times New Roman" w:hAnsi="Times New Roman" w:cs="Times New Roman"/>
          <w:color w:val="000000" w:themeColor="text1"/>
          <w:spacing w:val="-2"/>
        </w:rPr>
        <w:t>Chennai-602105</w:t>
      </w:r>
    </w:p>
    <w:p w14:paraId="0A06BB4E" w14:textId="77777777" w:rsidR="004774CF" w:rsidRPr="005308E2" w:rsidRDefault="004774CF" w:rsidP="004774CF">
      <w:pPr>
        <w:pStyle w:val="Heading2"/>
        <w:spacing w:before="0" w:line="360" w:lineRule="auto"/>
        <w:ind w:left="2024" w:right="2127"/>
        <w:jc w:val="center"/>
        <w:rPr>
          <w:rFonts w:ascii="Times New Roman" w:hAnsi="Times New Roman" w:cs="Times New Roman"/>
          <w:color w:val="000000" w:themeColor="text1"/>
        </w:rPr>
      </w:pPr>
    </w:p>
    <w:p w14:paraId="35F3F308" w14:textId="77777777" w:rsidR="004774CF" w:rsidRDefault="004774CF" w:rsidP="004774CF">
      <w:pPr>
        <w:spacing w:line="360" w:lineRule="auto"/>
        <w:ind w:left="647" w:right="749"/>
        <w:jc w:val="center"/>
        <w:rPr>
          <w:rFonts w:ascii="Times New Roman" w:hAnsi="Times New Roman" w:cs="Times New Roman"/>
          <w:b/>
          <w:color w:val="000000" w:themeColor="text1"/>
          <w:spacing w:val="-2"/>
          <w:sz w:val="28"/>
        </w:rPr>
      </w:pPr>
      <w:r w:rsidRPr="005308E2">
        <w:rPr>
          <w:rFonts w:ascii="Times New Roman" w:hAnsi="Times New Roman" w:cs="Times New Roman"/>
          <w:b/>
          <w:color w:val="000000" w:themeColor="text1"/>
          <w:spacing w:val="-2"/>
          <w:sz w:val="28"/>
        </w:rPr>
        <w:t>August - 2026</w:t>
      </w:r>
    </w:p>
    <w:p w14:paraId="4A192B41" w14:textId="77777777" w:rsidR="009733CE" w:rsidRDefault="009733CE" w:rsidP="004774CF">
      <w:pPr>
        <w:spacing w:line="360" w:lineRule="auto"/>
        <w:ind w:left="647" w:right="749"/>
        <w:jc w:val="center"/>
        <w:rPr>
          <w:rFonts w:ascii="Times New Roman" w:hAnsi="Times New Roman" w:cs="Times New Roman"/>
          <w:b/>
          <w:color w:val="000000" w:themeColor="text1"/>
          <w:spacing w:val="-2"/>
          <w:sz w:val="28"/>
        </w:rPr>
      </w:pPr>
    </w:p>
    <w:p w14:paraId="26471A68" w14:textId="77777777" w:rsidR="009733CE" w:rsidRDefault="009733CE" w:rsidP="004774CF">
      <w:pPr>
        <w:spacing w:line="360" w:lineRule="auto"/>
        <w:ind w:left="647" w:right="749"/>
        <w:jc w:val="center"/>
        <w:rPr>
          <w:rFonts w:ascii="Times New Roman" w:hAnsi="Times New Roman" w:cs="Times New Roman"/>
          <w:b/>
          <w:color w:val="000000" w:themeColor="text1"/>
          <w:spacing w:val="-2"/>
          <w:sz w:val="28"/>
        </w:rPr>
      </w:pPr>
    </w:p>
    <w:p w14:paraId="10CCD02A" w14:textId="77777777" w:rsidR="009733CE" w:rsidRPr="005308E2" w:rsidRDefault="009733CE" w:rsidP="009733CE">
      <w:pPr>
        <w:spacing w:line="360" w:lineRule="auto"/>
        <w:ind w:left="227" w:right="749"/>
        <w:jc w:val="center"/>
        <w:rPr>
          <w:rFonts w:ascii="Times New Roman" w:hAnsi="Times New Roman" w:cs="Times New Roman"/>
          <w:b/>
          <w:color w:val="000000" w:themeColor="text1"/>
          <w:sz w:val="32"/>
        </w:rPr>
      </w:pPr>
      <w:r w:rsidRPr="005308E2">
        <w:rPr>
          <w:rFonts w:ascii="Times New Roman" w:hAnsi="Times New Roman" w:cs="Times New Roman"/>
          <w:b/>
          <w:noProof/>
          <w:color w:val="000000" w:themeColor="text1"/>
          <w:sz w:val="32"/>
        </w:rPr>
        <w:lastRenderedPageBreak/>
        <w:drawing>
          <wp:anchor distT="0" distB="0" distL="0" distR="0" simplePos="0" relativeHeight="251663360" behindDoc="0" locked="0" layoutInCell="1" allowOverlap="1" wp14:anchorId="4B0FADA3" wp14:editId="3385248D">
            <wp:simplePos x="0" y="0"/>
            <wp:positionH relativeFrom="page">
              <wp:posOffset>6465570</wp:posOffset>
            </wp:positionH>
            <wp:positionV relativeFrom="paragraph">
              <wp:posOffset>-76835</wp:posOffset>
            </wp:positionV>
            <wp:extent cx="800100" cy="990600"/>
            <wp:effectExtent l="0" t="0" r="0" b="0"/>
            <wp:wrapNone/>
            <wp:docPr id="55559801"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800100" cy="990600"/>
                    </a:xfrm>
                    <a:prstGeom prst="rect">
                      <a:avLst/>
                    </a:prstGeom>
                  </pic:spPr>
                </pic:pic>
              </a:graphicData>
            </a:graphic>
          </wp:anchor>
        </w:drawing>
      </w:r>
      <w:r w:rsidRPr="005308E2">
        <w:rPr>
          <w:rFonts w:ascii="Times New Roman" w:hAnsi="Times New Roman" w:cs="Times New Roman"/>
          <w:b/>
          <w:noProof/>
          <w:color w:val="000000" w:themeColor="text1"/>
          <w:sz w:val="32"/>
        </w:rPr>
        <w:drawing>
          <wp:anchor distT="0" distB="0" distL="0" distR="0" simplePos="0" relativeHeight="251664384" behindDoc="0" locked="0" layoutInCell="1" allowOverlap="1" wp14:anchorId="15D80300" wp14:editId="1AF7DF4F">
            <wp:simplePos x="0" y="0"/>
            <wp:positionH relativeFrom="page">
              <wp:posOffset>762000</wp:posOffset>
            </wp:positionH>
            <wp:positionV relativeFrom="paragraph">
              <wp:posOffset>0</wp:posOffset>
            </wp:positionV>
            <wp:extent cx="885825" cy="914399"/>
            <wp:effectExtent l="0" t="0" r="0" b="0"/>
            <wp:wrapNone/>
            <wp:docPr id="498258042"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885825" cy="914399"/>
                    </a:xfrm>
                    <a:prstGeom prst="rect">
                      <a:avLst/>
                    </a:prstGeom>
                  </pic:spPr>
                </pic:pic>
              </a:graphicData>
            </a:graphic>
          </wp:anchor>
        </w:drawing>
      </w:r>
      <w:r w:rsidRPr="005308E2">
        <w:rPr>
          <w:rFonts w:ascii="Times New Roman" w:hAnsi="Times New Roman" w:cs="Times New Roman"/>
          <w:b/>
          <w:color w:val="000000" w:themeColor="text1"/>
          <w:spacing w:val="-2"/>
          <w:sz w:val="32"/>
        </w:rPr>
        <w:t>SIMATS</w:t>
      </w:r>
      <w:r w:rsidRPr="005308E2">
        <w:rPr>
          <w:rFonts w:ascii="Times New Roman" w:hAnsi="Times New Roman" w:cs="Times New Roman"/>
          <w:b/>
          <w:color w:val="000000" w:themeColor="text1"/>
          <w:spacing w:val="-19"/>
          <w:sz w:val="32"/>
        </w:rPr>
        <w:t xml:space="preserve"> </w:t>
      </w:r>
      <w:r w:rsidRPr="005308E2">
        <w:rPr>
          <w:rFonts w:ascii="Times New Roman" w:hAnsi="Times New Roman" w:cs="Times New Roman"/>
          <w:b/>
          <w:color w:val="000000" w:themeColor="text1"/>
          <w:spacing w:val="-2"/>
          <w:sz w:val="32"/>
        </w:rPr>
        <w:t xml:space="preserve">ENGINEERING  </w:t>
      </w:r>
    </w:p>
    <w:p w14:paraId="1C5AA092" w14:textId="77777777" w:rsidR="009733CE" w:rsidRPr="005308E2" w:rsidRDefault="009733CE" w:rsidP="009733CE">
      <w:pPr>
        <w:spacing w:line="360" w:lineRule="auto"/>
        <w:ind w:left="225" w:right="749"/>
        <w:jc w:val="center"/>
        <w:rPr>
          <w:rFonts w:ascii="Times New Roman" w:hAnsi="Times New Roman" w:cs="Times New Roman"/>
          <w:b/>
          <w:color w:val="000000" w:themeColor="text1"/>
          <w:sz w:val="24"/>
        </w:rPr>
      </w:pPr>
      <w:r w:rsidRPr="005308E2">
        <w:rPr>
          <w:rFonts w:ascii="Times New Roman" w:hAnsi="Times New Roman" w:cs="Times New Roman"/>
          <w:b/>
          <w:color w:val="000000" w:themeColor="text1"/>
          <w:sz w:val="24"/>
        </w:rPr>
        <w:t>Saveetha</w:t>
      </w:r>
      <w:r w:rsidRPr="005308E2">
        <w:rPr>
          <w:rFonts w:ascii="Times New Roman" w:hAnsi="Times New Roman" w:cs="Times New Roman"/>
          <w:b/>
          <w:color w:val="000000" w:themeColor="text1"/>
          <w:spacing w:val="-6"/>
          <w:sz w:val="24"/>
        </w:rPr>
        <w:t xml:space="preserve"> </w:t>
      </w:r>
      <w:r w:rsidRPr="005308E2">
        <w:rPr>
          <w:rFonts w:ascii="Times New Roman" w:hAnsi="Times New Roman" w:cs="Times New Roman"/>
          <w:b/>
          <w:color w:val="000000" w:themeColor="text1"/>
          <w:sz w:val="24"/>
        </w:rPr>
        <w:t>Institute</w:t>
      </w:r>
      <w:r w:rsidRPr="005308E2">
        <w:rPr>
          <w:rFonts w:ascii="Times New Roman" w:hAnsi="Times New Roman" w:cs="Times New Roman"/>
          <w:b/>
          <w:color w:val="000000" w:themeColor="text1"/>
          <w:spacing w:val="-4"/>
          <w:sz w:val="24"/>
        </w:rPr>
        <w:t xml:space="preserve"> </w:t>
      </w:r>
      <w:r w:rsidRPr="005308E2">
        <w:rPr>
          <w:rFonts w:ascii="Times New Roman" w:hAnsi="Times New Roman" w:cs="Times New Roman"/>
          <w:b/>
          <w:color w:val="000000" w:themeColor="text1"/>
          <w:sz w:val="24"/>
        </w:rPr>
        <w:t>of</w:t>
      </w:r>
      <w:r w:rsidRPr="005308E2">
        <w:rPr>
          <w:rFonts w:ascii="Times New Roman" w:hAnsi="Times New Roman" w:cs="Times New Roman"/>
          <w:b/>
          <w:color w:val="000000" w:themeColor="text1"/>
          <w:spacing w:val="-4"/>
          <w:sz w:val="24"/>
        </w:rPr>
        <w:t xml:space="preserve"> </w:t>
      </w:r>
      <w:r w:rsidRPr="005308E2">
        <w:rPr>
          <w:rFonts w:ascii="Times New Roman" w:hAnsi="Times New Roman" w:cs="Times New Roman"/>
          <w:b/>
          <w:color w:val="000000" w:themeColor="text1"/>
          <w:sz w:val="24"/>
        </w:rPr>
        <w:t>Medical</w:t>
      </w:r>
      <w:r w:rsidRPr="005308E2">
        <w:rPr>
          <w:rFonts w:ascii="Times New Roman" w:hAnsi="Times New Roman" w:cs="Times New Roman"/>
          <w:b/>
          <w:color w:val="000000" w:themeColor="text1"/>
          <w:spacing w:val="-4"/>
          <w:sz w:val="24"/>
        </w:rPr>
        <w:t xml:space="preserve"> </w:t>
      </w:r>
      <w:r w:rsidRPr="005308E2">
        <w:rPr>
          <w:rFonts w:ascii="Times New Roman" w:hAnsi="Times New Roman" w:cs="Times New Roman"/>
          <w:b/>
          <w:color w:val="000000" w:themeColor="text1"/>
          <w:sz w:val="24"/>
        </w:rPr>
        <w:t>and</w:t>
      </w:r>
      <w:r w:rsidRPr="005308E2">
        <w:rPr>
          <w:rFonts w:ascii="Times New Roman" w:hAnsi="Times New Roman" w:cs="Times New Roman"/>
          <w:b/>
          <w:color w:val="000000" w:themeColor="text1"/>
          <w:spacing w:val="-4"/>
          <w:sz w:val="24"/>
        </w:rPr>
        <w:t xml:space="preserve"> </w:t>
      </w:r>
      <w:r w:rsidRPr="005308E2">
        <w:rPr>
          <w:rFonts w:ascii="Times New Roman" w:hAnsi="Times New Roman" w:cs="Times New Roman"/>
          <w:b/>
          <w:color w:val="000000" w:themeColor="text1"/>
          <w:sz w:val="24"/>
        </w:rPr>
        <w:t>Technical</w:t>
      </w:r>
      <w:r w:rsidRPr="005308E2">
        <w:rPr>
          <w:rFonts w:ascii="Times New Roman" w:hAnsi="Times New Roman" w:cs="Times New Roman"/>
          <w:b/>
          <w:color w:val="000000" w:themeColor="text1"/>
          <w:spacing w:val="-3"/>
          <w:sz w:val="24"/>
        </w:rPr>
        <w:t xml:space="preserve"> </w:t>
      </w:r>
      <w:r w:rsidRPr="005308E2">
        <w:rPr>
          <w:rFonts w:ascii="Times New Roman" w:hAnsi="Times New Roman" w:cs="Times New Roman"/>
          <w:b/>
          <w:color w:val="000000" w:themeColor="text1"/>
          <w:spacing w:val="-2"/>
          <w:sz w:val="24"/>
        </w:rPr>
        <w:t>Sciences</w:t>
      </w:r>
    </w:p>
    <w:p w14:paraId="5BCEB530" w14:textId="77777777" w:rsidR="009733CE" w:rsidRPr="005308E2" w:rsidRDefault="009733CE" w:rsidP="009733CE">
      <w:pPr>
        <w:spacing w:line="360" w:lineRule="auto"/>
        <w:ind w:right="749"/>
        <w:jc w:val="center"/>
        <w:rPr>
          <w:rFonts w:ascii="Times New Roman" w:hAnsi="Times New Roman" w:cs="Times New Roman"/>
          <w:b/>
          <w:color w:val="000000" w:themeColor="text1"/>
          <w:sz w:val="24"/>
        </w:rPr>
      </w:pPr>
      <w:r w:rsidRPr="005308E2">
        <w:rPr>
          <w:rFonts w:ascii="Times New Roman" w:hAnsi="Times New Roman" w:cs="Times New Roman"/>
          <w:b/>
          <w:color w:val="000000" w:themeColor="text1"/>
          <w:sz w:val="24"/>
        </w:rPr>
        <w:t>Chennai-</w:t>
      </w:r>
      <w:r w:rsidRPr="005308E2">
        <w:rPr>
          <w:rFonts w:ascii="Times New Roman" w:hAnsi="Times New Roman" w:cs="Times New Roman"/>
          <w:b/>
          <w:color w:val="000000" w:themeColor="text1"/>
          <w:spacing w:val="-2"/>
          <w:sz w:val="24"/>
        </w:rPr>
        <w:t>602105</w:t>
      </w:r>
    </w:p>
    <w:p w14:paraId="2409DC77" w14:textId="77777777" w:rsidR="009733CE" w:rsidRPr="005308E2" w:rsidRDefault="009733CE" w:rsidP="009733CE">
      <w:pPr>
        <w:pStyle w:val="BodyText"/>
        <w:spacing w:line="360" w:lineRule="auto"/>
        <w:rPr>
          <w:rFonts w:ascii="Times New Roman" w:hAnsi="Times New Roman" w:cs="Times New Roman"/>
          <w:b/>
          <w:color w:val="000000" w:themeColor="text1"/>
        </w:rPr>
      </w:pPr>
    </w:p>
    <w:p w14:paraId="295B7588" w14:textId="77777777" w:rsidR="009733CE" w:rsidRPr="005308E2" w:rsidRDefault="009733CE" w:rsidP="009733CE">
      <w:pPr>
        <w:pStyle w:val="BodyText"/>
        <w:spacing w:line="360" w:lineRule="auto"/>
        <w:rPr>
          <w:rFonts w:ascii="Times New Roman" w:hAnsi="Times New Roman" w:cs="Times New Roman"/>
          <w:b/>
          <w:color w:val="000000" w:themeColor="text1"/>
        </w:rPr>
      </w:pPr>
    </w:p>
    <w:p w14:paraId="34B8B401" w14:textId="77777777" w:rsidR="009733CE" w:rsidRPr="005308E2" w:rsidRDefault="009733CE" w:rsidP="009733CE">
      <w:pPr>
        <w:pStyle w:val="Heading1"/>
        <w:spacing w:before="0" w:line="360" w:lineRule="auto"/>
        <w:ind w:left="3090" w:firstLine="510"/>
        <w:rPr>
          <w:rFonts w:ascii="Times New Roman" w:hAnsi="Times New Roman" w:cs="Times New Roman"/>
          <w:color w:val="000000" w:themeColor="text1"/>
        </w:rPr>
      </w:pPr>
      <w:r w:rsidRPr="005308E2">
        <w:rPr>
          <w:rFonts w:ascii="Times New Roman" w:hAnsi="Times New Roman" w:cs="Times New Roman"/>
          <w:color w:val="000000" w:themeColor="text1"/>
        </w:rPr>
        <w:t>BONAFIDE</w:t>
      </w:r>
      <w:r w:rsidRPr="005308E2">
        <w:rPr>
          <w:rFonts w:ascii="Times New Roman" w:hAnsi="Times New Roman" w:cs="Times New Roman"/>
          <w:color w:val="000000" w:themeColor="text1"/>
          <w:spacing w:val="-8"/>
        </w:rPr>
        <w:t xml:space="preserve"> </w:t>
      </w:r>
      <w:r w:rsidRPr="005308E2">
        <w:rPr>
          <w:rFonts w:ascii="Times New Roman" w:hAnsi="Times New Roman" w:cs="Times New Roman"/>
          <w:color w:val="000000" w:themeColor="text1"/>
          <w:spacing w:val="-2"/>
        </w:rPr>
        <w:t>CERTIFICATE</w:t>
      </w:r>
    </w:p>
    <w:p w14:paraId="2CDE5CC9" w14:textId="77777777" w:rsidR="009733CE" w:rsidRPr="005308E2" w:rsidRDefault="009733CE" w:rsidP="009733CE">
      <w:pPr>
        <w:pStyle w:val="BodyText"/>
        <w:spacing w:line="360" w:lineRule="auto"/>
        <w:rPr>
          <w:rFonts w:ascii="Times New Roman" w:hAnsi="Times New Roman" w:cs="Times New Roman"/>
          <w:b/>
          <w:color w:val="000000" w:themeColor="text1"/>
        </w:rPr>
      </w:pPr>
    </w:p>
    <w:p w14:paraId="699A5D5D" w14:textId="774A5505" w:rsidR="009733CE" w:rsidRPr="005308E2" w:rsidRDefault="009733CE" w:rsidP="009733CE">
      <w:pPr>
        <w:spacing w:after="400" w:line="360" w:lineRule="auto"/>
        <w:jc w:val="both"/>
        <w:rPr>
          <w:rFonts w:ascii="Times New Roman" w:hAnsi="Times New Roman" w:cs="Times New Roman"/>
          <w:color w:val="000000" w:themeColor="text1"/>
          <w:sz w:val="24"/>
          <w:szCs w:val="24"/>
        </w:rPr>
      </w:pPr>
      <w:r w:rsidRPr="005308E2">
        <w:rPr>
          <w:rFonts w:ascii="Times New Roman" w:hAnsi="Times New Roman" w:cs="Times New Roman"/>
          <w:color w:val="000000" w:themeColor="text1"/>
          <w:sz w:val="24"/>
          <w:szCs w:val="24"/>
        </w:rPr>
        <w:t>This is to certify that the Capstone Project entitled “Hadoop-Based Distributed Log Analysis System using MapReduce” has been carried out by Shaik Ashraf</w:t>
      </w:r>
      <w:r w:rsidR="001C06A2">
        <w:rPr>
          <w:rFonts w:ascii="Times New Roman" w:hAnsi="Times New Roman" w:cs="Times New Roman"/>
          <w:color w:val="000000" w:themeColor="text1"/>
          <w:sz w:val="24"/>
          <w:szCs w:val="24"/>
        </w:rPr>
        <w:t xml:space="preserve"> </w:t>
      </w:r>
      <w:r w:rsidRPr="005308E2">
        <w:rPr>
          <w:rFonts w:ascii="Times New Roman" w:hAnsi="Times New Roman" w:cs="Times New Roman"/>
          <w:color w:val="000000" w:themeColor="text1"/>
          <w:sz w:val="24"/>
          <w:szCs w:val="24"/>
        </w:rPr>
        <w:t>under the supervision of Dr. Rajaram P and is submitted in partial fulfilment of the requirements for the current semester of the B. Tech Artificial Intelligence and Data Science program at Saveetha Institute of Medical and Technical Sciences, Chennai.</w:t>
      </w:r>
    </w:p>
    <w:p w14:paraId="61FCAA86" w14:textId="77777777" w:rsidR="009733CE" w:rsidRPr="005308E2" w:rsidRDefault="009733CE" w:rsidP="009733CE">
      <w:pPr>
        <w:pStyle w:val="BodyText"/>
        <w:spacing w:after="1" w:line="360" w:lineRule="auto"/>
        <w:rPr>
          <w:rFonts w:ascii="Times New Roman" w:hAnsi="Times New Roman" w:cs="Times New Roman"/>
          <w:color w:val="000000" w:themeColor="text1"/>
          <w:sz w:val="20"/>
        </w:rPr>
      </w:pPr>
    </w:p>
    <w:tbl>
      <w:tblPr>
        <w:tblW w:w="8213" w:type="dxa"/>
        <w:tblInd w:w="1007" w:type="dxa"/>
        <w:tblLayout w:type="fixed"/>
        <w:tblCellMar>
          <w:left w:w="0" w:type="dxa"/>
          <w:right w:w="0" w:type="dxa"/>
        </w:tblCellMar>
        <w:tblLook w:val="01E0" w:firstRow="1" w:lastRow="1" w:firstColumn="1" w:lastColumn="1" w:noHBand="0" w:noVBand="0"/>
      </w:tblPr>
      <w:tblGrid>
        <w:gridCol w:w="3803"/>
        <w:gridCol w:w="4410"/>
      </w:tblGrid>
      <w:tr w:rsidR="009733CE" w:rsidRPr="005308E2" w14:paraId="08A10969" w14:textId="77777777" w:rsidTr="00815D71">
        <w:trPr>
          <w:trHeight w:val="311"/>
        </w:trPr>
        <w:tc>
          <w:tcPr>
            <w:tcW w:w="3803" w:type="dxa"/>
          </w:tcPr>
          <w:p w14:paraId="3526CC8B" w14:textId="77777777" w:rsidR="009733CE" w:rsidRPr="005308E2" w:rsidRDefault="009733CE" w:rsidP="00815D71">
            <w:pPr>
              <w:pStyle w:val="TableParagraph"/>
              <w:spacing w:line="360" w:lineRule="auto"/>
              <w:ind w:left="50"/>
              <w:rPr>
                <w:b/>
                <w:color w:val="000000" w:themeColor="text1"/>
              </w:rPr>
            </w:pPr>
            <w:r w:rsidRPr="005308E2">
              <w:rPr>
                <w:b/>
                <w:color w:val="000000" w:themeColor="text1"/>
                <w:spacing w:val="-2"/>
              </w:rPr>
              <w:t>SIGNATURE</w:t>
            </w:r>
          </w:p>
        </w:tc>
        <w:tc>
          <w:tcPr>
            <w:tcW w:w="4410" w:type="dxa"/>
          </w:tcPr>
          <w:p w14:paraId="2C81BF9F" w14:textId="77777777" w:rsidR="009733CE" w:rsidRPr="005308E2" w:rsidRDefault="009733CE" w:rsidP="00815D71">
            <w:pPr>
              <w:pStyle w:val="TableParagraph"/>
              <w:spacing w:line="360" w:lineRule="auto"/>
              <w:rPr>
                <w:b/>
                <w:color w:val="000000" w:themeColor="text1"/>
              </w:rPr>
            </w:pPr>
            <w:r w:rsidRPr="005308E2">
              <w:rPr>
                <w:b/>
                <w:color w:val="000000" w:themeColor="text1"/>
                <w:spacing w:val="-2"/>
              </w:rPr>
              <w:t xml:space="preserve">                 SIGNATURE</w:t>
            </w:r>
          </w:p>
        </w:tc>
      </w:tr>
      <w:tr w:rsidR="009733CE" w:rsidRPr="005308E2" w14:paraId="4D700F00" w14:textId="77777777" w:rsidTr="00815D71">
        <w:trPr>
          <w:trHeight w:val="379"/>
        </w:trPr>
        <w:tc>
          <w:tcPr>
            <w:tcW w:w="3803" w:type="dxa"/>
          </w:tcPr>
          <w:p w14:paraId="24F2C209" w14:textId="77777777" w:rsidR="009733CE" w:rsidRPr="005308E2" w:rsidRDefault="009733CE" w:rsidP="00815D71">
            <w:pPr>
              <w:pStyle w:val="TableParagraph"/>
              <w:spacing w:line="360" w:lineRule="auto"/>
              <w:rPr>
                <w:color w:val="000000" w:themeColor="text1"/>
                <w:sz w:val="24"/>
                <w:szCs w:val="24"/>
              </w:rPr>
            </w:pPr>
            <w:r w:rsidRPr="005308E2">
              <w:rPr>
                <w:color w:val="000000" w:themeColor="text1"/>
                <w:sz w:val="24"/>
                <w:szCs w:val="24"/>
              </w:rPr>
              <w:t>Dr. A. Gnana Soundari</w:t>
            </w:r>
          </w:p>
        </w:tc>
        <w:tc>
          <w:tcPr>
            <w:tcW w:w="4410" w:type="dxa"/>
          </w:tcPr>
          <w:p w14:paraId="100A924A" w14:textId="77777777" w:rsidR="009733CE" w:rsidRPr="005308E2" w:rsidRDefault="009733CE" w:rsidP="00815D71">
            <w:pPr>
              <w:pStyle w:val="TableParagraph"/>
              <w:spacing w:line="360" w:lineRule="auto"/>
              <w:rPr>
                <w:color w:val="000000" w:themeColor="text1"/>
                <w:spacing w:val="-2"/>
                <w:sz w:val="24"/>
                <w:szCs w:val="24"/>
              </w:rPr>
            </w:pPr>
            <w:r w:rsidRPr="005308E2">
              <w:rPr>
                <w:color w:val="000000" w:themeColor="text1"/>
                <w:spacing w:val="-2"/>
                <w:sz w:val="24"/>
                <w:szCs w:val="24"/>
              </w:rPr>
              <w:t xml:space="preserve">               Dr. Rajaram P                 </w:t>
            </w:r>
          </w:p>
          <w:p w14:paraId="009ACB26" w14:textId="77777777" w:rsidR="009733CE" w:rsidRPr="005308E2" w:rsidRDefault="009733CE" w:rsidP="00815D71">
            <w:pPr>
              <w:pStyle w:val="TableParagraph"/>
              <w:spacing w:line="360" w:lineRule="auto"/>
              <w:rPr>
                <w:color w:val="000000" w:themeColor="text1"/>
                <w:sz w:val="24"/>
                <w:szCs w:val="24"/>
              </w:rPr>
            </w:pPr>
            <w:r w:rsidRPr="005308E2">
              <w:rPr>
                <w:color w:val="000000" w:themeColor="text1"/>
                <w:spacing w:val="-2"/>
                <w:sz w:val="24"/>
                <w:szCs w:val="24"/>
              </w:rPr>
              <w:t xml:space="preserve">               </w:t>
            </w:r>
          </w:p>
        </w:tc>
      </w:tr>
      <w:tr w:rsidR="009733CE" w:rsidRPr="005308E2" w14:paraId="161D03A3" w14:textId="77777777" w:rsidTr="00815D71">
        <w:trPr>
          <w:trHeight w:val="379"/>
        </w:trPr>
        <w:tc>
          <w:tcPr>
            <w:tcW w:w="3803" w:type="dxa"/>
          </w:tcPr>
          <w:p w14:paraId="5EFC548E" w14:textId="77777777" w:rsidR="009733CE" w:rsidRPr="005308E2" w:rsidRDefault="009733CE" w:rsidP="00815D71">
            <w:pPr>
              <w:pStyle w:val="TableParagraph"/>
              <w:spacing w:line="360" w:lineRule="auto"/>
              <w:rPr>
                <w:color w:val="000000" w:themeColor="text1"/>
                <w:sz w:val="24"/>
                <w:szCs w:val="24"/>
              </w:rPr>
            </w:pPr>
            <w:r w:rsidRPr="005308E2">
              <w:rPr>
                <w:color w:val="000000" w:themeColor="text1"/>
                <w:sz w:val="24"/>
                <w:szCs w:val="24"/>
              </w:rPr>
              <w:t xml:space="preserve"> </w:t>
            </w:r>
            <w:r>
              <w:rPr>
                <w:color w:val="000000" w:themeColor="text1"/>
                <w:sz w:val="24"/>
                <w:szCs w:val="24"/>
              </w:rPr>
              <w:t>Course Coordinator</w:t>
            </w:r>
          </w:p>
        </w:tc>
        <w:tc>
          <w:tcPr>
            <w:tcW w:w="4410" w:type="dxa"/>
          </w:tcPr>
          <w:p w14:paraId="1144C3ED" w14:textId="77777777" w:rsidR="009733CE" w:rsidRPr="005308E2" w:rsidRDefault="009733CE" w:rsidP="00815D71">
            <w:pPr>
              <w:pStyle w:val="TableParagraph"/>
              <w:spacing w:line="360" w:lineRule="auto"/>
              <w:rPr>
                <w:color w:val="000000" w:themeColor="text1"/>
                <w:sz w:val="24"/>
                <w:szCs w:val="24"/>
              </w:rPr>
            </w:pPr>
            <w:r w:rsidRPr="005308E2">
              <w:rPr>
                <w:color w:val="000000" w:themeColor="text1"/>
                <w:sz w:val="24"/>
                <w:szCs w:val="24"/>
              </w:rPr>
              <w:t xml:space="preserve">               Professor</w:t>
            </w:r>
          </w:p>
        </w:tc>
      </w:tr>
      <w:tr w:rsidR="009733CE" w:rsidRPr="005308E2" w14:paraId="7DC49EF0" w14:textId="77777777" w:rsidTr="00815D71">
        <w:trPr>
          <w:trHeight w:val="379"/>
        </w:trPr>
        <w:tc>
          <w:tcPr>
            <w:tcW w:w="3803" w:type="dxa"/>
          </w:tcPr>
          <w:p w14:paraId="722141F4" w14:textId="77777777" w:rsidR="009733CE" w:rsidRPr="005308E2" w:rsidRDefault="009733CE" w:rsidP="00815D71">
            <w:pPr>
              <w:pStyle w:val="TableParagraph"/>
              <w:spacing w:line="360" w:lineRule="auto"/>
              <w:ind w:left="50"/>
              <w:rPr>
                <w:color w:val="000000" w:themeColor="text1"/>
                <w:sz w:val="24"/>
                <w:szCs w:val="24"/>
              </w:rPr>
            </w:pPr>
            <w:r w:rsidRPr="005308E2">
              <w:rPr>
                <w:color w:val="000000" w:themeColor="text1"/>
                <w:sz w:val="24"/>
                <w:szCs w:val="24"/>
              </w:rPr>
              <w:t>Professor / CSE - Machine Learning</w:t>
            </w:r>
          </w:p>
        </w:tc>
        <w:tc>
          <w:tcPr>
            <w:tcW w:w="4410" w:type="dxa"/>
          </w:tcPr>
          <w:p w14:paraId="00EC2142" w14:textId="77777777" w:rsidR="009733CE" w:rsidRPr="005308E2" w:rsidRDefault="009733CE" w:rsidP="00815D71">
            <w:pPr>
              <w:pStyle w:val="TableParagraph"/>
              <w:spacing w:line="360" w:lineRule="auto"/>
              <w:ind w:left="927"/>
              <w:rPr>
                <w:color w:val="000000" w:themeColor="text1"/>
                <w:sz w:val="24"/>
                <w:szCs w:val="24"/>
              </w:rPr>
            </w:pPr>
            <w:r w:rsidRPr="005308E2">
              <w:rPr>
                <w:color w:val="000000" w:themeColor="text1"/>
                <w:sz w:val="24"/>
                <w:szCs w:val="24"/>
              </w:rPr>
              <w:t>Department of CSE</w:t>
            </w:r>
          </w:p>
        </w:tc>
      </w:tr>
      <w:tr w:rsidR="009733CE" w:rsidRPr="005308E2" w14:paraId="7A114A69" w14:textId="77777777" w:rsidTr="00815D71">
        <w:trPr>
          <w:trHeight w:val="379"/>
        </w:trPr>
        <w:tc>
          <w:tcPr>
            <w:tcW w:w="3803" w:type="dxa"/>
          </w:tcPr>
          <w:p w14:paraId="7B1265B4" w14:textId="77777777" w:rsidR="009733CE" w:rsidRPr="005308E2" w:rsidRDefault="009733CE" w:rsidP="00815D71">
            <w:pPr>
              <w:pStyle w:val="TableParagraph"/>
              <w:spacing w:line="360" w:lineRule="auto"/>
              <w:rPr>
                <w:color w:val="000000" w:themeColor="text1"/>
                <w:sz w:val="24"/>
                <w:szCs w:val="24"/>
              </w:rPr>
            </w:pPr>
            <w:r>
              <w:rPr>
                <w:color w:val="000000" w:themeColor="text1"/>
                <w:spacing w:val="-2"/>
                <w:sz w:val="24"/>
                <w:szCs w:val="24"/>
              </w:rPr>
              <w:t xml:space="preserve"> </w:t>
            </w:r>
            <w:r w:rsidRPr="005308E2">
              <w:rPr>
                <w:color w:val="000000" w:themeColor="text1"/>
                <w:spacing w:val="-2"/>
                <w:sz w:val="24"/>
                <w:szCs w:val="24"/>
              </w:rPr>
              <w:t>SIMATS</w:t>
            </w:r>
            <w:r>
              <w:rPr>
                <w:color w:val="000000" w:themeColor="text1"/>
                <w:spacing w:val="-2"/>
                <w:sz w:val="24"/>
                <w:szCs w:val="24"/>
              </w:rPr>
              <w:t xml:space="preserve"> Engineering</w:t>
            </w:r>
          </w:p>
        </w:tc>
        <w:tc>
          <w:tcPr>
            <w:tcW w:w="4410" w:type="dxa"/>
          </w:tcPr>
          <w:p w14:paraId="0BD4B430" w14:textId="77777777" w:rsidR="009733CE" w:rsidRPr="005308E2" w:rsidRDefault="009733CE" w:rsidP="00815D71">
            <w:pPr>
              <w:pStyle w:val="TableParagraph"/>
              <w:spacing w:line="360" w:lineRule="auto"/>
              <w:ind w:left="927"/>
              <w:rPr>
                <w:color w:val="000000" w:themeColor="text1"/>
                <w:sz w:val="24"/>
                <w:szCs w:val="24"/>
              </w:rPr>
            </w:pPr>
            <w:r>
              <w:rPr>
                <w:color w:val="000000" w:themeColor="text1"/>
                <w:spacing w:val="-2"/>
                <w:sz w:val="24"/>
                <w:szCs w:val="24"/>
              </w:rPr>
              <w:t xml:space="preserve"> </w:t>
            </w:r>
            <w:r w:rsidRPr="005308E2">
              <w:rPr>
                <w:color w:val="000000" w:themeColor="text1"/>
                <w:spacing w:val="-2"/>
                <w:sz w:val="24"/>
                <w:szCs w:val="24"/>
              </w:rPr>
              <w:t>SIMATS</w:t>
            </w:r>
            <w:r>
              <w:rPr>
                <w:color w:val="000000" w:themeColor="text1"/>
                <w:spacing w:val="-2"/>
                <w:sz w:val="24"/>
                <w:szCs w:val="24"/>
              </w:rPr>
              <w:t xml:space="preserve"> Engineering</w:t>
            </w:r>
          </w:p>
        </w:tc>
      </w:tr>
      <w:tr w:rsidR="009733CE" w:rsidRPr="005308E2" w14:paraId="0C547BF8" w14:textId="77777777" w:rsidTr="00815D71">
        <w:trPr>
          <w:trHeight w:val="379"/>
        </w:trPr>
        <w:tc>
          <w:tcPr>
            <w:tcW w:w="3803" w:type="dxa"/>
          </w:tcPr>
          <w:p w14:paraId="04608819" w14:textId="77777777" w:rsidR="009733CE" w:rsidRPr="005308E2" w:rsidRDefault="009733CE" w:rsidP="00815D71">
            <w:pPr>
              <w:pStyle w:val="TableParagraph"/>
              <w:spacing w:line="360" w:lineRule="auto"/>
              <w:ind w:left="50"/>
              <w:rPr>
                <w:color w:val="000000" w:themeColor="text1"/>
                <w:sz w:val="24"/>
                <w:szCs w:val="24"/>
              </w:rPr>
            </w:pPr>
            <w:r w:rsidRPr="005308E2">
              <w:rPr>
                <w:color w:val="000000" w:themeColor="text1"/>
                <w:spacing w:val="-2"/>
                <w:sz w:val="24"/>
                <w:szCs w:val="24"/>
              </w:rPr>
              <w:t>SIMATS</w:t>
            </w:r>
            <w:r>
              <w:rPr>
                <w:color w:val="000000" w:themeColor="text1"/>
                <w:spacing w:val="-2"/>
                <w:sz w:val="24"/>
                <w:szCs w:val="24"/>
              </w:rPr>
              <w:t>, Chennai - 602105</w:t>
            </w:r>
          </w:p>
        </w:tc>
        <w:tc>
          <w:tcPr>
            <w:tcW w:w="4410" w:type="dxa"/>
          </w:tcPr>
          <w:p w14:paraId="0651D491" w14:textId="77777777" w:rsidR="009733CE" w:rsidRPr="005308E2" w:rsidRDefault="009733CE" w:rsidP="00815D71">
            <w:pPr>
              <w:pStyle w:val="TableParagraph"/>
              <w:spacing w:line="360" w:lineRule="auto"/>
              <w:ind w:left="927"/>
              <w:rPr>
                <w:color w:val="000000" w:themeColor="text1"/>
                <w:sz w:val="24"/>
                <w:szCs w:val="24"/>
              </w:rPr>
            </w:pPr>
            <w:r>
              <w:rPr>
                <w:color w:val="000000" w:themeColor="text1"/>
                <w:spacing w:val="-2"/>
                <w:sz w:val="24"/>
                <w:szCs w:val="24"/>
              </w:rPr>
              <w:t xml:space="preserve"> </w:t>
            </w:r>
            <w:r w:rsidRPr="005308E2">
              <w:rPr>
                <w:color w:val="000000" w:themeColor="text1"/>
                <w:spacing w:val="-2"/>
                <w:sz w:val="24"/>
                <w:szCs w:val="24"/>
              </w:rPr>
              <w:t>SIMATS</w:t>
            </w:r>
            <w:r>
              <w:rPr>
                <w:color w:val="000000" w:themeColor="text1"/>
                <w:spacing w:val="-2"/>
                <w:sz w:val="24"/>
                <w:szCs w:val="24"/>
              </w:rPr>
              <w:t>, Chennai - 602105</w:t>
            </w:r>
          </w:p>
        </w:tc>
      </w:tr>
      <w:tr w:rsidR="009733CE" w:rsidRPr="005308E2" w14:paraId="2733F8ED" w14:textId="77777777" w:rsidTr="00815D71">
        <w:trPr>
          <w:trHeight w:val="311"/>
        </w:trPr>
        <w:tc>
          <w:tcPr>
            <w:tcW w:w="3803" w:type="dxa"/>
          </w:tcPr>
          <w:p w14:paraId="2024A2E6" w14:textId="77777777" w:rsidR="009733CE" w:rsidRPr="005308E2" w:rsidRDefault="009733CE" w:rsidP="00815D71">
            <w:pPr>
              <w:pStyle w:val="TableParagraph"/>
              <w:spacing w:line="360" w:lineRule="auto"/>
              <w:rPr>
                <w:color w:val="000000" w:themeColor="text1"/>
                <w:sz w:val="24"/>
                <w:szCs w:val="24"/>
              </w:rPr>
            </w:pPr>
          </w:p>
        </w:tc>
        <w:tc>
          <w:tcPr>
            <w:tcW w:w="4410" w:type="dxa"/>
          </w:tcPr>
          <w:p w14:paraId="388A282C" w14:textId="77777777" w:rsidR="009733CE" w:rsidRPr="005308E2" w:rsidRDefault="009733CE" w:rsidP="00815D71">
            <w:pPr>
              <w:pStyle w:val="TableParagraph"/>
              <w:spacing w:line="360" w:lineRule="auto"/>
              <w:ind w:left="927"/>
              <w:rPr>
                <w:color w:val="000000" w:themeColor="text1"/>
                <w:sz w:val="24"/>
                <w:szCs w:val="24"/>
              </w:rPr>
            </w:pPr>
          </w:p>
        </w:tc>
      </w:tr>
    </w:tbl>
    <w:p w14:paraId="0FE166E1" w14:textId="77777777" w:rsidR="009733CE" w:rsidRPr="005308E2" w:rsidRDefault="009733CE" w:rsidP="009733CE">
      <w:pPr>
        <w:pStyle w:val="BodyText"/>
        <w:spacing w:line="360" w:lineRule="auto"/>
        <w:rPr>
          <w:rFonts w:ascii="Times New Roman" w:hAnsi="Times New Roman" w:cs="Times New Roman"/>
          <w:color w:val="000000" w:themeColor="text1"/>
        </w:rPr>
      </w:pPr>
    </w:p>
    <w:p w14:paraId="553483DA" w14:textId="77777777" w:rsidR="009733CE" w:rsidRPr="005308E2" w:rsidRDefault="009733CE" w:rsidP="009733CE">
      <w:pPr>
        <w:pStyle w:val="BodyText"/>
        <w:spacing w:line="360" w:lineRule="auto"/>
        <w:rPr>
          <w:rFonts w:ascii="Times New Roman" w:hAnsi="Times New Roman" w:cs="Times New Roman"/>
          <w:color w:val="000000" w:themeColor="text1"/>
        </w:rPr>
      </w:pPr>
    </w:p>
    <w:p w14:paraId="5AB33249" w14:textId="77777777" w:rsidR="009733CE" w:rsidRPr="005308E2" w:rsidRDefault="009733CE" w:rsidP="009733CE">
      <w:pPr>
        <w:pStyle w:val="BodyText"/>
        <w:tabs>
          <w:tab w:val="left" w:pos="9156"/>
        </w:tabs>
        <w:spacing w:line="360" w:lineRule="auto"/>
        <w:ind w:left="1050"/>
        <w:rPr>
          <w:rFonts w:ascii="Times New Roman" w:hAnsi="Times New Roman" w:cs="Times New Roman"/>
          <w:color w:val="000000" w:themeColor="text1"/>
        </w:rPr>
      </w:pPr>
      <w:r w:rsidRPr="005308E2">
        <w:rPr>
          <w:rFonts w:ascii="Times New Roman" w:hAnsi="Times New Roman" w:cs="Times New Roman"/>
          <w:color w:val="000000" w:themeColor="text1"/>
        </w:rPr>
        <w:t>Submitted</w:t>
      </w:r>
      <w:r w:rsidRPr="005308E2">
        <w:rPr>
          <w:rFonts w:ascii="Times New Roman" w:hAnsi="Times New Roman" w:cs="Times New Roman"/>
          <w:color w:val="000000" w:themeColor="text1"/>
          <w:spacing w:val="-3"/>
        </w:rPr>
        <w:t xml:space="preserve"> </w:t>
      </w:r>
      <w:r w:rsidRPr="005308E2">
        <w:rPr>
          <w:rFonts w:ascii="Times New Roman" w:hAnsi="Times New Roman" w:cs="Times New Roman"/>
          <w:color w:val="000000" w:themeColor="text1"/>
        </w:rPr>
        <w:t>for</w:t>
      </w:r>
      <w:r w:rsidRPr="005308E2">
        <w:rPr>
          <w:rFonts w:ascii="Times New Roman" w:hAnsi="Times New Roman" w:cs="Times New Roman"/>
          <w:color w:val="000000" w:themeColor="text1"/>
          <w:spacing w:val="-3"/>
        </w:rPr>
        <w:t xml:space="preserve"> </w:t>
      </w:r>
      <w:r w:rsidRPr="005308E2">
        <w:rPr>
          <w:rFonts w:ascii="Times New Roman" w:hAnsi="Times New Roman" w:cs="Times New Roman"/>
          <w:color w:val="000000" w:themeColor="text1"/>
        </w:rPr>
        <w:t>the</w:t>
      </w:r>
      <w:r w:rsidRPr="005308E2">
        <w:rPr>
          <w:rFonts w:ascii="Times New Roman" w:hAnsi="Times New Roman" w:cs="Times New Roman"/>
          <w:color w:val="000000" w:themeColor="text1"/>
          <w:spacing w:val="-3"/>
        </w:rPr>
        <w:t xml:space="preserve"> </w:t>
      </w:r>
      <w:r w:rsidRPr="005308E2">
        <w:rPr>
          <w:rFonts w:ascii="Times New Roman" w:hAnsi="Times New Roman" w:cs="Times New Roman"/>
          <w:color w:val="000000" w:themeColor="text1"/>
        </w:rPr>
        <w:t>Capstone</w:t>
      </w:r>
      <w:r w:rsidRPr="005308E2">
        <w:rPr>
          <w:rFonts w:ascii="Times New Roman" w:hAnsi="Times New Roman" w:cs="Times New Roman"/>
          <w:color w:val="000000" w:themeColor="text1"/>
          <w:spacing w:val="-3"/>
        </w:rPr>
        <w:t xml:space="preserve"> </w:t>
      </w:r>
      <w:r w:rsidRPr="005308E2">
        <w:rPr>
          <w:rFonts w:ascii="Times New Roman" w:hAnsi="Times New Roman" w:cs="Times New Roman"/>
          <w:color w:val="000000" w:themeColor="text1"/>
        </w:rPr>
        <w:t>Project</w:t>
      </w:r>
      <w:r w:rsidRPr="005308E2">
        <w:rPr>
          <w:rFonts w:ascii="Times New Roman" w:hAnsi="Times New Roman" w:cs="Times New Roman"/>
          <w:color w:val="000000" w:themeColor="text1"/>
          <w:spacing w:val="-3"/>
        </w:rPr>
        <w:t xml:space="preserve"> </w:t>
      </w:r>
      <w:r w:rsidRPr="005308E2">
        <w:rPr>
          <w:rFonts w:ascii="Times New Roman" w:hAnsi="Times New Roman" w:cs="Times New Roman"/>
          <w:color w:val="000000" w:themeColor="text1"/>
        </w:rPr>
        <w:t>work</w:t>
      </w:r>
      <w:r w:rsidRPr="005308E2">
        <w:rPr>
          <w:rFonts w:ascii="Times New Roman" w:hAnsi="Times New Roman" w:cs="Times New Roman"/>
          <w:color w:val="000000" w:themeColor="text1"/>
          <w:spacing w:val="-3"/>
        </w:rPr>
        <w:t xml:space="preserve"> </w:t>
      </w:r>
      <w:r w:rsidRPr="005308E2">
        <w:rPr>
          <w:rFonts w:ascii="Times New Roman" w:hAnsi="Times New Roman" w:cs="Times New Roman"/>
          <w:color w:val="000000" w:themeColor="text1"/>
        </w:rPr>
        <w:t>Viva-Voce</w:t>
      </w:r>
      <w:r w:rsidRPr="005308E2">
        <w:rPr>
          <w:rFonts w:ascii="Times New Roman" w:hAnsi="Times New Roman" w:cs="Times New Roman"/>
          <w:color w:val="000000" w:themeColor="text1"/>
          <w:spacing w:val="-3"/>
        </w:rPr>
        <w:t xml:space="preserve"> </w:t>
      </w:r>
      <w:r w:rsidRPr="005308E2">
        <w:rPr>
          <w:rFonts w:ascii="Times New Roman" w:hAnsi="Times New Roman" w:cs="Times New Roman"/>
          <w:color w:val="000000" w:themeColor="text1"/>
        </w:rPr>
        <w:t>held</w:t>
      </w:r>
      <w:r w:rsidRPr="005308E2">
        <w:rPr>
          <w:rFonts w:ascii="Times New Roman" w:hAnsi="Times New Roman" w:cs="Times New Roman"/>
          <w:color w:val="000000" w:themeColor="text1"/>
          <w:spacing w:val="-3"/>
        </w:rPr>
        <w:t xml:space="preserve"> </w:t>
      </w:r>
      <w:r w:rsidRPr="005308E2">
        <w:rPr>
          <w:rFonts w:ascii="Times New Roman" w:hAnsi="Times New Roman" w:cs="Times New Roman"/>
          <w:color w:val="000000" w:themeColor="text1"/>
        </w:rPr>
        <w:t>on</w:t>
      </w:r>
      <w:r w:rsidRPr="005308E2">
        <w:rPr>
          <w:rFonts w:ascii="Times New Roman" w:hAnsi="Times New Roman" w:cs="Times New Roman"/>
          <w:color w:val="000000" w:themeColor="text1"/>
          <w:spacing w:val="-3"/>
        </w:rPr>
        <w:t xml:space="preserve"> </w:t>
      </w:r>
      <w:r w:rsidRPr="005308E2">
        <w:rPr>
          <w:rFonts w:ascii="Times New Roman" w:hAnsi="Times New Roman" w:cs="Times New Roman"/>
          <w:color w:val="000000" w:themeColor="text1"/>
          <w:u w:val="single"/>
        </w:rPr>
        <w:tab/>
      </w:r>
      <w:r w:rsidRPr="005308E2">
        <w:rPr>
          <w:rFonts w:ascii="Times New Roman" w:hAnsi="Times New Roman" w:cs="Times New Roman"/>
          <w:color w:val="000000" w:themeColor="text1"/>
          <w:spacing w:val="-10"/>
        </w:rPr>
        <w:t>.</w:t>
      </w:r>
    </w:p>
    <w:p w14:paraId="279D1089" w14:textId="77777777" w:rsidR="009733CE" w:rsidRPr="005308E2" w:rsidRDefault="009733CE" w:rsidP="009733CE">
      <w:pPr>
        <w:pStyle w:val="BodyText"/>
        <w:spacing w:line="360" w:lineRule="auto"/>
        <w:rPr>
          <w:rFonts w:ascii="Times New Roman" w:hAnsi="Times New Roman" w:cs="Times New Roman"/>
          <w:color w:val="000000" w:themeColor="text1"/>
        </w:rPr>
      </w:pPr>
    </w:p>
    <w:p w14:paraId="4F900E77" w14:textId="77777777" w:rsidR="009733CE" w:rsidRPr="005308E2" w:rsidRDefault="009733CE" w:rsidP="009733CE">
      <w:pPr>
        <w:pStyle w:val="BodyText"/>
        <w:spacing w:line="360" w:lineRule="auto"/>
        <w:rPr>
          <w:rFonts w:ascii="Times New Roman" w:hAnsi="Times New Roman" w:cs="Times New Roman"/>
          <w:color w:val="000000" w:themeColor="text1"/>
        </w:rPr>
      </w:pPr>
    </w:p>
    <w:p w14:paraId="6487DBFF" w14:textId="77777777" w:rsidR="009733CE" w:rsidRPr="005308E2" w:rsidRDefault="009733CE" w:rsidP="009733CE">
      <w:pPr>
        <w:tabs>
          <w:tab w:val="left" w:pos="6830"/>
        </w:tabs>
        <w:spacing w:line="360" w:lineRule="auto"/>
        <w:rPr>
          <w:rFonts w:ascii="Times New Roman" w:hAnsi="Times New Roman" w:cs="Times New Roman"/>
          <w:b/>
          <w:color w:val="000000" w:themeColor="text1"/>
          <w:sz w:val="24"/>
        </w:rPr>
      </w:pPr>
      <w:r w:rsidRPr="005308E2">
        <w:rPr>
          <w:rFonts w:ascii="Times New Roman" w:hAnsi="Times New Roman" w:cs="Times New Roman"/>
          <w:b/>
          <w:color w:val="000000" w:themeColor="text1"/>
          <w:sz w:val="24"/>
        </w:rPr>
        <w:t xml:space="preserve">INTERNAL </w:t>
      </w:r>
      <w:r w:rsidRPr="005308E2">
        <w:rPr>
          <w:rFonts w:ascii="Times New Roman" w:hAnsi="Times New Roman" w:cs="Times New Roman"/>
          <w:b/>
          <w:color w:val="000000" w:themeColor="text1"/>
          <w:spacing w:val="-2"/>
          <w:sz w:val="24"/>
        </w:rPr>
        <w:t>EXAMINER</w:t>
      </w:r>
      <w:r w:rsidRPr="005308E2">
        <w:rPr>
          <w:rFonts w:ascii="Times New Roman" w:hAnsi="Times New Roman" w:cs="Times New Roman"/>
          <w:b/>
          <w:color w:val="000000" w:themeColor="text1"/>
          <w:sz w:val="24"/>
        </w:rPr>
        <w:tab/>
        <w:t xml:space="preserve">EXTERNAL </w:t>
      </w:r>
      <w:r w:rsidRPr="005308E2">
        <w:rPr>
          <w:rFonts w:ascii="Times New Roman" w:hAnsi="Times New Roman" w:cs="Times New Roman"/>
          <w:b/>
          <w:color w:val="000000" w:themeColor="text1"/>
          <w:spacing w:val="-2"/>
          <w:sz w:val="24"/>
        </w:rPr>
        <w:t>EXAMINER</w:t>
      </w:r>
    </w:p>
    <w:p w14:paraId="3F4C49F8" w14:textId="77777777" w:rsidR="009733CE" w:rsidRPr="005308E2" w:rsidRDefault="009733CE" w:rsidP="004774CF">
      <w:pPr>
        <w:spacing w:line="360" w:lineRule="auto"/>
        <w:ind w:left="647" w:right="749"/>
        <w:jc w:val="center"/>
        <w:rPr>
          <w:rFonts w:ascii="Times New Roman" w:hAnsi="Times New Roman" w:cs="Times New Roman"/>
          <w:b/>
          <w:color w:val="000000" w:themeColor="text1"/>
          <w:sz w:val="28"/>
        </w:rPr>
        <w:sectPr w:rsidR="009733CE" w:rsidRPr="005308E2" w:rsidSect="004774CF">
          <w:pgSz w:w="12240" w:h="15840"/>
          <w:pgMar w:top="840" w:right="720" w:bottom="280" w:left="1080" w:header="720" w:footer="720" w:gutter="0"/>
          <w:pgBorders w:offsetFrom="page">
            <w:top w:val="single" w:sz="8" w:space="24" w:color="auto"/>
            <w:left w:val="single" w:sz="8" w:space="24" w:color="auto"/>
            <w:bottom w:val="single" w:sz="8" w:space="24" w:color="auto"/>
            <w:right w:val="single" w:sz="8" w:space="24" w:color="auto"/>
          </w:pgBorders>
          <w:cols w:space="720"/>
        </w:sectPr>
      </w:pPr>
    </w:p>
    <w:p w14:paraId="6CBE967E" w14:textId="77777777" w:rsidR="004774CF" w:rsidRPr="005308E2" w:rsidRDefault="004774CF" w:rsidP="004774CF">
      <w:pPr>
        <w:spacing w:line="360" w:lineRule="auto"/>
        <w:ind w:left="227" w:right="749"/>
        <w:jc w:val="center"/>
        <w:rPr>
          <w:rFonts w:ascii="Times New Roman" w:hAnsi="Times New Roman" w:cs="Times New Roman"/>
          <w:b/>
          <w:color w:val="000000" w:themeColor="text1"/>
          <w:sz w:val="32"/>
        </w:rPr>
      </w:pPr>
      <w:r w:rsidRPr="005308E2">
        <w:rPr>
          <w:rFonts w:ascii="Times New Roman" w:hAnsi="Times New Roman" w:cs="Times New Roman"/>
          <w:b/>
          <w:noProof/>
          <w:color w:val="000000" w:themeColor="text1"/>
          <w:sz w:val="32"/>
        </w:rPr>
        <w:lastRenderedPageBreak/>
        <w:drawing>
          <wp:anchor distT="0" distB="0" distL="0" distR="0" simplePos="0" relativeHeight="251655168" behindDoc="0" locked="0" layoutInCell="1" allowOverlap="1" wp14:anchorId="4B0693F1" wp14:editId="56664ECE">
            <wp:simplePos x="0" y="0"/>
            <wp:positionH relativeFrom="page">
              <wp:posOffset>5962650</wp:posOffset>
            </wp:positionH>
            <wp:positionV relativeFrom="paragraph">
              <wp:posOffset>-3809</wp:posOffset>
            </wp:positionV>
            <wp:extent cx="800100" cy="990599"/>
            <wp:effectExtent l="0" t="0" r="0"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800100" cy="990599"/>
                    </a:xfrm>
                    <a:prstGeom prst="rect">
                      <a:avLst/>
                    </a:prstGeom>
                  </pic:spPr>
                </pic:pic>
              </a:graphicData>
            </a:graphic>
          </wp:anchor>
        </w:drawing>
      </w:r>
      <w:r w:rsidRPr="005308E2">
        <w:rPr>
          <w:rFonts w:ascii="Times New Roman" w:hAnsi="Times New Roman" w:cs="Times New Roman"/>
          <w:b/>
          <w:noProof/>
          <w:color w:val="000000" w:themeColor="text1"/>
          <w:sz w:val="32"/>
        </w:rPr>
        <w:drawing>
          <wp:anchor distT="0" distB="0" distL="0" distR="0" simplePos="0" relativeHeight="251656192" behindDoc="0" locked="0" layoutInCell="1" allowOverlap="1" wp14:anchorId="2DEA0EE7" wp14:editId="074A7423">
            <wp:simplePos x="0" y="0"/>
            <wp:positionH relativeFrom="page">
              <wp:posOffset>762000</wp:posOffset>
            </wp:positionH>
            <wp:positionV relativeFrom="paragraph">
              <wp:posOffset>-3810</wp:posOffset>
            </wp:positionV>
            <wp:extent cx="885825" cy="914399"/>
            <wp:effectExtent l="0" t="0" r="0" b="0"/>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0" cstate="print"/>
                    <a:stretch>
                      <a:fillRect/>
                    </a:stretch>
                  </pic:blipFill>
                  <pic:spPr>
                    <a:xfrm>
                      <a:off x="0" y="0"/>
                      <a:ext cx="885825" cy="914399"/>
                    </a:xfrm>
                    <a:prstGeom prst="rect">
                      <a:avLst/>
                    </a:prstGeom>
                  </pic:spPr>
                </pic:pic>
              </a:graphicData>
            </a:graphic>
          </wp:anchor>
        </w:drawing>
      </w:r>
      <w:r w:rsidRPr="005308E2">
        <w:rPr>
          <w:rFonts w:ascii="Times New Roman" w:hAnsi="Times New Roman" w:cs="Times New Roman"/>
          <w:b/>
          <w:color w:val="000000" w:themeColor="text1"/>
          <w:spacing w:val="-2"/>
          <w:sz w:val="32"/>
        </w:rPr>
        <w:t>SIMATS</w:t>
      </w:r>
      <w:r w:rsidRPr="005308E2">
        <w:rPr>
          <w:rFonts w:ascii="Times New Roman" w:hAnsi="Times New Roman" w:cs="Times New Roman"/>
          <w:b/>
          <w:color w:val="000000" w:themeColor="text1"/>
          <w:spacing w:val="-19"/>
          <w:sz w:val="32"/>
        </w:rPr>
        <w:t xml:space="preserve"> </w:t>
      </w:r>
      <w:r w:rsidRPr="005308E2">
        <w:rPr>
          <w:rFonts w:ascii="Times New Roman" w:hAnsi="Times New Roman" w:cs="Times New Roman"/>
          <w:b/>
          <w:color w:val="000000" w:themeColor="text1"/>
          <w:spacing w:val="-2"/>
          <w:sz w:val="32"/>
        </w:rPr>
        <w:t>ENGINEERING</w:t>
      </w:r>
    </w:p>
    <w:p w14:paraId="66A05316" w14:textId="77777777" w:rsidR="004774CF" w:rsidRPr="005308E2" w:rsidRDefault="004774CF" w:rsidP="004774CF">
      <w:pPr>
        <w:spacing w:line="360" w:lineRule="auto"/>
        <w:ind w:left="2262" w:right="2785"/>
        <w:jc w:val="center"/>
        <w:rPr>
          <w:rFonts w:ascii="Times New Roman" w:hAnsi="Times New Roman" w:cs="Times New Roman"/>
          <w:b/>
          <w:color w:val="000000" w:themeColor="text1"/>
          <w:sz w:val="24"/>
        </w:rPr>
      </w:pPr>
      <w:r w:rsidRPr="005308E2">
        <w:rPr>
          <w:rFonts w:ascii="Times New Roman" w:hAnsi="Times New Roman" w:cs="Times New Roman"/>
          <w:b/>
          <w:color w:val="000000" w:themeColor="text1"/>
          <w:sz w:val="24"/>
        </w:rPr>
        <w:t>Saveetha</w:t>
      </w:r>
      <w:r w:rsidRPr="005308E2">
        <w:rPr>
          <w:rFonts w:ascii="Times New Roman" w:hAnsi="Times New Roman" w:cs="Times New Roman"/>
          <w:b/>
          <w:color w:val="000000" w:themeColor="text1"/>
          <w:spacing w:val="-11"/>
          <w:sz w:val="24"/>
        </w:rPr>
        <w:t xml:space="preserve"> </w:t>
      </w:r>
      <w:r w:rsidRPr="005308E2">
        <w:rPr>
          <w:rFonts w:ascii="Times New Roman" w:hAnsi="Times New Roman" w:cs="Times New Roman"/>
          <w:b/>
          <w:color w:val="000000" w:themeColor="text1"/>
          <w:sz w:val="24"/>
        </w:rPr>
        <w:t>Institute</w:t>
      </w:r>
      <w:r w:rsidRPr="005308E2">
        <w:rPr>
          <w:rFonts w:ascii="Times New Roman" w:hAnsi="Times New Roman" w:cs="Times New Roman"/>
          <w:b/>
          <w:color w:val="000000" w:themeColor="text1"/>
          <w:spacing w:val="-11"/>
          <w:sz w:val="24"/>
        </w:rPr>
        <w:t xml:space="preserve"> </w:t>
      </w:r>
      <w:r w:rsidRPr="005308E2">
        <w:rPr>
          <w:rFonts w:ascii="Times New Roman" w:hAnsi="Times New Roman" w:cs="Times New Roman"/>
          <w:b/>
          <w:color w:val="000000" w:themeColor="text1"/>
          <w:sz w:val="24"/>
        </w:rPr>
        <w:t>of</w:t>
      </w:r>
      <w:r w:rsidRPr="005308E2">
        <w:rPr>
          <w:rFonts w:ascii="Times New Roman" w:hAnsi="Times New Roman" w:cs="Times New Roman"/>
          <w:b/>
          <w:color w:val="000000" w:themeColor="text1"/>
          <w:spacing w:val="-11"/>
          <w:sz w:val="24"/>
        </w:rPr>
        <w:t xml:space="preserve"> </w:t>
      </w:r>
      <w:r w:rsidRPr="005308E2">
        <w:rPr>
          <w:rFonts w:ascii="Times New Roman" w:hAnsi="Times New Roman" w:cs="Times New Roman"/>
          <w:b/>
          <w:color w:val="000000" w:themeColor="text1"/>
          <w:sz w:val="24"/>
        </w:rPr>
        <w:t>Medical</w:t>
      </w:r>
      <w:r w:rsidRPr="005308E2">
        <w:rPr>
          <w:rFonts w:ascii="Times New Roman" w:hAnsi="Times New Roman" w:cs="Times New Roman"/>
          <w:b/>
          <w:color w:val="000000" w:themeColor="text1"/>
          <w:spacing w:val="-11"/>
          <w:sz w:val="24"/>
        </w:rPr>
        <w:t xml:space="preserve"> </w:t>
      </w:r>
      <w:r w:rsidRPr="005308E2">
        <w:rPr>
          <w:rFonts w:ascii="Times New Roman" w:hAnsi="Times New Roman" w:cs="Times New Roman"/>
          <w:b/>
          <w:color w:val="000000" w:themeColor="text1"/>
          <w:sz w:val="24"/>
        </w:rPr>
        <w:t>and</w:t>
      </w:r>
      <w:r w:rsidRPr="005308E2">
        <w:rPr>
          <w:rFonts w:ascii="Times New Roman" w:hAnsi="Times New Roman" w:cs="Times New Roman"/>
          <w:b/>
          <w:color w:val="000000" w:themeColor="text1"/>
          <w:spacing w:val="-11"/>
          <w:sz w:val="24"/>
        </w:rPr>
        <w:t xml:space="preserve"> </w:t>
      </w:r>
      <w:r w:rsidRPr="005308E2">
        <w:rPr>
          <w:rFonts w:ascii="Times New Roman" w:hAnsi="Times New Roman" w:cs="Times New Roman"/>
          <w:b/>
          <w:color w:val="000000" w:themeColor="text1"/>
          <w:sz w:val="24"/>
        </w:rPr>
        <w:t>Technical</w:t>
      </w:r>
      <w:r w:rsidRPr="005308E2">
        <w:rPr>
          <w:rFonts w:ascii="Times New Roman" w:hAnsi="Times New Roman" w:cs="Times New Roman"/>
          <w:b/>
          <w:color w:val="000000" w:themeColor="text1"/>
          <w:spacing w:val="-11"/>
          <w:sz w:val="24"/>
        </w:rPr>
        <w:t xml:space="preserve"> </w:t>
      </w:r>
      <w:r w:rsidRPr="005308E2">
        <w:rPr>
          <w:rFonts w:ascii="Times New Roman" w:hAnsi="Times New Roman" w:cs="Times New Roman"/>
          <w:b/>
          <w:color w:val="000000" w:themeColor="text1"/>
          <w:sz w:val="24"/>
        </w:rPr>
        <w:t xml:space="preserve">Sciences </w:t>
      </w:r>
      <w:r w:rsidRPr="005308E2">
        <w:rPr>
          <w:rFonts w:ascii="Times New Roman" w:hAnsi="Times New Roman" w:cs="Times New Roman"/>
          <w:b/>
          <w:color w:val="000000" w:themeColor="text1"/>
          <w:spacing w:val="-2"/>
          <w:sz w:val="24"/>
        </w:rPr>
        <w:t>Chennai-602105</w:t>
      </w:r>
    </w:p>
    <w:p w14:paraId="2FA061D0" w14:textId="77777777" w:rsidR="004774CF" w:rsidRPr="005308E2" w:rsidRDefault="004774CF" w:rsidP="004774CF">
      <w:pPr>
        <w:pStyle w:val="BodyText"/>
        <w:spacing w:line="360" w:lineRule="auto"/>
        <w:rPr>
          <w:rFonts w:ascii="Times New Roman" w:hAnsi="Times New Roman" w:cs="Times New Roman"/>
          <w:b/>
          <w:color w:val="000000" w:themeColor="text1"/>
        </w:rPr>
      </w:pPr>
    </w:p>
    <w:p w14:paraId="36D534D7" w14:textId="77777777" w:rsidR="004774CF" w:rsidRPr="005308E2" w:rsidRDefault="004774CF" w:rsidP="004774CF">
      <w:pPr>
        <w:pStyle w:val="BodyText"/>
        <w:spacing w:line="360" w:lineRule="auto"/>
        <w:rPr>
          <w:rFonts w:ascii="Times New Roman" w:hAnsi="Times New Roman" w:cs="Times New Roman"/>
          <w:b/>
          <w:color w:val="000000" w:themeColor="text1"/>
        </w:rPr>
      </w:pPr>
    </w:p>
    <w:p w14:paraId="2C58F280" w14:textId="77777777" w:rsidR="004774CF" w:rsidRPr="005308E2" w:rsidRDefault="004774CF" w:rsidP="004774CF">
      <w:pPr>
        <w:pStyle w:val="Heading1"/>
        <w:spacing w:before="0" w:line="360" w:lineRule="auto"/>
        <w:ind w:left="3827" w:firstLine="493"/>
        <w:rPr>
          <w:rFonts w:ascii="Times New Roman" w:hAnsi="Times New Roman" w:cs="Times New Roman"/>
          <w:color w:val="000000" w:themeColor="text1"/>
        </w:rPr>
      </w:pPr>
      <w:r w:rsidRPr="005308E2">
        <w:rPr>
          <w:rFonts w:ascii="Times New Roman" w:hAnsi="Times New Roman" w:cs="Times New Roman"/>
          <w:color w:val="000000" w:themeColor="text1"/>
          <w:spacing w:val="-2"/>
        </w:rPr>
        <w:t>DECLARATION</w:t>
      </w:r>
    </w:p>
    <w:p w14:paraId="6B5BDC88" w14:textId="77777777" w:rsidR="004774CF" w:rsidRPr="005308E2" w:rsidRDefault="004774CF" w:rsidP="004774CF">
      <w:pPr>
        <w:pStyle w:val="BodyText"/>
        <w:spacing w:line="360" w:lineRule="auto"/>
        <w:rPr>
          <w:rFonts w:ascii="Times New Roman" w:hAnsi="Times New Roman" w:cs="Times New Roman"/>
          <w:b/>
          <w:color w:val="000000" w:themeColor="text1"/>
        </w:rPr>
      </w:pPr>
    </w:p>
    <w:p w14:paraId="3E284AE9" w14:textId="77777777" w:rsidR="004774CF" w:rsidRPr="005308E2" w:rsidRDefault="004774CF" w:rsidP="004774CF">
      <w:pPr>
        <w:pStyle w:val="BodyText"/>
        <w:spacing w:line="360" w:lineRule="auto"/>
        <w:rPr>
          <w:rFonts w:ascii="Times New Roman" w:hAnsi="Times New Roman" w:cs="Times New Roman"/>
          <w:b/>
          <w:color w:val="000000" w:themeColor="text1"/>
        </w:rPr>
      </w:pPr>
    </w:p>
    <w:p w14:paraId="2ACEB013" w14:textId="3153A646" w:rsidR="004774CF" w:rsidRPr="005308E2" w:rsidRDefault="004774CF" w:rsidP="004774CF">
      <w:pPr>
        <w:spacing w:after="320" w:line="360" w:lineRule="auto"/>
        <w:jc w:val="both"/>
        <w:rPr>
          <w:rFonts w:ascii="Times New Roman" w:hAnsi="Times New Roman" w:cs="Times New Roman"/>
          <w:color w:val="000000" w:themeColor="text1"/>
          <w:sz w:val="24"/>
          <w:szCs w:val="24"/>
        </w:rPr>
      </w:pPr>
      <w:r w:rsidRPr="005308E2">
        <w:rPr>
          <w:rFonts w:ascii="Times New Roman" w:hAnsi="Times New Roman" w:cs="Times New Roman"/>
          <w:color w:val="000000" w:themeColor="text1"/>
          <w:sz w:val="24"/>
          <w:szCs w:val="24"/>
        </w:rPr>
        <w:t>We, Shaik Ashraf, of the Department of Artificial Intelligence and Data Science, Saveetha Institute of Medical and Technical Sciences, Saveetha University, Chennai, hereby declare that the Capstone Project Work entitled “Hadoop-Based Distributed Log Analysis System using MapReduce” is the result of our own bonafide efforts. To the best of our knowledge, the work presented herein is original, accurate, and has been carried out in accordance with principles of engineering ethics.</w:t>
      </w:r>
    </w:p>
    <w:p w14:paraId="5645A42A" w14:textId="77777777" w:rsidR="004774CF" w:rsidRPr="005308E2" w:rsidRDefault="004774CF" w:rsidP="004774CF">
      <w:pPr>
        <w:pStyle w:val="BodyText"/>
        <w:spacing w:line="360" w:lineRule="auto"/>
        <w:jc w:val="both"/>
        <w:rPr>
          <w:rFonts w:ascii="Times New Roman" w:hAnsi="Times New Roman" w:cs="Times New Roman"/>
          <w:b/>
          <w:color w:val="000000" w:themeColor="text1"/>
          <w:sz w:val="32"/>
          <w:szCs w:val="32"/>
        </w:rPr>
      </w:pPr>
    </w:p>
    <w:p w14:paraId="48B7C23D" w14:textId="77777777" w:rsidR="004774CF" w:rsidRPr="005308E2" w:rsidRDefault="004774CF" w:rsidP="004774CF">
      <w:pPr>
        <w:pStyle w:val="BodyText"/>
        <w:spacing w:line="360" w:lineRule="auto"/>
        <w:jc w:val="both"/>
        <w:rPr>
          <w:rFonts w:ascii="Times New Roman" w:hAnsi="Times New Roman" w:cs="Times New Roman"/>
          <w:color w:val="000000" w:themeColor="text1"/>
        </w:rPr>
      </w:pPr>
    </w:p>
    <w:p w14:paraId="4CA375FA" w14:textId="77777777" w:rsidR="004774CF" w:rsidRPr="005308E2" w:rsidRDefault="004774CF" w:rsidP="004774CF">
      <w:pPr>
        <w:pStyle w:val="BodyText"/>
        <w:spacing w:line="360" w:lineRule="auto"/>
        <w:ind w:left="450" w:right="8538"/>
        <w:rPr>
          <w:rFonts w:ascii="Times New Roman" w:hAnsi="Times New Roman" w:cs="Times New Roman"/>
          <w:color w:val="000000" w:themeColor="text1"/>
        </w:rPr>
      </w:pPr>
      <w:r w:rsidRPr="005308E2">
        <w:rPr>
          <w:rFonts w:ascii="Times New Roman" w:hAnsi="Times New Roman" w:cs="Times New Roman"/>
          <w:color w:val="000000" w:themeColor="text1"/>
        </w:rPr>
        <w:t>Place:</w:t>
      </w:r>
      <w:r w:rsidRPr="005308E2">
        <w:rPr>
          <w:rFonts w:ascii="Times New Roman" w:hAnsi="Times New Roman" w:cs="Times New Roman"/>
          <w:color w:val="000000" w:themeColor="text1"/>
          <w:spacing w:val="-15"/>
        </w:rPr>
        <w:t xml:space="preserve"> </w:t>
      </w:r>
      <w:r w:rsidRPr="005308E2">
        <w:rPr>
          <w:rFonts w:ascii="Times New Roman" w:hAnsi="Times New Roman" w:cs="Times New Roman"/>
          <w:color w:val="000000" w:themeColor="text1"/>
        </w:rPr>
        <w:t>Chennai Date: 29</w:t>
      </w:r>
      <w:r w:rsidRPr="005308E2">
        <w:rPr>
          <w:rFonts w:ascii="Times New Roman" w:hAnsi="Times New Roman" w:cs="Times New Roman"/>
          <w:color w:val="000000" w:themeColor="text1"/>
          <w:spacing w:val="-2"/>
        </w:rPr>
        <w:t>/08/26</w:t>
      </w:r>
    </w:p>
    <w:p w14:paraId="35F1CD2A" w14:textId="77777777" w:rsidR="004774CF" w:rsidRPr="005308E2" w:rsidRDefault="004774CF" w:rsidP="004774CF">
      <w:pPr>
        <w:pStyle w:val="BodyText"/>
        <w:spacing w:line="360" w:lineRule="auto"/>
        <w:rPr>
          <w:rFonts w:ascii="Times New Roman" w:hAnsi="Times New Roman" w:cs="Times New Roman"/>
          <w:color w:val="000000" w:themeColor="text1"/>
        </w:rPr>
      </w:pPr>
    </w:p>
    <w:p w14:paraId="185899D4" w14:textId="77777777" w:rsidR="004774CF" w:rsidRPr="005308E2" w:rsidRDefault="004774CF" w:rsidP="004774CF">
      <w:pPr>
        <w:pStyle w:val="Heading2"/>
        <w:spacing w:before="0" w:line="360" w:lineRule="auto"/>
        <w:ind w:left="5209"/>
        <w:jc w:val="right"/>
        <w:rPr>
          <w:rFonts w:ascii="Times New Roman" w:hAnsi="Times New Roman" w:cs="Times New Roman"/>
          <w:color w:val="000000" w:themeColor="text1"/>
        </w:rPr>
      </w:pPr>
      <w:r w:rsidRPr="005308E2">
        <w:rPr>
          <w:rFonts w:ascii="Times New Roman" w:hAnsi="Times New Roman" w:cs="Times New Roman"/>
          <w:color w:val="000000" w:themeColor="text1"/>
        </w:rPr>
        <w:t>Signature</w:t>
      </w:r>
      <w:r w:rsidRPr="005308E2">
        <w:rPr>
          <w:rFonts w:ascii="Times New Roman" w:hAnsi="Times New Roman" w:cs="Times New Roman"/>
          <w:color w:val="000000" w:themeColor="text1"/>
          <w:spacing w:val="-7"/>
        </w:rPr>
        <w:t xml:space="preserve"> </w:t>
      </w:r>
      <w:r w:rsidRPr="005308E2">
        <w:rPr>
          <w:rFonts w:ascii="Times New Roman" w:hAnsi="Times New Roman" w:cs="Times New Roman"/>
          <w:color w:val="000000" w:themeColor="text1"/>
        </w:rPr>
        <w:t>of</w:t>
      </w:r>
      <w:r w:rsidRPr="005308E2">
        <w:rPr>
          <w:rFonts w:ascii="Times New Roman" w:hAnsi="Times New Roman" w:cs="Times New Roman"/>
          <w:color w:val="000000" w:themeColor="text1"/>
          <w:spacing w:val="-6"/>
        </w:rPr>
        <w:t xml:space="preserve"> </w:t>
      </w:r>
      <w:r w:rsidRPr="005308E2">
        <w:rPr>
          <w:rFonts w:ascii="Times New Roman" w:hAnsi="Times New Roman" w:cs="Times New Roman"/>
          <w:color w:val="000000" w:themeColor="text1"/>
        </w:rPr>
        <w:t>the</w:t>
      </w:r>
      <w:r w:rsidRPr="005308E2">
        <w:rPr>
          <w:rFonts w:ascii="Times New Roman" w:hAnsi="Times New Roman" w:cs="Times New Roman"/>
          <w:color w:val="000000" w:themeColor="text1"/>
          <w:spacing w:val="-6"/>
        </w:rPr>
        <w:t xml:space="preserve"> </w:t>
      </w:r>
      <w:r w:rsidRPr="005308E2">
        <w:rPr>
          <w:rFonts w:ascii="Times New Roman" w:hAnsi="Times New Roman" w:cs="Times New Roman"/>
          <w:color w:val="000000" w:themeColor="text1"/>
        </w:rPr>
        <w:t>Students</w:t>
      </w:r>
      <w:r w:rsidRPr="005308E2">
        <w:rPr>
          <w:rFonts w:ascii="Times New Roman" w:hAnsi="Times New Roman" w:cs="Times New Roman"/>
          <w:color w:val="000000" w:themeColor="text1"/>
          <w:spacing w:val="-6"/>
        </w:rPr>
        <w:t xml:space="preserve"> </w:t>
      </w:r>
      <w:r w:rsidRPr="005308E2">
        <w:rPr>
          <w:rFonts w:ascii="Times New Roman" w:hAnsi="Times New Roman" w:cs="Times New Roman"/>
          <w:color w:val="000000" w:themeColor="text1"/>
        </w:rPr>
        <w:t>with</w:t>
      </w:r>
      <w:r w:rsidRPr="005308E2">
        <w:rPr>
          <w:rFonts w:ascii="Times New Roman" w:hAnsi="Times New Roman" w:cs="Times New Roman"/>
          <w:color w:val="000000" w:themeColor="text1"/>
          <w:spacing w:val="-6"/>
        </w:rPr>
        <w:t xml:space="preserve"> </w:t>
      </w:r>
      <w:r w:rsidRPr="005308E2">
        <w:rPr>
          <w:rFonts w:ascii="Times New Roman" w:hAnsi="Times New Roman" w:cs="Times New Roman"/>
          <w:color w:val="000000" w:themeColor="text1"/>
          <w:spacing w:val="-2"/>
        </w:rPr>
        <w:t>Names</w:t>
      </w:r>
    </w:p>
    <w:p w14:paraId="1A121E21" w14:textId="77777777" w:rsidR="004774CF" w:rsidRPr="005308E2" w:rsidRDefault="004774CF" w:rsidP="004774CF">
      <w:pPr>
        <w:spacing w:line="360" w:lineRule="auto"/>
        <w:jc w:val="right"/>
        <w:rPr>
          <w:rFonts w:ascii="Times New Roman" w:hAnsi="Times New Roman" w:cs="Times New Roman"/>
          <w:b/>
          <w:bCs/>
          <w:color w:val="000000" w:themeColor="text1"/>
          <w:sz w:val="28"/>
          <w:szCs w:val="28"/>
        </w:rPr>
      </w:pPr>
      <w:r w:rsidRPr="005308E2">
        <w:rPr>
          <w:rFonts w:ascii="Times New Roman" w:hAnsi="Times New Roman" w:cs="Times New Roman"/>
          <w:b/>
          <w:color w:val="000000" w:themeColor="text1"/>
          <w:sz w:val="28"/>
          <w:szCs w:val="28"/>
        </w:rPr>
        <w:t>Shaik Ashraf (192324088)</w:t>
      </w:r>
    </w:p>
    <w:p w14:paraId="441A8FBC" w14:textId="77777777" w:rsidR="004774CF" w:rsidRPr="005308E2" w:rsidRDefault="004774CF" w:rsidP="004774CF">
      <w:pPr>
        <w:pStyle w:val="BodyText"/>
        <w:spacing w:line="360" w:lineRule="auto"/>
        <w:jc w:val="right"/>
        <w:rPr>
          <w:rFonts w:ascii="Times New Roman" w:hAnsi="Times New Roman" w:cs="Times New Roman"/>
          <w:color w:val="000000" w:themeColor="text1"/>
        </w:rPr>
      </w:pPr>
    </w:p>
    <w:p w14:paraId="7B044A2D" w14:textId="77777777" w:rsidR="00707441" w:rsidRPr="005308E2" w:rsidRDefault="00707441" w:rsidP="004774CF">
      <w:pPr>
        <w:pStyle w:val="BodyText"/>
        <w:spacing w:line="360" w:lineRule="auto"/>
        <w:jc w:val="right"/>
        <w:rPr>
          <w:rFonts w:ascii="Times New Roman" w:hAnsi="Times New Roman" w:cs="Times New Roman"/>
          <w:color w:val="000000" w:themeColor="text1"/>
        </w:rPr>
      </w:pPr>
    </w:p>
    <w:p w14:paraId="55D87A86" w14:textId="77777777" w:rsidR="00707441" w:rsidRPr="005308E2" w:rsidRDefault="00707441" w:rsidP="004774CF">
      <w:pPr>
        <w:pStyle w:val="BodyText"/>
        <w:spacing w:line="360" w:lineRule="auto"/>
        <w:jc w:val="right"/>
        <w:rPr>
          <w:rFonts w:ascii="Times New Roman" w:hAnsi="Times New Roman" w:cs="Times New Roman"/>
          <w:color w:val="000000" w:themeColor="text1"/>
        </w:rPr>
      </w:pPr>
    </w:p>
    <w:p w14:paraId="1A57EA44" w14:textId="77777777" w:rsidR="00707441" w:rsidRPr="005308E2" w:rsidRDefault="00707441" w:rsidP="004774CF">
      <w:pPr>
        <w:pStyle w:val="BodyText"/>
        <w:spacing w:line="360" w:lineRule="auto"/>
        <w:jc w:val="right"/>
        <w:rPr>
          <w:rFonts w:ascii="Times New Roman" w:hAnsi="Times New Roman" w:cs="Times New Roman"/>
          <w:color w:val="000000" w:themeColor="text1"/>
        </w:rPr>
      </w:pPr>
    </w:p>
    <w:p w14:paraId="3E60E4D2" w14:textId="77777777" w:rsidR="00707441" w:rsidRPr="005308E2" w:rsidRDefault="00707441" w:rsidP="004774CF">
      <w:pPr>
        <w:pStyle w:val="BodyText"/>
        <w:spacing w:line="360" w:lineRule="auto"/>
        <w:jc w:val="right"/>
        <w:rPr>
          <w:rFonts w:ascii="Times New Roman" w:hAnsi="Times New Roman" w:cs="Times New Roman"/>
          <w:color w:val="000000" w:themeColor="text1"/>
        </w:rPr>
      </w:pPr>
    </w:p>
    <w:p w14:paraId="139E9410" w14:textId="77777777" w:rsidR="00C1198E" w:rsidRDefault="00C1198E" w:rsidP="00707441">
      <w:pPr>
        <w:jc w:val="center"/>
        <w:rPr>
          <w:rFonts w:ascii="Times New Roman" w:eastAsia="Times New Roman" w:hAnsi="Times New Roman" w:cs="Times New Roman"/>
          <w:b/>
          <w:sz w:val="36"/>
        </w:rPr>
      </w:pPr>
    </w:p>
    <w:p w14:paraId="167D15A0" w14:textId="77777777" w:rsidR="00C1198E" w:rsidRDefault="00C1198E" w:rsidP="00707441">
      <w:pPr>
        <w:jc w:val="center"/>
        <w:rPr>
          <w:rFonts w:ascii="Times New Roman" w:eastAsia="Times New Roman" w:hAnsi="Times New Roman" w:cs="Times New Roman"/>
          <w:b/>
          <w:sz w:val="36"/>
        </w:rPr>
      </w:pPr>
    </w:p>
    <w:p w14:paraId="139F09D9" w14:textId="77777777" w:rsidR="00C1198E" w:rsidRDefault="00C1198E" w:rsidP="00707441">
      <w:pPr>
        <w:jc w:val="center"/>
        <w:rPr>
          <w:rFonts w:ascii="Times New Roman" w:eastAsia="Times New Roman" w:hAnsi="Times New Roman" w:cs="Times New Roman"/>
          <w:b/>
          <w:sz w:val="36"/>
        </w:rPr>
      </w:pPr>
    </w:p>
    <w:p w14:paraId="42A09519" w14:textId="57B3465C" w:rsidR="00707441" w:rsidRPr="005308E2" w:rsidRDefault="00707441" w:rsidP="00707441">
      <w:pPr>
        <w:jc w:val="center"/>
        <w:rPr>
          <w:rFonts w:ascii="Times New Roman" w:hAnsi="Times New Roman" w:cs="Times New Roman"/>
        </w:rPr>
      </w:pPr>
      <w:r w:rsidRPr="005308E2">
        <w:rPr>
          <w:rFonts w:ascii="Times New Roman" w:eastAsia="Times New Roman" w:hAnsi="Times New Roman" w:cs="Times New Roman"/>
          <w:b/>
          <w:sz w:val="36"/>
        </w:rPr>
        <w:t>SIMATS ENGINEERING</w:t>
      </w:r>
    </w:p>
    <w:p w14:paraId="2584B67A" w14:textId="77777777" w:rsidR="00707441" w:rsidRPr="005308E2" w:rsidRDefault="00707441" w:rsidP="00707441">
      <w:pPr>
        <w:jc w:val="center"/>
        <w:rPr>
          <w:rFonts w:ascii="Times New Roman" w:hAnsi="Times New Roman" w:cs="Times New Roman"/>
        </w:rPr>
      </w:pPr>
      <w:r w:rsidRPr="005308E2">
        <w:rPr>
          <w:rFonts w:ascii="Times New Roman" w:eastAsia="Times New Roman" w:hAnsi="Times New Roman" w:cs="Times New Roman"/>
          <w:b/>
          <w:sz w:val="26"/>
        </w:rPr>
        <w:t>Saveetha Institute of Medical and Technical Sciences</w:t>
      </w:r>
    </w:p>
    <w:p w14:paraId="6F592A5A" w14:textId="77777777" w:rsidR="00707441" w:rsidRPr="005308E2" w:rsidRDefault="00707441" w:rsidP="00707441">
      <w:pPr>
        <w:jc w:val="center"/>
        <w:rPr>
          <w:rFonts w:ascii="Times New Roman" w:hAnsi="Times New Roman" w:cs="Times New Roman"/>
        </w:rPr>
      </w:pPr>
      <w:r w:rsidRPr="005308E2">
        <w:rPr>
          <w:rFonts w:ascii="Times New Roman" w:eastAsia="Times New Roman" w:hAnsi="Times New Roman" w:cs="Times New Roman"/>
          <w:b/>
          <w:sz w:val="26"/>
        </w:rPr>
        <w:t>Chennai–602105</w:t>
      </w:r>
    </w:p>
    <w:p w14:paraId="4ABABC33" w14:textId="77777777" w:rsidR="00707441" w:rsidRPr="005308E2" w:rsidRDefault="00707441" w:rsidP="00707441">
      <w:pPr>
        <w:pStyle w:val="ReferencePreliminaryHeading"/>
        <w:rPr>
          <w:rFonts w:cs="Times New Roman"/>
        </w:rPr>
      </w:pPr>
      <w:r w:rsidRPr="005308E2">
        <w:rPr>
          <w:rFonts w:cs="Times New Roman"/>
        </w:rPr>
        <w:t>INDIVIDUAL CONTRIBUTION STATEMENT</w:t>
      </w:r>
    </w:p>
    <w:tbl>
      <w:tblPr>
        <w:tblStyle w:val="TableGrid"/>
        <w:tblW w:w="10656" w:type="dxa"/>
        <w:jc w:val="center"/>
        <w:tblLook w:val="04A0" w:firstRow="1" w:lastRow="0" w:firstColumn="1" w:lastColumn="0" w:noHBand="0" w:noVBand="1"/>
      </w:tblPr>
      <w:tblGrid>
        <w:gridCol w:w="1476"/>
        <w:gridCol w:w="2084"/>
        <w:gridCol w:w="1788"/>
        <w:gridCol w:w="2098"/>
        <w:gridCol w:w="1788"/>
        <w:gridCol w:w="1788"/>
      </w:tblGrid>
      <w:tr w:rsidR="00707441" w:rsidRPr="005308E2" w14:paraId="5F4CEDEF" w14:textId="77777777" w:rsidTr="001E6F81">
        <w:trPr>
          <w:trHeight w:val="1397"/>
          <w:jc w:val="center"/>
        </w:trPr>
        <w:tc>
          <w:tcPr>
            <w:tcW w:w="1101" w:type="dxa"/>
          </w:tcPr>
          <w:p w14:paraId="78D2D3F4" w14:textId="77777777" w:rsidR="00707441" w:rsidRPr="005308E2" w:rsidRDefault="00707441" w:rsidP="00815D71">
            <w:pPr>
              <w:jc w:val="center"/>
              <w:rPr>
                <w:rFonts w:ascii="Times New Roman" w:hAnsi="Times New Roman" w:cs="Times New Roman"/>
                <w:sz w:val="28"/>
                <w:szCs w:val="36"/>
              </w:rPr>
            </w:pPr>
            <w:r w:rsidRPr="005308E2">
              <w:rPr>
                <w:rFonts w:ascii="Times New Roman" w:eastAsia="Times New Roman" w:hAnsi="Times New Roman" w:cs="Times New Roman"/>
                <w:b/>
                <w:sz w:val="28"/>
                <w:szCs w:val="36"/>
              </w:rPr>
              <w:t>Student Name /</w:t>
            </w:r>
            <w:r w:rsidRPr="005308E2">
              <w:rPr>
                <w:rFonts w:ascii="Times New Roman" w:eastAsia="Times New Roman" w:hAnsi="Times New Roman" w:cs="Times New Roman"/>
                <w:b/>
                <w:sz w:val="28"/>
                <w:szCs w:val="36"/>
              </w:rPr>
              <w:br/>
              <w:t>Register No.</w:t>
            </w:r>
          </w:p>
        </w:tc>
        <w:tc>
          <w:tcPr>
            <w:tcW w:w="2341" w:type="dxa"/>
          </w:tcPr>
          <w:p w14:paraId="4B1A3944" w14:textId="77777777" w:rsidR="00707441" w:rsidRPr="005308E2" w:rsidRDefault="00707441" w:rsidP="00815D71">
            <w:pPr>
              <w:jc w:val="center"/>
              <w:rPr>
                <w:rFonts w:ascii="Times New Roman" w:hAnsi="Times New Roman" w:cs="Times New Roman"/>
                <w:sz w:val="28"/>
                <w:szCs w:val="36"/>
              </w:rPr>
            </w:pPr>
            <w:r w:rsidRPr="005308E2">
              <w:rPr>
                <w:rFonts w:ascii="Times New Roman" w:eastAsia="Times New Roman" w:hAnsi="Times New Roman" w:cs="Times New Roman"/>
                <w:b/>
                <w:sz w:val="28"/>
                <w:szCs w:val="36"/>
              </w:rPr>
              <w:t>Specific Responsibilities</w:t>
            </w:r>
          </w:p>
        </w:tc>
        <w:tc>
          <w:tcPr>
            <w:tcW w:w="1729" w:type="dxa"/>
          </w:tcPr>
          <w:p w14:paraId="4813C8D5" w14:textId="77777777" w:rsidR="00707441" w:rsidRPr="005308E2" w:rsidRDefault="00707441" w:rsidP="00815D71">
            <w:pPr>
              <w:jc w:val="center"/>
              <w:rPr>
                <w:rFonts w:ascii="Times New Roman" w:hAnsi="Times New Roman" w:cs="Times New Roman"/>
                <w:sz w:val="28"/>
                <w:szCs w:val="36"/>
              </w:rPr>
            </w:pPr>
            <w:r w:rsidRPr="005308E2">
              <w:rPr>
                <w:rFonts w:ascii="Times New Roman" w:eastAsia="Times New Roman" w:hAnsi="Times New Roman" w:cs="Times New Roman"/>
                <w:b/>
                <w:sz w:val="28"/>
                <w:szCs w:val="36"/>
              </w:rPr>
              <w:t>Design &amp; Development Contribution</w:t>
            </w:r>
          </w:p>
        </w:tc>
        <w:tc>
          <w:tcPr>
            <w:tcW w:w="2027" w:type="dxa"/>
          </w:tcPr>
          <w:p w14:paraId="3A0C7922" w14:textId="77777777" w:rsidR="00707441" w:rsidRPr="005308E2" w:rsidRDefault="00707441" w:rsidP="00815D71">
            <w:pPr>
              <w:jc w:val="center"/>
              <w:rPr>
                <w:rFonts w:ascii="Times New Roman" w:hAnsi="Times New Roman" w:cs="Times New Roman"/>
                <w:sz w:val="28"/>
                <w:szCs w:val="36"/>
              </w:rPr>
            </w:pPr>
            <w:r w:rsidRPr="005308E2">
              <w:rPr>
                <w:rFonts w:ascii="Times New Roman" w:eastAsia="Times New Roman" w:hAnsi="Times New Roman" w:cs="Times New Roman"/>
                <w:b/>
                <w:sz w:val="28"/>
                <w:szCs w:val="36"/>
              </w:rPr>
              <w:t>Testing &amp; Analysis Contribution</w:t>
            </w:r>
          </w:p>
        </w:tc>
        <w:tc>
          <w:tcPr>
            <w:tcW w:w="1729" w:type="dxa"/>
          </w:tcPr>
          <w:p w14:paraId="0B8FDA75" w14:textId="77777777" w:rsidR="00707441" w:rsidRPr="005308E2" w:rsidRDefault="00707441" w:rsidP="00815D71">
            <w:pPr>
              <w:jc w:val="center"/>
              <w:rPr>
                <w:rFonts w:ascii="Times New Roman" w:hAnsi="Times New Roman" w:cs="Times New Roman"/>
                <w:sz w:val="28"/>
                <w:szCs w:val="36"/>
              </w:rPr>
            </w:pPr>
            <w:r w:rsidRPr="005308E2">
              <w:rPr>
                <w:rFonts w:ascii="Times New Roman" w:eastAsia="Times New Roman" w:hAnsi="Times New Roman" w:cs="Times New Roman"/>
                <w:b/>
                <w:sz w:val="28"/>
                <w:szCs w:val="36"/>
              </w:rPr>
              <w:t>Report Contribution</w:t>
            </w:r>
          </w:p>
        </w:tc>
        <w:tc>
          <w:tcPr>
            <w:tcW w:w="1729" w:type="dxa"/>
          </w:tcPr>
          <w:p w14:paraId="28BC6A76" w14:textId="77777777" w:rsidR="00707441" w:rsidRPr="005308E2" w:rsidRDefault="00707441" w:rsidP="00815D71">
            <w:pPr>
              <w:jc w:val="center"/>
              <w:rPr>
                <w:rFonts w:ascii="Times New Roman" w:hAnsi="Times New Roman" w:cs="Times New Roman"/>
                <w:sz w:val="28"/>
                <w:szCs w:val="36"/>
              </w:rPr>
            </w:pPr>
            <w:r w:rsidRPr="005308E2">
              <w:rPr>
                <w:rFonts w:ascii="Times New Roman" w:eastAsia="Times New Roman" w:hAnsi="Times New Roman" w:cs="Times New Roman"/>
                <w:b/>
                <w:sz w:val="28"/>
                <w:szCs w:val="36"/>
              </w:rPr>
              <w:t>Approx.</w:t>
            </w:r>
            <w:r w:rsidRPr="005308E2">
              <w:rPr>
                <w:rFonts w:ascii="Times New Roman" w:eastAsia="Times New Roman" w:hAnsi="Times New Roman" w:cs="Times New Roman"/>
                <w:b/>
                <w:sz w:val="28"/>
                <w:szCs w:val="36"/>
              </w:rPr>
              <w:br/>
              <w:t>Contribution (%)</w:t>
            </w:r>
          </w:p>
        </w:tc>
      </w:tr>
      <w:tr w:rsidR="00707441" w:rsidRPr="005308E2" w14:paraId="318C86C8" w14:textId="77777777" w:rsidTr="001E6F81">
        <w:trPr>
          <w:trHeight w:val="5001"/>
          <w:jc w:val="center"/>
        </w:trPr>
        <w:tc>
          <w:tcPr>
            <w:tcW w:w="1101" w:type="dxa"/>
          </w:tcPr>
          <w:p w14:paraId="2550C517" w14:textId="77777777" w:rsidR="00707441" w:rsidRPr="005308E2" w:rsidRDefault="00707441" w:rsidP="00815D71">
            <w:pPr>
              <w:rPr>
                <w:rFonts w:ascii="Times New Roman" w:hAnsi="Times New Roman" w:cs="Times New Roman"/>
                <w:sz w:val="28"/>
                <w:szCs w:val="36"/>
              </w:rPr>
            </w:pPr>
            <w:r w:rsidRPr="005308E2">
              <w:rPr>
                <w:rFonts w:ascii="Times New Roman" w:eastAsia="Times New Roman" w:hAnsi="Times New Roman" w:cs="Times New Roman"/>
                <w:sz w:val="28"/>
                <w:szCs w:val="36"/>
              </w:rPr>
              <w:t>Shaik Ashraf</w:t>
            </w:r>
            <w:r w:rsidRPr="005308E2">
              <w:rPr>
                <w:rFonts w:ascii="Times New Roman" w:eastAsia="Times New Roman" w:hAnsi="Times New Roman" w:cs="Times New Roman"/>
                <w:sz w:val="28"/>
                <w:szCs w:val="36"/>
              </w:rPr>
              <w:br/>
              <w:t>192324088</w:t>
            </w:r>
          </w:p>
        </w:tc>
        <w:tc>
          <w:tcPr>
            <w:tcW w:w="2341" w:type="dxa"/>
          </w:tcPr>
          <w:p w14:paraId="26A5BFF9" w14:textId="77777777" w:rsidR="00707441" w:rsidRPr="005308E2" w:rsidRDefault="00707441" w:rsidP="00815D71">
            <w:pPr>
              <w:rPr>
                <w:rFonts w:ascii="Times New Roman" w:hAnsi="Times New Roman" w:cs="Times New Roman"/>
                <w:sz w:val="28"/>
                <w:szCs w:val="36"/>
              </w:rPr>
            </w:pPr>
            <w:r w:rsidRPr="005308E2">
              <w:rPr>
                <w:rFonts w:ascii="Times New Roman" w:eastAsia="Times New Roman" w:hAnsi="Times New Roman" w:cs="Times New Roman"/>
                <w:sz w:val="28"/>
                <w:szCs w:val="36"/>
              </w:rPr>
              <w:t>Project architecture, Hadoop cluster setup, HDFS configuration, MapReduce implementation, log parsing, performance evaluation and report preparation.</w:t>
            </w:r>
          </w:p>
        </w:tc>
        <w:tc>
          <w:tcPr>
            <w:tcW w:w="1729" w:type="dxa"/>
          </w:tcPr>
          <w:p w14:paraId="3FC28B46" w14:textId="77777777" w:rsidR="00707441" w:rsidRPr="005308E2" w:rsidRDefault="00707441" w:rsidP="00815D71">
            <w:pPr>
              <w:rPr>
                <w:rFonts w:ascii="Times New Roman" w:hAnsi="Times New Roman" w:cs="Times New Roman"/>
                <w:sz w:val="28"/>
                <w:szCs w:val="36"/>
              </w:rPr>
            </w:pPr>
            <w:r w:rsidRPr="005308E2">
              <w:rPr>
                <w:rFonts w:ascii="Times New Roman" w:eastAsia="Times New Roman" w:hAnsi="Times New Roman" w:cs="Times New Roman"/>
                <w:sz w:val="28"/>
                <w:szCs w:val="36"/>
              </w:rPr>
              <w:t>Designed and implemented the Hadoop-based distributed log analysis workflow using HDFS, MapReduce and YARN.</w:t>
            </w:r>
          </w:p>
        </w:tc>
        <w:tc>
          <w:tcPr>
            <w:tcW w:w="2027" w:type="dxa"/>
          </w:tcPr>
          <w:p w14:paraId="2565D1C6" w14:textId="77777777" w:rsidR="00707441" w:rsidRPr="005308E2" w:rsidRDefault="00707441" w:rsidP="00815D71">
            <w:pPr>
              <w:rPr>
                <w:rFonts w:ascii="Times New Roman" w:hAnsi="Times New Roman" w:cs="Times New Roman"/>
                <w:sz w:val="28"/>
                <w:szCs w:val="36"/>
              </w:rPr>
            </w:pPr>
            <w:r w:rsidRPr="005308E2">
              <w:rPr>
                <w:rFonts w:ascii="Times New Roman" w:eastAsia="Times New Roman" w:hAnsi="Times New Roman" w:cs="Times New Roman"/>
                <w:sz w:val="28"/>
                <w:szCs w:val="36"/>
              </w:rPr>
              <w:t>Performed functional testing, benchmark comparison, scalability checks, debugging and validation of Mapper/Reducer outputs.</w:t>
            </w:r>
          </w:p>
        </w:tc>
        <w:tc>
          <w:tcPr>
            <w:tcW w:w="1729" w:type="dxa"/>
          </w:tcPr>
          <w:p w14:paraId="4E2D6E7F" w14:textId="77777777" w:rsidR="00707441" w:rsidRPr="005308E2" w:rsidRDefault="00707441" w:rsidP="00815D71">
            <w:pPr>
              <w:rPr>
                <w:rFonts w:ascii="Times New Roman" w:hAnsi="Times New Roman" w:cs="Times New Roman"/>
                <w:sz w:val="28"/>
                <w:szCs w:val="36"/>
              </w:rPr>
            </w:pPr>
            <w:r w:rsidRPr="005308E2">
              <w:rPr>
                <w:rFonts w:ascii="Times New Roman" w:eastAsia="Times New Roman" w:hAnsi="Times New Roman" w:cs="Times New Roman"/>
                <w:sz w:val="28"/>
                <w:szCs w:val="36"/>
              </w:rPr>
              <w:t>Prepared the technical report, tables, analysis, references and appendices.</w:t>
            </w:r>
          </w:p>
        </w:tc>
        <w:tc>
          <w:tcPr>
            <w:tcW w:w="1729" w:type="dxa"/>
          </w:tcPr>
          <w:p w14:paraId="3FF4E89C" w14:textId="77777777" w:rsidR="00707441" w:rsidRPr="005308E2" w:rsidRDefault="00707441" w:rsidP="00815D71">
            <w:pPr>
              <w:rPr>
                <w:rFonts w:ascii="Times New Roman" w:hAnsi="Times New Roman" w:cs="Times New Roman"/>
                <w:sz w:val="28"/>
                <w:szCs w:val="36"/>
              </w:rPr>
            </w:pPr>
            <w:r w:rsidRPr="005308E2">
              <w:rPr>
                <w:rFonts w:ascii="Times New Roman" w:eastAsia="Times New Roman" w:hAnsi="Times New Roman" w:cs="Times New Roman"/>
                <w:sz w:val="28"/>
                <w:szCs w:val="36"/>
              </w:rPr>
              <w:t>100%</w:t>
            </w:r>
          </w:p>
        </w:tc>
      </w:tr>
    </w:tbl>
    <w:p w14:paraId="29E591C6" w14:textId="0AACF3E7" w:rsidR="009733CE" w:rsidRPr="009733CE" w:rsidRDefault="009733CE" w:rsidP="009733CE">
      <w:pPr>
        <w:tabs>
          <w:tab w:val="left" w:pos="7020"/>
        </w:tabs>
        <w:rPr>
          <w:rFonts w:ascii="Times New Roman" w:hAnsi="Times New Roman" w:cs="Times New Roman"/>
          <w:sz w:val="24"/>
        </w:rPr>
        <w:sectPr w:rsidR="009733CE" w:rsidRPr="009733CE" w:rsidSect="004774CF">
          <w:footerReference w:type="default" r:id="rId11"/>
          <w:pgSz w:w="12240" w:h="15840"/>
          <w:pgMar w:top="1260" w:right="720" w:bottom="980" w:left="1080" w:header="0" w:footer="722" w:gutter="0"/>
          <w:pgBorders w:offsetFrom="page">
            <w:top w:val="single" w:sz="8" w:space="24" w:color="auto"/>
            <w:left w:val="single" w:sz="8" w:space="24" w:color="auto"/>
            <w:bottom w:val="single" w:sz="8" w:space="24" w:color="auto"/>
            <w:right w:val="single" w:sz="8" w:space="24" w:color="auto"/>
          </w:pgBorders>
          <w:pgNumType w:fmt="lowerRoman"/>
          <w:cols w:space="720"/>
        </w:sectPr>
      </w:pPr>
      <w:r>
        <w:rPr>
          <w:rFonts w:ascii="Times New Roman" w:hAnsi="Times New Roman" w:cs="Times New Roman"/>
          <w:sz w:val="24"/>
        </w:rPr>
        <w:tab/>
      </w:r>
    </w:p>
    <w:p w14:paraId="1DB9C2B3" w14:textId="77777777" w:rsidR="004774CF" w:rsidRPr="005308E2" w:rsidRDefault="004774CF" w:rsidP="009733CE">
      <w:pPr>
        <w:spacing w:after="240" w:line="360" w:lineRule="auto"/>
        <w:rPr>
          <w:rFonts w:ascii="Times New Roman" w:hAnsi="Times New Roman" w:cs="Times New Roman"/>
          <w:b/>
          <w:color w:val="000000" w:themeColor="text1"/>
          <w:sz w:val="24"/>
          <w:szCs w:val="24"/>
        </w:rPr>
      </w:pPr>
    </w:p>
    <w:p w14:paraId="671630AB" w14:textId="757B7EBB" w:rsidR="004774CF" w:rsidRPr="005308E2" w:rsidRDefault="004774CF" w:rsidP="004774CF">
      <w:pPr>
        <w:spacing w:after="240" w:line="360" w:lineRule="auto"/>
        <w:jc w:val="center"/>
        <w:rPr>
          <w:rFonts w:ascii="Times New Roman" w:hAnsi="Times New Roman" w:cs="Times New Roman"/>
          <w:color w:val="000000" w:themeColor="text1"/>
          <w:sz w:val="24"/>
          <w:szCs w:val="24"/>
        </w:rPr>
      </w:pPr>
      <w:r w:rsidRPr="005308E2">
        <w:rPr>
          <w:rFonts w:ascii="Times New Roman" w:hAnsi="Times New Roman" w:cs="Times New Roman"/>
          <w:b/>
          <w:color w:val="000000" w:themeColor="text1"/>
          <w:sz w:val="24"/>
          <w:szCs w:val="24"/>
        </w:rPr>
        <w:t>ACKNOWLEDGEMENT</w:t>
      </w:r>
    </w:p>
    <w:p w14:paraId="595604DC" w14:textId="77777777" w:rsidR="004774CF" w:rsidRPr="005308E2" w:rsidRDefault="004774CF" w:rsidP="004774CF">
      <w:pPr>
        <w:spacing w:after="160" w:line="360" w:lineRule="auto"/>
        <w:jc w:val="both"/>
        <w:rPr>
          <w:rFonts w:ascii="Times New Roman" w:hAnsi="Times New Roman" w:cs="Times New Roman"/>
          <w:color w:val="000000" w:themeColor="text1"/>
          <w:sz w:val="24"/>
          <w:szCs w:val="24"/>
        </w:rPr>
      </w:pPr>
      <w:r w:rsidRPr="005308E2">
        <w:rPr>
          <w:rFonts w:ascii="Times New Roman" w:hAnsi="Times New Roman" w:cs="Times New Roman"/>
          <w:color w:val="000000" w:themeColor="text1"/>
          <w:sz w:val="24"/>
          <w:szCs w:val="24"/>
        </w:rPr>
        <w:t>We would like to express our heartfelt gratitude to all those who supported and guided us throughout the successful completion of our Capstone Project. We are deeply thankful to our respected Founder and Chancellor, Dr. N.M. Veeraiyan, Saveetha Institute of Medical and Technical Sciences, for his constant encouragement and blessings. We also express our sincere thanks to our Pro-Chancellor, Dr. Deepak Nallaswamy Veeraiyan, and our Vice-Chancellor, Dr. S. Suresh Kumar, for their visionary leadership and moral support during the course of this project.</w:t>
      </w:r>
    </w:p>
    <w:p w14:paraId="5405459C" w14:textId="77777777" w:rsidR="004774CF" w:rsidRPr="005308E2" w:rsidRDefault="004774CF" w:rsidP="004774CF">
      <w:pPr>
        <w:spacing w:after="160" w:line="360" w:lineRule="auto"/>
        <w:jc w:val="both"/>
        <w:rPr>
          <w:rFonts w:ascii="Times New Roman" w:hAnsi="Times New Roman" w:cs="Times New Roman"/>
          <w:color w:val="000000" w:themeColor="text1"/>
          <w:sz w:val="24"/>
          <w:szCs w:val="24"/>
        </w:rPr>
      </w:pPr>
      <w:r w:rsidRPr="005308E2">
        <w:rPr>
          <w:rFonts w:ascii="Times New Roman" w:hAnsi="Times New Roman" w:cs="Times New Roman"/>
          <w:color w:val="000000" w:themeColor="text1"/>
          <w:sz w:val="24"/>
          <w:szCs w:val="24"/>
        </w:rPr>
        <w:t>We are truly grateful to our Director, Dr. Ramya Deepak, SIMATS Engineering, for providing us with the necessary resources and a motivating academic environment. Our special thanks to our Principal, Dr. B. Ramesh, for granting us access to the institute's facilities and encouraging us throughout the process. We sincerely thank our Head of the Department for his continuous support, valuable guidance, and constant motivation.</w:t>
      </w:r>
    </w:p>
    <w:p w14:paraId="694C5BC5" w14:textId="77777777" w:rsidR="004774CF" w:rsidRPr="005308E2" w:rsidRDefault="004774CF" w:rsidP="004774CF">
      <w:pPr>
        <w:spacing w:after="320" w:line="360" w:lineRule="auto"/>
        <w:jc w:val="both"/>
        <w:rPr>
          <w:rFonts w:ascii="Times New Roman" w:hAnsi="Times New Roman" w:cs="Times New Roman"/>
          <w:color w:val="000000" w:themeColor="text1"/>
          <w:sz w:val="24"/>
          <w:szCs w:val="24"/>
        </w:rPr>
      </w:pPr>
      <w:r w:rsidRPr="005308E2">
        <w:rPr>
          <w:rFonts w:ascii="Times New Roman" w:hAnsi="Times New Roman" w:cs="Times New Roman"/>
          <w:color w:val="000000" w:themeColor="text1"/>
          <w:sz w:val="24"/>
          <w:szCs w:val="24"/>
        </w:rPr>
        <w:t>We are especially indebted to our guide, Dr. Rajaram P, for their creative suggestions, consistent feedback, and unwavering support during each stage of the project. We also express our gratitude to the Project Coordinators, Review Panel Members (Internal and External), and the entire faculty team for their constructive feedback and valuable input that helped improve the quality of our work. Finally, we thank all faculty members, lab technicians, our parents, and friends for their continuous encouragement and support.</w:t>
      </w:r>
    </w:p>
    <w:p w14:paraId="31697633" w14:textId="77777777" w:rsidR="004774CF" w:rsidRPr="005308E2" w:rsidRDefault="004774CF" w:rsidP="004774CF">
      <w:pPr>
        <w:spacing w:after="160" w:line="360" w:lineRule="auto"/>
        <w:rPr>
          <w:rFonts w:ascii="Times New Roman" w:hAnsi="Times New Roman" w:cs="Times New Roman"/>
          <w:b/>
          <w:color w:val="000000" w:themeColor="text1"/>
          <w:sz w:val="24"/>
          <w:szCs w:val="24"/>
        </w:rPr>
      </w:pPr>
    </w:p>
    <w:p w14:paraId="35E85001" w14:textId="77777777" w:rsidR="004774CF" w:rsidRPr="005308E2" w:rsidRDefault="004774CF" w:rsidP="004774CF">
      <w:pPr>
        <w:spacing w:after="160" w:line="360" w:lineRule="auto"/>
        <w:rPr>
          <w:rFonts w:ascii="Times New Roman" w:hAnsi="Times New Roman" w:cs="Times New Roman"/>
          <w:b/>
          <w:color w:val="000000" w:themeColor="text1"/>
          <w:sz w:val="24"/>
          <w:szCs w:val="24"/>
        </w:rPr>
      </w:pPr>
    </w:p>
    <w:p w14:paraId="2C520929" w14:textId="77777777" w:rsidR="004774CF" w:rsidRPr="005308E2" w:rsidRDefault="004774CF" w:rsidP="004774CF">
      <w:pPr>
        <w:spacing w:after="160" w:line="360" w:lineRule="auto"/>
        <w:rPr>
          <w:rFonts w:ascii="Times New Roman" w:hAnsi="Times New Roman" w:cs="Times New Roman"/>
          <w:color w:val="000000" w:themeColor="text1"/>
          <w:sz w:val="24"/>
          <w:szCs w:val="24"/>
        </w:rPr>
      </w:pPr>
      <w:r w:rsidRPr="005308E2">
        <w:rPr>
          <w:rFonts w:ascii="Times New Roman" w:hAnsi="Times New Roman" w:cs="Times New Roman"/>
          <w:b/>
          <w:color w:val="000000" w:themeColor="text1"/>
          <w:sz w:val="24"/>
          <w:szCs w:val="24"/>
        </w:rPr>
        <w:t>Signature of the Students with Names</w:t>
      </w:r>
    </w:p>
    <w:p w14:paraId="623638B8" w14:textId="77777777" w:rsidR="004774CF" w:rsidRPr="005308E2" w:rsidRDefault="004774CF" w:rsidP="004774CF">
      <w:pPr>
        <w:spacing w:after="80" w:line="360" w:lineRule="auto"/>
        <w:rPr>
          <w:rFonts w:ascii="Times New Roman" w:hAnsi="Times New Roman" w:cs="Times New Roman"/>
          <w:b/>
          <w:bCs/>
          <w:color w:val="000000" w:themeColor="text1"/>
          <w:sz w:val="24"/>
          <w:szCs w:val="24"/>
        </w:rPr>
      </w:pPr>
      <w:r w:rsidRPr="005308E2">
        <w:rPr>
          <w:rFonts w:ascii="Times New Roman" w:hAnsi="Times New Roman" w:cs="Times New Roman"/>
          <w:b/>
          <w:bCs/>
          <w:color w:val="000000" w:themeColor="text1"/>
          <w:sz w:val="24"/>
          <w:szCs w:val="24"/>
        </w:rPr>
        <w:t>Shaik Ashraf (192324088)</w:t>
      </w:r>
    </w:p>
    <w:p w14:paraId="552AC7FB" w14:textId="77777777" w:rsidR="004774CF" w:rsidRPr="004774CF" w:rsidRDefault="004774CF" w:rsidP="004774CF">
      <w:pPr>
        <w:rPr>
          <w:color w:val="000000" w:themeColor="text1"/>
        </w:rPr>
      </w:pPr>
      <w:r w:rsidRPr="004774CF">
        <w:rPr>
          <w:color w:val="000000" w:themeColor="text1"/>
        </w:rPr>
        <w:br w:type="page"/>
      </w:r>
    </w:p>
    <w:p w14:paraId="245B48D3" w14:textId="77777777" w:rsidR="009B5D17" w:rsidRPr="005308E2" w:rsidRDefault="00000000" w:rsidP="004774CF">
      <w:pPr>
        <w:spacing w:after="240" w:line="360" w:lineRule="auto"/>
        <w:jc w:val="center"/>
        <w:rPr>
          <w:rFonts w:ascii="Times New Roman" w:hAnsi="Times New Roman" w:cs="Times New Roman"/>
          <w:color w:val="000000" w:themeColor="text1"/>
          <w:sz w:val="24"/>
          <w:szCs w:val="24"/>
        </w:rPr>
      </w:pPr>
      <w:r w:rsidRPr="005308E2">
        <w:rPr>
          <w:rFonts w:ascii="Times New Roman" w:hAnsi="Times New Roman" w:cs="Times New Roman"/>
          <w:b/>
          <w:color w:val="000000" w:themeColor="text1"/>
          <w:sz w:val="24"/>
          <w:szCs w:val="24"/>
        </w:rPr>
        <w:lastRenderedPageBreak/>
        <w:t>ABSTRACT</w:t>
      </w:r>
    </w:p>
    <w:p w14:paraId="5D059B2C" w14:textId="77777777" w:rsidR="009B5D17" w:rsidRPr="005308E2" w:rsidRDefault="00000000" w:rsidP="004774CF">
      <w:pPr>
        <w:spacing w:after="120" w:line="360" w:lineRule="auto"/>
        <w:jc w:val="both"/>
        <w:rPr>
          <w:rFonts w:ascii="Times New Roman" w:hAnsi="Times New Roman" w:cs="Times New Roman"/>
          <w:color w:val="000000" w:themeColor="text1"/>
          <w:sz w:val="24"/>
          <w:szCs w:val="24"/>
        </w:rPr>
      </w:pPr>
      <w:r w:rsidRPr="005308E2">
        <w:rPr>
          <w:rFonts w:ascii="Times New Roman" w:hAnsi="Times New Roman" w:cs="Times New Roman"/>
          <w:color w:val="000000" w:themeColor="text1"/>
          <w:sz w:val="24"/>
          <w:szCs w:val="24"/>
        </w:rPr>
        <w:t>The exponential growth of distributed computing environments has led to the generation of massive volumes of server and application log data that must be efficiently analysed to ensure system reliability, security, and performance. Traditional log analysis approaches are inadequate when dealing with terabytes of log data spread across hundreds of nodes. This project presents a Hadoop-Based Distributed Log Analysis System that leverages the MapReduce programming paradigm to process, parse, and extract meaningful insights from large-scale log files in a parallel and fault-tolerant manner. The system ingests raw log files from multiple distributed sources and stores them in the Hadoop Distributed File System (HDFS). Custom Mapper and Reducer functions are designed to parse log entries, classify error types, count event frequencies, detect anomalies, and aggregate statistical summaries across the cluster. The architecture employs YARN for resource management and job scheduling, ensuring efficient utilisation of cluster resources. Experimental results demonstrate that the proposed system achieves significant speedup over sequential processing, with processing throughput scaling linearly as additional nodes are added to the cluster. The system successfully identifies error patterns, peak traffic periods, and potential security incidents within minutes on datasets exceeding 50 GB. This solution is scalable, cost-effective, and directly applicable to enterprise IT operations, cybersecurity monitoring, and cloud infrastructure management, demonstrating the practical power of big data technologies in solving real-world distributed systems challenges.</w:t>
      </w:r>
    </w:p>
    <w:p w14:paraId="3B1EBCA1" w14:textId="77777777" w:rsidR="009B5D17" w:rsidRPr="005308E2" w:rsidRDefault="00000000" w:rsidP="004774CF">
      <w:pPr>
        <w:spacing w:line="360" w:lineRule="auto"/>
        <w:rPr>
          <w:rFonts w:ascii="Times New Roman" w:hAnsi="Times New Roman" w:cs="Times New Roman"/>
          <w:color w:val="000000" w:themeColor="text1"/>
          <w:sz w:val="24"/>
          <w:szCs w:val="24"/>
        </w:rPr>
      </w:pPr>
      <w:r w:rsidRPr="005308E2">
        <w:rPr>
          <w:rFonts w:ascii="Times New Roman" w:hAnsi="Times New Roman" w:cs="Times New Roman"/>
          <w:color w:val="000000" w:themeColor="text1"/>
          <w:sz w:val="24"/>
          <w:szCs w:val="24"/>
        </w:rPr>
        <w:br w:type="page"/>
      </w:r>
    </w:p>
    <w:p w14:paraId="25373792" w14:textId="77777777" w:rsidR="009B5D17" w:rsidRPr="004774CF" w:rsidRDefault="00000000">
      <w:pPr>
        <w:spacing w:after="240"/>
        <w:jc w:val="center"/>
        <w:rPr>
          <w:color w:val="000000" w:themeColor="text1"/>
        </w:rPr>
      </w:pPr>
      <w:r w:rsidRPr="004774CF">
        <w:rPr>
          <w:b/>
          <w:color w:val="000000" w:themeColor="text1"/>
          <w:sz w:val="28"/>
        </w:rPr>
        <w:lastRenderedPageBreak/>
        <w:t>TABLE OF CONTENTS</w:t>
      </w:r>
    </w:p>
    <w:tbl>
      <w:tblPr>
        <w:tblStyle w:val="TableGrid"/>
        <w:tblW w:w="0" w:type="auto"/>
        <w:jc w:val="center"/>
        <w:tblLook w:val="04A0" w:firstRow="1" w:lastRow="0" w:firstColumn="1" w:lastColumn="0" w:noHBand="0" w:noVBand="1"/>
      </w:tblPr>
      <w:tblGrid>
        <w:gridCol w:w="2032"/>
        <w:gridCol w:w="4864"/>
        <w:gridCol w:w="2094"/>
      </w:tblGrid>
      <w:tr w:rsidR="009B5D17" w:rsidRPr="004774CF" w14:paraId="7A7AC995" w14:textId="77777777">
        <w:trPr>
          <w:jc w:val="center"/>
        </w:trPr>
        <w:tc>
          <w:tcPr>
            <w:tcW w:w="3000" w:type="dxa"/>
          </w:tcPr>
          <w:p w14:paraId="525B8FAA" w14:textId="77777777" w:rsidR="009B5D17" w:rsidRPr="004774CF" w:rsidRDefault="00000000">
            <w:pPr>
              <w:jc w:val="center"/>
              <w:rPr>
                <w:color w:val="000000" w:themeColor="text1"/>
              </w:rPr>
            </w:pPr>
            <w:r w:rsidRPr="004774CF">
              <w:rPr>
                <w:b/>
                <w:color w:val="000000" w:themeColor="text1"/>
              </w:rPr>
              <w:t>S. No.</w:t>
            </w:r>
          </w:p>
        </w:tc>
        <w:tc>
          <w:tcPr>
            <w:tcW w:w="3000" w:type="dxa"/>
          </w:tcPr>
          <w:p w14:paraId="1DA34C5E" w14:textId="77777777" w:rsidR="009B5D17" w:rsidRPr="004774CF" w:rsidRDefault="00000000">
            <w:pPr>
              <w:jc w:val="center"/>
              <w:rPr>
                <w:color w:val="000000" w:themeColor="text1"/>
              </w:rPr>
            </w:pPr>
            <w:r w:rsidRPr="004774CF">
              <w:rPr>
                <w:b/>
                <w:color w:val="000000" w:themeColor="text1"/>
              </w:rPr>
              <w:t>Title</w:t>
            </w:r>
          </w:p>
        </w:tc>
        <w:tc>
          <w:tcPr>
            <w:tcW w:w="3000" w:type="dxa"/>
          </w:tcPr>
          <w:p w14:paraId="1CB5834C" w14:textId="77777777" w:rsidR="009B5D17" w:rsidRPr="004774CF" w:rsidRDefault="00000000">
            <w:pPr>
              <w:jc w:val="center"/>
              <w:rPr>
                <w:color w:val="000000" w:themeColor="text1"/>
              </w:rPr>
            </w:pPr>
            <w:r w:rsidRPr="004774CF">
              <w:rPr>
                <w:b/>
                <w:color w:val="000000" w:themeColor="text1"/>
              </w:rPr>
              <w:t>Page No.</w:t>
            </w:r>
          </w:p>
        </w:tc>
      </w:tr>
      <w:tr w:rsidR="009B5D17" w:rsidRPr="004774CF" w14:paraId="472272F9" w14:textId="77777777">
        <w:trPr>
          <w:jc w:val="center"/>
        </w:trPr>
        <w:tc>
          <w:tcPr>
            <w:tcW w:w="1008" w:type="dxa"/>
          </w:tcPr>
          <w:p w14:paraId="53944433" w14:textId="77777777" w:rsidR="009B5D17" w:rsidRPr="004774CF" w:rsidRDefault="009B5D17">
            <w:pPr>
              <w:jc w:val="center"/>
              <w:rPr>
                <w:color w:val="000000" w:themeColor="text1"/>
              </w:rPr>
            </w:pPr>
          </w:p>
        </w:tc>
        <w:tc>
          <w:tcPr>
            <w:tcW w:w="6624" w:type="dxa"/>
          </w:tcPr>
          <w:p w14:paraId="7A094818" w14:textId="77777777" w:rsidR="009B5D17" w:rsidRPr="004774CF" w:rsidRDefault="00000000">
            <w:pPr>
              <w:rPr>
                <w:color w:val="000000" w:themeColor="text1"/>
              </w:rPr>
            </w:pPr>
            <w:r w:rsidRPr="004774CF">
              <w:rPr>
                <w:color w:val="000000" w:themeColor="text1"/>
                <w:sz w:val="20"/>
              </w:rPr>
              <w:t>DECLARATION</w:t>
            </w:r>
          </w:p>
        </w:tc>
        <w:tc>
          <w:tcPr>
            <w:tcW w:w="1296" w:type="dxa"/>
          </w:tcPr>
          <w:p w14:paraId="511FAC51" w14:textId="77777777" w:rsidR="009B5D17" w:rsidRPr="004774CF" w:rsidRDefault="00000000">
            <w:pPr>
              <w:jc w:val="center"/>
              <w:rPr>
                <w:color w:val="000000" w:themeColor="text1"/>
              </w:rPr>
            </w:pPr>
            <w:r w:rsidRPr="004774CF">
              <w:rPr>
                <w:color w:val="000000" w:themeColor="text1"/>
                <w:sz w:val="20"/>
              </w:rPr>
              <w:t>i</w:t>
            </w:r>
          </w:p>
        </w:tc>
      </w:tr>
      <w:tr w:rsidR="009B5D17" w:rsidRPr="004774CF" w14:paraId="0FFD0039" w14:textId="77777777">
        <w:trPr>
          <w:jc w:val="center"/>
        </w:trPr>
        <w:tc>
          <w:tcPr>
            <w:tcW w:w="1008" w:type="dxa"/>
          </w:tcPr>
          <w:p w14:paraId="0FA1823E" w14:textId="77777777" w:rsidR="009B5D17" w:rsidRPr="004774CF" w:rsidRDefault="009B5D17">
            <w:pPr>
              <w:jc w:val="center"/>
              <w:rPr>
                <w:color w:val="000000" w:themeColor="text1"/>
              </w:rPr>
            </w:pPr>
          </w:p>
        </w:tc>
        <w:tc>
          <w:tcPr>
            <w:tcW w:w="6624" w:type="dxa"/>
          </w:tcPr>
          <w:p w14:paraId="420E3873" w14:textId="77777777" w:rsidR="009B5D17" w:rsidRPr="004774CF" w:rsidRDefault="00000000">
            <w:pPr>
              <w:rPr>
                <w:color w:val="000000" w:themeColor="text1"/>
              </w:rPr>
            </w:pPr>
            <w:r w:rsidRPr="004774CF">
              <w:rPr>
                <w:color w:val="000000" w:themeColor="text1"/>
                <w:sz w:val="20"/>
              </w:rPr>
              <w:t>BONAFIDE CERTIFICATE</w:t>
            </w:r>
          </w:p>
        </w:tc>
        <w:tc>
          <w:tcPr>
            <w:tcW w:w="1296" w:type="dxa"/>
          </w:tcPr>
          <w:p w14:paraId="369868E6" w14:textId="77777777" w:rsidR="009B5D17" w:rsidRPr="004774CF" w:rsidRDefault="00000000">
            <w:pPr>
              <w:jc w:val="center"/>
              <w:rPr>
                <w:color w:val="000000" w:themeColor="text1"/>
              </w:rPr>
            </w:pPr>
            <w:r w:rsidRPr="004774CF">
              <w:rPr>
                <w:color w:val="000000" w:themeColor="text1"/>
                <w:sz w:val="20"/>
              </w:rPr>
              <w:t>ii</w:t>
            </w:r>
          </w:p>
        </w:tc>
      </w:tr>
      <w:tr w:rsidR="009B5D17" w:rsidRPr="004774CF" w14:paraId="2735E11F" w14:textId="77777777">
        <w:trPr>
          <w:jc w:val="center"/>
        </w:trPr>
        <w:tc>
          <w:tcPr>
            <w:tcW w:w="1008" w:type="dxa"/>
          </w:tcPr>
          <w:p w14:paraId="77FE34D0" w14:textId="77777777" w:rsidR="009B5D17" w:rsidRPr="004774CF" w:rsidRDefault="009B5D17">
            <w:pPr>
              <w:jc w:val="center"/>
              <w:rPr>
                <w:color w:val="000000" w:themeColor="text1"/>
              </w:rPr>
            </w:pPr>
          </w:p>
        </w:tc>
        <w:tc>
          <w:tcPr>
            <w:tcW w:w="6624" w:type="dxa"/>
          </w:tcPr>
          <w:p w14:paraId="6E3D12E9" w14:textId="77777777" w:rsidR="009B5D17" w:rsidRPr="004774CF" w:rsidRDefault="00000000">
            <w:pPr>
              <w:rPr>
                <w:color w:val="000000" w:themeColor="text1"/>
              </w:rPr>
            </w:pPr>
            <w:r w:rsidRPr="004774CF">
              <w:rPr>
                <w:color w:val="000000" w:themeColor="text1"/>
                <w:sz w:val="20"/>
              </w:rPr>
              <w:t>ACKNOWLEDGEMENT</w:t>
            </w:r>
          </w:p>
        </w:tc>
        <w:tc>
          <w:tcPr>
            <w:tcW w:w="1296" w:type="dxa"/>
          </w:tcPr>
          <w:p w14:paraId="380B5E85" w14:textId="77777777" w:rsidR="009B5D17" w:rsidRPr="004774CF" w:rsidRDefault="00000000">
            <w:pPr>
              <w:jc w:val="center"/>
              <w:rPr>
                <w:color w:val="000000" w:themeColor="text1"/>
              </w:rPr>
            </w:pPr>
            <w:r w:rsidRPr="004774CF">
              <w:rPr>
                <w:color w:val="000000" w:themeColor="text1"/>
                <w:sz w:val="20"/>
              </w:rPr>
              <w:t>iii</w:t>
            </w:r>
          </w:p>
        </w:tc>
      </w:tr>
      <w:tr w:rsidR="009B5D17" w:rsidRPr="004774CF" w14:paraId="6DDB734C" w14:textId="77777777">
        <w:trPr>
          <w:jc w:val="center"/>
        </w:trPr>
        <w:tc>
          <w:tcPr>
            <w:tcW w:w="1008" w:type="dxa"/>
          </w:tcPr>
          <w:p w14:paraId="590A1CB4" w14:textId="77777777" w:rsidR="009B5D17" w:rsidRPr="004774CF" w:rsidRDefault="009B5D17">
            <w:pPr>
              <w:jc w:val="center"/>
              <w:rPr>
                <w:color w:val="000000" w:themeColor="text1"/>
              </w:rPr>
            </w:pPr>
          </w:p>
        </w:tc>
        <w:tc>
          <w:tcPr>
            <w:tcW w:w="6624" w:type="dxa"/>
          </w:tcPr>
          <w:p w14:paraId="73FC194D" w14:textId="77777777" w:rsidR="009B5D17" w:rsidRPr="004774CF" w:rsidRDefault="00000000">
            <w:pPr>
              <w:rPr>
                <w:color w:val="000000" w:themeColor="text1"/>
              </w:rPr>
            </w:pPr>
            <w:r w:rsidRPr="004774CF">
              <w:rPr>
                <w:color w:val="000000" w:themeColor="text1"/>
                <w:sz w:val="20"/>
              </w:rPr>
              <w:t>ABSTRACT</w:t>
            </w:r>
          </w:p>
        </w:tc>
        <w:tc>
          <w:tcPr>
            <w:tcW w:w="1296" w:type="dxa"/>
          </w:tcPr>
          <w:p w14:paraId="29639F1A" w14:textId="77777777" w:rsidR="009B5D17" w:rsidRPr="004774CF" w:rsidRDefault="00000000">
            <w:pPr>
              <w:jc w:val="center"/>
              <w:rPr>
                <w:color w:val="000000" w:themeColor="text1"/>
              </w:rPr>
            </w:pPr>
            <w:r w:rsidRPr="004774CF">
              <w:rPr>
                <w:color w:val="000000" w:themeColor="text1"/>
                <w:sz w:val="20"/>
              </w:rPr>
              <w:t>iv</w:t>
            </w:r>
          </w:p>
        </w:tc>
      </w:tr>
      <w:tr w:rsidR="009B5D17" w:rsidRPr="004774CF" w14:paraId="16799D48" w14:textId="77777777">
        <w:trPr>
          <w:jc w:val="center"/>
        </w:trPr>
        <w:tc>
          <w:tcPr>
            <w:tcW w:w="1008" w:type="dxa"/>
          </w:tcPr>
          <w:p w14:paraId="16E3160F" w14:textId="77777777" w:rsidR="009B5D17" w:rsidRPr="004774CF" w:rsidRDefault="009B5D17">
            <w:pPr>
              <w:jc w:val="center"/>
              <w:rPr>
                <w:color w:val="000000" w:themeColor="text1"/>
              </w:rPr>
            </w:pPr>
          </w:p>
        </w:tc>
        <w:tc>
          <w:tcPr>
            <w:tcW w:w="6624" w:type="dxa"/>
          </w:tcPr>
          <w:p w14:paraId="20D20336" w14:textId="77777777" w:rsidR="009B5D17" w:rsidRPr="004774CF" w:rsidRDefault="00000000">
            <w:pPr>
              <w:rPr>
                <w:color w:val="000000" w:themeColor="text1"/>
              </w:rPr>
            </w:pPr>
            <w:r w:rsidRPr="004774CF">
              <w:rPr>
                <w:color w:val="000000" w:themeColor="text1"/>
                <w:sz w:val="20"/>
              </w:rPr>
              <w:t>TABLE OF CONTENTS</w:t>
            </w:r>
          </w:p>
        </w:tc>
        <w:tc>
          <w:tcPr>
            <w:tcW w:w="1296" w:type="dxa"/>
          </w:tcPr>
          <w:p w14:paraId="33D1E637" w14:textId="77777777" w:rsidR="009B5D17" w:rsidRPr="004774CF" w:rsidRDefault="00000000">
            <w:pPr>
              <w:jc w:val="center"/>
              <w:rPr>
                <w:color w:val="000000" w:themeColor="text1"/>
              </w:rPr>
            </w:pPr>
            <w:r w:rsidRPr="004774CF">
              <w:rPr>
                <w:color w:val="000000" w:themeColor="text1"/>
                <w:sz w:val="20"/>
              </w:rPr>
              <w:t>v</w:t>
            </w:r>
          </w:p>
        </w:tc>
      </w:tr>
      <w:tr w:rsidR="009B5D17" w:rsidRPr="004774CF" w14:paraId="4AFC4514" w14:textId="77777777">
        <w:trPr>
          <w:jc w:val="center"/>
        </w:trPr>
        <w:tc>
          <w:tcPr>
            <w:tcW w:w="1008" w:type="dxa"/>
          </w:tcPr>
          <w:p w14:paraId="529389B4" w14:textId="77777777" w:rsidR="009B5D17" w:rsidRPr="004774CF" w:rsidRDefault="009B5D17">
            <w:pPr>
              <w:jc w:val="center"/>
              <w:rPr>
                <w:color w:val="000000" w:themeColor="text1"/>
              </w:rPr>
            </w:pPr>
          </w:p>
        </w:tc>
        <w:tc>
          <w:tcPr>
            <w:tcW w:w="6624" w:type="dxa"/>
          </w:tcPr>
          <w:p w14:paraId="0116A13A" w14:textId="77777777" w:rsidR="009B5D17" w:rsidRPr="004774CF" w:rsidRDefault="00000000">
            <w:pPr>
              <w:rPr>
                <w:color w:val="000000" w:themeColor="text1"/>
              </w:rPr>
            </w:pPr>
            <w:r w:rsidRPr="004774CF">
              <w:rPr>
                <w:color w:val="000000" w:themeColor="text1"/>
                <w:sz w:val="20"/>
              </w:rPr>
              <w:t>LIST OF FIGURES</w:t>
            </w:r>
          </w:p>
        </w:tc>
        <w:tc>
          <w:tcPr>
            <w:tcW w:w="1296" w:type="dxa"/>
          </w:tcPr>
          <w:p w14:paraId="5C33D196" w14:textId="77777777" w:rsidR="009B5D17" w:rsidRPr="004774CF" w:rsidRDefault="00000000">
            <w:pPr>
              <w:jc w:val="center"/>
              <w:rPr>
                <w:color w:val="000000" w:themeColor="text1"/>
              </w:rPr>
            </w:pPr>
            <w:r w:rsidRPr="004774CF">
              <w:rPr>
                <w:color w:val="000000" w:themeColor="text1"/>
                <w:sz w:val="20"/>
              </w:rPr>
              <w:t>vi</w:t>
            </w:r>
          </w:p>
        </w:tc>
      </w:tr>
      <w:tr w:rsidR="009B5D17" w:rsidRPr="004774CF" w14:paraId="67B4D790" w14:textId="77777777">
        <w:trPr>
          <w:jc w:val="center"/>
        </w:trPr>
        <w:tc>
          <w:tcPr>
            <w:tcW w:w="1008" w:type="dxa"/>
          </w:tcPr>
          <w:p w14:paraId="4AF2F08C" w14:textId="77777777" w:rsidR="009B5D17" w:rsidRPr="004774CF" w:rsidRDefault="00000000">
            <w:pPr>
              <w:jc w:val="center"/>
              <w:rPr>
                <w:color w:val="000000" w:themeColor="text1"/>
              </w:rPr>
            </w:pPr>
            <w:r w:rsidRPr="004774CF">
              <w:rPr>
                <w:b/>
                <w:color w:val="000000" w:themeColor="text1"/>
                <w:sz w:val="20"/>
              </w:rPr>
              <w:t>1</w:t>
            </w:r>
          </w:p>
        </w:tc>
        <w:tc>
          <w:tcPr>
            <w:tcW w:w="6624" w:type="dxa"/>
          </w:tcPr>
          <w:p w14:paraId="6503145B" w14:textId="77777777" w:rsidR="009B5D17" w:rsidRPr="004774CF" w:rsidRDefault="00000000">
            <w:pPr>
              <w:rPr>
                <w:color w:val="000000" w:themeColor="text1"/>
              </w:rPr>
            </w:pPr>
            <w:r w:rsidRPr="004774CF">
              <w:rPr>
                <w:b/>
                <w:color w:val="000000" w:themeColor="text1"/>
                <w:sz w:val="20"/>
              </w:rPr>
              <w:t>INTRODUCTION</w:t>
            </w:r>
          </w:p>
        </w:tc>
        <w:tc>
          <w:tcPr>
            <w:tcW w:w="1296" w:type="dxa"/>
          </w:tcPr>
          <w:p w14:paraId="4230DDAC" w14:textId="77777777" w:rsidR="009B5D17" w:rsidRPr="004774CF" w:rsidRDefault="00000000">
            <w:pPr>
              <w:jc w:val="center"/>
              <w:rPr>
                <w:color w:val="000000" w:themeColor="text1"/>
              </w:rPr>
            </w:pPr>
            <w:r w:rsidRPr="004774CF">
              <w:rPr>
                <w:color w:val="000000" w:themeColor="text1"/>
                <w:sz w:val="20"/>
              </w:rPr>
              <w:t>1 – 3</w:t>
            </w:r>
          </w:p>
        </w:tc>
      </w:tr>
      <w:tr w:rsidR="009B5D17" w:rsidRPr="004774CF" w14:paraId="0DDFCE16" w14:textId="77777777">
        <w:trPr>
          <w:jc w:val="center"/>
        </w:trPr>
        <w:tc>
          <w:tcPr>
            <w:tcW w:w="1008" w:type="dxa"/>
          </w:tcPr>
          <w:p w14:paraId="1FBEA57A" w14:textId="77777777" w:rsidR="009B5D17" w:rsidRPr="004774CF" w:rsidRDefault="009B5D17">
            <w:pPr>
              <w:jc w:val="center"/>
              <w:rPr>
                <w:color w:val="000000" w:themeColor="text1"/>
              </w:rPr>
            </w:pPr>
          </w:p>
        </w:tc>
        <w:tc>
          <w:tcPr>
            <w:tcW w:w="6624" w:type="dxa"/>
          </w:tcPr>
          <w:p w14:paraId="6FDEFDF4" w14:textId="77777777" w:rsidR="009B5D17" w:rsidRPr="004774CF" w:rsidRDefault="00000000">
            <w:pPr>
              <w:rPr>
                <w:color w:val="000000" w:themeColor="text1"/>
              </w:rPr>
            </w:pPr>
            <w:r w:rsidRPr="004774CF">
              <w:rPr>
                <w:color w:val="000000" w:themeColor="text1"/>
                <w:sz w:val="20"/>
              </w:rPr>
              <w:t>1.1 Background Information</w:t>
            </w:r>
          </w:p>
        </w:tc>
        <w:tc>
          <w:tcPr>
            <w:tcW w:w="1296" w:type="dxa"/>
          </w:tcPr>
          <w:p w14:paraId="58C1622A" w14:textId="77777777" w:rsidR="009B5D17" w:rsidRPr="004774CF" w:rsidRDefault="00000000">
            <w:pPr>
              <w:jc w:val="center"/>
              <w:rPr>
                <w:color w:val="000000" w:themeColor="text1"/>
              </w:rPr>
            </w:pPr>
            <w:r w:rsidRPr="004774CF">
              <w:rPr>
                <w:color w:val="000000" w:themeColor="text1"/>
                <w:sz w:val="20"/>
              </w:rPr>
              <w:t>1</w:t>
            </w:r>
          </w:p>
        </w:tc>
      </w:tr>
      <w:tr w:rsidR="009B5D17" w:rsidRPr="004774CF" w14:paraId="6F2AA2E8" w14:textId="77777777">
        <w:trPr>
          <w:jc w:val="center"/>
        </w:trPr>
        <w:tc>
          <w:tcPr>
            <w:tcW w:w="1008" w:type="dxa"/>
          </w:tcPr>
          <w:p w14:paraId="5DF1D9E3" w14:textId="77777777" w:rsidR="009B5D17" w:rsidRPr="004774CF" w:rsidRDefault="009B5D17">
            <w:pPr>
              <w:jc w:val="center"/>
              <w:rPr>
                <w:color w:val="000000" w:themeColor="text1"/>
              </w:rPr>
            </w:pPr>
          </w:p>
        </w:tc>
        <w:tc>
          <w:tcPr>
            <w:tcW w:w="6624" w:type="dxa"/>
          </w:tcPr>
          <w:p w14:paraId="2240C6A3" w14:textId="77777777" w:rsidR="009B5D17" w:rsidRPr="004774CF" w:rsidRDefault="00000000">
            <w:pPr>
              <w:rPr>
                <w:color w:val="000000" w:themeColor="text1"/>
              </w:rPr>
            </w:pPr>
            <w:r w:rsidRPr="004774CF">
              <w:rPr>
                <w:color w:val="000000" w:themeColor="text1"/>
                <w:sz w:val="20"/>
              </w:rPr>
              <w:t>1.2 Project Objectives</w:t>
            </w:r>
          </w:p>
        </w:tc>
        <w:tc>
          <w:tcPr>
            <w:tcW w:w="1296" w:type="dxa"/>
          </w:tcPr>
          <w:p w14:paraId="2A1127A5" w14:textId="77777777" w:rsidR="009B5D17" w:rsidRPr="004774CF" w:rsidRDefault="00000000">
            <w:pPr>
              <w:jc w:val="center"/>
              <w:rPr>
                <w:color w:val="000000" w:themeColor="text1"/>
              </w:rPr>
            </w:pPr>
            <w:r w:rsidRPr="004774CF">
              <w:rPr>
                <w:color w:val="000000" w:themeColor="text1"/>
                <w:sz w:val="20"/>
              </w:rPr>
              <w:t>2</w:t>
            </w:r>
          </w:p>
        </w:tc>
      </w:tr>
      <w:tr w:rsidR="009B5D17" w:rsidRPr="004774CF" w14:paraId="4CD0667E" w14:textId="77777777">
        <w:trPr>
          <w:jc w:val="center"/>
        </w:trPr>
        <w:tc>
          <w:tcPr>
            <w:tcW w:w="1008" w:type="dxa"/>
          </w:tcPr>
          <w:p w14:paraId="51B88070" w14:textId="77777777" w:rsidR="009B5D17" w:rsidRPr="004774CF" w:rsidRDefault="009B5D17">
            <w:pPr>
              <w:jc w:val="center"/>
              <w:rPr>
                <w:color w:val="000000" w:themeColor="text1"/>
              </w:rPr>
            </w:pPr>
          </w:p>
        </w:tc>
        <w:tc>
          <w:tcPr>
            <w:tcW w:w="6624" w:type="dxa"/>
          </w:tcPr>
          <w:p w14:paraId="2E2420BB" w14:textId="77777777" w:rsidR="009B5D17" w:rsidRPr="004774CF" w:rsidRDefault="00000000">
            <w:pPr>
              <w:rPr>
                <w:color w:val="000000" w:themeColor="text1"/>
              </w:rPr>
            </w:pPr>
            <w:r w:rsidRPr="004774CF">
              <w:rPr>
                <w:color w:val="000000" w:themeColor="text1"/>
                <w:sz w:val="20"/>
              </w:rPr>
              <w:t>1.3 Significance</w:t>
            </w:r>
          </w:p>
        </w:tc>
        <w:tc>
          <w:tcPr>
            <w:tcW w:w="1296" w:type="dxa"/>
          </w:tcPr>
          <w:p w14:paraId="3B0869D2" w14:textId="77777777" w:rsidR="009B5D17" w:rsidRPr="004774CF" w:rsidRDefault="00000000">
            <w:pPr>
              <w:jc w:val="center"/>
              <w:rPr>
                <w:color w:val="000000" w:themeColor="text1"/>
              </w:rPr>
            </w:pPr>
            <w:r w:rsidRPr="004774CF">
              <w:rPr>
                <w:color w:val="000000" w:themeColor="text1"/>
                <w:sz w:val="20"/>
              </w:rPr>
              <w:t>2</w:t>
            </w:r>
          </w:p>
        </w:tc>
      </w:tr>
      <w:tr w:rsidR="009B5D17" w:rsidRPr="004774CF" w14:paraId="039BF3AC" w14:textId="77777777">
        <w:trPr>
          <w:jc w:val="center"/>
        </w:trPr>
        <w:tc>
          <w:tcPr>
            <w:tcW w:w="1008" w:type="dxa"/>
          </w:tcPr>
          <w:p w14:paraId="71F8DB5E" w14:textId="77777777" w:rsidR="009B5D17" w:rsidRPr="004774CF" w:rsidRDefault="009B5D17">
            <w:pPr>
              <w:jc w:val="center"/>
              <w:rPr>
                <w:color w:val="000000" w:themeColor="text1"/>
              </w:rPr>
            </w:pPr>
          </w:p>
        </w:tc>
        <w:tc>
          <w:tcPr>
            <w:tcW w:w="6624" w:type="dxa"/>
          </w:tcPr>
          <w:p w14:paraId="73049F0E" w14:textId="77777777" w:rsidR="009B5D17" w:rsidRPr="004774CF" w:rsidRDefault="00000000">
            <w:pPr>
              <w:rPr>
                <w:color w:val="000000" w:themeColor="text1"/>
              </w:rPr>
            </w:pPr>
            <w:r w:rsidRPr="004774CF">
              <w:rPr>
                <w:color w:val="000000" w:themeColor="text1"/>
                <w:sz w:val="20"/>
              </w:rPr>
              <w:t>1.4 Scope</w:t>
            </w:r>
          </w:p>
        </w:tc>
        <w:tc>
          <w:tcPr>
            <w:tcW w:w="1296" w:type="dxa"/>
          </w:tcPr>
          <w:p w14:paraId="1356CA4F" w14:textId="77777777" w:rsidR="009B5D17" w:rsidRPr="004774CF" w:rsidRDefault="00000000">
            <w:pPr>
              <w:jc w:val="center"/>
              <w:rPr>
                <w:color w:val="000000" w:themeColor="text1"/>
              </w:rPr>
            </w:pPr>
            <w:r w:rsidRPr="004774CF">
              <w:rPr>
                <w:color w:val="000000" w:themeColor="text1"/>
                <w:sz w:val="20"/>
              </w:rPr>
              <w:t>3</w:t>
            </w:r>
          </w:p>
        </w:tc>
      </w:tr>
      <w:tr w:rsidR="009B5D17" w:rsidRPr="004774CF" w14:paraId="399A5B56" w14:textId="77777777">
        <w:trPr>
          <w:jc w:val="center"/>
        </w:trPr>
        <w:tc>
          <w:tcPr>
            <w:tcW w:w="1008" w:type="dxa"/>
          </w:tcPr>
          <w:p w14:paraId="10DFBF17" w14:textId="77777777" w:rsidR="009B5D17" w:rsidRPr="004774CF" w:rsidRDefault="00000000">
            <w:pPr>
              <w:jc w:val="center"/>
              <w:rPr>
                <w:color w:val="000000" w:themeColor="text1"/>
              </w:rPr>
            </w:pPr>
            <w:r w:rsidRPr="004774CF">
              <w:rPr>
                <w:b/>
                <w:color w:val="000000" w:themeColor="text1"/>
                <w:sz w:val="20"/>
              </w:rPr>
              <w:t>2</w:t>
            </w:r>
          </w:p>
        </w:tc>
        <w:tc>
          <w:tcPr>
            <w:tcW w:w="6624" w:type="dxa"/>
          </w:tcPr>
          <w:p w14:paraId="72B29245" w14:textId="77777777" w:rsidR="009B5D17" w:rsidRPr="004774CF" w:rsidRDefault="00000000">
            <w:pPr>
              <w:rPr>
                <w:color w:val="000000" w:themeColor="text1"/>
              </w:rPr>
            </w:pPr>
            <w:r w:rsidRPr="004774CF">
              <w:rPr>
                <w:b/>
                <w:color w:val="000000" w:themeColor="text1"/>
                <w:sz w:val="20"/>
              </w:rPr>
              <w:t>PROBLEM IDENTIFICATION &amp; ANALYSIS</w:t>
            </w:r>
          </w:p>
        </w:tc>
        <w:tc>
          <w:tcPr>
            <w:tcW w:w="1296" w:type="dxa"/>
          </w:tcPr>
          <w:p w14:paraId="47A254C1" w14:textId="77777777" w:rsidR="009B5D17" w:rsidRPr="004774CF" w:rsidRDefault="00000000">
            <w:pPr>
              <w:jc w:val="center"/>
              <w:rPr>
                <w:color w:val="000000" w:themeColor="text1"/>
              </w:rPr>
            </w:pPr>
            <w:r w:rsidRPr="004774CF">
              <w:rPr>
                <w:color w:val="000000" w:themeColor="text1"/>
                <w:sz w:val="20"/>
              </w:rPr>
              <w:t>4 – 5</w:t>
            </w:r>
          </w:p>
        </w:tc>
      </w:tr>
      <w:tr w:rsidR="009B5D17" w:rsidRPr="004774CF" w14:paraId="5551E861" w14:textId="77777777">
        <w:trPr>
          <w:jc w:val="center"/>
        </w:trPr>
        <w:tc>
          <w:tcPr>
            <w:tcW w:w="1008" w:type="dxa"/>
          </w:tcPr>
          <w:p w14:paraId="71AEC94E" w14:textId="77777777" w:rsidR="009B5D17" w:rsidRPr="004774CF" w:rsidRDefault="009B5D17">
            <w:pPr>
              <w:jc w:val="center"/>
              <w:rPr>
                <w:color w:val="000000" w:themeColor="text1"/>
              </w:rPr>
            </w:pPr>
          </w:p>
        </w:tc>
        <w:tc>
          <w:tcPr>
            <w:tcW w:w="6624" w:type="dxa"/>
          </w:tcPr>
          <w:p w14:paraId="596DB816" w14:textId="77777777" w:rsidR="009B5D17" w:rsidRPr="004774CF" w:rsidRDefault="00000000">
            <w:pPr>
              <w:rPr>
                <w:color w:val="000000" w:themeColor="text1"/>
              </w:rPr>
            </w:pPr>
            <w:r w:rsidRPr="004774CF">
              <w:rPr>
                <w:color w:val="000000" w:themeColor="text1"/>
                <w:sz w:val="20"/>
              </w:rPr>
              <w:t>2.1 Description of the Problem</w:t>
            </w:r>
          </w:p>
        </w:tc>
        <w:tc>
          <w:tcPr>
            <w:tcW w:w="1296" w:type="dxa"/>
          </w:tcPr>
          <w:p w14:paraId="613BFC7B" w14:textId="77777777" w:rsidR="009B5D17" w:rsidRPr="004774CF" w:rsidRDefault="00000000">
            <w:pPr>
              <w:jc w:val="center"/>
              <w:rPr>
                <w:color w:val="000000" w:themeColor="text1"/>
              </w:rPr>
            </w:pPr>
            <w:r w:rsidRPr="004774CF">
              <w:rPr>
                <w:color w:val="000000" w:themeColor="text1"/>
                <w:sz w:val="20"/>
              </w:rPr>
              <w:t>4</w:t>
            </w:r>
          </w:p>
        </w:tc>
      </w:tr>
      <w:tr w:rsidR="009B5D17" w:rsidRPr="004774CF" w14:paraId="74E3AAE1" w14:textId="77777777">
        <w:trPr>
          <w:jc w:val="center"/>
        </w:trPr>
        <w:tc>
          <w:tcPr>
            <w:tcW w:w="1008" w:type="dxa"/>
          </w:tcPr>
          <w:p w14:paraId="424CA815" w14:textId="77777777" w:rsidR="009B5D17" w:rsidRPr="004774CF" w:rsidRDefault="009B5D17">
            <w:pPr>
              <w:jc w:val="center"/>
              <w:rPr>
                <w:color w:val="000000" w:themeColor="text1"/>
              </w:rPr>
            </w:pPr>
          </w:p>
        </w:tc>
        <w:tc>
          <w:tcPr>
            <w:tcW w:w="6624" w:type="dxa"/>
          </w:tcPr>
          <w:p w14:paraId="11D8F51D" w14:textId="77777777" w:rsidR="009B5D17" w:rsidRPr="004774CF" w:rsidRDefault="00000000">
            <w:pPr>
              <w:rPr>
                <w:color w:val="000000" w:themeColor="text1"/>
              </w:rPr>
            </w:pPr>
            <w:r w:rsidRPr="004774CF">
              <w:rPr>
                <w:color w:val="000000" w:themeColor="text1"/>
                <w:sz w:val="20"/>
              </w:rPr>
              <w:t>2.2 Evidence of the Problem</w:t>
            </w:r>
          </w:p>
        </w:tc>
        <w:tc>
          <w:tcPr>
            <w:tcW w:w="1296" w:type="dxa"/>
          </w:tcPr>
          <w:p w14:paraId="4B4017F3" w14:textId="77777777" w:rsidR="009B5D17" w:rsidRPr="004774CF" w:rsidRDefault="00000000">
            <w:pPr>
              <w:jc w:val="center"/>
              <w:rPr>
                <w:color w:val="000000" w:themeColor="text1"/>
              </w:rPr>
            </w:pPr>
            <w:r w:rsidRPr="004774CF">
              <w:rPr>
                <w:color w:val="000000" w:themeColor="text1"/>
                <w:sz w:val="20"/>
              </w:rPr>
              <w:t>4 – 5</w:t>
            </w:r>
          </w:p>
        </w:tc>
      </w:tr>
      <w:tr w:rsidR="009B5D17" w:rsidRPr="004774CF" w14:paraId="64D8C703" w14:textId="77777777">
        <w:trPr>
          <w:jc w:val="center"/>
        </w:trPr>
        <w:tc>
          <w:tcPr>
            <w:tcW w:w="1008" w:type="dxa"/>
          </w:tcPr>
          <w:p w14:paraId="5D1F5F44" w14:textId="77777777" w:rsidR="009B5D17" w:rsidRPr="004774CF" w:rsidRDefault="009B5D17">
            <w:pPr>
              <w:jc w:val="center"/>
              <w:rPr>
                <w:color w:val="000000" w:themeColor="text1"/>
              </w:rPr>
            </w:pPr>
          </w:p>
        </w:tc>
        <w:tc>
          <w:tcPr>
            <w:tcW w:w="6624" w:type="dxa"/>
          </w:tcPr>
          <w:p w14:paraId="17969257" w14:textId="77777777" w:rsidR="009B5D17" w:rsidRPr="004774CF" w:rsidRDefault="00000000">
            <w:pPr>
              <w:rPr>
                <w:color w:val="000000" w:themeColor="text1"/>
              </w:rPr>
            </w:pPr>
            <w:r w:rsidRPr="004774CF">
              <w:rPr>
                <w:color w:val="000000" w:themeColor="text1"/>
                <w:sz w:val="20"/>
              </w:rPr>
              <w:t>2.3 Supporting Data / Research</w:t>
            </w:r>
          </w:p>
        </w:tc>
        <w:tc>
          <w:tcPr>
            <w:tcW w:w="1296" w:type="dxa"/>
          </w:tcPr>
          <w:p w14:paraId="0678D6E5" w14:textId="77777777" w:rsidR="009B5D17" w:rsidRPr="004774CF" w:rsidRDefault="00000000">
            <w:pPr>
              <w:jc w:val="center"/>
              <w:rPr>
                <w:color w:val="000000" w:themeColor="text1"/>
              </w:rPr>
            </w:pPr>
            <w:r w:rsidRPr="004774CF">
              <w:rPr>
                <w:color w:val="000000" w:themeColor="text1"/>
                <w:sz w:val="20"/>
              </w:rPr>
              <w:t>5</w:t>
            </w:r>
          </w:p>
        </w:tc>
      </w:tr>
      <w:tr w:rsidR="009B5D17" w:rsidRPr="004774CF" w14:paraId="5EF1B493" w14:textId="77777777">
        <w:trPr>
          <w:jc w:val="center"/>
        </w:trPr>
        <w:tc>
          <w:tcPr>
            <w:tcW w:w="1008" w:type="dxa"/>
          </w:tcPr>
          <w:p w14:paraId="6B57A44A" w14:textId="77777777" w:rsidR="009B5D17" w:rsidRPr="004774CF" w:rsidRDefault="00000000">
            <w:pPr>
              <w:jc w:val="center"/>
              <w:rPr>
                <w:color w:val="000000" w:themeColor="text1"/>
              </w:rPr>
            </w:pPr>
            <w:r w:rsidRPr="004774CF">
              <w:rPr>
                <w:b/>
                <w:color w:val="000000" w:themeColor="text1"/>
                <w:sz w:val="20"/>
              </w:rPr>
              <w:t>3</w:t>
            </w:r>
          </w:p>
        </w:tc>
        <w:tc>
          <w:tcPr>
            <w:tcW w:w="6624" w:type="dxa"/>
          </w:tcPr>
          <w:p w14:paraId="1C46A1CC" w14:textId="77777777" w:rsidR="009B5D17" w:rsidRPr="004774CF" w:rsidRDefault="00000000">
            <w:pPr>
              <w:rPr>
                <w:color w:val="000000" w:themeColor="text1"/>
              </w:rPr>
            </w:pPr>
            <w:r w:rsidRPr="004774CF">
              <w:rPr>
                <w:b/>
                <w:color w:val="000000" w:themeColor="text1"/>
                <w:sz w:val="20"/>
              </w:rPr>
              <w:t>SOLUTION DESIGN &amp; IMPLEMENTATION</w:t>
            </w:r>
          </w:p>
        </w:tc>
        <w:tc>
          <w:tcPr>
            <w:tcW w:w="1296" w:type="dxa"/>
          </w:tcPr>
          <w:p w14:paraId="5CB9CCC6" w14:textId="77777777" w:rsidR="009B5D17" w:rsidRPr="004774CF" w:rsidRDefault="00000000">
            <w:pPr>
              <w:jc w:val="center"/>
              <w:rPr>
                <w:color w:val="000000" w:themeColor="text1"/>
              </w:rPr>
            </w:pPr>
            <w:r w:rsidRPr="004774CF">
              <w:rPr>
                <w:color w:val="000000" w:themeColor="text1"/>
                <w:sz w:val="20"/>
              </w:rPr>
              <w:t>6 – 9</w:t>
            </w:r>
          </w:p>
        </w:tc>
      </w:tr>
      <w:tr w:rsidR="009B5D17" w:rsidRPr="004774CF" w14:paraId="6E82CD38" w14:textId="77777777">
        <w:trPr>
          <w:jc w:val="center"/>
        </w:trPr>
        <w:tc>
          <w:tcPr>
            <w:tcW w:w="1008" w:type="dxa"/>
          </w:tcPr>
          <w:p w14:paraId="79A953C6" w14:textId="77777777" w:rsidR="009B5D17" w:rsidRPr="004774CF" w:rsidRDefault="009B5D17">
            <w:pPr>
              <w:jc w:val="center"/>
              <w:rPr>
                <w:color w:val="000000" w:themeColor="text1"/>
              </w:rPr>
            </w:pPr>
          </w:p>
        </w:tc>
        <w:tc>
          <w:tcPr>
            <w:tcW w:w="6624" w:type="dxa"/>
          </w:tcPr>
          <w:p w14:paraId="6FFFD41A" w14:textId="77777777" w:rsidR="009B5D17" w:rsidRPr="004774CF" w:rsidRDefault="00000000">
            <w:pPr>
              <w:rPr>
                <w:color w:val="000000" w:themeColor="text1"/>
              </w:rPr>
            </w:pPr>
            <w:r w:rsidRPr="004774CF">
              <w:rPr>
                <w:color w:val="000000" w:themeColor="text1"/>
                <w:sz w:val="20"/>
              </w:rPr>
              <w:t>3.1 Development &amp; Design Process</w:t>
            </w:r>
          </w:p>
        </w:tc>
        <w:tc>
          <w:tcPr>
            <w:tcW w:w="1296" w:type="dxa"/>
          </w:tcPr>
          <w:p w14:paraId="4478EF58" w14:textId="77777777" w:rsidR="009B5D17" w:rsidRPr="004774CF" w:rsidRDefault="00000000">
            <w:pPr>
              <w:jc w:val="center"/>
              <w:rPr>
                <w:color w:val="000000" w:themeColor="text1"/>
              </w:rPr>
            </w:pPr>
            <w:r w:rsidRPr="004774CF">
              <w:rPr>
                <w:color w:val="000000" w:themeColor="text1"/>
                <w:sz w:val="20"/>
              </w:rPr>
              <w:t>6</w:t>
            </w:r>
          </w:p>
        </w:tc>
      </w:tr>
      <w:tr w:rsidR="009B5D17" w:rsidRPr="004774CF" w14:paraId="633FB3B9" w14:textId="77777777">
        <w:trPr>
          <w:jc w:val="center"/>
        </w:trPr>
        <w:tc>
          <w:tcPr>
            <w:tcW w:w="1008" w:type="dxa"/>
          </w:tcPr>
          <w:p w14:paraId="2B07DDC6" w14:textId="77777777" w:rsidR="009B5D17" w:rsidRPr="004774CF" w:rsidRDefault="009B5D17">
            <w:pPr>
              <w:jc w:val="center"/>
              <w:rPr>
                <w:color w:val="000000" w:themeColor="text1"/>
              </w:rPr>
            </w:pPr>
          </w:p>
        </w:tc>
        <w:tc>
          <w:tcPr>
            <w:tcW w:w="6624" w:type="dxa"/>
          </w:tcPr>
          <w:p w14:paraId="67D3B54A" w14:textId="77777777" w:rsidR="009B5D17" w:rsidRPr="004774CF" w:rsidRDefault="00000000">
            <w:pPr>
              <w:rPr>
                <w:color w:val="000000" w:themeColor="text1"/>
              </w:rPr>
            </w:pPr>
            <w:r w:rsidRPr="004774CF">
              <w:rPr>
                <w:color w:val="000000" w:themeColor="text1"/>
                <w:sz w:val="20"/>
              </w:rPr>
              <w:t>3.2 Tools &amp; Technologies Used</w:t>
            </w:r>
          </w:p>
        </w:tc>
        <w:tc>
          <w:tcPr>
            <w:tcW w:w="1296" w:type="dxa"/>
          </w:tcPr>
          <w:p w14:paraId="3FDED936" w14:textId="77777777" w:rsidR="009B5D17" w:rsidRPr="004774CF" w:rsidRDefault="00000000">
            <w:pPr>
              <w:jc w:val="center"/>
              <w:rPr>
                <w:color w:val="000000" w:themeColor="text1"/>
              </w:rPr>
            </w:pPr>
            <w:r w:rsidRPr="004774CF">
              <w:rPr>
                <w:color w:val="000000" w:themeColor="text1"/>
                <w:sz w:val="20"/>
              </w:rPr>
              <w:t>7</w:t>
            </w:r>
          </w:p>
        </w:tc>
      </w:tr>
      <w:tr w:rsidR="009B5D17" w:rsidRPr="004774CF" w14:paraId="584C14F8" w14:textId="77777777">
        <w:trPr>
          <w:jc w:val="center"/>
        </w:trPr>
        <w:tc>
          <w:tcPr>
            <w:tcW w:w="1008" w:type="dxa"/>
          </w:tcPr>
          <w:p w14:paraId="1DDEA882" w14:textId="77777777" w:rsidR="009B5D17" w:rsidRPr="004774CF" w:rsidRDefault="009B5D17">
            <w:pPr>
              <w:jc w:val="center"/>
              <w:rPr>
                <w:color w:val="000000" w:themeColor="text1"/>
              </w:rPr>
            </w:pPr>
          </w:p>
        </w:tc>
        <w:tc>
          <w:tcPr>
            <w:tcW w:w="6624" w:type="dxa"/>
          </w:tcPr>
          <w:p w14:paraId="01F35713" w14:textId="77777777" w:rsidR="009B5D17" w:rsidRPr="004774CF" w:rsidRDefault="00000000">
            <w:pPr>
              <w:rPr>
                <w:color w:val="000000" w:themeColor="text1"/>
              </w:rPr>
            </w:pPr>
            <w:r w:rsidRPr="004774CF">
              <w:rPr>
                <w:color w:val="000000" w:themeColor="text1"/>
                <w:sz w:val="20"/>
              </w:rPr>
              <w:t>3.3 Solution Overview</w:t>
            </w:r>
          </w:p>
        </w:tc>
        <w:tc>
          <w:tcPr>
            <w:tcW w:w="1296" w:type="dxa"/>
          </w:tcPr>
          <w:p w14:paraId="6F603131" w14:textId="77777777" w:rsidR="009B5D17" w:rsidRPr="004774CF" w:rsidRDefault="00000000">
            <w:pPr>
              <w:jc w:val="center"/>
              <w:rPr>
                <w:color w:val="000000" w:themeColor="text1"/>
              </w:rPr>
            </w:pPr>
            <w:r w:rsidRPr="004774CF">
              <w:rPr>
                <w:color w:val="000000" w:themeColor="text1"/>
                <w:sz w:val="20"/>
              </w:rPr>
              <w:t>8</w:t>
            </w:r>
          </w:p>
        </w:tc>
      </w:tr>
      <w:tr w:rsidR="009B5D17" w:rsidRPr="004774CF" w14:paraId="7C17D089" w14:textId="77777777">
        <w:trPr>
          <w:jc w:val="center"/>
        </w:trPr>
        <w:tc>
          <w:tcPr>
            <w:tcW w:w="1008" w:type="dxa"/>
          </w:tcPr>
          <w:p w14:paraId="79CD5BB6" w14:textId="77777777" w:rsidR="009B5D17" w:rsidRPr="004774CF" w:rsidRDefault="009B5D17">
            <w:pPr>
              <w:jc w:val="center"/>
              <w:rPr>
                <w:color w:val="000000" w:themeColor="text1"/>
              </w:rPr>
            </w:pPr>
          </w:p>
        </w:tc>
        <w:tc>
          <w:tcPr>
            <w:tcW w:w="6624" w:type="dxa"/>
          </w:tcPr>
          <w:p w14:paraId="56444B5A" w14:textId="77777777" w:rsidR="009B5D17" w:rsidRPr="004774CF" w:rsidRDefault="00000000">
            <w:pPr>
              <w:rPr>
                <w:color w:val="000000" w:themeColor="text1"/>
              </w:rPr>
            </w:pPr>
            <w:r w:rsidRPr="004774CF">
              <w:rPr>
                <w:color w:val="000000" w:themeColor="text1"/>
                <w:sz w:val="20"/>
              </w:rPr>
              <w:t>3.4 Engineering Standards Applied</w:t>
            </w:r>
          </w:p>
        </w:tc>
        <w:tc>
          <w:tcPr>
            <w:tcW w:w="1296" w:type="dxa"/>
          </w:tcPr>
          <w:p w14:paraId="150BADD0" w14:textId="77777777" w:rsidR="009B5D17" w:rsidRPr="004774CF" w:rsidRDefault="00000000">
            <w:pPr>
              <w:jc w:val="center"/>
              <w:rPr>
                <w:color w:val="000000" w:themeColor="text1"/>
              </w:rPr>
            </w:pPr>
            <w:r w:rsidRPr="004774CF">
              <w:rPr>
                <w:color w:val="000000" w:themeColor="text1"/>
                <w:sz w:val="20"/>
              </w:rPr>
              <w:t>8 – 9</w:t>
            </w:r>
          </w:p>
        </w:tc>
      </w:tr>
      <w:tr w:rsidR="009B5D17" w:rsidRPr="004774CF" w14:paraId="56B7186A" w14:textId="77777777">
        <w:trPr>
          <w:jc w:val="center"/>
        </w:trPr>
        <w:tc>
          <w:tcPr>
            <w:tcW w:w="1008" w:type="dxa"/>
          </w:tcPr>
          <w:p w14:paraId="38A81F04" w14:textId="77777777" w:rsidR="009B5D17" w:rsidRPr="004774CF" w:rsidRDefault="009B5D17">
            <w:pPr>
              <w:jc w:val="center"/>
              <w:rPr>
                <w:color w:val="000000" w:themeColor="text1"/>
              </w:rPr>
            </w:pPr>
          </w:p>
        </w:tc>
        <w:tc>
          <w:tcPr>
            <w:tcW w:w="6624" w:type="dxa"/>
          </w:tcPr>
          <w:p w14:paraId="24BAB10D" w14:textId="77777777" w:rsidR="009B5D17" w:rsidRPr="004774CF" w:rsidRDefault="00000000">
            <w:pPr>
              <w:rPr>
                <w:color w:val="000000" w:themeColor="text1"/>
              </w:rPr>
            </w:pPr>
            <w:r w:rsidRPr="004774CF">
              <w:rPr>
                <w:color w:val="000000" w:themeColor="text1"/>
                <w:sz w:val="20"/>
              </w:rPr>
              <w:t>3.5 Solution Justification</w:t>
            </w:r>
          </w:p>
        </w:tc>
        <w:tc>
          <w:tcPr>
            <w:tcW w:w="1296" w:type="dxa"/>
          </w:tcPr>
          <w:p w14:paraId="2926F5F9" w14:textId="77777777" w:rsidR="009B5D17" w:rsidRPr="004774CF" w:rsidRDefault="00000000">
            <w:pPr>
              <w:jc w:val="center"/>
              <w:rPr>
                <w:color w:val="000000" w:themeColor="text1"/>
              </w:rPr>
            </w:pPr>
            <w:r w:rsidRPr="004774CF">
              <w:rPr>
                <w:color w:val="000000" w:themeColor="text1"/>
                <w:sz w:val="20"/>
              </w:rPr>
              <w:t>9</w:t>
            </w:r>
          </w:p>
        </w:tc>
      </w:tr>
      <w:tr w:rsidR="009B5D17" w:rsidRPr="004774CF" w14:paraId="47763AC2" w14:textId="77777777">
        <w:trPr>
          <w:jc w:val="center"/>
        </w:trPr>
        <w:tc>
          <w:tcPr>
            <w:tcW w:w="1008" w:type="dxa"/>
          </w:tcPr>
          <w:p w14:paraId="493074DF" w14:textId="77777777" w:rsidR="009B5D17" w:rsidRPr="004774CF" w:rsidRDefault="00000000">
            <w:pPr>
              <w:jc w:val="center"/>
              <w:rPr>
                <w:color w:val="000000" w:themeColor="text1"/>
              </w:rPr>
            </w:pPr>
            <w:r w:rsidRPr="004774CF">
              <w:rPr>
                <w:b/>
                <w:color w:val="000000" w:themeColor="text1"/>
                <w:sz w:val="20"/>
              </w:rPr>
              <w:t>4</w:t>
            </w:r>
          </w:p>
        </w:tc>
        <w:tc>
          <w:tcPr>
            <w:tcW w:w="6624" w:type="dxa"/>
          </w:tcPr>
          <w:p w14:paraId="63006B19" w14:textId="77777777" w:rsidR="009B5D17" w:rsidRPr="004774CF" w:rsidRDefault="00000000">
            <w:pPr>
              <w:rPr>
                <w:color w:val="000000" w:themeColor="text1"/>
              </w:rPr>
            </w:pPr>
            <w:r w:rsidRPr="004774CF">
              <w:rPr>
                <w:b/>
                <w:color w:val="000000" w:themeColor="text1"/>
                <w:sz w:val="20"/>
              </w:rPr>
              <w:t>RESULTS &amp; RECOMMENDATIONS</w:t>
            </w:r>
          </w:p>
        </w:tc>
        <w:tc>
          <w:tcPr>
            <w:tcW w:w="1296" w:type="dxa"/>
          </w:tcPr>
          <w:p w14:paraId="221980FD" w14:textId="77777777" w:rsidR="009B5D17" w:rsidRPr="004774CF" w:rsidRDefault="00000000">
            <w:pPr>
              <w:jc w:val="center"/>
              <w:rPr>
                <w:color w:val="000000" w:themeColor="text1"/>
              </w:rPr>
            </w:pPr>
            <w:r w:rsidRPr="004774CF">
              <w:rPr>
                <w:color w:val="000000" w:themeColor="text1"/>
                <w:sz w:val="20"/>
              </w:rPr>
              <w:t>10 – 12</w:t>
            </w:r>
          </w:p>
        </w:tc>
      </w:tr>
      <w:tr w:rsidR="009B5D17" w:rsidRPr="004774CF" w14:paraId="49BEEA2B" w14:textId="77777777">
        <w:trPr>
          <w:jc w:val="center"/>
        </w:trPr>
        <w:tc>
          <w:tcPr>
            <w:tcW w:w="1008" w:type="dxa"/>
          </w:tcPr>
          <w:p w14:paraId="1DB8FDF2" w14:textId="77777777" w:rsidR="009B5D17" w:rsidRPr="004774CF" w:rsidRDefault="009B5D17">
            <w:pPr>
              <w:jc w:val="center"/>
              <w:rPr>
                <w:color w:val="000000" w:themeColor="text1"/>
              </w:rPr>
            </w:pPr>
          </w:p>
        </w:tc>
        <w:tc>
          <w:tcPr>
            <w:tcW w:w="6624" w:type="dxa"/>
          </w:tcPr>
          <w:p w14:paraId="5CF2DBBE" w14:textId="77777777" w:rsidR="009B5D17" w:rsidRPr="004774CF" w:rsidRDefault="00000000">
            <w:pPr>
              <w:rPr>
                <w:color w:val="000000" w:themeColor="text1"/>
              </w:rPr>
            </w:pPr>
            <w:r w:rsidRPr="004774CF">
              <w:rPr>
                <w:color w:val="000000" w:themeColor="text1"/>
                <w:sz w:val="20"/>
              </w:rPr>
              <w:t>4.1 Evaluation of Results</w:t>
            </w:r>
          </w:p>
        </w:tc>
        <w:tc>
          <w:tcPr>
            <w:tcW w:w="1296" w:type="dxa"/>
          </w:tcPr>
          <w:p w14:paraId="6BE4F604" w14:textId="77777777" w:rsidR="009B5D17" w:rsidRPr="004774CF" w:rsidRDefault="00000000">
            <w:pPr>
              <w:jc w:val="center"/>
              <w:rPr>
                <w:color w:val="000000" w:themeColor="text1"/>
              </w:rPr>
            </w:pPr>
            <w:r w:rsidRPr="004774CF">
              <w:rPr>
                <w:color w:val="000000" w:themeColor="text1"/>
                <w:sz w:val="20"/>
              </w:rPr>
              <w:t>10</w:t>
            </w:r>
          </w:p>
        </w:tc>
      </w:tr>
      <w:tr w:rsidR="009B5D17" w:rsidRPr="004774CF" w14:paraId="0E15F8A4" w14:textId="77777777">
        <w:trPr>
          <w:jc w:val="center"/>
        </w:trPr>
        <w:tc>
          <w:tcPr>
            <w:tcW w:w="1008" w:type="dxa"/>
          </w:tcPr>
          <w:p w14:paraId="3C2A510F" w14:textId="77777777" w:rsidR="009B5D17" w:rsidRPr="004774CF" w:rsidRDefault="009B5D17">
            <w:pPr>
              <w:jc w:val="center"/>
              <w:rPr>
                <w:color w:val="000000" w:themeColor="text1"/>
              </w:rPr>
            </w:pPr>
          </w:p>
        </w:tc>
        <w:tc>
          <w:tcPr>
            <w:tcW w:w="6624" w:type="dxa"/>
          </w:tcPr>
          <w:p w14:paraId="3E747355" w14:textId="77777777" w:rsidR="009B5D17" w:rsidRPr="004774CF" w:rsidRDefault="00000000">
            <w:pPr>
              <w:rPr>
                <w:color w:val="000000" w:themeColor="text1"/>
              </w:rPr>
            </w:pPr>
            <w:r w:rsidRPr="004774CF">
              <w:rPr>
                <w:color w:val="000000" w:themeColor="text1"/>
                <w:sz w:val="20"/>
              </w:rPr>
              <w:t>4.2 Challenges Encountered</w:t>
            </w:r>
          </w:p>
        </w:tc>
        <w:tc>
          <w:tcPr>
            <w:tcW w:w="1296" w:type="dxa"/>
          </w:tcPr>
          <w:p w14:paraId="14795747" w14:textId="77777777" w:rsidR="009B5D17" w:rsidRPr="004774CF" w:rsidRDefault="00000000">
            <w:pPr>
              <w:jc w:val="center"/>
              <w:rPr>
                <w:color w:val="000000" w:themeColor="text1"/>
              </w:rPr>
            </w:pPr>
            <w:r w:rsidRPr="004774CF">
              <w:rPr>
                <w:color w:val="000000" w:themeColor="text1"/>
                <w:sz w:val="20"/>
              </w:rPr>
              <w:t>11</w:t>
            </w:r>
          </w:p>
        </w:tc>
      </w:tr>
      <w:tr w:rsidR="009B5D17" w:rsidRPr="004774CF" w14:paraId="0B461E24" w14:textId="77777777">
        <w:trPr>
          <w:jc w:val="center"/>
        </w:trPr>
        <w:tc>
          <w:tcPr>
            <w:tcW w:w="1008" w:type="dxa"/>
          </w:tcPr>
          <w:p w14:paraId="7BF067BE" w14:textId="77777777" w:rsidR="009B5D17" w:rsidRPr="004774CF" w:rsidRDefault="009B5D17">
            <w:pPr>
              <w:jc w:val="center"/>
              <w:rPr>
                <w:color w:val="000000" w:themeColor="text1"/>
              </w:rPr>
            </w:pPr>
          </w:p>
        </w:tc>
        <w:tc>
          <w:tcPr>
            <w:tcW w:w="6624" w:type="dxa"/>
          </w:tcPr>
          <w:p w14:paraId="50C8DEC1" w14:textId="77777777" w:rsidR="009B5D17" w:rsidRPr="004774CF" w:rsidRDefault="00000000">
            <w:pPr>
              <w:rPr>
                <w:color w:val="000000" w:themeColor="text1"/>
              </w:rPr>
            </w:pPr>
            <w:r w:rsidRPr="004774CF">
              <w:rPr>
                <w:color w:val="000000" w:themeColor="text1"/>
                <w:sz w:val="20"/>
              </w:rPr>
              <w:t>4.3 Possible Improvements</w:t>
            </w:r>
          </w:p>
        </w:tc>
        <w:tc>
          <w:tcPr>
            <w:tcW w:w="1296" w:type="dxa"/>
          </w:tcPr>
          <w:p w14:paraId="45168055" w14:textId="77777777" w:rsidR="009B5D17" w:rsidRPr="004774CF" w:rsidRDefault="00000000">
            <w:pPr>
              <w:jc w:val="center"/>
              <w:rPr>
                <w:color w:val="000000" w:themeColor="text1"/>
              </w:rPr>
            </w:pPr>
            <w:r w:rsidRPr="004774CF">
              <w:rPr>
                <w:color w:val="000000" w:themeColor="text1"/>
                <w:sz w:val="20"/>
              </w:rPr>
              <w:t>11</w:t>
            </w:r>
          </w:p>
        </w:tc>
      </w:tr>
      <w:tr w:rsidR="009B5D17" w:rsidRPr="004774CF" w14:paraId="0AE42C73" w14:textId="77777777">
        <w:trPr>
          <w:jc w:val="center"/>
        </w:trPr>
        <w:tc>
          <w:tcPr>
            <w:tcW w:w="1008" w:type="dxa"/>
          </w:tcPr>
          <w:p w14:paraId="1BFEF5B7" w14:textId="77777777" w:rsidR="009B5D17" w:rsidRPr="004774CF" w:rsidRDefault="009B5D17">
            <w:pPr>
              <w:jc w:val="center"/>
              <w:rPr>
                <w:color w:val="000000" w:themeColor="text1"/>
              </w:rPr>
            </w:pPr>
          </w:p>
        </w:tc>
        <w:tc>
          <w:tcPr>
            <w:tcW w:w="6624" w:type="dxa"/>
          </w:tcPr>
          <w:p w14:paraId="1F252E85" w14:textId="77777777" w:rsidR="009B5D17" w:rsidRPr="004774CF" w:rsidRDefault="00000000">
            <w:pPr>
              <w:rPr>
                <w:color w:val="000000" w:themeColor="text1"/>
              </w:rPr>
            </w:pPr>
            <w:r w:rsidRPr="004774CF">
              <w:rPr>
                <w:color w:val="000000" w:themeColor="text1"/>
                <w:sz w:val="20"/>
              </w:rPr>
              <w:t>4.4 Recommendations</w:t>
            </w:r>
          </w:p>
        </w:tc>
        <w:tc>
          <w:tcPr>
            <w:tcW w:w="1296" w:type="dxa"/>
          </w:tcPr>
          <w:p w14:paraId="70767144" w14:textId="77777777" w:rsidR="009B5D17" w:rsidRPr="004774CF" w:rsidRDefault="00000000">
            <w:pPr>
              <w:jc w:val="center"/>
              <w:rPr>
                <w:color w:val="000000" w:themeColor="text1"/>
              </w:rPr>
            </w:pPr>
            <w:r w:rsidRPr="004774CF">
              <w:rPr>
                <w:color w:val="000000" w:themeColor="text1"/>
                <w:sz w:val="20"/>
              </w:rPr>
              <w:t>12</w:t>
            </w:r>
          </w:p>
        </w:tc>
      </w:tr>
      <w:tr w:rsidR="009B5D17" w:rsidRPr="004774CF" w14:paraId="48CD8C46" w14:textId="77777777">
        <w:trPr>
          <w:jc w:val="center"/>
        </w:trPr>
        <w:tc>
          <w:tcPr>
            <w:tcW w:w="1008" w:type="dxa"/>
          </w:tcPr>
          <w:p w14:paraId="6E89FD3C" w14:textId="77777777" w:rsidR="009B5D17" w:rsidRPr="004774CF" w:rsidRDefault="00000000">
            <w:pPr>
              <w:jc w:val="center"/>
              <w:rPr>
                <w:color w:val="000000" w:themeColor="text1"/>
              </w:rPr>
            </w:pPr>
            <w:r w:rsidRPr="004774CF">
              <w:rPr>
                <w:b/>
                <w:color w:val="000000" w:themeColor="text1"/>
                <w:sz w:val="20"/>
              </w:rPr>
              <w:t>5</w:t>
            </w:r>
          </w:p>
        </w:tc>
        <w:tc>
          <w:tcPr>
            <w:tcW w:w="6624" w:type="dxa"/>
          </w:tcPr>
          <w:p w14:paraId="3EC4CF3F" w14:textId="77777777" w:rsidR="009B5D17" w:rsidRPr="004774CF" w:rsidRDefault="00000000">
            <w:pPr>
              <w:rPr>
                <w:color w:val="000000" w:themeColor="text1"/>
              </w:rPr>
            </w:pPr>
            <w:r w:rsidRPr="004774CF">
              <w:rPr>
                <w:b/>
                <w:color w:val="000000" w:themeColor="text1"/>
                <w:sz w:val="20"/>
              </w:rPr>
              <w:t>REFLECTION ON LEARNING AND PERSONAL DEVELOPMENT</w:t>
            </w:r>
          </w:p>
        </w:tc>
        <w:tc>
          <w:tcPr>
            <w:tcW w:w="1296" w:type="dxa"/>
          </w:tcPr>
          <w:p w14:paraId="1F4F85D2" w14:textId="77777777" w:rsidR="009B5D17" w:rsidRPr="004774CF" w:rsidRDefault="00000000">
            <w:pPr>
              <w:jc w:val="center"/>
              <w:rPr>
                <w:color w:val="000000" w:themeColor="text1"/>
              </w:rPr>
            </w:pPr>
            <w:r w:rsidRPr="004774CF">
              <w:rPr>
                <w:color w:val="000000" w:themeColor="text1"/>
                <w:sz w:val="20"/>
              </w:rPr>
              <w:t>13 – 14</w:t>
            </w:r>
          </w:p>
        </w:tc>
      </w:tr>
      <w:tr w:rsidR="009B5D17" w:rsidRPr="004774CF" w14:paraId="73D82C18" w14:textId="77777777">
        <w:trPr>
          <w:jc w:val="center"/>
        </w:trPr>
        <w:tc>
          <w:tcPr>
            <w:tcW w:w="1008" w:type="dxa"/>
          </w:tcPr>
          <w:p w14:paraId="108B421C" w14:textId="77777777" w:rsidR="009B5D17" w:rsidRPr="004774CF" w:rsidRDefault="00000000">
            <w:pPr>
              <w:jc w:val="center"/>
              <w:rPr>
                <w:color w:val="000000" w:themeColor="text1"/>
              </w:rPr>
            </w:pPr>
            <w:r w:rsidRPr="004774CF">
              <w:rPr>
                <w:b/>
                <w:color w:val="000000" w:themeColor="text1"/>
                <w:sz w:val="20"/>
              </w:rPr>
              <w:t>6</w:t>
            </w:r>
          </w:p>
        </w:tc>
        <w:tc>
          <w:tcPr>
            <w:tcW w:w="6624" w:type="dxa"/>
          </w:tcPr>
          <w:p w14:paraId="4973D622" w14:textId="77777777" w:rsidR="009B5D17" w:rsidRPr="004774CF" w:rsidRDefault="00000000">
            <w:pPr>
              <w:rPr>
                <w:color w:val="000000" w:themeColor="text1"/>
              </w:rPr>
            </w:pPr>
            <w:r w:rsidRPr="004774CF">
              <w:rPr>
                <w:b/>
                <w:color w:val="000000" w:themeColor="text1"/>
                <w:sz w:val="20"/>
              </w:rPr>
              <w:t>PROBLEM-SOLVING AND CRITICAL THINKING</w:t>
            </w:r>
          </w:p>
        </w:tc>
        <w:tc>
          <w:tcPr>
            <w:tcW w:w="1296" w:type="dxa"/>
          </w:tcPr>
          <w:p w14:paraId="7BEAA566" w14:textId="77777777" w:rsidR="009B5D17" w:rsidRPr="004774CF" w:rsidRDefault="00000000">
            <w:pPr>
              <w:jc w:val="center"/>
              <w:rPr>
                <w:color w:val="000000" w:themeColor="text1"/>
              </w:rPr>
            </w:pPr>
            <w:r w:rsidRPr="004774CF">
              <w:rPr>
                <w:color w:val="000000" w:themeColor="text1"/>
                <w:sz w:val="20"/>
              </w:rPr>
              <w:t>15</w:t>
            </w:r>
          </w:p>
        </w:tc>
      </w:tr>
      <w:tr w:rsidR="009B5D17" w:rsidRPr="004774CF" w14:paraId="5CAC7623" w14:textId="77777777">
        <w:trPr>
          <w:jc w:val="center"/>
        </w:trPr>
        <w:tc>
          <w:tcPr>
            <w:tcW w:w="1008" w:type="dxa"/>
          </w:tcPr>
          <w:p w14:paraId="4720803E" w14:textId="77777777" w:rsidR="009B5D17" w:rsidRPr="004774CF" w:rsidRDefault="00000000">
            <w:pPr>
              <w:jc w:val="center"/>
              <w:rPr>
                <w:color w:val="000000" w:themeColor="text1"/>
              </w:rPr>
            </w:pPr>
            <w:r w:rsidRPr="004774CF">
              <w:rPr>
                <w:b/>
                <w:color w:val="000000" w:themeColor="text1"/>
                <w:sz w:val="20"/>
              </w:rPr>
              <w:t>7</w:t>
            </w:r>
          </w:p>
        </w:tc>
        <w:tc>
          <w:tcPr>
            <w:tcW w:w="6624" w:type="dxa"/>
          </w:tcPr>
          <w:p w14:paraId="44E4972D" w14:textId="77777777" w:rsidR="009B5D17" w:rsidRPr="004774CF" w:rsidRDefault="00000000">
            <w:pPr>
              <w:rPr>
                <w:color w:val="000000" w:themeColor="text1"/>
              </w:rPr>
            </w:pPr>
            <w:r w:rsidRPr="004774CF">
              <w:rPr>
                <w:b/>
                <w:color w:val="000000" w:themeColor="text1"/>
                <w:sz w:val="20"/>
              </w:rPr>
              <w:t>CONCLUSION</w:t>
            </w:r>
          </w:p>
        </w:tc>
        <w:tc>
          <w:tcPr>
            <w:tcW w:w="1296" w:type="dxa"/>
          </w:tcPr>
          <w:p w14:paraId="10886C39" w14:textId="77777777" w:rsidR="009B5D17" w:rsidRPr="004774CF" w:rsidRDefault="00000000">
            <w:pPr>
              <w:jc w:val="center"/>
              <w:rPr>
                <w:color w:val="000000" w:themeColor="text1"/>
              </w:rPr>
            </w:pPr>
            <w:r w:rsidRPr="004774CF">
              <w:rPr>
                <w:color w:val="000000" w:themeColor="text1"/>
                <w:sz w:val="20"/>
              </w:rPr>
              <w:t>16</w:t>
            </w:r>
          </w:p>
        </w:tc>
      </w:tr>
      <w:tr w:rsidR="009B5D17" w:rsidRPr="004774CF" w14:paraId="0DBF8A26" w14:textId="77777777">
        <w:trPr>
          <w:jc w:val="center"/>
        </w:trPr>
        <w:tc>
          <w:tcPr>
            <w:tcW w:w="1008" w:type="dxa"/>
          </w:tcPr>
          <w:p w14:paraId="5F3CF5BA" w14:textId="77777777" w:rsidR="009B5D17" w:rsidRPr="004774CF" w:rsidRDefault="009B5D17">
            <w:pPr>
              <w:jc w:val="center"/>
              <w:rPr>
                <w:color w:val="000000" w:themeColor="text1"/>
              </w:rPr>
            </w:pPr>
          </w:p>
        </w:tc>
        <w:tc>
          <w:tcPr>
            <w:tcW w:w="6624" w:type="dxa"/>
          </w:tcPr>
          <w:p w14:paraId="40ABD8AE" w14:textId="77777777" w:rsidR="009B5D17" w:rsidRPr="004774CF" w:rsidRDefault="00000000">
            <w:pPr>
              <w:rPr>
                <w:color w:val="000000" w:themeColor="text1"/>
              </w:rPr>
            </w:pPr>
            <w:r w:rsidRPr="004774CF">
              <w:rPr>
                <w:color w:val="000000" w:themeColor="text1"/>
                <w:sz w:val="20"/>
              </w:rPr>
              <w:t>REFERENCES</w:t>
            </w:r>
          </w:p>
        </w:tc>
        <w:tc>
          <w:tcPr>
            <w:tcW w:w="1296" w:type="dxa"/>
          </w:tcPr>
          <w:p w14:paraId="1BA46B92" w14:textId="77777777" w:rsidR="009B5D17" w:rsidRPr="004774CF" w:rsidRDefault="00000000">
            <w:pPr>
              <w:jc w:val="center"/>
              <w:rPr>
                <w:color w:val="000000" w:themeColor="text1"/>
              </w:rPr>
            </w:pPr>
            <w:r w:rsidRPr="004774CF">
              <w:rPr>
                <w:color w:val="000000" w:themeColor="text1"/>
                <w:sz w:val="20"/>
              </w:rPr>
              <w:t>17</w:t>
            </w:r>
          </w:p>
        </w:tc>
      </w:tr>
      <w:tr w:rsidR="009B5D17" w:rsidRPr="004774CF" w14:paraId="4559CAE6" w14:textId="77777777">
        <w:trPr>
          <w:jc w:val="center"/>
        </w:trPr>
        <w:tc>
          <w:tcPr>
            <w:tcW w:w="1008" w:type="dxa"/>
          </w:tcPr>
          <w:p w14:paraId="08237993" w14:textId="77777777" w:rsidR="009B5D17" w:rsidRPr="004774CF" w:rsidRDefault="009B5D17">
            <w:pPr>
              <w:jc w:val="center"/>
              <w:rPr>
                <w:color w:val="000000" w:themeColor="text1"/>
              </w:rPr>
            </w:pPr>
          </w:p>
        </w:tc>
        <w:tc>
          <w:tcPr>
            <w:tcW w:w="6624" w:type="dxa"/>
          </w:tcPr>
          <w:p w14:paraId="53FB9E7E" w14:textId="77777777" w:rsidR="009B5D17" w:rsidRPr="004774CF" w:rsidRDefault="00000000">
            <w:pPr>
              <w:rPr>
                <w:color w:val="000000" w:themeColor="text1"/>
              </w:rPr>
            </w:pPr>
            <w:r w:rsidRPr="004774CF">
              <w:rPr>
                <w:color w:val="000000" w:themeColor="text1"/>
                <w:sz w:val="20"/>
              </w:rPr>
              <w:t>APPENDICES</w:t>
            </w:r>
          </w:p>
        </w:tc>
        <w:tc>
          <w:tcPr>
            <w:tcW w:w="1296" w:type="dxa"/>
          </w:tcPr>
          <w:p w14:paraId="76FC3A69" w14:textId="77777777" w:rsidR="009B5D17" w:rsidRPr="004774CF" w:rsidRDefault="00000000">
            <w:pPr>
              <w:jc w:val="center"/>
              <w:rPr>
                <w:color w:val="000000" w:themeColor="text1"/>
              </w:rPr>
            </w:pPr>
            <w:r w:rsidRPr="004774CF">
              <w:rPr>
                <w:color w:val="000000" w:themeColor="text1"/>
                <w:sz w:val="20"/>
              </w:rPr>
              <w:t>18</w:t>
            </w:r>
          </w:p>
        </w:tc>
      </w:tr>
    </w:tbl>
    <w:p w14:paraId="20C9C408" w14:textId="77777777" w:rsidR="009B5D17" w:rsidRPr="004774CF" w:rsidRDefault="00000000">
      <w:pPr>
        <w:rPr>
          <w:color w:val="000000" w:themeColor="text1"/>
        </w:rPr>
      </w:pPr>
      <w:r w:rsidRPr="004774CF">
        <w:rPr>
          <w:color w:val="000000" w:themeColor="text1"/>
        </w:rPr>
        <w:br w:type="page"/>
      </w:r>
    </w:p>
    <w:p w14:paraId="77721EA6" w14:textId="77777777" w:rsidR="009B5D17" w:rsidRPr="004774CF" w:rsidRDefault="00000000">
      <w:pPr>
        <w:spacing w:after="240"/>
        <w:jc w:val="center"/>
        <w:rPr>
          <w:color w:val="000000" w:themeColor="text1"/>
        </w:rPr>
      </w:pPr>
      <w:r w:rsidRPr="004774CF">
        <w:rPr>
          <w:b/>
          <w:color w:val="000000" w:themeColor="text1"/>
          <w:sz w:val="28"/>
        </w:rPr>
        <w:lastRenderedPageBreak/>
        <w:t>LIST OF FIGURES</w:t>
      </w:r>
    </w:p>
    <w:tbl>
      <w:tblPr>
        <w:tblStyle w:val="TableGrid"/>
        <w:tblW w:w="0" w:type="auto"/>
        <w:jc w:val="center"/>
        <w:tblLook w:val="04A0" w:firstRow="1" w:lastRow="0" w:firstColumn="1" w:lastColumn="0" w:noHBand="0" w:noVBand="1"/>
      </w:tblPr>
      <w:tblGrid>
        <w:gridCol w:w="2996"/>
        <w:gridCol w:w="2998"/>
        <w:gridCol w:w="2996"/>
      </w:tblGrid>
      <w:tr w:rsidR="009B5D17" w:rsidRPr="004774CF" w14:paraId="22728481" w14:textId="77777777">
        <w:trPr>
          <w:jc w:val="center"/>
        </w:trPr>
        <w:tc>
          <w:tcPr>
            <w:tcW w:w="3000" w:type="dxa"/>
          </w:tcPr>
          <w:p w14:paraId="700ECBE6" w14:textId="77777777" w:rsidR="009B5D17" w:rsidRPr="00707441" w:rsidRDefault="00000000">
            <w:pPr>
              <w:jc w:val="center"/>
              <w:rPr>
                <w:color w:val="000000" w:themeColor="text1"/>
                <w:sz w:val="28"/>
                <w:szCs w:val="28"/>
              </w:rPr>
            </w:pPr>
            <w:r w:rsidRPr="00707441">
              <w:rPr>
                <w:b/>
                <w:color w:val="000000" w:themeColor="text1"/>
                <w:sz w:val="28"/>
                <w:szCs w:val="28"/>
              </w:rPr>
              <w:t>Figure No.</w:t>
            </w:r>
          </w:p>
        </w:tc>
        <w:tc>
          <w:tcPr>
            <w:tcW w:w="3000" w:type="dxa"/>
          </w:tcPr>
          <w:p w14:paraId="02B131AA" w14:textId="77777777" w:rsidR="009B5D17" w:rsidRPr="00707441" w:rsidRDefault="00000000">
            <w:pPr>
              <w:jc w:val="center"/>
              <w:rPr>
                <w:color w:val="000000" w:themeColor="text1"/>
                <w:sz w:val="28"/>
                <w:szCs w:val="28"/>
              </w:rPr>
            </w:pPr>
            <w:r w:rsidRPr="00707441">
              <w:rPr>
                <w:b/>
                <w:color w:val="000000" w:themeColor="text1"/>
                <w:sz w:val="28"/>
                <w:szCs w:val="28"/>
              </w:rPr>
              <w:t>Title</w:t>
            </w:r>
          </w:p>
        </w:tc>
        <w:tc>
          <w:tcPr>
            <w:tcW w:w="3000" w:type="dxa"/>
          </w:tcPr>
          <w:p w14:paraId="62CB0B04" w14:textId="77777777" w:rsidR="009B5D17" w:rsidRPr="00707441" w:rsidRDefault="00000000">
            <w:pPr>
              <w:jc w:val="center"/>
              <w:rPr>
                <w:color w:val="000000" w:themeColor="text1"/>
                <w:sz w:val="28"/>
                <w:szCs w:val="28"/>
              </w:rPr>
            </w:pPr>
            <w:r w:rsidRPr="00707441">
              <w:rPr>
                <w:b/>
                <w:color w:val="000000" w:themeColor="text1"/>
                <w:sz w:val="28"/>
                <w:szCs w:val="28"/>
              </w:rPr>
              <w:t>Page No.</w:t>
            </w:r>
          </w:p>
        </w:tc>
      </w:tr>
      <w:tr w:rsidR="009B5D17" w:rsidRPr="004774CF" w14:paraId="01D067D9" w14:textId="77777777">
        <w:trPr>
          <w:jc w:val="center"/>
        </w:trPr>
        <w:tc>
          <w:tcPr>
            <w:tcW w:w="3000" w:type="dxa"/>
          </w:tcPr>
          <w:p w14:paraId="1E52107F" w14:textId="77777777" w:rsidR="009B5D17" w:rsidRPr="00707441" w:rsidRDefault="00000000">
            <w:pPr>
              <w:jc w:val="center"/>
              <w:rPr>
                <w:color w:val="000000" w:themeColor="text1"/>
                <w:sz w:val="28"/>
                <w:szCs w:val="28"/>
              </w:rPr>
            </w:pPr>
            <w:r w:rsidRPr="00707441">
              <w:rPr>
                <w:color w:val="000000" w:themeColor="text1"/>
                <w:sz w:val="28"/>
                <w:szCs w:val="28"/>
              </w:rPr>
              <w:t>Figure 3.1</w:t>
            </w:r>
          </w:p>
        </w:tc>
        <w:tc>
          <w:tcPr>
            <w:tcW w:w="3000" w:type="dxa"/>
          </w:tcPr>
          <w:p w14:paraId="4D4FA47D" w14:textId="77777777" w:rsidR="009B5D17" w:rsidRPr="00707441" w:rsidRDefault="00000000">
            <w:pPr>
              <w:rPr>
                <w:color w:val="000000" w:themeColor="text1"/>
                <w:sz w:val="28"/>
                <w:szCs w:val="28"/>
              </w:rPr>
            </w:pPr>
            <w:r w:rsidRPr="00707441">
              <w:rPr>
                <w:color w:val="000000" w:themeColor="text1"/>
                <w:sz w:val="28"/>
                <w:szCs w:val="28"/>
              </w:rPr>
              <w:t>Hadoop Distributed Log Analysis System Architecture</w:t>
            </w:r>
          </w:p>
        </w:tc>
        <w:tc>
          <w:tcPr>
            <w:tcW w:w="3000" w:type="dxa"/>
          </w:tcPr>
          <w:p w14:paraId="03662CC6" w14:textId="6B32168A" w:rsidR="009B5D17" w:rsidRPr="00707441" w:rsidRDefault="00C1198E">
            <w:pPr>
              <w:jc w:val="center"/>
              <w:rPr>
                <w:color w:val="000000" w:themeColor="text1"/>
                <w:sz w:val="28"/>
                <w:szCs w:val="28"/>
              </w:rPr>
            </w:pPr>
            <w:r>
              <w:rPr>
                <w:color w:val="000000" w:themeColor="text1"/>
                <w:sz w:val="28"/>
                <w:szCs w:val="28"/>
              </w:rPr>
              <w:t>29</w:t>
            </w:r>
          </w:p>
        </w:tc>
      </w:tr>
      <w:tr w:rsidR="009B5D17" w:rsidRPr="004774CF" w14:paraId="20F3E628" w14:textId="77777777">
        <w:trPr>
          <w:jc w:val="center"/>
        </w:trPr>
        <w:tc>
          <w:tcPr>
            <w:tcW w:w="3000" w:type="dxa"/>
          </w:tcPr>
          <w:p w14:paraId="332CA0FC" w14:textId="77777777" w:rsidR="009B5D17" w:rsidRPr="00707441" w:rsidRDefault="00000000">
            <w:pPr>
              <w:jc w:val="center"/>
              <w:rPr>
                <w:color w:val="000000" w:themeColor="text1"/>
                <w:sz w:val="28"/>
                <w:szCs w:val="28"/>
              </w:rPr>
            </w:pPr>
            <w:r w:rsidRPr="00707441">
              <w:rPr>
                <w:color w:val="000000" w:themeColor="text1"/>
                <w:sz w:val="28"/>
                <w:szCs w:val="28"/>
              </w:rPr>
              <w:t>Figure 3.2</w:t>
            </w:r>
          </w:p>
        </w:tc>
        <w:tc>
          <w:tcPr>
            <w:tcW w:w="3000" w:type="dxa"/>
          </w:tcPr>
          <w:p w14:paraId="5228C362" w14:textId="77777777" w:rsidR="009B5D17" w:rsidRPr="00707441" w:rsidRDefault="00000000">
            <w:pPr>
              <w:rPr>
                <w:color w:val="000000" w:themeColor="text1"/>
                <w:sz w:val="28"/>
                <w:szCs w:val="28"/>
              </w:rPr>
            </w:pPr>
            <w:r w:rsidRPr="00707441">
              <w:rPr>
                <w:color w:val="000000" w:themeColor="text1"/>
                <w:sz w:val="28"/>
                <w:szCs w:val="28"/>
              </w:rPr>
              <w:t>MapReduce Processing Pipeline for Log Analysis</w:t>
            </w:r>
          </w:p>
        </w:tc>
        <w:tc>
          <w:tcPr>
            <w:tcW w:w="3000" w:type="dxa"/>
          </w:tcPr>
          <w:p w14:paraId="00DC5D4C" w14:textId="03D53B57" w:rsidR="009B5D17" w:rsidRPr="00707441" w:rsidRDefault="00C1198E">
            <w:pPr>
              <w:jc w:val="center"/>
              <w:rPr>
                <w:color w:val="000000" w:themeColor="text1"/>
                <w:sz w:val="28"/>
                <w:szCs w:val="28"/>
              </w:rPr>
            </w:pPr>
            <w:r>
              <w:rPr>
                <w:color w:val="000000" w:themeColor="text1"/>
                <w:sz w:val="28"/>
                <w:szCs w:val="28"/>
              </w:rPr>
              <w:t>30</w:t>
            </w:r>
          </w:p>
        </w:tc>
      </w:tr>
      <w:tr w:rsidR="009B5D17" w:rsidRPr="004774CF" w14:paraId="7C724DD3" w14:textId="77777777">
        <w:trPr>
          <w:jc w:val="center"/>
        </w:trPr>
        <w:tc>
          <w:tcPr>
            <w:tcW w:w="3000" w:type="dxa"/>
          </w:tcPr>
          <w:p w14:paraId="47D15331" w14:textId="77777777" w:rsidR="009B5D17" w:rsidRPr="00707441" w:rsidRDefault="00000000">
            <w:pPr>
              <w:jc w:val="center"/>
              <w:rPr>
                <w:color w:val="000000" w:themeColor="text1"/>
                <w:sz w:val="28"/>
                <w:szCs w:val="28"/>
              </w:rPr>
            </w:pPr>
            <w:r w:rsidRPr="00707441">
              <w:rPr>
                <w:color w:val="000000" w:themeColor="text1"/>
                <w:sz w:val="28"/>
                <w:szCs w:val="28"/>
              </w:rPr>
              <w:t>Figure 3.3</w:t>
            </w:r>
          </w:p>
        </w:tc>
        <w:tc>
          <w:tcPr>
            <w:tcW w:w="3000" w:type="dxa"/>
          </w:tcPr>
          <w:p w14:paraId="447148CB" w14:textId="77777777" w:rsidR="009B5D17" w:rsidRPr="00707441" w:rsidRDefault="00000000">
            <w:pPr>
              <w:rPr>
                <w:color w:val="000000" w:themeColor="text1"/>
                <w:sz w:val="28"/>
                <w:szCs w:val="28"/>
              </w:rPr>
            </w:pPr>
            <w:r w:rsidRPr="00707441">
              <w:rPr>
                <w:color w:val="000000" w:themeColor="text1"/>
                <w:sz w:val="28"/>
                <w:szCs w:val="28"/>
              </w:rPr>
              <w:t>HDFS Data Flow and Replication Model</w:t>
            </w:r>
          </w:p>
        </w:tc>
        <w:tc>
          <w:tcPr>
            <w:tcW w:w="3000" w:type="dxa"/>
          </w:tcPr>
          <w:p w14:paraId="49026891" w14:textId="328E077C" w:rsidR="009B5D17" w:rsidRPr="00707441" w:rsidRDefault="00C1198E">
            <w:pPr>
              <w:jc w:val="center"/>
              <w:rPr>
                <w:color w:val="000000" w:themeColor="text1"/>
                <w:sz w:val="28"/>
                <w:szCs w:val="28"/>
              </w:rPr>
            </w:pPr>
            <w:r>
              <w:rPr>
                <w:color w:val="000000" w:themeColor="text1"/>
                <w:sz w:val="28"/>
                <w:szCs w:val="28"/>
              </w:rPr>
              <w:t>30</w:t>
            </w:r>
          </w:p>
        </w:tc>
      </w:tr>
      <w:tr w:rsidR="009B5D17" w:rsidRPr="004774CF" w14:paraId="38D2E1EC" w14:textId="77777777">
        <w:trPr>
          <w:jc w:val="center"/>
        </w:trPr>
        <w:tc>
          <w:tcPr>
            <w:tcW w:w="3000" w:type="dxa"/>
          </w:tcPr>
          <w:p w14:paraId="48209EF9" w14:textId="77777777" w:rsidR="009B5D17" w:rsidRPr="00707441" w:rsidRDefault="00000000">
            <w:pPr>
              <w:jc w:val="center"/>
              <w:rPr>
                <w:color w:val="000000" w:themeColor="text1"/>
                <w:sz w:val="28"/>
                <w:szCs w:val="28"/>
              </w:rPr>
            </w:pPr>
            <w:r w:rsidRPr="00707441">
              <w:rPr>
                <w:color w:val="000000" w:themeColor="text1"/>
                <w:sz w:val="28"/>
                <w:szCs w:val="28"/>
              </w:rPr>
              <w:t>Figure 4.1</w:t>
            </w:r>
          </w:p>
        </w:tc>
        <w:tc>
          <w:tcPr>
            <w:tcW w:w="3000" w:type="dxa"/>
          </w:tcPr>
          <w:p w14:paraId="267F9219" w14:textId="77777777" w:rsidR="009B5D17" w:rsidRPr="00707441" w:rsidRDefault="00000000">
            <w:pPr>
              <w:rPr>
                <w:color w:val="000000" w:themeColor="text1"/>
                <w:sz w:val="28"/>
                <w:szCs w:val="28"/>
              </w:rPr>
            </w:pPr>
            <w:r w:rsidRPr="00707441">
              <w:rPr>
                <w:color w:val="000000" w:themeColor="text1"/>
                <w:sz w:val="28"/>
                <w:szCs w:val="28"/>
              </w:rPr>
              <w:t>Processing Time vs. Dataset Size (Sequential vs. MapReduce)</w:t>
            </w:r>
          </w:p>
        </w:tc>
        <w:tc>
          <w:tcPr>
            <w:tcW w:w="3000" w:type="dxa"/>
          </w:tcPr>
          <w:p w14:paraId="0714822E" w14:textId="63D90027" w:rsidR="009B5D17" w:rsidRPr="00707441" w:rsidRDefault="00C1198E">
            <w:pPr>
              <w:jc w:val="center"/>
              <w:rPr>
                <w:color w:val="000000" w:themeColor="text1"/>
                <w:sz w:val="28"/>
                <w:szCs w:val="28"/>
              </w:rPr>
            </w:pPr>
            <w:r>
              <w:rPr>
                <w:color w:val="000000" w:themeColor="text1"/>
                <w:sz w:val="28"/>
                <w:szCs w:val="28"/>
              </w:rPr>
              <w:t>31</w:t>
            </w:r>
          </w:p>
        </w:tc>
      </w:tr>
    </w:tbl>
    <w:p w14:paraId="268D5166" w14:textId="77777777" w:rsidR="00707441" w:rsidRDefault="00000000" w:rsidP="00707441">
      <w:pPr>
        <w:pStyle w:val="ReferencePreliminaryHeading"/>
      </w:pPr>
      <w:r w:rsidRPr="004774CF">
        <w:rPr>
          <w:color w:val="000000" w:themeColor="text1"/>
        </w:rPr>
        <w:br w:type="page"/>
      </w:r>
      <w:r w:rsidR="00707441">
        <w:lastRenderedPageBreak/>
        <w:t>LIST OF TABLES</w:t>
      </w:r>
    </w:p>
    <w:tbl>
      <w:tblPr>
        <w:tblStyle w:val="TableGrid"/>
        <w:tblW w:w="0" w:type="auto"/>
        <w:jc w:val="center"/>
        <w:tblLook w:val="04A0" w:firstRow="1" w:lastRow="0" w:firstColumn="1" w:lastColumn="0" w:noHBand="0" w:noVBand="1"/>
      </w:tblPr>
      <w:tblGrid>
        <w:gridCol w:w="2982"/>
        <w:gridCol w:w="3033"/>
        <w:gridCol w:w="2975"/>
      </w:tblGrid>
      <w:tr w:rsidR="00707441" w14:paraId="7DE0DF88" w14:textId="77777777" w:rsidTr="00815D71">
        <w:trPr>
          <w:jc w:val="center"/>
        </w:trPr>
        <w:tc>
          <w:tcPr>
            <w:tcW w:w="3120" w:type="dxa"/>
          </w:tcPr>
          <w:p w14:paraId="16787107" w14:textId="77777777" w:rsidR="00707441" w:rsidRPr="00707441" w:rsidRDefault="00707441" w:rsidP="00815D71">
            <w:pPr>
              <w:jc w:val="center"/>
              <w:rPr>
                <w:sz w:val="28"/>
                <w:szCs w:val="28"/>
              </w:rPr>
            </w:pPr>
            <w:r w:rsidRPr="00707441">
              <w:rPr>
                <w:rFonts w:ascii="Times New Roman" w:eastAsia="Times New Roman" w:hAnsi="Times New Roman"/>
                <w:b/>
                <w:sz w:val="28"/>
                <w:szCs w:val="28"/>
              </w:rPr>
              <w:t>Table No.</w:t>
            </w:r>
          </w:p>
        </w:tc>
        <w:tc>
          <w:tcPr>
            <w:tcW w:w="3120" w:type="dxa"/>
          </w:tcPr>
          <w:p w14:paraId="2594CB26" w14:textId="77777777" w:rsidR="00707441" w:rsidRPr="00707441" w:rsidRDefault="00707441" w:rsidP="00815D71">
            <w:pPr>
              <w:rPr>
                <w:sz w:val="28"/>
                <w:szCs w:val="28"/>
              </w:rPr>
            </w:pPr>
            <w:r w:rsidRPr="00707441">
              <w:rPr>
                <w:rFonts w:ascii="Times New Roman" w:eastAsia="Times New Roman" w:hAnsi="Times New Roman"/>
                <w:b/>
                <w:sz w:val="28"/>
                <w:szCs w:val="28"/>
              </w:rPr>
              <w:t>Table Name</w:t>
            </w:r>
          </w:p>
        </w:tc>
        <w:tc>
          <w:tcPr>
            <w:tcW w:w="3120" w:type="dxa"/>
          </w:tcPr>
          <w:p w14:paraId="58422DB8" w14:textId="77777777" w:rsidR="00707441" w:rsidRPr="00707441" w:rsidRDefault="00707441" w:rsidP="00815D71">
            <w:pPr>
              <w:jc w:val="center"/>
              <w:rPr>
                <w:sz w:val="28"/>
                <w:szCs w:val="28"/>
              </w:rPr>
            </w:pPr>
            <w:r w:rsidRPr="00707441">
              <w:rPr>
                <w:rFonts w:ascii="Times New Roman" w:eastAsia="Times New Roman" w:hAnsi="Times New Roman"/>
                <w:b/>
                <w:sz w:val="28"/>
                <w:szCs w:val="28"/>
              </w:rPr>
              <w:t>Page No.</w:t>
            </w:r>
          </w:p>
        </w:tc>
      </w:tr>
      <w:tr w:rsidR="00707441" w14:paraId="26C7C3C4" w14:textId="77777777" w:rsidTr="00815D71">
        <w:trPr>
          <w:jc w:val="center"/>
        </w:trPr>
        <w:tc>
          <w:tcPr>
            <w:tcW w:w="3120" w:type="dxa"/>
          </w:tcPr>
          <w:p w14:paraId="36EC4FA1" w14:textId="77777777" w:rsidR="00707441" w:rsidRPr="00707441" w:rsidRDefault="00707441" w:rsidP="00815D71">
            <w:pPr>
              <w:jc w:val="center"/>
              <w:rPr>
                <w:sz w:val="28"/>
                <w:szCs w:val="28"/>
              </w:rPr>
            </w:pPr>
            <w:r w:rsidRPr="00707441">
              <w:rPr>
                <w:rFonts w:ascii="Times New Roman" w:eastAsia="Times New Roman" w:hAnsi="Times New Roman"/>
                <w:sz w:val="28"/>
                <w:szCs w:val="28"/>
              </w:rPr>
              <w:t>Table 3.1</w:t>
            </w:r>
          </w:p>
        </w:tc>
        <w:tc>
          <w:tcPr>
            <w:tcW w:w="3120" w:type="dxa"/>
          </w:tcPr>
          <w:p w14:paraId="22B7AAA2" w14:textId="77777777" w:rsidR="00707441" w:rsidRPr="00707441" w:rsidRDefault="00707441" w:rsidP="00815D71">
            <w:pPr>
              <w:rPr>
                <w:sz w:val="28"/>
                <w:szCs w:val="28"/>
              </w:rPr>
            </w:pPr>
            <w:r w:rsidRPr="00707441">
              <w:rPr>
                <w:rFonts w:ascii="Times New Roman" w:eastAsia="Times New Roman" w:hAnsi="Times New Roman"/>
                <w:sz w:val="28"/>
                <w:szCs w:val="28"/>
              </w:rPr>
              <w:t>Tools / Technologies Used</w:t>
            </w:r>
          </w:p>
        </w:tc>
        <w:tc>
          <w:tcPr>
            <w:tcW w:w="3120" w:type="dxa"/>
          </w:tcPr>
          <w:p w14:paraId="7B19C5D7" w14:textId="77777777" w:rsidR="00707441" w:rsidRPr="00707441" w:rsidRDefault="00707441" w:rsidP="00815D71">
            <w:pPr>
              <w:rPr>
                <w:sz w:val="28"/>
                <w:szCs w:val="28"/>
              </w:rPr>
            </w:pPr>
            <w:r w:rsidRPr="00707441">
              <w:rPr>
                <w:sz w:val="28"/>
                <w:szCs w:val="28"/>
              </w:rPr>
              <w:t>6</w:t>
            </w:r>
          </w:p>
        </w:tc>
      </w:tr>
      <w:tr w:rsidR="00707441" w14:paraId="7D9C8016" w14:textId="77777777" w:rsidTr="00815D71">
        <w:trPr>
          <w:jc w:val="center"/>
        </w:trPr>
        <w:tc>
          <w:tcPr>
            <w:tcW w:w="3120" w:type="dxa"/>
          </w:tcPr>
          <w:p w14:paraId="58ADF704" w14:textId="77777777" w:rsidR="00707441" w:rsidRPr="00707441" w:rsidRDefault="00707441" w:rsidP="00815D71">
            <w:pPr>
              <w:jc w:val="center"/>
              <w:rPr>
                <w:sz w:val="28"/>
                <w:szCs w:val="28"/>
              </w:rPr>
            </w:pPr>
            <w:r w:rsidRPr="00707441">
              <w:rPr>
                <w:rFonts w:ascii="Times New Roman" w:eastAsia="Times New Roman" w:hAnsi="Times New Roman"/>
                <w:sz w:val="28"/>
                <w:szCs w:val="28"/>
              </w:rPr>
              <w:t>Table 4.1</w:t>
            </w:r>
          </w:p>
        </w:tc>
        <w:tc>
          <w:tcPr>
            <w:tcW w:w="3120" w:type="dxa"/>
          </w:tcPr>
          <w:p w14:paraId="24EA32DD" w14:textId="77777777" w:rsidR="00707441" w:rsidRPr="00707441" w:rsidRDefault="00707441" w:rsidP="00815D71">
            <w:pPr>
              <w:rPr>
                <w:sz w:val="28"/>
                <w:szCs w:val="28"/>
              </w:rPr>
            </w:pPr>
            <w:r w:rsidRPr="00707441">
              <w:rPr>
                <w:rFonts w:ascii="Times New Roman" w:eastAsia="Times New Roman" w:hAnsi="Times New Roman"/>
                <w:sz w:val="28"/>
                <w:szCs w:val="28"/>
              </w:rPr>
              <w:t>Performance Comparison — Sequential vs. Hadoop MapReduce</w:t>
            </w:r>
          </w:p>
        </w:tc>
        <w:tc>
          <w:tcPr>
            <w:tcW w:w="3120" w:type="dxa"/>
          </w:tcPr>
          <w:p w14:paraId="47AE1D07" w14:textId="77777777" w:rsidR="00707441" w:rsidRPr="00707441" w:rsidRDefault="00707441" w:rsidP="00815D71">
            <w:pPr>
              <w:rPr>
                <w:sz w:val="28"/>
                <w:szCs w:val="28"/>
              </w:rPr>
            </w:pPr>
            <w:r w:rsidRPr="00707441">
              <w:rPr>
                <w:sz w:val="28"/>
                <w:szCs w:val="28"/>
              </w:rPr>
              <w:t>8</w:t>
            </w:r>
          </w:p>
        </w:tc>
      </w:tr>
    </w:tbl>
    <w:p w14:paraId="603EF1C4" w14:textId="77EAD76E" w:rsidR="009B5D17" w:rsidRDefault="009B5D17">
      <w:pPr>
        <w:rPr>
          <w:color w:val="000000" w:themeColor="text1"/>
        </w:rPr>
      </w:pPr>
    </w:p>
    <w:p w14:paraId="4CF5442E" w14:textId="77777777" w:rsidR="00707441" w:rsidRDefault="00707441">
      <w:pPr>
        <w:rPr>
          <w:color w:val="000000" w:themeColor="text1"/>
        </w:rPr>
      </w:pPr>
    </w:p>
    <w:p w14:paraId="1DE8FEA2" w14:textId="77777777" w:rsidR="00707441" w:rsidRDefault="00707441">
      <w:pPr>
        <w:rPr>
          <w:color w:val="000000" w:themeColor="text1"/>
        </w:rPr>
      </w:pPr>
    </w:p>
    <w:p w14:paraId="7AFEEFCC" w14:textId="77777777" w:rsidR="00707441" w:rsidRDefault="00707441">
      <w:pPr>
        <w:rPr>
          <w:color w:val="000000" w:themeColor="text1"/>
        </w:rPr>
      </w:pPr>
    </w:p>
    <w:p w14:paraId="03F8CC0D" w14:textId="77777777" w:rsidR="00707441" w:rsidRDefault="00707441" w:rsidP="00707441">
      <w:pPr>
        <w:pStyle w:val="ReferencePreliminaryHeading"/>
      </w:pPr>
      <w:r>
        <w:t>LIST OF ABBREVIATIONS / SYMBOLS</w:t>
      </w:r>
    </w:p>
    <w:tbl>
      <w:tblPr>
        <w:tblStyle w:val="TableGrid"/>
        <w:tblW w:w="0" w:type="auto"/>
        <w:jc w:val="center"/>
        <w:tblLook w:val="04A0" w:firstRow="1" w:lastRow="0" w:firstColumn="1" w:lastColumn="0" w:noHBand="0" w:noVBand="1"/>
      </w:tblPr>
      <w:tblGrid>
        <w:gridCol w:w="4497"/>
        <w:gridCol w:w="4493"/>
      </w:tblGrid>
      <w:tr w:rsidR="00707441" w14:paraId="0F114533" w14:textId="77777777" w:rsidTr="00815D71">
        <w:trPr>
          <w:jc w:val="center"/>
        </w:trPr>
        <w:tc>
          <w:tcPr>
            <w:tcW w:w="4680" w:type="dxa"/>
          </w:tcPr>
          <w:p w14:paraId="7AB8BFF3" w14:textId="77777777" w:rsidR="00707441" w:rsidRPr="00707441" w:rsidRDefault="00707441" w:rsidP="00815D71">
            <w:pPr>
              <w:jc w:val="center"/>
              <w:rPr>
                <w:sz w:val="28"/>
                <w:szCs w:val="28"/>
              </w:rPr>
            </w:pPr>
            <w:r w:rsidRPr="00707441">
              <w:rPr>
                <w:rFonts w:ascii="Times New Roman" w:eastAsia="Times New Roman" w:hAnsi="Times New Roman"/>
                <w:b/>
                <w:sz w:val="28"/>
                <w:szCs w:val="28"/>
              </w:rPr>
              <w:t>Abbreviation</w:t>
            </w:r>
          </w:p>
        </w:tc>
        <w:tc>
          <w:tcPr>
            <w:tcW w:w="4680" w:type="dxa"/>
          </w:tcPr>
          <w:p w14:paraId="1CA8B415" w14:textId="77777777" w:rsidR="00707441" w:rsidRPr="00707441" w:rsidRDefault="00707441" w:rsidP="00815D71">
            <w:pPr>
              <w:jc w:val="center"/>
              <w:rPr>
                <w:sz w:val="28"/>
                <w:szCs w:val="28"/>
              </w:rPr>
            </w:pPr>
            <w:r w:rsidRPr="00707441">
              <w:rPr>
                <w:rFonts w:ascii="Times New Roman" w:eastAsia="Times New Roman" w:hAnsi="Times New Roman"/>
                <w:b/>
                <w:sz w:val="28"/>
                <w:szCs w:val="28"/>
              </w:rPr>
              <w:t>Description</w:t>
            </w:r>
          </w:p>
        </w:tc>
      </w:tr>
      <w:tr w:rsidR="00707441" w14:paraId="1EB35B07" w14:textId="77777777" w:rsidTr="00815D71">
        <w:trPr>
          <w:jc w:val="center"/>
        </w:trPr>
        <w:tc>
          <w:tcPr>
            <w:tcW w:w="4680" w:type="dxa"/>
          </w:tcPr>
          <w:p w14:paraId="24987884" w14:textId="77777777" w:rsidR="00707441" w:rsidRPr="00707441" w:rsidRDefault="00707441" w:rsidP="00815D71">
            <w:pPr>
              <w:rPr>
                <w:sz w:val="28"/>
                <w:szCs w:val="28"/>
              </w:rPr>
            </w:pPr>
            <w:r w:rsidRPr="00707441">
              <w:rPr>
                <w:rFonts w:ascii="Times New Roman" w:eastAsia="Times New Roman" w:hAnsi="Times New Roman"/>
                <w:sz w:val="28"/>
                <w:szCs w:val="28"/>
              </w:rPr>
              <w:t>HDFS</w:t>
            </w:r>
          </w:p>
        </w:tc>
        <w:tc>
          <w:tcPr>
            <w:tcW w:w="4680" w:type="dxa"/>
          </w:tcPr>
          <w:p w14:paraId="08542245" w14:textId="77777777" w:rsidR="00707441" w:rsidRPr="00707441" w:rsidRDefault="00707441" w:rsidP="00815D71">
            <w:pPr>
              <w:rPr>
                <w:sz w:val="28"/>
                <w:szCs w:val="28"/>
              </w:rPr>
            </w:pPr>
            <w:r w:rsidRPr="00707441">
              <w:rPr>
                <w:rFonts w:ascii="Times New Roman" w:eastAsia="Times New Roman" w:hAnsi="Times New Roman"/>
                <w:sz w:val="28"/>
                <w:szCs w:val="28"/>
              </w:rPr>
              <w:t>Hadoop Distributed File System</w:t>
            </w:r>
          </w:p>
        </w:tc>
      </w:tr>
      <w:tr w:rsidR="00707441" w14:paraId="55F00090" w14:textId="77777777" w:rsidTr="00815D71">
        <w:trPr>
          <w:jc w:val="center"/>
        </w:trPr>
        <w:tc>
          <w:tcPr>
            <w:tcW w:w="4680" w:type="dxa"/>
          </w:tcPr>
          <w:p w14:paraId="61B7EA97" w14:textId="77777777" w:rsidR="00707441" w:rsidRPr="00707441" w:rsidRDefault="00707441" w:rsidP="00815D71">
            <w:pPr>
              <w:rPr>
                <w:sz w:val="28"/>
                <w:szCs w:val="28"/>
              </w:rPr>
            </w:pPr>
            <w:r w:rsidRPr="00707441">
              <w:rPr>
                <w:rFonts w:ascii="Times New Roman" w:eastAsia="Times New Roman" w:hAnsi="Times New Roman"/>
                <w:sz w:val="28"/>
                <w:szCs w:val="28"/>
              </w:rPr>
              <w:t>YARN</w:t>
            </w:r>
          </w:p>
        </w:tc>
        <w:tc>
          <w:tcPr>
            <w:tcW w:w="4680" w:type="dxa"/>
          </w:tcPr>
          <w:p w14:paraId="67AF94E5" w14:textId="77777777" w:rsidR="00707441" w:rsidRPr="00707441" w:rsidRDefault="00707441" w:rsidP="00815D71">
            <w:pPr>
              <w:rPr>
                <w:sz w:val="28"/>
                <w:szCs w:val="28"/>
              </w:rPr>
            </w:pPr>
            <w:r w:rsidRPr="00707441">
              <w:rPr>
                <w:rFonts w:ascii="Times New Roman" w:eastAsia="Times New Roman" w:hAnsi="Times New Roman"/>
                <w:sz w:val="28"/>
                <w:szCs w:val="28"/>
              </w:rPr>
              <w:t>Yet Another Resource Negotiator</w:t>
            </w:r>
          </w:p>
        </w:tc>
      </w:tr>
      <w:tr w:rsidR="00707441" w14:paraId="5DF47647" w14:textId="77777777" w:rsidTr="00815D71">
        <w:trPr>
          <w:jc w:val="center"/>
        </w:trPr>
        <w:tc>
          <w:tcPr>
            <w:tcW w:w="4680" w:type="dxa"/>
          </w:tcPr>
          <w:p w14:paraId="73527950" w14:textId="77777777" w:rsidR="00707441" w:rsidRPr="00707441" w:rsidRDefault="00707441" w:rsidP="00815D71">
            <w:pPr>
              <w:rPr>
                <w:sz w:val="28"/>
                <w:szCs w:val="28"/>
              </w:rPr>
            </w:pPr>
            <w:r w:rsidRPr="00707441">
              <w:rPr>
                <w:rFonts w:ascii="Times New Roman" w:eastAsia="Times New Roman" w:hAnsi="Times New Roman"/>
                <w:sz w:val="28"/>
                <w:szCs w:val="28"/>
              </w:rPr>
              <w:t>MapReduce</w:t>
            </w:r>
          </w:p>
        </w:tc>
        <w:tc>
          <w:tcPr>
            <w:tcW w:w="4680" w:type="dxa"/>
          </w:tcPr>
          <w:p w14:paraId="3E04EC92" w14:textId="77777777" w:rsidR="00707441" w:rsidRPr="00707441" w:rsidRDefault="00707441" w:rsidP="00815D71">
            <w:pPr>
              <w:rPr>
                <w:sz w:val="28"/>
                <w:szCs w:val="28"/>
              </w:rPr>
            </w:pPr>
            <w:r w:rsidRPr="00707441">
              <w:rPr>
                <w:rFonts w:ascii="Times New Roman" w:eastAsia="Times New Roman" w:hAnsi="Times New Roman"/>
                <w:sz w:val="28"/>
                <w:szCs w:val="28"/>
              </w:rPr>
              <w:t>Distributed programming model for parallel batch processing</w:t>
            </w:r>
          </w:p>
        </w:tc>
      </w:tr>
      <w:tr w:rsidR="00707441" w14:paraId="15E3D460" w14:textId="77777777" w:rsidTr="00815D71">
        <w:trPr>
          <w:jc w:val="center"/>
        </w:trPr>
        <w:tc>
          <w:tcPr>
            <w:tcW w:w="4680" w:type="dxa"/>
          </w:tcPr>
          <w:p w14:paraId="066A6873" w14:textId="77777777" w:rsidR="00707441" w:rsidRPr="00707441" w:rsidRDefault="00707441" w:rsidP="00815D71">
            <w:pPr>
              <w:rPr>
                <w:sz w:val="28"/>
                <w:szCs w:val="28"/>
              </w:rPr>
            </w:pPr>
            <w:r w:rsidRPr="00707441">
              <w:rPr>
                <w:rFonts w:ascii="Times New Roman" w:eastAsia="Times New Roman" w:hAnsi="Times New Roman"/>
                <w:sz w:val="28"/>
                <w:szCs w:val="28"/>
              </w:rPr>
              <w:t>IP</w:t>
            </w:r>
          </w:p>
        </w:tc>
        <w:tc>
          <w:tcPr>
            <w:tcW w:w="4680" w:type="dxa"/>
          </w:tcPr>
          <w:p w14:paraId="3B35B169" w14:textId="77777777" w:rsidR="00707441" w:rsidRPr="00707441" w:rsidRDefault="00707441" w:rsidP="00815D71">
            <w:pPr>
              <w:rPr>
                <w:sz w:val="28"/>
                <w:szCs w:val="28"/>
              </w:rPr>
            </w:pPr>
            <w:r w:rsidRPr="00707441">
              <w:rPr>
                <w:rFonts w:ascii="Times New Roman" w:eastAsia="Times New Roman" w:hAnsi="Times New Roman"/>
                <w:sz w:val="28"/>
                <w:szCs w:val="28"/>
              </w:rPr>
              <w:t>Internet Protocol</w:t>
            </w:r>
          </w:p>
        </w:tc>
      </w:tr>
      <w:tr w:rsidR="00707441" w14:paraId="2F8872FC" w14:textId="77777777" w:rsidTr="00815D71">
        <w:trPr>
          <w:jc w:val="center"/>
        </w:trPr>
        <w:tc>
          <w:tcPr>
            <w:tcW w:w="4680" w:type="dxa"/>
          </w:tcPr>
          <w:p w14:paraId="60572870" w14:textId="77777777" w:rsidR="00707441" w:rsidRPr="00707441" w:rsidRDefault="00707441" w:rsidP="00815D71">
            <w:pPr>
              <w:rPr>
                <w:sz w:val="28"/>
                <w:szCs w:val="28"/>
              </w:rPr>
            </w:pPr>
            <w:r w:rsidRPr="00707441">
              <w:rPr>
                <w:rFonts w:ascii="Times New Roman" w:eastAsia="Times New Roman" w:hAnsi="Times New Roman"/>
                <w:sz w:val="28"/>
                <w:szCs w:val="28"/>
              </w:rPr>
              <w:t>HTTP</w:t>
            </w:r>
          </w:p>
        </w:tc>
        <w:tc>
          <w:tcPr>
            <w:tcW w:w="4680" w:type="dxa"/>
          </w:tcPr>
          <w:p w14:paraId="0AB7280F" w14:textId="77777777" w:rsidR="00707441" w:rsidRPr="00707441" w:rsidRDefault="00707441" w:rsidP="00815D71">
            <w:pPr>
              <w:rPr>
                <w:sz w:val="28"/>
                <w:szCs w:val="28"/>
              </w:rPr>
            </w:pPr>
            <w:r w:rsidRPr="00707441">
              <w:rPr>
                <w:rFonts w:ascii="Times New Roman" w:eastAsia="Times New Roman" w:hAnsi="Times New Roman"/>
                <w:sz w:val="28"/>
                <w:szCs w:val="28"/>
              </w:rPr>
              <w:t>Hypertext Transfer Protocol</w:t>
            </w:r>
          </w:p>
        </w:tc>
      </w:tr>
      <w:tr w:rsidR="00707441" w14:paraId="739E94BC" w14:textId="77777777" w:rsidTr="00815D71">
        <w:trPr>
          <w:jc w:val="center"/>
        </w:trPr>
        <w:tc>
          <w:tcPr>
            <w:tcW w:w="4680" w:type="dxa"/>
          </w:tcPr>
          <w:p w14:paraId="20AFF57B" w14:textId="77777777" w:rsidR="00707441" w:rsidRPr="00707441" w:rsidRDefault="00707441" w:rsidP="00815D71">
            <w:pPr>
              <w:rPr>
                <w:sz w:val="28"/>
                <w:szCs w:val="28"/>
              </w:rPr>
            </w:pPr>
            <w:r w:rsidRPr="00707441">
              <w:rPr>
                <w:rFonts w:ascii="Times New Roman" w:eastAsia="Times New Roman" w:hAnsi="Times New Roman"/>
                <w:sz w:val="28"/>
                <w:szCs w:val="28"/>
              </w:rPr>
              <w:t>DDoS</w:t>
            </w:r>
          </w:p>
        </w:tc>
        <w:tc>
          <w:tcPr>
            <w:tcW w:w="4680" w:type="dxa"/>
          </w:tcPr>
          <w:p w14:paraId="1969318C" w14:textId="77777777" w:rsidR="00707441" w:rsidRPr="00707441" w:rsidRDefault="00707441" w:rsidP="00815D71">
            <w:pPr>
              <w:rPr>
                <w:sz w:val="28"/>
                <w:szCs w:val="28"/>
              </w:rPr>
            </w:pPr>
            <w:r w:rsidRPr="00707441">
              <w:rPr>
                <w:rFonts w:ascii="Times New Roman" w:eastAsia="Times New Roman" w:hAnsi="Times New Roman"/>
                <w:sz w:val="28"/>
                <w:szCs w:val="28"/>
              </w:rPr>
              <w:t>Distributed Denial-of-Service</w:t>
            </w:r>
          </w:p>
        </w:tc>
      </w:tr>
      <w:tr w:rsidR="00707441" w14:paraId="7693E8E3" w14:textId="77777777" w:rsidTr="00815D71">
        <w:trPr>
          <w:jc w:val="center"/>
        </w:trPr>
        <w:tc>
          <w:tcPr>
            <w:tcW w:w="4680" w:type="dxa"/>
          </w:tcPr>
          <w:p w14:paraId="25BCD813" w14:textId="77777777" w:rsidR="00707441" w:rsidRPr="00707441" w:rsidRDefault="00707441" w:rsidP="00815D71">
            <w:pPr>
              <w:rPr>
                <w:sz w:val="28"/>
                <w:szCs w:val="28"/>
              </w:rPr>
            </w:pPr>
            <w:r w:rsidRPr="00707441">
              <w:rPr>
                <w:rFonts w:ascii="Times New Roman" w:eastAsia="Times New Roman" w:hAnsi="Times New Roman"/>
                <w:sz w:val="28"/>
                <w:szCs w:val="28"/>
              </w:rPr>
              <w:t>JVM</w:t>
            </w:r>
          </w:p>
        </w:tc>
        <w:tc>
          <w:tcPr>
            <w:tcW w:w="4680" w:type="dxa"/>
          </w:tcPr>
          <w:p w14:paraId="58BA1A68" w14:textId="77777777" w:rsidR="00707441" w:rsidRPr="00707441" w:rsidRDefault="00707441" w:rsidP="00815D71">
            <w:pPr>
              <w:rPr>
                <w:sz w:val="28"/>
                <w:szCs w:val="28"/>
              </w:rPr>
            </w:pPr>
            <w:r w:rsidRPr="00707441">
              <w:rPr>
                <w:rFonts w:ascii="Times New Roman" w:eastAsia="Times New Roman" w:hAnsi="Times New Roman"/>
                <w:sz w:val="28"/>
                <w:szCs w:val="28"/>
              </w:rPr>
              <w:t>Java Virtual Machine</w:t>
            </w:r>
          </w:p>
        </w:tc>
      </w:tr>
      <w:tr w:rsidR="00707441" w14:paraId="594F1F3E" w14:textId="77777777" w:rsidTr="00815D71">
        <w:trPr>
          <w:jc w:val="center"/>
        </w:trPr>
        <w:tc>
          <w:tcPr>
            <w:tcW w:w="4680" w:type="dxa"/>
          </w:tcPr>
          <w:p w14:paraId="235A35E4" w14:textId="77777777" w:rsidR="00707441" w:rsidRPr="00707441" w:rsidRDefault="00707441" w:rsidP="00815D71">
            <w:pPr>
              <w:rPr>
                <w:sz w:val="28"/>
                <w:szCs w:val="28"/>
              </w:rPr>
            </w:pPr>
            <w:r w:rsidRPr="00707441">
              <w:rPr>
                <w:rFonts w:ascii="Times New Roman" w:eastAsia="Times New Roman" w:hAnsi="Times New Roman"/>
                <w:sz w:val="28"/>
                <w:szCs w:val="28"/>
              </w:rPr>
              <w:t>GB</w:t>
            </w:r>
          </w:p>
        </w:tc>
        <w:tc>
          <w:tcPr>
            <w:tcW w:w="4680" w:type="dxa"/>
          </w:tcPr>
          <w:p w14:paraId="56D2352F" w14:textId="77777777" w:rsidR="00707441" w:rsidRPr="00707441" w:rsidRDefault="00707441" w:rsidP="00815D71">
            <w:pPr>
              <w:rPr>
                <w:sz w:val="28"/>
                <w:szCs w:val="28"/>
              </w:rPr>
            </w:pPr>
            <w:r w:rsidRPr="00707441">
              <w:rPr>
                <w:rFonts w:ascii="Times New Roman" w:eastAsia="Times New Roman" w:hAnsi="Times New Roman"/>
                <w:sz w:val="28"/>
                <w:szCs w:val="28"/>
              </w:rPr>
              <w:t>Gigabyte</w:t>
            </w:r>
          </w:p>
        </w:tc>
      </w:tr>
      <w:tr w:rsidR="00707441" w14:paraId="7CADE71F" w14:textId="77777777" w:rsidTr="00815D71">
        <w:trPr>
          <w:jc w:val="center"/>
        </w:trPr>
        <w:tc>
          <w:tcPr>
            <w:tcW w:w="4680" w:type="dxa"/>
          </w:tcPr>
          <w:p w14:paraId="4B6E7F30" w14:textId="77777777" w:rsidR="00707441" w:rsidRPr="00707441" w:rsidRDefault="00707441" w:rsidP="00815D71">
            <w:pPr>
              <w:rPr>
                <w:sz w:val="28"/>
                <w:szCs w:val="28"/>
              </w:rPr>
            </w:pPr>
            <w:r w:rsidRPr="00707441">
              <w:rPr>
                <w:rFonts w:ascii="Times New Roman" w:eastAsia="Times New Roman" w:hAnsi="Times New Roman"/>
                <w:sz w:val="28"/>
                <w:szCs w:val="28"/>
              </w:rPr>
              <w:t>MB</w:t>
            </w:r>
          </w:p>
        </w:tc>
        <w:tc>
          <w:tcPr>
            <w:tcW w:w="4680" w:type="dxa"/>
          </w:tcPr>
          <w:p w14:paraId="69124354" w14:textId="77777777" w:rsidR="00707441" w:rsidRPr="00707441" w:rsidRDefault="00707441" w:rsidP="00815D71">
            <w:pPr>
              <w:rPr>
                <w:sz w:val="28"/>
                <w:szCs w:val="28"/>
              </w:rPr>
            </w:pPr>
            <w:r w:rsidRPr="00707441">
              <w:rPr>
                <w:rFonts w:ascii="Times New Roman" w:eastAsia="Times New Roman" w:hAnsi="Times New Roman"/>
                <w:sz w:val="28"/>
                <w:szCs w:val="28"/>
              </w:rPr>
              <w:t>Megabyte</w:t>
            </w:r>
          </w:p>
        </w:tc>
      </w:tr>
      <w:tr w:rsidR="00707441" w14:paraId="13BCCE18" w14:textId="77777777" w:rsidTr="00815D71">
        <w:trPr>
          <w:jc w:val="center"/>
        </w:trPr>
        <w:tc>
          <w:tcPr>
            <w:tcW w:w="4680" w:type="dxa"/>
          </w:tcPr>
          <w:p w14:paraId="368888E6" w14:textId="77777777" w:rsidR="00707441" w:rsidRPr="00707441" w:rsidRDefault="00707441" w:rsidP="00815D71">
            <w:pPr>
              <w:rPr>
                <w:sz w:val="28"/>
                <w:szCs w:val="28"/>
              </w:rPr>
            </w:pPr>
            <w:r w:rsidRPr="00707441">
              <w:rPr>
                <w:rFonts w:ascii="Times New Roman" w:eastAsia="Times New Roman" w:hAnsi="Times New Roman"/>
                <w:sz w:val="28"/>
                <w:szCs w:val="28"/>
              </w:rPr>
              <w:t>CAGR</w:t>
            </w:r>
          </w:p>
        </w:tc>
        <w:tc>
          <w:tcPr>
            <w:tcW w:w="4680" w:type="dxa"/>
          </w:tcPr>
          <w:p w14:paraId="2EF8A41E" w14:textId="77777777" w:rsidR="00707441" w:rsidRPr="00707441" w:rsidRDefault="00707441" w:rsidP="00815D71">
            <w:pPr>
              <w:rPr>
                <w:sz w:val="28"/>
                <w:szCs w:val="28"/>
              </w:rPr>
            </w:pPr>
            <w:r w:rsidRPr="00707441">
              <w:rPr>
                <w:rFonts w:ascii="Times New Roman" w:eastAsia="Times New Roman" w:hAnsi="Times New Roman"/>
                <w:sz w:val="28"/>
                <w:szCs w:val="28"/>
              </w:rPr>
              <w:t>Compound Annual Growth Rate</w:t>
            </w:r>
          </w:p>
        </w:tc>
      </w:tr>
    </w:tbl>
    <w:p w14:paraId="0C15B5BA" w14:textId="77777777" w:rsidR="00707441" w:rsidRDefault="00707441">
      <w:pPr>
        <w:rPr>
          <w:color w:val="000000" w:themeColor="text1"/>
        </w:rPr>
      </w:pPr>
    </w:p>
    <w:p w14:paraId="0C168FDF" w14:textId="77777777" w:rsidR="00707441" w:rsidRDefault="00707441">
      <w:pPr>
        <w:rPr>
          <w:color w:val="000000" w:themeColor="text1"/>
        </w:rPr>
      </w:pPr>
    </w:p>
    <w:p w14:paraId="2C63BA24" w14:textId="77777777" w:rsidR="00707441" w:rsidRDefault="00707441">
      <w:pPr>
        <w:rPr>
          <w:color w:val="000000" w:themeColor="text1"/>
        </w:rPr>
      </w:pPr>
    </w:p>
    <w:p w14:paraId="63819D1F" w14:textId="77777777" w:rsidR="00707441" w:rsidRDefault="00707441">
      <w:pPr>
        <w:rPr>
          <w:color w:val="000000" w:themeColor="text1"/>
        </w:rPr>
      </w:pPr>
    </w:p>
    <w:p w14:paraId="03767F9F" w14:textId="77777777" w:rsidR="00707441" w:rsidRDefault="00707441">
      <w:pPr>
        <w:rPr>
          <w:color w:val="000000" w:themeColor="text1"/>
        </w:rPr>
      </w:pPr>
    </w:p>
    <w:p w14:paraId="599BE789" w14:textId="77777777" w:rsidR="00707441" w:rsidRDefault="00707441">
      <w:pPr>
        <w:rPr>
          <w:color w:val="000000" w:themeColor="text1"/>
        </w:rPr>
      </w:pPr>
    </w:p>
    <w:p w14:paraId="3C33B401" w14:textId="77777777" w:rsidR="00707441" w:rsidRPr="004774CF" w:rsidRDefault="00707441">
      <w:pPr>
        <w:rPr>
          <w:color w:val="000000" w:themeColor="text1"/>
        </w:rPr>
      </w:pPr>
    </w:p>
    <w:p w14:paraId="69CDC78A" w14:textId="77777777" w:rsidR="009B5D17" w:rsidRPr="002627AA" w:rsidRDefault="00000000">
      <w:pPr>
        <w:spacing w:after="40"/>
        <w:jc w:val="center"/>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lastRenderedPageBreak/>
        <w:t>CHAPTER 1</w:t>
      </w:r>
    </w:p>
    <w:p w14:paraId="166CE316" w14:textId="77777777" w:rsidR="009B5D17" w:rsidRPr="002627AA" w:rsidRDefault="00000000">
      <w:pPr>
        <w:jc w:val="center"/>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INTRODUCTION</w:t>
      </w:r>
    </w:p>
    <w:p w14:paraId="6A507052" w14:textId="77777777" w:rsidR="009B5D17" w:rsidRPr="002627AA" w:rsidRDefault="00000000">
      <w:pPr>
        <w:spacing w:before="240" w:after="80"/>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u w:val="single"/>
        </w:rPr>
        <w:t>1.1 Background Information</w:t>
      </w:r>
    </w:p>
    <w:p w14:paraId="2AF1F5DF" w14:textId="77777777" w:rsidR="009B5D17" w:rsidRPr="002627AA" w:rsidRDefault="00000000">
      <w:pPr>
        <w:spacing w:after="160"/>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The advent of distributed computing and cloud infrastructure has fundamentally transformed how organisations manage and operate their IT systems. Modern enterprises routinely deploy hundreds to thousands of servers, each generating continuous streams of log data that record application events, user activities, system errors, and security incidents. These logs are invaluable for diagnosing performance bottlenecks, detecting security intrusions, and ensuring regulatory compliance. However, the sheer volume, velocity, and variety of log data generated in distributed environments—often reaching hundreds of gigabytes to several terabytes per day—pose significant challenges for traditional log analysis tools and relational database management systems.</w:t>
      </w:r>
    </w:p>
    <w:p w14:paraId="1F723E0F" w14:textId="77777777" w:rsidR="009B5D17" w:rsidRPr="002627AA" w:rsidRDefault="00000000">
      <w:pPr>
        <w:spacing w:after="160"/>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Apache Hadoop, an open-source framework developed at Yahoo! based on Google's MapReduce programming model and Google File System (GFS), provides a robust, scalable, and fault-tolerant solution for processing massive datasets across clusters of commodity hardware. Hadoop's core components—the Hadoop Distributed File System (HDFS) for storage and MapReduce for computation—work in concert to distribute both data and processing across multiple nodes, enabling parallel analysis that is orders of magnitude faster than sequential approaches. This project harnesses the power of Hadoop and MapReduce to design and implement a distributed log analysis system capable of processing large-scale log datasets efficiently.</w:t>
      </w:r>
    </w:p>
    <w:p w14:paraId="7CC39B50" w14:textId="77777777" w:rsidR="009B5D17" w:rsidRPr="002627AA" w:rsidRDefault="00000000">
      <w:pPr>
        <w:spacing w:before="240" w:after="80"/>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u w:val="single"/>
        </w:rPr>
        <w:t>1.2 Project Objectives</w:t>
      </w:r>
    </w:p>
    <w:p w14:paraId="772A5268" w14:textId="77777777" w:rsidR="009B5D17" w:rsidRPr="002627AA" w:rsidRDefault="00000000">
      <w:pPr>
        <w:spacing w:after="80"/>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The primary objectives of this capstone project are:</w:t>
      </w:r>
    </w:p>
    <w:p w14:paraId="2DA853D9" w14:textId="77777777" w:rsidR="009B5D17" w:rsidRPr="002627AA" w:rsidRDefault="00000000">
      <w:pPr>
        <w:pStyle w:val="ListBullet"/>
        <w:spacing w:after="40"/>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To design and implement a distributed log ingestion pipeline using HDFS that efficiently stores and manages multi-source log files.</w:t>
      </w:r>
    </w:p>
    <w:p w14:paraId="2DA56D3F" w14:textId="77777777" w:rsidR="009B5D17" w:rsidRPr="002627AA" w:rsidRDefault="00000000">
      <w:pPr>
        <w:pStyle w:val="ListBullet"/>
        <w:spacing w:after="40"/>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To develop custom MapReduce jobs that parse, classify, and aggregate log data to extract meaningful operational insights.</w:t>
      </w:r>
    </w:p>
    <w:p w14:paraId="3E5CD351" w14:textId="77777777" w:rsidR="009B5D17" w:rsidRPr="002627AA" w:rsidRDefault="00000000">
      <w:pPr>
        <w:pStyle w:val="ListBullet"/>
        <w:spacing w:after="40"/>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To detect error patterns, anomalies, and peak traffic periods from distributed log streams in near-real time.</w:t>
      </w:r>
    </w:p>
    <w:p w14:paraId="0A23A491" w14:textId="77777777" w:rsidR="009B5D17" w:rsidRPr="002627AA" w:rsidRDefault="00000000">
      <w:pPr>
        <w:pStyle w:val="ListBullet"/>
        <w:spacing w:after="40"/>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To evaluate the performance, scalability, and fault tolerance of the proposed system under varying dataset sizes and cluster configurations.</w:t>
      </w:r>
    </w:p>
    <w:p w14:paraId="146D15DC" w14:textId="77777777" w:rsidR="009B5D17" w:rsidRPr="002627AA" w:rsidRDefault="00000000">
      <w:pPr>
        <w:pStyle w:val="ListBullet"/>
        <w:spacing w:after="40"/>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To demonstrate the practical applicability of Hadoop-based big data technologies to enterprise log management challenges.</w:t>
      </w:r>
    </w:p>
    <w:p w14:paraId="37EC61D4" w14:textId="77777777" w:rsidR="009B5D17" w:rsidRPr="002627AA" w:rsidRDefault="00000000">
      <w:pPr>
        <w:spacing w:after="120"/>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 xml:space="preserve"> </w:t>
      </w:r>
    </w:p>
    <w:p w14:paraId="0271D1BE" w14:textId="77777777" w:rsidR="009B5D17" w:rsidRPr="002627AA" w:rsidRDefault="00000000">
      <w:pPr>
        <w:spacing w:before="240" w:after="80"/>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u w:val="single"/>
        </w:rPr>
        <w:t>1.3 Significance</w:t>
      </w:r>
    </w:p>
    <w:p w14:paraId="638823B0" w14:textId="77777777" w:rsidR="009B5D17" w:rsidRPr="002627AA" w:rsidRDefault="00000000">
      <w:pPr>
        <w:spacing w:after="160"/>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lastRenderedPageBreak/>
        <w:t>Effective log analysis is a cornerstone of modern IT operations, cybersecurity, and cloud infrastructure management. The ability to rapidly process and interpret log data enables organisations to minimise system downtime, detect security threats in real time, and meet stringent compliance requirements such as GDPR, HIPAA, and ISO 27001. By leveraging Hadoop's distributed architecture, this project demonstrates that commodity hardware clusters can deliver enterprise-grade log analysis capabilities at a fraction of the cost of proprietary solutions. The project also contributes to the academic understanding of MapReduce algorithm design and big data systems engineering, providing a reproducible reference implementation for distributed log analysis.</w:t>
      </w:r>
    </w:p>
    <w:p w14:paraId="78CE0395" w14:textId="77777777" w:rsidR="009B5D17" w:rsidRPr="002627AA" w:rsidRDefault="00000000">
      <w:pPr>
        <w:spacing w:before="240" w:after="80"/>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u w:val="single"/>
        </w:rPr>
        <w:t>1.4 Scope</w:t>
      </w:r>
    </w:p>
    <w:p w14:paraId="126C6A83" w14:textId="77777777" w:rsidR="009B5D17" w:rsidRPr="002627AA" w:rsidRDefault="00000000">
      <w:pPr>
        <w:spacing w:after="160"/>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This project focuses on the design, implementation, and evaluation of a Hadoop-based distributed log analysis system using the MapReduce paradigm. The scope encompasses: (i) log ingestion and storage using HDFS; (ii) development of Mapper and Reducer functions for log parsing, error classification, and frequency counting; (iii) integration of YARN for resource management; (iv) performance benchmarking across different dataset sizes ranging from 1 GB to 50 GB; and (v) visualisation of analytical results. The project is scoped to Apache log formats (Common Log Format and Combined Log Format), system logs (syslog), and application-level logs. Real-time streaming analytics and machine learning-based anomaly detection are identified as future extensions beyond the current scope.</w:t>
      </w:r>
    </w:p>
    <w:p w14:paraId="643ECEF9" w14:textId="77777777" w:rsidR="009B5D17" w:rsidRPr="002627AA" w:rsidRDefault="00000000">
      <w:pPr>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br w:type="page"/>
      </w:r>
    </w:p>
    <w:p w14:paraId="589706D0" w14:textId="77777777" w:rsidR="009B5D17" w:rsidRPr="002627AA" w:rsidRDefault="00000000" w:rsidP="00707441">
      <w:pPr>
        <w:spacing w:after="40" w:line="360" w:lineRule="auto"/>
        <w:jc w:val="center"/>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lastRenderedPageBreak/>
        <w:t>CHAPTER 2</w:t>
      </w:r>
    </w:p>
    <w:p w14:paraId="34ED4A08" w14:textId="77777777" w:rsidR="009B5D17" w:rsidRPr="002627AA" w:rsidRDefault="00000000" w:rsidP="00707441">
      <w:pPr>
        <w:spacing w:line="360" w:lineRule="auto"/>
        <w:jc w:val="center"/>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PROBLEM IDENTIFICATION &amp; ANALYSIS</w:t>
      </w:r>
    </w:p>
    <w:p w14:paraId="0E3DE109" w14:textId="77777777" w:rsidR="009B5D17" w:rsidRPr="002627AA" w:rsidRDefault="00000000" w:rsidP="00707441">
      <w:pPr>
        <w:spacing w:before="240" w:after="80" w:line="360" w:lineRule="auto"/>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u w:val="single"/>
        </w:rPr>
        <w:t>2.1 Description of the Problem</w:t>
      </w:r>
    </w:p>
    <w:p w14:paraId="76EEDEB9" w14:textId="77777777" w:rsidR="009B5D17" w:rsidRPr="002627AA" w:rsidRDefault="00000000" w:rsidP="00707441">
      <w:pPr>
        <w:spacing w:after="160" w:line="360" w:lineRule="auto"/>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The central problem addressed by this project is the inability of traditional log analysis tools and methods to handle the scale, speed, and complexity of log data generated in modern distributed computing environments. Conventional approaches rely on single-node processing using tools such as grep, awk, or centralised log management platforms that read and analyse log files sequentially. When log files grow to gigabytes or terabytes in size and must be aggregated from hundreds of distributed nodes, these approaches become computationally infeasible, introducing unacceptable latency and frequently exhausting the memory and storage capacity of individual machines.</w:t>
      </w:r>
    </w:p>
    <w:p w14:paraId="44E351D9" w14:textId="77777777" w:rsidR="009B5D17" w:rsidRPr="002627AA" w:rsidRDefault="00000000" w:rsidP="00707441">
      <w:pPr>
        <w:spacing w:after="160" w:line="360" w:lineRule="auto"/>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Specifically, the problem manifests in three critical dimensions: (1) Volume — the sheer quantity of log data that exceeds the capacity of traditional tools; (2) Velocity — the rapid rate at which log data is generated, making real-time or near-real-time analysis difficult; and (3) Variety — the heterogeneous formats of log data produced by different applications, operating systems, and middleware components that require flexible parsing strategies. These challenges collectively render manual or centralised log analysis impractical for enterprise-scale distributed systems.</w:t>
      </w:r>
    </w:p>
    <w:p w14:paraId="5FC7C85F" w14:textId="77777777" w:rsidR="009B5D17" w:rsidRPr="002627AA" w:rsidRDefault="00000000" w:rsidP="00707441">
      <w:pPr>
        <w:spacing w:before="240" w:after="80" w:line="360" w:lineRule="auto"/>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u w:val="single"/>
        </w:rPr>
        <w:t>2.2 Evidence of the Problem</w:t>
      </w:r>
    </w:p>
    <w:p w14:paraId="0E5EDCDA" w14:textId="77777777" w:rsidR="009B5D17" w:rsidRPr="002627AA" w:rsidRDefault="00000000" w:rsidP="00707441">
      <w:pPr>
        <w:spacing w:after="160" w:line="360" w:lineRule="auto"/>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Studies and industry reports consistently highlight the scale of the log data problem in modern IT environments. According to Gartner (2023), the average enterprise generates over 100 TB of log data annually, with this figure expected to grow at 40% CAGR through 2026 as cloud adoption accelerates. A survey by Splunk (2022) found that 79% of IT operations teams reported that their existing log analysis tools were unable to keep pace with data volumes, leading to delayed incident response times averaging 7.3 hours. These delays directly translate to increased mean time to repair (MTTR), higher costs from system downtime, and elevated security risk from undetected intrusions.</w:t>
      </w:r>
    </w:p>
    <w:p w14:paraId="684B3FBB" w14:textId="77777777" w:rsidR="009B5D17" w:rsidRPr="002627AA" w:rsidRDefault="00000000" w:rsidP="00707441">
      <w:pPr>
        <w:spacing w:after="160" w:line="360" w:lineRule="auto"/>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 xml:space="preserve">In academic literature, Dean and Ghemawat (2008) demonstrated that MapReduce can process petabyte-scale datasets in minutes by distributing computation across commodity </w:t>
      </w:r>
      <w:r w:rsidRPr="002627AA">
        <w:rPr>
          <w:rFonts w:ascii="Times New Roman" w:hAnsi="Times New Roman" w:cs="Times New Roman"/>
          <w:color w:val="000000" w:themeColor="text1"/>
          <w:sz w:val="24"/>
          <w:szCs w:val="24"/>
        </w:rPr>
        <w:lastRenderedPageBreak/>
        <w:t>hardware clusters, establishing the theoretical foundation for addressing large-scale data processing challenges. Similarly, White (2015) documented that HDFS provides fault-tolerant, high-throughput storage ideal for write-once, read-many log data patterns. These findings collectively provide strong evidence that a Hadoop-based approach is both technically sound and practically necessary to address the log analysis problem at scale.</w:t>
      </w:r>
    </w:p>
    <w:p w14:paraId="29D8CD0A" w14:textId="77777777" w:rsidR="009B5D17" w:rsidRPr="002627AA" w:rsidRDefault="00000000" w:rsidP="00707441">
      <w:pPr>
        <w:spacing w:before="240" w:after="80" w:line="360" w:lineRule="auto"/>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u w:val="single"/>
        </w:rPr>
        <w:t>2.3 Supporting Data / Research</w:t>
      </w:r>
    </w:p>
    <w:p w14:paraId="7D3EC5E1" w14:textId="77777777" w:rsidR="009B5D17" w:rsidRPr="002627AA" w:rsidRDefault="00000000" w:rsidP="00707441">
      <w:pPr>
        <w:spacing w:after="80" w:line="360" w:lineRule="auto"/>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The following quantitative data further supports the need for a distributed log analysis solution:</w:t>
      </w:r>
    </w:p>
    <w:p w14:paraId="6C3A535A" w14:textId="77777777" w:rsidR="009B5D17" w:rsidRPr="002627AA" w:rsidRDefault="00000000" w:rsidP="00707441">
      <w:pPr>
        <w:pStyle w:val="ListBullet"/>
        <w:spacing w:after="40"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A 10-node Hadoop cluster can process log files at approximately 1 GB/minute, compared to 50 MB/minute for sequential single-node processing—a 20× speedup (Apache Foundation Benchmarks, 2023).</w:t>
      </w:r>
    </w:p>
    <w:p w14:paraId="149CA566" w14:textId="77777777" w:rsidR="009B5D17" w:rsidRPr="002627AA" w:rsidRDefault="00000000" w:rsidP="00707441">
      <w:pPr>
        <w:pStyle w:val="ListBullet"/>
        <w:spacing w:after="40"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Log-related security incidents cost enterprises an average of USD 4.35 million per breach when logs are not analysed in time (IBM Cost of a Data Breach Report, 2022).</w:t>
      </w:r>
    </w:p>
    <w:p w14:paraId="5881FDB7" w14:textId="77777777" w:rsidR="009B5D17" w:rsidRPr="002627AA" w:rsidRDefault="00000000" w:rsidP="00707441">
      <w:pPr>
        <w:pStyle w:val="ListBullet"/>
        <w:spacing w:after="40"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80% of application performance issues are detectable through log pattern analysis when performed within 15 minutes of occurrence (Dynatrace, 2023).</w:t>
      </w:r>
    </w:p>
    <w:p w14:paraId="0DEF3026" w14:textId="77777777" w:rsidR="009B5D17" w:rsidRPr="002627AA" w:rsidRDefault="00000000" w:rsidP="00707441">
      <w:pPr>
        <w:pStyle w:val="ListBullet"/>
        <w:spacing w:after="40"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Hadoop clusters demonstrate near-linear scalability: doubling the number of nodes reduces processing time by approximately 48%, confirming strong horizontal scalability (Apache Hadoop Performance Study, 2022).</w:t>
      </w:r>
    </w:p>
    <w:p w14:paraId="2C16CD0A" w14:textId="77777777" w:rsidR="009B5D17" w:rsidRPr="002627AA" w:rsidRDefault="00000000" w:rsidP="00707441">
      <w:pPr>
        <w:spacing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br w:type="page"/>
      </w:r>
    </w:p>
    <w:p w14:paraId="01C4CB0F" w14:textId="77777777" w:rsidR="009B5D17" w:rsidRPr="002627AA" w:rsidRDefault="00000000" w:rsidP="00707441">
      <w:pPr>
        <w:spacing w:after="40" w:line="360" w:lineRule="auto"/>
        <w:jc w:val="center"/>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lastRenderedPageBreak/>
        <w:t>CHAPTER 3</w:t>
      </w:r>
    </w:p>
    <w:p w14:paraId="75AEAA6E" w14:textId="77777777" w:rsidR="009B5D17" w:rsidRPr="002627AA" w:rsidRDefault="00000000" w:rsidP="00707441">
      <w:pPr>
        <w:spacing w:line="360" w:lineRule="auto"/>
        <w:jc w:val="center"/>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SOLUTION DESIGN &amp; IMPLEMENTATION</w:t>
      </w:r>
    </w:p>
    <w:p w14:paraId="48CD2FB4" w14:textId="77777777" w:rsidR="009B5D17" w:rsidRPr="002627AA" w:rsidRDefault="00000000" w:rsidP="00707441">
      <w:pPr>
        <w:spacing w:before="240" w:after="80" w:line="360" w:lineRule="auto"/>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u w:val="single"/>
        </w:rPr>
        <w:t>3.1 Development &amp; Design Process</w:t>
      </w:r>
    </w:p>
    <w:p w14:paraId="02ABF2F9" w14:textId="77777777" w:rsidR="009B5D17" w:rsidRPr="002627AA" w:rsidRDefault="00000000" w:rsidP="00707441">
      <w:pPr>
        <w:spacing w:after="160" w:line="360" w:lineRule="auto"/>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The system was developed following an iterative Agile methodology, structured into four two-week sprints. Sprint 1 focused on environment setup: provisioning a 5-node Hadoop cluster (1 NameNode + 4 DataNodes) using Apache Hadoop 3.3.x on Ubuntu 22.04 LTS virtual machines, configuring HDFS replication factor (3), and validating cluster connectivity. Sprint 2 addressed log ingestion: designing the HDFS directory structure, developing log collection scripts using Apache Flume, and uploading diverse log datasets to HDFS. Sprint 3 covered core MapReduce job development: implementing the LogParserMapper, ErrorClassifierReducer, and FrequencyCountReducer classes in Java 11. Sprint 4 focused on performance testing, result visualisation using Apache Hive and Python Matplotlib, and documentation.</w:t>
      </w:r>
    </w:p>
    <w:p w14:paraId="1994E11F" w14:textId="77777777" w:rsidR="009B5D17" w:rsidRPr="002627AA" w:rsidRDefault="00000000" w:rsidP="00707441">
      <w:pPr>
        <w:spacing w:after="160" w:line="360" w:lineRule="auto"/>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The system architecture follows a layered design pattern with four distinct tiers: (1) Data Ingestion Layer — responsible for collecting logs from distributed sources and loading them into HDFS; (2) Storage Layer — HDFS providing fault-tolerant distributed storage with 3× data replication; (3) Processing Layer — MapReduce jobs orchestrated by YARN ResourceManager and NodeManagers; and (4) Presentation Layer — query results exposed via Apache Hive and visualised using Python scripts.</w:t>
      </w:r>
    </w:p>
    <w:p w14:paraId="7F8D319C" w14:textId="77777777" w:rsidR="009B5D17" w:rsidRPr="002627AA" w:rsidRDefault="00000000" w:rsidP="00707441">
      <w:pPr>
        <w:spacing w:after="80" w:line="360" w:lineRule="auto"/>
        <w:jc w:val="both"/>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System Architecture — Key Components:</w:t>
      </w:r>
    </w:p>
    <w:p w14:paraId="66B52C39" w14:textId="77777777" w:rsidR="009B5D17" w:rsidRPr="002627AA" w:rsidRDefault="00000000" w:rsidP="00707441">
      <w:pPr>
        <w:pStyle w:val="ListBullet"/>
        <w:spacing w:after="40"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NameNode: Manages HDFS metadata, directory tree, and file-to-block mappings</w:t>
      </w:r>
    </w:p>
    <w:p w14:paraId="4F6E7EF7" w14:textId="77777777" w:rsidR="009B5D17" w:rsidRPr="002627AA" w:rsidRDefault="00000000" w:rsidP="00707441">
      <w:pPr>
        <w:pStyle w:val="ListBullet"/>
        <w:spacing w:after="40"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DataNodes (×4): Store actual data blocks and execute Map and Reduce tasks</w:t>
      </w:r>
    </w:p>
    <w:p w14:paraId="5D09B806" w14:textId="77777777" w:rsidR="009B5D17" w:rsidRPr="002627AA" w:rsidRDefault="00000000" w:rsidP="00707441">
      <w:pPr>
        <w:pStyle w:val="ListBullet"/>
        <w:spacing w:after="40"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ResourceManager (YARN): Schedules and allocates resources for MapReduce jobs</w:t>
      </w:r>
    </w:p>
    <w:p w14:paraId="58E5A667" w14:textId="77777777" w:rsidR="009B5D17" w:rsidRPr="002627AA" w:rsidRDefault="00000000" w:rsidP="00707441">
      <w:pPr>
        <w:pStyle w:val="ListBullet"/>
        <w:spacing w:after="40"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NodeManagers: Execute containers running Mapper and Reducer tasks on each DataNode</w:t>
      </w:r>
    </w:p>
    <w:p w14:paraId="7D2DB0A7" w14:textId="77777777" w:rsidR="009B5D17" w:rsidRPr="002627AA" w:rsidRDefault="00000000" w:rsidP="00707441">
      <w:pPr>
        <w:pStyle w:val="ListBullet"/>
        <w:spacing w:after="40"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Apache Flume: Collects and streams log data from source systems to HDFS</w:t>
      </w:r>
    </w:p>
    <w:p w14:paraId="5CDF04CE" w14:textId="77777777" w:rsidR="009B5D17" w:rsidRPr="002627AA" w:rsidRDefault="00000000" w:rsidP="00707441">
      <w:pPr>
        <w:pStyle w:val="ListBullet"/>
        <w:spacing w:after="40"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Apache Hive: Provides SQL-like query interface over processed MapReduce output</w:t>
      </w:r>
    </w:p>
    <w:p w14:paraId="72C842B3" w14:textId="77777777" w:rsidR="009B5D17" w:rsidRPr="002627AA" w:rsidRDefault="00000000" w:rsidP="00707441">
      <w:pPr>
        <w:spacing w:before="160" w:after="280" w:line="360" w:lineRule="auto"/>
        <w:jc w:val="center"/>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Figure 3.1: Hadoop Distributed Log Analysis System Architecture</w:t>
      </w:r>
    </w:p>
    <w:p w14:paraId="07B3D480" w14:textId="77777777" w:rsidR="009B5D17" w:rsidRPr="002627AA" w:rsidRDefault="00000000" w:rsidP="00707441">
      <w:pPr>
        <w:spacing w:before="240" w:after="80" w:line="360" w:lineRule="auto"/>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u w:val="single"/>
        </w:rPr>
        <w:lastRenderedPageBreak/>
        <w:t>3.2 Tools &amp; Technologies Used</w:t>
      </w:r>
    </w:p>
    <w:tbl>
      <w:tblPr>
        <w:tblStyle w:val="TableGrid"/>
        <w:tblW w:w="0" w:type="auto"/>
        <w:jc w:val="center"/>
        <w:tblLook w:val="04A0" w:firstRow="1" w:lastRow="0" w:firstColumn="1" w:lastColumn="0" w:noHBand="0" w:noVBand="1"/>
      </w:tblPr>
      <w:tblGrid>
        <w:gridCol w:w="4494"/>
        <w:gridCol w:w="4496"/>
      </w:tblGrid>
      <w:tr w:rsidR="009B5D17" w:rsidRPr="002627AA" w14:paraId="2091B96C" w14:textId="77777777">
        <w:trPr>
          <w:jc w:val="center"/>
        </w:trPr>
        <w:tc>
          <w:tcPr>
            <w:tcW w:w="4500" w:type="dxa"/>
          </w:tcPr>
          <w:p w14:paraId="18EBF590" w14:textId="77777777" w:rsidR="009B5D17" w:rsidRPr="002627AA" w:rsidRDefault="00000000" w:rsidP="00707441">
            <w:pPr>
              <w:spacing w:line="360" w:lineRule="auto"/>
              <w:jc w:val="center"/>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Tool / Technology</w:t>
            </w:r>
          </w:p>
        </w:tc>
        <w:tc>
          <w:tcPr>
            <w:tcW w:w="4500" w:type="dxa"/>
          </w:tcPr>
          <w:p w14:paraId="2F385E98" w14:textId="77777777" w:rsidR="009B5D17" w:rsidRPr="002627AA" w:rsidRDefault="00000000" w:rsidP="00707441">
            <w:pPr>
              <w:spacing w:line="360" w:lineRule="auto"/>
              <w:jc w:val="center"/>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Purpose</w:t>
            </w:r>
          </w:p>
        </w:tc>
      </w:tr>
      <w:tr w:rsidR="009B5D17" w:rsidRPr="002627AA" w14:paraId="49A5D1FD" w14:textId="77777777">
        <w:trPr>
          <w:jc w:val="center"/>
        </w:trPr>
        <w:tc>
          <w:tcPr>
            <w:tcW w:w="4500" w:type="dxa"/>
          </w:tcPr>
          <w:p w14:paraId="118333A9" w14:textId="77777777" w:rsidR="009B5D17" w:rsidRPr="002627AA" w:rsidRDefault="00000000" w:rsidP="00707441">
            <w:pPr>
              <w:spacing w:line="360" w:lineRule="auto"/>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Apache Hadoop 3.3.4</w:t>
            </w:r>
          </w:p>
        </w:tc>
        <w:tc>
          <w:tcPr>
            <w:tcW w:w="4500" w:type="dxa"/>
          </w:tcPr>
          <w:p w14:paraId="7161A28C" w14:textId="77777777" w:rsidR="009B5D17" w:rsidRPr="002627AA" w:rsidRDefault="00000000" w:rsidP="00707441">
            <w:pPr>
              <w:spacing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Core distributed framework providing HDFS and MapReduce/YARN</w:t>
            </w:r>
          </w:p>
        </w:tc>
      </w:tr>
      <w:tr w:rsidR="009B5D17" w:rsidRPr="002627AA" w14:paraId="0662E089" w14:textId="77777777">
        <w:trPr>
          <w:jc w:val="center"/>
        </w:trPr>
        <w:tc>
          <w:tcPr>
            <w:tcW w:w="4500" w:type="dxa"/>
          </w:tcPr>
          <w:p w14:paraId="7975BDEF" w14:textId="77777777" w:rsidR="009B5D17" w:rsidRPr="002627AA" w:rsidRDefault="00000000" w:rsidP="00707441">
            <w:pPr>
              <w:spacing w:line="360" w:lineRule="auto"/>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Java 11 (OpenJDK)</w:t>
            </w:r>
          </w:p>
        </w:tc>
        <w:tc>
          <w:tcPr>
            <w:tcW w:w="4500" w:type="dxa"/>
          </w:tcPr>
          <w:p w14:paraId="350470A9" w14:textId="77777777" w:rsidR="009B5D17" w:rsidRPr="002627AA" w:rsidRDefault="00000000" w:rsidP="00707441">
            <w:pPr>
              <w:spacing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Primary language for MapReduce job implementation</w:t>
            </w:r>
          </w:p>
        </w:tc>
      </w:tr>
      <w:tr w:rsidR="009B5D17" w:rsidRPr="002627AA" w14:paraId="6C8436B1" w14:textId="77777777">
        <w:trPr>
          <w:jc w:val="center"/>
        </w:trPr>
        <w:tc>
          <w:tcPr>
            <w:tcW w:w="4500" w:type="dxa"/>
          </w:tcPr>
          <w:p w14:paraId="1A4C92C8" w14:textId="77777777" w:rsidR="009B5D17" w:rsidRPr="002627AA" w:rsidRDefault="00000000" w:rsidP="00707441">
            <w:pPr>
              <w:spacing w:line="360" w:lineRule="auto"/>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Apache Hive 3.1.3</w:t>
            </w:r>
          </w:p>
        </w:tc>
        <w:tc>
          <w:tcPr>
            <w:tcW w:w="4500" w:type="dxa"/>
          </w:tcPr>
          <w:p w14:paraId="06A7C02D" w14:textId="77777777" w:rsidR="009B5D17" w:rsidRPr="002627AA" w:rsidRDefault="00000000" w:rsidP="00707441">
            <w:pPr>
              <w:spacing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SQL-like data warehouse for querying MapReduce output</w:t>
            </w:r>
          </w:p>
        </w:tc>
      </w:tr>
      <w:tr w:rsidR="009B5D17" w:rsidRPr="002627AA" w14:paraId="06FB49C7" w14:textId="77777777">
        <w:trPr>
          <w:jc w:val="center"/>
        </w:trPr>
        <w:tc>
          <w:tcPr>
            <w:tcW w:w="4500" w:type="dxa"/>
          </w:tcPr>
          <w:p w14:paraId="273314EB" w14:textId="77777777" w:rsidR="009B5D17" w:rsidRPr="002627AA" w:rsidRDefault="00000000" w:rsidP="00707441">
            <w:pPr>
              <w:spacing w:line="360" w:lineRule="auto"/>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Apache Flume 1.11</w:t>
            </w:r>
          </w:p>
        </w:tc>
        <w:tc>
          <w:tcPr>
            <w:tcW w:w="4500" w:type="dxa"/>
          </w:tcPr>
          <w:p w14:paraId="6DB65582" w14:textId="77777777" w:rsidR="009B5D17" w:rsidRPr="002627AA" w:rsidRDefault="00000000" w:rsidP="00707441">
            <w:pPr>
              <w:spacing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Distributed log data collection and HDFS ingestion</w:t>
            </w:r>
          </w:p>
        </w:tc>
      </w:tr>
      <w:tr w:rsidR="009B5D17" w:rsidRPr="002627AA" w14:paraId="5748CB31" w14:textId="77777777">
        <w:trPr>
          <w:jc w:val="center"/>
        </w:trPr>
        <w:tc>
          <w:tcPr>
            <w:tcW w:w="4500" w:type="dxa"/>
          </w:tcPr>
          <w:p w14:paraId="7149F9FB" w14:textId="77777777" w:rsidR="009B5D17" w:rsidRPr="002627AA" w:rsidRDefault="00000000" w:rsidP="00707441">
            <w:pPr>
              <w:spacing w:line="360" w:lineRule="auto"/>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Python 3.10 + Matplotlib</w:t>
            </w:r>
          </w:p>
        </w:tc>
        <w:tc>
          <w:tcPr>
            <w:tcW w:w="4500" w:type="dxa"/>
          </w:tcPr>
          <w:p w14:paraId="3E081635" w14:textId="77777777" w:rsidR="009B5D17" w:rsidRPr="002627AA" w:rsidRDefault="00000000" w:rsidP="00707441">
            <w:pPr>
              <w:spacing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Result visualisation and performance chart generation</w:t>
            </w:r>
          </w:p>
        </w:tc>
      </w:tr>
      <w:tr w:rsidR="009B5D17" w:rsidRPr="002627AA" w14:paraId="22D4AEC0" w14:textId="77777777">
        <w:trPr>
          <w:jc w:val="center"/>
        </w:trPr>
        <w:tc>
          <w:tcPr>
            <w:tcW w:w="4500" w:type="dxa"/>
          </w:tcPr>
          <w:p w14:paraId="1EA7EBC6" w14:textId="77777777" w:rsidR="009B5D17" w:rsidRPr="002627AA" w:rsidRDefault="00000000" w:rsidP="00707441">
            <w:pPr>
              <w:spacing w:line="360" w:lineRule="auto"/>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Ubuntu 22.04 LTS</w:t>
            </w:r>
          </w:p>
        </w:tc>
        <w:tc>
          <w:tcPr>
            <w:tcW w:w="4500" w:type="dxa"/>
          </w:tcPr>
          <w:p w14:paraId="2B0CBDA8" w14:textId="77777777" w:rsidR="009B5D17" w:rsidRPr="002627AA" w:rsidRDefault="00000000" w:rsidP="00707441">
            <w:pPr>
              <w:spacing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Operating system for all cluster nodes</w:t>
            </w:r>
          </w:p>
        </w:tc>
      </w:tr>
      <w:tr w:rsidR="009B5D17" w:rsidRPr="002627AA" w14:paraId="650F2FEA" w14:textId="77777777">
        <w:trPr>
          <w:jc w:val="center"/>
        </w:trPr>
        <w:tc>
          <w:tcPr>
            <w:tcW w:w="4500" w:type="dxa"/>
          </w:tcPr>
          <w:p w14:paraId="5440B19F" w14:textId="77777777" w:rsidR="009B5D17" w:rsidRPr="002627AA" w:rsidRDefault="00000000" w:rsidP="00707441">
            <w:pPr>
              <w:spacing w:line="360" w:lineRule="auto"/>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VirtualBox 7.0</w:t>
            </w:r>
          </w:p>
        </w:tc>
        <w:tc>
          <w:tcPr>
            <w:tcW w:w="4500" w:type="dxa"/>
          </w:tcPr>
          <w:p w14:paraId="50EB119A" w14:textId="77777777" w:rsidR="009B5D17" w:rsidRPr="002627AA" w:rsidRDefault="00000000" w:rsidP="00707441">
            <w:pPr>
              <w:spacing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Virtualisation platform for cluster node provisioning</w:t>
            </w:r>
          </w:p>
        </w:tc>
      </w:tr>
      <w:tr w:rsidR="009B5D17" w:rsidRPr="002627AA" w14:paraId="3E2122B5" w14:textId="77777777">
        <w:trPr>
          <w:jc w:val="center"/>
        </w:trPr>
        <w:tc>
          <w:tcPr>
            <w:tcW w:w="4500" w:type="dxa"/>
          </w:tcPr>
          <w:p w14:paraId="12ADFE39" w14:textId="77777777" w:rsidR="009B5D17" w:rsidRPr="002627AA" w:rsidRDefault="00000000" w:rsidP="00707441">
            <w:pPr>
              <w:spacing w:line="360" w:lineRule="auto"/>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Eclipse IDE 2023</w:t>
            </w:r>
          </w:p>
        </w:tc>
        <w:tc>
          <w:tcPr>
            <w:tcW w:w="4500" w:type="dxa"/>
          </w:tcPr>
          <w:p w14:paraId="37FE9EDC" w14:textId="77777777" w:rsidR="009B5D17" w:rsidRPr="002627AA" w:rsidRDefault="00000000" w:rsidP="00707441">
            <w:pPr>
              <w:spacing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Java development environment for MapReduce code</w:t>
            </w:r>
          </w:p>
        </w:tc>
      </w:tr>
      <w:tr w:rsidR="009B5D17" w:rsidRPr="002627AA" w14:paraId="7B58A16E" w14:textId="77777777">
        <w:trPr>
          <w:jc w:val="center"/>
        </w:trPr>
        <w:tc>
          <w:tcPr>
            <w:tcW w:w="4500" w:type="dxa"/>
          </w:tcPr>
          <w:p w14:paraId="183D49DB" w14:textId="77777777" w:rsidR="009B5D17" w:rsidRPr="002627AA" w:rsidRDefault="00000000" w:rsidP="00707441">
            <w:pPr>
              <w:spacing w:line="360" w:lineRule="auto"/>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Git + GitHub</w:t>
            </w:r>
          </w:p>
        </w:tc>
        <w:tc>
          <w:tcPr>
            <w:tcW w:w="4500" w:type="dxa"/>
          </w:tcPr>
          <w:p w14:paraId="024710B5" w14:textId="77777777" w:rsidR="009B5D17" w:rsidRPr="002627AA" w:rsidRDefault="00000000" w:rsidP="00707441">
            <w:pPr>
              <w:spacing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Version control and collaborative code management</w:t>
            </w:r>
          </w:p>
        </w:tc>
      </w:tr>
      <w:tr w:rsidR="009B5D17" w:rsidRPr="002627AA" w14:paraId="005D570F" w14:textId="77777777">
        <w:trPr>
          <w:jc w:val="center"/>
        </w:trPr>
        <w:tc>
          <w:tcPr>
            <w:tcW w:w="4500" w:type="dxa"/>
          </w:tcPr>
          <w:p w14:paraId="1235E337" w14:textId="77777777" w:rsidR="009B5D17" w:rsidRPr="002627AA" w:rsidRDefault="00000000" w:rsidP="00707441">
            <w:pPr>
              <w:spacing w:line="360" w:lineRule="auto"/>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Regular Expressions (Java)</w:t>
            </w:r>
          </w:p>
        </w:tc>
        <w:tc>
          <w:tcPr>
            <w:tcW w:w="4500" w:type="dxa"/>
          </w:tcPr>
          <w:p w14:paraId="385A6EE7" w14:textId="77777777" w:rsidR="009B5D17" w:rsidRPr="002627AA" w:rsidRDefault="00000000" w:rsidP="00707441">
            <w:pPr>
              <w:spacing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Log line parsing and field extraction in Mapper classes</w:t>
            </w:r>
          </w:p>
        </w:tc>
      </w:tr>
    </w:tbl>
    <w:p w14:paraId="17E18456" w14:textId="77777777" w:rsidR="009B5D17" w:rsidRPr="002627AA" w:rsidRDefault="00000000" w:rsidP="00707441">
      <w:pPr>
        <w:spacing w:after="120" w:line="360" w:lineRule="auto"/>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 xml:space="preserve"> </w:t>
      </w:r>
    </w:p>
    <w:p w14:paraId="419E9F53" w14:textId="77777777" w:rsidR="009B5D17" w:rsidRPr="002627AA" w:rsidRDefault="00000000" w:rsidP="00707441">
      <w:pPr>
        <w:spacing w:before="240" w:after="80" w:line="360" w:lineRule="auto"/>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u w:val="single"/>
        </w:rPr>
        <w:t>3.3 Solution Overview</w:t>
      </w:r>
    </w:p>
    <w:p w14:paraId="7D531151" w14:textId="77777777" w:rsidR="009B5D17" w:rsidRPr="002627AA" w:rsidRDefault="00000000" w:rsidP="00707441">
      <w:pPr>
        <w:spacing w:after="160" w:line="360" w:lineRule="auto"/>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The distributed log analysis pipeline operates as follows: Raw log files from web servers, application servers, and system daemons are collected by Apache Flume agents deployed on each source node and streamed to HDFS in batches every 60 seconds. HDFS partitions the log files into 128 MB blocks and replicates them across three DataNodes for fault tolerance. A MapReduce job is triggered via a scheduling script (cron or Oozie) to process the accumulated log data.</w:t>
      </w:r>
    </w:p>
    <w:p w14:paraId="76CC3E7E" w14:textId="77777777" w:rsidR="009B5D17" w:rsidRPr="002627AA" w:rsidRDefault="00000000" w:rsidP="00707441">
      <w:pPr>
        <w:spacing w:after="160" w:line="360" w:lineRule="auto"/>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lastRenderedPageBreak/>
        <w:t>The Mapper phase reads each log block in parallel across DataNodes. The LogParserMapper extracts key fields (timestamp, IP address, HTTP method, URL, status code, response size, user agent) using compiled Java regex patterns. Each Mapper emits key-value pairs where the key represents the analysis dimension (e.g., error code, IP address, URL path) and the value represents the occurrence count. The shuffle-and-sort phase automatically groups all values sharing the same key across all Mappers. The Reducer phase then aggregates these counts, producing output files containing error frequency tables, top-N IP address rankings, and hourly traffic histograms stored as HDFS output files.</w:t>
      </w:r>
    </w:p>
    <w:p w14:paraId="14866189" w14:textId="77777777" w:rsidR="009B5D17" w:rsidRPr="002627AA" w:rsidRDefault="00000000" w:rsidP="00707441">
      <w:pPr>
        <w:spacing w:before="80" w:after="280" w:line="360" w:lineRule="auto"/>
        <w:jc w:val="center"/>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Figure 3.2: MapReduce Processing Pipeline for Log Analysis</w:t>
      </w:r>
    </w:p>
    <w:p w14:paraId="02587EB1" w14:textId="77777777" w:rsidR="009B5D17" w:rsidRPr="002627AA" w:rsidRDefault="00000000" w:rsidP="00707441">
      <w:pPr>
        <w:spacing w:before="240" w:after="80" w:line="360" w:lineRule="auto"/>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u w:val="single"/>
        </w:rPr>
        <w:t>3.4 Engineering Standards Applied</w:t>
      </w:r>
    </w:p>
    <w:p w14:paraId="18010F70" w14:textId="77777777" w:rsidR="009B5D17" w:rsidRPr="002627AA" w:rsidRDefault="00000000" w:rsidP="00707441">
      <w:pPr>
        <w:spacing w:after="80" w:line="360" w:lineRule="auto"/>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The following engineering standards and best practices were applied throughout the project:</w:t>
      </w:r>
    </w:p>
    <w:p w14:paraId="7BBA0BEF" w14:textId="77777777" w:rsidR="009B5D17" w:rsidRPr="002627AA" w:rsidRDefault="00000000" w:rsidP="00707441">
      <w:pPr>
        <w:pStyle w:val="ListBullet"/>
        <w:spacing w:after="40"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IEEE 829 (Software Test Documentation): Test plans, test cases, and defect reports were prepared following IEEE 829 guidelines to ensure systematic validation of Mapper and Reducer correctness.</w:t>
      </w:r>
    </w:p>
    <w:p w14:paraId="2B68D546" w14:textId="77777777" w:rsidR="009B5D17" w:rsidRPr="002627AA" w:rsidRDefault="00000000" w:rsidP="00707441">
      <w:pPr>
        <w:pStyle w:val="ListBullet"/>
        <w:spacing w:after="40"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Apache Hadoop Best Practices: HDFS replication factor was set to 3; speculative execution was enabled for fault tolerance; data locality was exploited by scheduling Map tasks on nodes holding the relevant HDFS blocks.</w:t>
      </w:r>
    </w:p>
    <w:p w14:paraId="6FCAA53C" w14:textId="77777777" w:rsidR="009B5D17" w:rsidRPr="002627AA" w:rsidRDefault="00000000" w:rsidP="00707441">
      <w:pPr>
        <w:pStyle w:val="ListBullet"/>
        <w:spacing w:after="40"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Java Coding Standards (Google Java Style Guide): All MapReduce code follows consistent naming conventions, Javadoc documentation, and modular class design to ensure maintainability.</w:t>
      </w:r>
    </w:p>
    <w:p w14:paraId="4C31E196" w14:textId="77777777" w:rsidR="009B5D17" w:rsidRPr="002627AA" w:rsidRDefault="00000000" w:rsidP="00707441">
      <w:pPr>
        <w:pStyle w:val="ListBullet"/>
        <w:spacing w:after="40"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Data Security Standards: Log data containing personally identifiable information (IP addresses) was anonymised using hash masking in the Mapper before writing output, complying with GDPR Article 25 (Privacy by Design).</w:t>
      </w:r>
    </w:p>
    <w:p w14:paraId="30A81BD3" w14:textId="77777777" w:rsidR="009B5D17" w:rsidRPr="002627AA" w:rsidRDefault="00000000" w:rsidP="00707441">
      <w:pPr>
        <w:pStyle w:val="ListBullet"/>
        <w:spacing w:after="40"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Resource Management Standards: YARN capacity scheduler was configured with appropriate memory and CPU allocation (4 GB RAM, 2 vCores per container) to prevent resource contention across concurrent jobs.</w:t>
      </w:r>
    </w:p>
    <w:p w14:paraId="3C402972" w14:textId="77777777" w:rsidR="009B5D17" w:rsidRPr="002627AA" w:rsidRDefault="00000000" w:rsidP="00707441">
      <w:pPr>
        <w:spacing w:after="120" w:line="360" w:lineRule="auto"/>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 xml:space="preserve"> </w:t>
      </w:r>
    </w:p>
    <w:p w14:paraId="0482D24F" w14:textId="77777777" w:rsidR="009B5D17" w:rsidRPr="002627AA" w:rsidRDefault="00000000" w:rsidP="00707441">
      <w:pPr>
        <w:spacing w:before="240" w:after="80" w:line="360" w:lineRule="auto"/>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u w:val="single"/>
        </w:rPr>
        <w:t>3.5 Solution Justification</w:t>
      </w:r>
    </w:p>
    <w:p w14:paraId="29CAD6A6" w14:textId="77777777" w:rsidR="009B5D17" w:rsidRPr="002627AA" w:rsidRDefault="00000000" w:rsidP="00707441">
      <w:pPr>
        <w:spacing w:after="160" w:line="360" w:lineRule="auto"/>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lastRenderedPageBreak/>
        <w:t>The Hadoop MapReduce approach was selected over alternative solutions based on a comparative analysis of technical requirements and system constraints. Apache Spark, while faster for iterative algorithms due to in-memory processing, requires significantly more RAM per node and introduces greater operational complexity. Given the batch-oriented nature of log analysis (logs are processed periodically rather than continuously) and the constraint of commodity hardware nodes with 8 GB RAM each, Hadoop MapReduce's disk-based processing model is more appropriate and cost-effective. Commercial solutions such as Splunk Enterprise, while feature-rich, carry prohibitive licensing costs (approximately USD 150 per GB indexed/day) that are incompatible with an academic project context. The open-source Hadoop ecosystem, with its mature tooling, extensive documentation, and active community, provides the optimal balance of capability, cost, and learnability.</w:t>
      </w:r>
    </w:p>
    <w:p w14:paraId="65996FC0" w14:textId="77777777" w:rsidR="009B5D17" w:rsidRPr="002627AA" w:rsidRDefault="00000000" w:rsidP="00707441">
      <w:pPr>
        <w:spacing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br w:type="page"/>
      </w:r>
    </w:p>
    <w:p w14:paraId="4A610399" w14:textId="77777777" w:rsidR="009B5D17" w:rsidRPr="002627AA" w:rsidRDefault="00000000" w:rsidP="00707441">
      <w:pPr>
        <w:spacing w:after="40" w:line="360" w:lineRule="auto"/>
        <w:jc w:val="center"/>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lastRenderedPageBreak/>
        <w:t>CHAPTER 4</w:t>
      </w:r>
    </w:p>
    <w:p w14:paraId="06D3DF2D" w14:textId="77777777" w:rsidR="009B5D17" w:rsidRPr="002627AA" w:rsidRDefault="00000000" w:rsidP="00707441">
      <w:pPr>
        <w:spacing w:line="360" w:lineRule="auto"/>
        <w:jc w:val="center"/>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RESULTS &amp; RECOMMENDATIONS</w:t>
      </w:r>
    </w:p>
    <w:p w14:paraId="0925659E" w14:textId="77777777" w:rsidR="009B5D17" w:rsidRPr="002627AA" w:rsidRDefault="00000000" w:rsidP="00707441">
      <w:pPr>
        <w:spacing w:before="240" w:after="80" w:line="360" w:lineRule="auto"/>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u w:val="single"/>
        </w:rPr>
        <w:t>4.1 Evaluation of Results</w:t>
      </w:r>
    </w:p>
    <w:p w14:paraId="7AB80E93" w14:textId="77777777" w:rsidR="009B5D17" w:rsidRPr="002627AA" w:rsidRDefault="00000000" w:rsidP="00707441">
      <w:pPr>
        <w:spacing w:after="160" w:line="360" w:lineRule="auto"/>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The Hadoop-based distributed log analysis system was evaluated using three benchmark datasets: a 1 GB Apache web server log, a 10 GB mixed application log, and a 50 GB synthetic distributed log dataset generated using the LogGen simulation tool. Performance metrics included total processing time, throughput (MB/s), CPU utilisation, and HDFS read/write bandwidth, compared against sequential single-node processing using Python log parsers.</w:t>
      </w:r>
    </w:p>
    <w:p w14:paraId="021415BE" w14:textId="77777777" w:rsidR="009B5D17" w:rsidRPr="002627AA" w:rsidRDefault="00000000" w:rsidP="00707441">
      <w:pPr>
        <w:spacing w:after="80" w:line="360" w:lineRule="auto"/>
        <w:jc w:val="center"/>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Table 4.1: Performance Comparison — Sequential vs. Hadoop MapReduce</w:t>
      </w:r>
    </w:p>
    <w:tbl>
      <w:tblPr>
        <w:tblStyle w:val="TableGrid"/>
        <w:tblW w:w="0" w:type="auto"/>
        <w:jc w:val="center"/>
        <w:tblLook w:val="04A0" w:firstRow="1" w:lastRow="0" w:firstColumn="1" w:lastColumn="0" w:noHBand="0" w:noVBand="1"/>
      </w:tblPr>
      <w:tblGrid>
        <w:gridCol w:w="2247"/>
        <w:gridCol w:w="2248"/>
        <w:gridCol w:w="2248"/>
        <w:gridCol w:w="2247"/>
      </w:tblGrid>
      <w:tr w:rsidR="009B5D17" w:rsidRPr="002627AA" w14:paraId="23D46B80" w14:textId="77777777">
        <w:trPr>
          <w:jc w:val="center"/>
        </w:trPr>
        <w:tc>
          <w:tcPr>
            <w:tcW w:w="2250" w:type="dxa"/>
          </w:tcPr>
          <w:p w14:paraId="5792C2B5" w14:textId="77777777" w:rsidR="009B5D17" w:rsidRPr="002627AA" w:rsidRDefault="00000000" w:rsidP="00707441">
            <w:pPr>
              <w:spacing w:line="360" w:lineRule="auto"/>
              <w:jc w:val="center"/>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Dataset Size</w:t>
            </w:r>
          </w:p>
        </w:tc>
        <w:tc>
          <w:tcPr>
            <w:tcW w:w="2250" w:type="dxa"/>
          </w:tcPr>
          <w:p w14:paraId="34448BCC" w14:textId="77777777" w:rsidR="009B5D17" w:rsidRPr="002627AA" w:rsidRDefault="00000000" w:rsidP="00707441">
            <w:pPr>
              <w:spacing w:line="360" w:lineRule="auto"/>
              <w:jc w:val="center"/>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Sequential Time</w:t>
            </w:r>
          </w:p>
        </w:tc>
        <w:tc>
          <w:tcPr>
            <w:tcW w:w="2250" w:type="dxa"/>
          </w:tcPr>
          <w:p w14:paraId="44B3ED1F" w14:textId="77777777" w:rsidR="009B5D17" w:rsidRPr="002627AA" w:rsidRDefault="00000000" w:rsidP="00707441">
            <w:pPr>
              <w:spacing w:line="360" w:lineRule="auto"/>
              <w:jc w:val="center"/>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MapReduce Time (5 nodes)</w:t>
            </w:r>
          </w:p>
        </w:tc>
        <w:tc>
          <w:tcPr>
            <w:tcW w:w="2250" w:type="dxa"/>
          </w:tcPr>
          <w:p w14:paraId="459C9A33" w14:textId="77777777" w:rsidR="009B5D17" w:rsidRPr="002627AA" w:rsidRDefault="00000000" w:rsidP="00707441">
            <w:pPr>
              <w:spacing w:line="360" w:lineRule="auto"/>
              <w:jc w:val="center"/>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Speedup Factor</w:t>
            </w:r>
          </w:p>
        </w:tc>
      </w:tr>
      <w:tr w:rsidR="009B5D17" w:rsidRPr="002627AA" w14:paraId="677CE6FA" w14:textId="77777777">
        <w:trPr>
          <w:jc w:val="center"/>
        </w:trPr>
        <w:tc>
          <w:tcPr>
            <w:tcW w:w="2250" w:type="dxa"/>
          </w:tcPr>
          <w:p w14:paraId="272CC03A" w14:textId="77777777" w:rsidR="009B5D17" w:rsidRPr="002627AA" w:rsidRDefault="00000000" w:rsidP="00707441">
            <w:pPr>
              <w:spacing w:line="360" w:lineRule="auto"/>
              <w:jc w:val="center"/>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1 GB</w:t>
            </w:r>
          </w:p>
        </w:tc>
        <w:tc>
          <w:tcPr>
            <w:tcW w:w="2250" w:type="dxa"/>
          </w:tcPr>
          <w:p w14:paraId="7AD749C8" w14:textId="77777777" w:rsidR="009B5D17" w:rsidRPr="002627AA" w:rsidRDefault="00000000" w:rsidP="00707441">
            <w:pPr>
              <w:spacing w:line="360" w:lineRule="auto"/>
              <w:jc w:val="center"/>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12 min 30 s</w:t>
            </w:r>
          </w:p>
        </w:tc>
        <w:tc>
          <w:tcPr>
            <w:tcW w:w="2250" w:type="dxa"/>
          </w:tcPr>
          <w:p w14:paraId="30368042" w14:textId="77777777" w:rsidR="009B5D17" w:rsidRPr="002627AA" w:rsidRDefault="00000000" w:rsidP="00707441">
            <w:pPr>
              <w:spacing w:line="360" w:lineRule="auto"/>
              <w:jc w:val="center"/>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1 min 45 s</w:t>
            </w:r>
          </w:p>
        </w:tc>
        <w:tc>
          <w:tcPr>
            <w:tcW w:w="2250" w:type="dxa"/>
          </w:tcPr>
          <w:p w14:paraId="35E32E88" w14:textId="77777777" w:rsidR="009B5D17" w:rsidRPr="002627AA" w:rsidRDefault="00000000" w:rsidP="00707441">
            <w:pPr>
              <w:spacing w:line="360" w:lineRule="auto"/>
              <w:jc w:val="center"/>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7.1×</w:t>
            </w:r>
          </w:p>
        </w:tc>
      </w:tr>
      <w:tr w:rsidR="009B5D17" w:rsidRPr="002627AA" w14:paraId="2649C24C" w14:textId="77777777">
        <w:trPr>
          <w:jc w:val="center"/>
        </w:trPr>
        <w:tc>
          <w:tcPr>
            <w:tcW w:w="2250" w:type="dxa"/>
          </w:tcPr>
          <w:p w14:paraId="3DB60147" w14:textId="77777777" w:rsidR="009B5D17" w:rsidRPr="002627AA" w:rsidRDefault="00000000" w:rsidP="00707441">
            <w:pPr>
              <w:spacing w:line="360" w:lineRule="auto"/>
              <w:jc w:val="center"/>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10 GB</w:t>
            </w:r>
          </w:p>
        </w:tc>
        <w:tc>
          <w:tcPr>
            <w:tcW w:w="2250" w:type="dxa"/>
          </w:tcPr>
          <w:p w14:paraId="0A5BCF52" w14:textId="77777777" w:rsidR="009B5D17" w:rsidRPr="002627AA" w:rsidRDefault="00000000" w:rsidP="00707441">
            <w:pPr>
              <w:spacing w:line="360" w:lineRule="auto"/>
              <w:jc w:val="center"/>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2 hr 5 min</w:t>
            </w:r>
          </w:p>
        </w:tc>
        <w:tc>
          <w:tcPr>
            <w:tcW w:w="2250" w:type="dxa"/>
          </w:tcPr>
          <w:p w14:paraId="7F2D3E0C" w14:textId="77777777" w:rsidR="009B5D17" w:rsidRPr="002627AA" w:rsidRDefault="00000000" w:rsidP="00707441">
            <w:pPr>
              <w:spacing w:line="360" w:lineRule="auto"/>
              <w:jc w:val="center"/>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14 min 20 s</w:t>
            </w:r>
          </w:p>
        </w:tc>
        <w:tc>
          <w:tcPr>
            <w:tcW w:w="2250" w:type="dxa"/>
          </w:tcPr>
          <w:p w14:paraId="05B25A95" w14:textId="77777777" w:rsidR="009B5D17" w:rsidRPr="002627AA" w:rsidRDefault="00000000" w:rsidP="00707441">
            <w:pPr>
              <w:spacing w:line="360" w:lineRule="auto"/>
              <w:jc w:val="center"/>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8.7×</w:t>
            </w:r>
          </w:p>
        </w:tc>
      </w:tr>
      <w:tr w:rsidR="009B5D17" w:rsidRPr="002627AA" w14:paraId="32E1588A" w14:textId="77777777">
        <w:trPr>
          <w:jc w:val="center"/>
        </w:trPr>
        <w:tc>
          <w:tcPr>
            <w:tcW w:w="2250" w:type="dxa"/>
          </w:tcPr>
          <w:p w14:paraId="76AFB1FA" w14:textId="77777777" w:rsidR="009B5D17" w:rsidRPr="002627AA" w:rsidRDefault="00000000" w:rsidP="00707441">
            <w:pPr>
              <w:spacing w:line="360" w:lineRule="auto"/>
              <w:jc w:val="center"/>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50 GB</w:t>
            </w:r>
          </w:p>
        </w:tc>
        <w:tc>
          <w:tcPr>
            <w:tcW w:w="2250" w:type="dxa"/>
          </w:tcPr>
          <w:p w14:paraId="4D4BB1E4" w14:textId="77777777" w:rsidR="009B5D17" w:rsidRPr="002627AA" w:rsidRDefault="00000000" w:rsidP="00707441">
            <w:pPr>
              <w:spacing w:line="360" w:lineRule="auto"/>
              <w:jc w:val="center"/>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~10 hr 30 min</w:t>
            </w:r>
          </w:p>
        </w:tc>
        <w:tc>
          <w:tcPr>
            <w:tcW w:w="2250" w:type="dxa"/>
          </w:tcPr>
          <w:p w14:paraId="6BF44B39" w14:textId="77777777" w:rsidR="009B5D17" w:rsidRPr="002627AA" w:rsidRDefault="00000000" w:rsidP="00707441">
            <w:pPr>
              <w:spacing w:line="360" w:lineRule="auto"/>
              <w:jc w:val="center"/>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1 hr 8 min</w:t>
            </w:r>
          </w:p>
        </w:tc>
        <w:tc>
          <w:tcPr>
            <w:tcW w:w="2250" w:type="dxa"/>
          </w:tcPr>
          <w:p w14:paraId="15F6A9EB" w14:textId="77777777" w:rsidR="009B5D17" w:rsidRPr="002627AA" w:rsidRDefault="00000000" w:rsidP="00707441">
            <w:pPr>
              <w:spacing w:line="360" w:lineRule="auto"/>
              <w:jc w:val="center"/>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9.3×</w:t>
            </w:r>
          </w:p>
        </w:tc>
      </w:tr>
    </w:tbl>
    <w:p w14:paraId="0A0E7A81" w14:textId="77777777" w:rsidR="009B5D17" w:rsidRPr="002627AA" w:rsidRDefault="00000000" w:rsidP="00707441">
      <w:pPr>
        <w:spacing w:after="120" w:line="360" w:lineRule="auto"/>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 xml:space="preserve"> </w:t>
      </w:r>
    </w:p>
    <w:p w14:paraId="687E6E91" w14:textId="77777777" w:rsidR="009B5D17" w:rsidRPr="002627AA" w:rsidRDefault="00000000" w:rsidP="00707441">
      <w:pPr>
        <w:spacing w:after="160" w:line="360" w:lineRule="auto"/>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The results confirm that the MapReduce system achieves substantial speedup over sequential processing, with speedup ratios increasing from 7.1× on 1 GB datasets to 9.3× on 50 GB datasets. The increasing speedup demonstrates that MapReduce's parallel processing benefits scale with data size, as larger datasets provide more parallelism opportunities. The system successfully identified 23 distinct log error categories, detected 3 simulated distributed denial-of-service (DDoS) attack patterns from IP frequency analysis, and produced hourly traffic histograms with 100% accuracy compared to ground truth data.</w:t>
      </w:r>
    </w:p>
    <w:p w14:paraId="5564AA5C" w14:textId="77777777" w:rsidR="009B5D17" w:rsidRPr="002627AA" w:rsidRDefault="00000000" w:rsidP="00707441">
      <w:pPr>
        <w:spacing w:before="80" w:after="280" w:line="360" w:lineRule="auto"/>
        <w:jc w:val="center"/>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Figure 4.1: Processing Time vs. Dataset Size (Sequential vs. MapReduce)</w:t>
      </w:r>
    </w:p>
    <w:p w14:paraId="11E864AA" w14:textId="77777777" w:rsidR="009B5D17" w:rsidRPr="002627AA" w:rsidRDefault="00000000" w:rsidP="00707441">
      <w:pPr>
        <w:spacing w:before="240" w:after="80" w:line="360" w:lineRule="auto"/>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u w:val="single"/>
        </w:rPr>
        <w:t>4.2 Challenges Encountered</w:t>
      </w:r>
    </w:p>
    <w:p w14:paraId="1B6A8E0D" w14:textId="77777777" w:rsidR="009B5D17" w:rsidRPr="002627AA" w:rsidRDefault="00000000" w:rsidP="00707441">
      <w:pPr>
        <w:pStyle w:val="ListBullet"/>
        <w:spacing w:after="40"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 xml:space="preserve">HDFS Block Size Tuning: Initial experiments with the default 128 MB block size produced excessive small-file overhead for 1 GB datasets. This was resolved by adjusting </w:t>
      </w:r>
      <w:r w:rsidRPr="002627AA">
        <w:rPr>
          <w:rFonts w:ascii="Times New Roman" w:hAnsi="Times New Roman" w:cs="Times New Roman"/>
          <w:color w:val="000000" w:themeColor="text1"/>
          <w:sz w:val="24"/>
          <w:szCs w:val="24"/>
        </w:rPr>
        <w:lastRenderedPageBreak/>
        <w:t>the block size to 64 MB for smaller datasets and enabling the CombineFileInputFormat class.</w:t>
      </w:r>
    </w:p>
    <w:p w14:paraId="61D8365A" w14:textId="77777777" w:rsidR="009B5D17" w:rsidRPr="002627AA" w:rsidRDefault="00000000" w:rsidP="00707441">
      <w:pPr>
        <w:pStyle w:val="ListBullet"/>
        <w:spacing w:after="40"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Mapper-Side Memory Pressure: Processing log lines with complex multi-pattern regex caused Java heap exhaustion in Map containers. The issue was resolved by pre-compiling regex patterns as static class members and increasing mapper JVM heap size from 512 MB to 1.5 GB.</w:t>
      </w:r>
    </w:p>
    <w:p w14:paraId="3EAA0C49" w14:textId="77777777" w:rsidR="009B5D17" w:rsidRPr="002627AA" w:rsidRDefault="00000000" w:rsidP="00707441">
      <w:pPr>
        <w:pStyle w:val="ListBullet"/>
        <w:spacing w:after="40"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Data Skew in Reducer Phase: Certain IP addresses appeared millions of times, causing reducer tasks for those keys to take 10× longer than others. This was addressed by implementing a two-stage aggregation with a Combiner class to pre-aggregate counts at the Mapper side.</w:t>
      </w:r>
    </w:p>
    <w:p w14:paraId="1CA63473" w14:textId="77777777" w:rsidR="009B5D17" w:rsidRPr="002627AA" w:rsidRDefault="00000000" w:rsidP="00707441">
      <w:pPr>
        <w:pStyle w:val="ListBullet"/>
        <w:spacing w:after="40"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Network Bandwidth Bottleneck: Shuffle-phase network traffic saturated the 1 Gbps virtual network switch during 50 GB processing runs. Enabling map-side compression using Snappy reduced shuffle data volume by 62%.</w:t>
      </w:r>
    </w:p>
    <w:p w14:paraId="2F36D0C8" w14:textId="77777777" w:rsidR="009B5D17" w:rsidRPr="002627AA" w:rsidRDefault="00000000" w:rsidP="00707441">
      <w:pPr>
        <w:spacing w:after="120" w:line="360" w:lineRule="auto"/>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 xml:space="preserve"> </w:t>
      </w:r>
    </w:p>
    <w:p w14:paraId="64F45A8D" w14:textId="77777777" w:rsidR="009B5D17" w:rsidRPr="002627AA" w:rsidRDefault="00000000" w:rsidP="00707441">
      <w:pPr>
        <w:spacing w:before="240" w:after="80" w:line="360" w:lineRule="auto"/>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u w:val="single"/>
        </w:rPr>
        <w:t>4.3 Possible Improvements</w:t>
      </w:r>
    </w:p>
    <w:p w14:paraId="0D42C185" w14:textId="77777777" w:rsidR="009B5D17" w:rsidRPr="002627AA" w:rsidRDefault="00000000" w:rsidP="00707441">
      <w:pPr>
        <w:pStyle w:val="ListBullet"/>
        <w:spacing w:after="40"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Integration with Apache Spark for iterative and interactive log analysis queries, offering 10–100× speedup over MapReduce for multi-pass algorithms.</w:t>
      </w:r>
    </w:p>
    <w:p w14:paraId="5506CD2D" w14:textId="77777777" w:rsidR="009B5D17" w:rsidRPr="002627AA" w:rsidRDefault="00000000" w:rsidP="00707441">
      <w:pPr>
        <w:pStyle w:val="ListBullet"/>
        <w:spacing w:after="40"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Adoption of Apache Kafka for real-time log streaming, enabling sub-minute latency log analysis using Spark Structured Streaming.</w:t>
      </w:r>
    </w:p>
    <w:p w14:paraId="00FA2A97" w14:textId="77777777" w:rsidR="009B5D17" w:rsidRPr="002627AA" w:rsidRDefault="00000000" w:rsidP="00707441">
      <w:pPr>
        <w:pStyle w:val="ListBullet"/>
        <w:spacing w:after="40"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Implementation of machine learning-based anomaly detection using Apache Mahout or Spark MLlib to automatically identify unusual log patterns without manual rule definition.</w:t>
      </w:r>
    </w:p>
    <w:p w14:paraId="1840A445" w14:textId="77777777" w:rsidR="009B5D17" w:rsidRPr="002627AA" w:rsidRDefault="00000000" w:rsidP="00707441">
      <w:pPr>
        <w:pStyle w:val="ListBullet"/>
        <w:spacing w:after="40"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Deployment on a cloud-based Hadoop cluster (Amazon EMR, Google Dataproc, or Azure HDInsight) to enable elastic scaling and reduce infrastructure management overhead.</w:t>
      </w:r>
    </w:p>
    <w:p w14:paraId="02EAB480" w14:textId="77777777" w:rsidR="009B5D17" w:rsidRPr="002627AA" w:rsidRDefault="00000000" w:rsidP="00707441">
      <w:pPr>
        <w:pStyle w:val="ListBullet"/>
        <w:spacing w:after="40"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Development of a web-based dashboard using Grafana or Apache Superset to visualise log analytics results in real time.</w:t>
      </w:r>
    </w:p>
    <w:p w14:paraId="011B51C8" w14:textId="77777777" w:rsidR="009B5D17" w:rsidRPr="002627AA" w:rsidRDefault="00000000" w:rsidP="00707441">
      <w:pPr>
        <w:spacing w:after="120" w:line="360" w:lineRule="auto"/>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 xml:space="preserve"> </w:t>
      </w:r>
    </w:p>
    <w:p w14:paraId="101D1521" w14:textId="77777777" w:rsidR="009B5D17" w:rsidRPr="002627AA" w:rsidRDefault="00000000" w:rsidP="00707441">
      <w:pPr>
        <w:spacing w:before="240" w:after="80" w:line="360" w:lineRule="auto"/>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u w:val="single"/>
        </w:rPr>
        <w:t>4.4 Recommendations</w:t>
      </w:r>
    </w:p>
    <w:p w14:paraId="46C04CF0" w14:textId="77777777" w:rsidR="009B5D17" w:rsidRPr="002627AA" w:rsidRDefault="00000000" w:rsidP="00707441">
      <w:pPr>
        <w:spacing w:after="80" w:line="360" w:lineRule="auto"/>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lastRenderedPageBreak/>
        <w:t>Based on the experimental results and analysis, the following recommendations are proposed for organisations considering adoption of Hadoop-based log analysis systems:</w:t>
      </w:r>
    </w:p>
    <w:p w14:paraId="5A54803A" w14:textId="77777777" w:rsidR="009B5D17" w:rsidRPr="002627AA" w:rsidRDefault="00000000" w:rsidP="00707441">
      <w:pPr>
        <w:pStyle w:val="ListBullet"/>
        <w:spacing w:after="40"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Deploy a minimum 5-node Hadoop cluster (1 NameNode + 4 DataNodes) with 16 GB RAM per node for production-grade log analysis workloads up to 100 GB/day.</w:t>
      </w:r>
    </w:p>
    <w:p w14:paraId="76C80E0E" w14:textId="77777777" w:rsidR="009B5D17" w:rsidRPr="002627AA" w:rsidRDefault="00000000" w:rsidP="00707441">
      <w:pPr>
        <w:pStyle w:val="ListBullet"/>
        <w:spacing w:after="40"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Adopt Apache Flume or Apache NiFi for automated, reliable log ingestion from distributed sources to HDFS.</w:t>
      </w:r>
    </w:p>
    <w:p w14:paraId="73D018E2" w14:textId="77777777" w:rsidR="009B5D17" w:rsidRPr="002627AA" w:rsidRDefault="00000000" w:rsidP="00707441">
      <w:pPr>
        <w:pStyle w:val="ListBullet"/>
        <w:spacing w:after="40"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Implement a log retention policy aligned with organisational compliance requirements (e.g., 90 days hot storage on HDFS, archival to HDFS-compatible object storage for longer retention).</w:t>
      </w:r>
    </w:p>
    <w:p w14:paraId="1157823A" w14:textId="77777777" w:rsidR="009B5D17" w:rsidRPr="002627AA" w:rsidRDefault="00000000" w:rsidP="00707441">
      <w:pPr>
        <w:pStyle w:val="ListBullet"/>
        <w:spacing w:after="40"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Combine Hadoop MapReduce for batch historical analysis with Apache Kafka + Spark Streaming for real-time anomaly detection to achieve comprehensive log monitoring coverage.</w:t>
      </w:r>
    </w:p>
    <w:p w14:paraId="652BA2BD" w14:textId="77777777" w:rsidR="009B5D17" w:rsidRPr="002627AA" w:rsidRDefault="00000000" w:rsidP="00707441">
      <w:pPr>
        <w:pStyle w:val="ListBullet"/>
        <w:spacing w:after="40"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Regularly benchmark cluster performance and implement auto-scaling policies to accommodate log volume growth.</w:t>
      </w:r>
    </w:p>
    <w:p w14:paraId="560F2B4A" w14:textId="77777777" w:rsidR="009B5D17" w:rsidRPr="002627AA" w:rsidRDefault="00000000" w:rsidP="00707441">
      <w:pPr>
        <w:spacing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br w:type="page"/>
      </w:r>
    </w:p>
    <w:p w14:paraId="1EFC8EAD" w14:textId="77777777" w:rsidR="009B5D17" w:rsidRPr="002627AA" w:rsidRDefault="00000000" w:rsidP="00707441">
      <w:pPr>
        <w:spacing w:after="40" w:line="360" w:lineRule="auto"/>
        <w:jc w:val="center"/>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lastRenderedPageBreak/>
        <w:t>CHAPTER 5</w:t>
      </w:r>
    </w:p>
    <w:p w14:paraId="59FA3FB0" w14:textId="77777777" w:rsidR="009B5D17" w:rsidRPr="002627AA" w:rsidRDefault="00000000" w:rsidP="00707441">
      <w:pPr>
        <w:spacing w:line="360" w:lineRule="auto"/>
        <w:jc w:val="center"/>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REFLECTION ON LEARNING AND PERSONAL DEVELOPMENT</w:t>
      </w:r>
    </w:p>
    <w:p w14:paraId="706A2FA8" w14:textId="77777777" w:rsidR="009B5D17" w:rsidRPr="002627AA" w:rsidRDefault="00000000" w:rsidP="00707441">
      <w:pPr>
        <w:spacing w:before="160" w:after="40" w:line="360" w:lineRule="auto"/>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5.1 Key Learning Outcomes</w:t>
      </w:r>
    </w:p>
    <w:p w14:paraId="34B32F60" w14:textId="77777777" w:rsidR="009B5D17" w:rsidRPr="002627AA" w:rsidRDefault="00000000" w:rsidP="00707441">
      <w:pPr>
        <w:spacing w:before="160" w:after="40" w:line="360" w:lineRule="auto"/>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5.1.1 Academic Knowledge</w:t>
      </w:r>
    </w:p>
    <w:p w14:paraId="592D4CB7" w14:textId="77777777" w:rsidR="009B5D17" w:rsidRPr="002627AA" w:rsidRDefault="00000000" w:rsidP="00707441">
      <w:pPr>
        <w:spacing w:after="160" w:line="360" w:lineRule="auto"/>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This capstone project significantly deepened our understanding of distributed systems theory, the CAP theorem, and the practical trade-offs between consistency, availability, and partition tolerance. Working directly with HDFS reinforced concepts from our coursework in cloud computing, including data replication strategies, fault tolerance mechanisms, and distributed metadata management. Implementing MapReduce jobs from scratch provided hands-on validation of the divide-and-conquer computational paradigm, transforming theoretical knowledge into practical engineering skill.</w:t>
      </w:r>
    </w:p>
    <w:p w14:paraId="39E4F653" w14:textId="77777777" w:rsidR="009B5D17" w:rsidRPr="002627AA" w:rsidRDefault="00000000" w:rsidP="00707441">
      <w:pPr>
        <w:spacing w:before="160" w:after="40" w:line="360" w:lineRule="auto"/>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5.1.2 Technical Skills</w:t>
      </w:r>
    </w:p>
    <w:p w14:paraId="1FCAB2EF" w14:textId="77777777" w:rsidR="009B5D17" w:rsidRPr="002627AA" w:rsidRDefault="00000000" w:rsidP="00707441">
      <w:pPr>
        <w:spacing w:after="160" w:line="360" w:lineRule="auto"/>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The project substantially advanced our technical competencies in Java programming for distributed systems, Linux system administration, cluster networking, and big data tools. Configuring a multi-node Hadoop cluster from scratch—including SSH key exchange, HDFS formatting, YARN configuration, and firewall rules—developed practical DevOps skills that complement our academic background. Debugging MapReduce jobs using Hadoop's web UI, YARN application logs, and JVM heap analysis tools enhanced our proficiency with distributed system debugging methodologies.</w:t>
      </w:r>
    </w:p>
    <w:p w14:paraId="3E3F3A10" w14:textId="77777777" w:rsidR="009B5D17" w:rsidRPr="002627AA" w:rsidRDefault="00000000" w:rsidP="00707441">
      <w:pPr>
        <w:spacing w:before="160" w:after="40" w:line="360" w:lineRule="auto"/>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5.1.3 Problem-Solving &amp; Critical Thinking</w:t>
      </w:r>
    </w:p>
    <w:p w14:paraId="1AA35D58" w14:textId="77777777" w:rsidR="009B5D17" w:rsidRPr="002627AA" w:rsidRDefault="00000000" w:rsidP="00707441">
      <w:pPr>
        <w:spacing w:after="160" w:line="360" w:lineRule="auto"/>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Encountering and resolving the data skew problem in the Reducer phase was particularly instructive in developing critical thinking skills. Rather than accepting degraded performance as inevitable, we systematically profiled task completion times, identified the skewed keys through YARN task logs, and evaluated multiple solutions (custom partitioner, Combiner class, salting technique) before implementing the most effective approach. This systematic problem-solving methodology—observe, hypothesise, test, evaluate—is directly transferable to professional engineering practice.</w:t>
      </w:r>
    </w:p>
    <w:p w14:paraId="0840B12B" w14:textId="77777777" w:rsidR="009B5D17" w:rsidRPr="002627AA" w:rsidRDefault="00000000" w:rsidP="00707441">
      <w:pPr>
        <w:spacing w:before="160" w:after="40" w:line="360" w:lineRule="auto"/>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5.2 Challenges Encountered and Overcome</w:t>
      </w:r>
    </w:p>
    <w:p w14:paraId="34D97AF0" w14:textId="77777777" w:rsidR="009B5D17" w:rsidRPr="002627AA" w:rsidRDefault="00000000" w:rsidP="00707441">
      <w:pPr>
        <w:spacing w:after="160" w:line="360" w:lineRule="auto"/>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lastRenderedPageBreak/>
        <w:t>The most significant personal challenge encountered during this project was the steep learning curve associated with Hadoop ecosystem configuration. Despite thorough preparation, initial cluster setup attempts failed due to misconfigured JAVA_HOME environment variables and incorrect SSH password-less authentication between nodes. Overcoming these obstacles required patience, systematic troubleshooting using Hadoop daemon logs, and consultation of the official Apache Hadoop documentation. This experience taught us the value of methodical debugging and the importance of maintaining detailed configuration notes.</w:t>
      </w:r>
    </w:p>
    <w:p w14:paraId="164E2B7F" w14:textId="77777777" w:rsidR="009B5D17" w:rsidRPr="002627AA" w:rsidRDefault="00000000" w:rsidP="00707441">
      <w:pPr>
        <w:spacing w:before="160" w:after="40" w:line="360" w:lineRule="auto"/>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5.3 Application of Engineering Standards</w:t>
      </w:r>
    </w:p>
    <w:p w14:paraId="4FE7669A" w14:textId="77777777" w:rsidR="009B5D17" w:rsidRPr="002627AA" w:rsidRDefault="00000000" w:rsidP="00707441">
      <w:pPr>
        <w:spacing w:after="160" w:line="360" w:lineRule="auto"/>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Engineering standards were applied consistently throughout the project to ensure code quality, data security, and system reliability. All Java MapReduce code was written in compliance with Google Java Style Guide conventions, with comprehensive Javadoc documentation for all classes and methods. The IEEE 829 standard guided the preparation of test documentation, ensuring systematic unit testing of individual Mapper and Reducer functions. Ethical considerations were integrated into the design through GDPR-compliant IP address anonymisation, demonstrating the importance of privacy-by-design principles in data engineering projects.</w:t>
      </w:r>
    </w:p>
    <w:p w14:paraId="7B57F603" w14:textId="77777777" w:rsidR="009B5D17" w:rsidRPr="002627AA" w:rsidRDefault="00000000" w:rsidP="00707441">
      <w:pPr>
        <w:spacing w:before="160" w:after="40" w:line="360" w:lineRule="auto"/>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5.4 Application of Ethical Standards</w:t>
      </w:r>
    </w:p>
    <w:p w14:paraId="7885C9A5" w14:textId="77777777" w:rsidR="009B5D17" w:rsidRPr="002627AA" w:rsidRDefault="00000000" w:rsidP="00707441">
      <w:pPr>
        <w:spacing w:after="160" w:line="360" w:lineRule="auto"/>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The project carefully considered the ethical implications of log analysis systems, particularly regarding user privacy. Log data frequently contains sensitive information including user IP addresses, browsing behaviour, and authentication events. We implemented hash-based anonymisation of IP addresses at the Mapper stage to ensure that individual user activities could not be traced from the system's output, aligning with GDPR's data minimisation and purpose limitation principles. This ethical awareness is a critical competency for data engineers working in professional environments.</w:t>
      </w:r>
    </w:p>
    <w:p w14:paraId="3F95C92F" w14:textId="77777777" w:rsidR="009B5D17" w:rsidRPr="002627AA" w:rsidRDefault="00000000" w:rsidP="00707441">
      <w:pPr>
        <w:spacing w:before="160" w:after="40" w:line="360" w:lineRule="auto"/>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5.5 Conclusion on Personal Development</w:t>
      </w:r>
    </w:p>
    <w:p w14:paraId="7053EEDB" w14:textId="77777777" w:rsidR="009B5D17" w:rsidRPr="002627AA" w:rsidRDefault="00000000" w:rsidP="00707441">
      <w:pPr>
        <w:spacing w:after="160" w:line="360" w:lineRule="auto"/>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 xml:space="preserve">Through this capstone project, we experienced substantial personal and professional development that extends beyond technical skills alone. Managing a project of this scope—from requirements analysis through implementation, testing, and documentation—within a defined timeline developed our project management and time management abilities. </w:t>
      </w:r>
      <w:r w:rsidRPr="002627AA">
        <w:rPr>
          <w:rFonts w:ascii="Times New Roman" w:hAnsi="Times New Roman" w:cs="Times New Roman"/>
          <w:color w:val="000000" w:themeColor="text1"/>
          <w:sz w:val="24"/>
          <w:szCs w:val="24"/>
        </w:rPr>
        <w:lastRenderedPageBreak/>
        <w:t>Collaborative problem-solving within the team strengthened our communication and teamwork skills. The project has prepared us with the technical foundation, engineering discipline, and professional mindset required for careers in data engineering, cloud computing, and distributed systems.</w:t>
      </w:r>
    </w:p>
    <w:p w14:paraId="5EFF3F25" w14:textId="77777777" w:rsidR="009B5D17" w:rsidRPr="002627AA" w:rsidRDefault="00000000" w:rsidP="00707441">
      <w:pPr>
        <w:spacing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br w:type="page"/>
      </w:r>
    </w:p>
    <w:p w14:paraId="01264463" w14:textId="77777777" w:rsidR="009B5D17" w:rsidRPr="002627AA" w:rsidRDefault="00000000" w:rsidP="00707441">
      <w:pPr>
        <w:spacing w:after="40" w:line="360" w:lineRule="auto"/>
        <w:jc w:val="center"/>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lastRenderedPageBreak/>
        <w:t>CHAPTER 6</w:t>
      </w:r>
    </w:p>
    <w:p w14:paraId="341A4A8E" w14:textId="77777777" w:rsidR="009B5D17" w:rsidRPr="002627AA" w:rsidRDefault="00000000" w:rsidP="00707441">
      <w:pPr>
        <w:spacing w:line="360" w:lineRule="auto"/>
        <w:jc w:val="center"/>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PROBLEM-SOLVING AND CRITICAL THINKING</w:t>
      </w:r>
    </w:p>
    <w:p w14:paraId="6FAAF317" w14:textId="77777777" w:rsidR="009B5D17" w:rsidRPr="002627AA" w:rsidRDefault="00000000" w:rsidP="00707441">
      <w:pPr>
        <w:spacing w:after="160" w:line="360" w:lineRule="auto"/>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Developing a distributed log analysis system using Hadoop and MapReduce demanded the continuous application of structured problem-solving methodologies and rigorous critical thinking across all phases of the project. From architectural design decisions to low-level debugging of cluster configuration issues, every challenge required systematic analysis, creative solution generation, and evidence-based decision-making.</w:t>
      </w:r>
    </w:p>
    <w:p w14:paraId="0C3CA5F8" w14:textId="77777777" w:rsidR="009B5D17" w:rsidRPr="002627AA" w:rsidRDefault="00000000" w:rsidP="00707441">
      <w:pPr>
        <w:spacing w:before="160" w:after="40" w:line="360" w:lineRule="auto"/>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6.1.1 Challenges Encountered and Overcome</w:t>
      </w:r>
    </w:p>
    <w:p w14:paraId="0DB7C67B" w14:textId="77777777" w:rsidR="009B5D17" w:rsidRPr="002627AA" w:rsidRDefault="00000000" w:rsidP="00707441">
      <w:pPr>
        <w:spacing w:after="160" w:line="360" w:lineRule="auto"/>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The most intellectually demanding challenge was addressing data skew in the MapReduce Reducer phase. When analysing real-world log datasets, certain IP addresses or error codes appeared millions of times more frequently than others. This created a situation where a single Reducer task was responsible for processing the vast majority of the data, while other Reducers completed almost immediately—negating the benefits of parallelism. We approached this problem systematically: first profiling task completion times via the YARN ResourceManager UI to confirm skew, then researching solutions in academic literature and Hadoop documentation, and finally implementing and benchmarking three candidate solutions (custom partitioner with hash-based redistribution, Combiner class for pre-aggregation, and key salting) before selecting the Combiner approach as the most effective for our specific workload characteristics.</w:t>
      </w:r>
    </w:p>
    <w:p w14:paraId="5E4616AD" w14:textId="77777777" w:rsidR="009B5D17" w:rsidRPr="002627AA" w:rsidRDefault="00000000" w:rsidP="00707441">
      <w:pPr>
        <w:spacing w:before="160" w:after="40" w:line="360" w:lineRule="auto"/>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6.1.2 Collaboration and Communication</w:t>
      </w:r>
    </w:p>
    <w:p w14:paraId="41E0DB51" w14:textId="77777777" w:rsidR="009B5D17" w:rsidRPr="002627AA" w:rsidRDefault="00000000" w:rsidP="00707441">
      <w:pPr>
        <w:spacing w:after="160" w:line="360" w:lineRule="auto"/>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Effective collaboration between team members was essential for a project of this technical complexity. We established clear role boundaries—one team member focused on cluster infrastructure and Hadoop configuration while the other developed and tested MapReduce Java code—while maintaining regular integration checkpoints to ensure compatibility. Weekly code reviews using GitHub pull requests, combined with shared documentation in a collaborative notebook, ensured that both team members maintained comprehensive understanding of all system components. This approach to collaborative engineering closely mirrors industry practices in distributed systems development teams.</w:t>
      </w:r>
    </w:p>
    <w:p w14:paraId="6A4A7E8D" w14:textId="77777777" w:rsidR="009B5D17" w:rsidRPr="002627AA" w:rsidRDefault="00000000" w:rsidP="00707441">
      <w:pPr>
        <w:spacing w:before="160" w:after="40" w:line="360" w:lineRule="auto"/>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6.1.3 Application of Engineering Standards</w:t>
      </w:r>
    </w:p>
    <w:p w14:paraId="46E5D60B" w14:textId="77777777" w:rsidR="009B5D17" w:rsidRPr="002627AA" w:rsidRDefault="00000000" w:rsidP="00707441">
      <w:pPr>
        <w:spacing w:after="160" w:line="360" w:lineRule="auto"/>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lastRenderedPageBreak/>
        <w:t>The application of engineering standards was not merely a compliance exercise but a genuine enabler of project success. Adhering to Hadoop best practices for HDFS configuration (replication factor, block size tuning, rack awareness) directly improved system fault tolerance and performance. Following Java coding standards ensured that the MapReduce codebase remained maintainable and extensible, enabling rapid iteration during the debugging phase. The IEEE 829 test documentation standard provided a structured framework for validating Mapper and Reducer correctness, catching several subtle edge-case bugs before they could affect production results.</w:t>
      </w:r>
    </w:p>
    <w:p w14:paraId="7A513045" w14:textId="77777777" w:rsidR="009B5D17" w:rsidRPr="002627AA" w:rsidRDefault="00000000" w:rsidP="00707441">
      <w:pPr>
        <w:spacing w:before="160" w:after="40" w:line="360" w:lineRule="auto"/>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6.1.4 Insights into the Industry</w:t>
      </w:r>
    </w:p>
    <w:p w14:paraId="17B5C3D3" w14:textId="77777777" w:rsidR="009B5D17" w:rsidRPr="002627AA" w:rsidRDefault="00000000" w:rsidP="00707441">
      <w:pPr>
        <w:spacing w:after="160" w:line="360" w:lineRule="auto"/>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This project provided valuable insights into how the big data and distributed systems industry operates. The dominance of the Hadoop ecosystem—and increasingly Apache Spark—in enterprise data processing reflects the industry's fundamental need for scalable, fault-tolerant, and cost-effective data infrastructure. Understanding the trade-offs between batch and stream processing, and the evolution from MapReduce to Spark's DAG-based execution model, provided a clear picture of the direction in which the industry is moving. These insights will directly inform our career decisions, as we now understand the technology landscape well enough to make informed choices about specialisation in data engineering, cloud architecture, or DevOps.</w:t>
      </w:r>
    </w:p>
    <w:p w14:paraId="332639C3" w14:textId="77777777" w:rsidR="009B5D17" w:rsidRPr="002627AA" w:rsidRDefault="00000000" w:rsidP="00707441">
      <w:pPr>
        <w:spacing w:before="160" w:after="40" w:line="360" w:lineRule="auto"/>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6.1.5 Conclusion of Personal Development</w:t>
      </w:r>
    </w:p>
    <w:p w14:paraId="5C82CBF3" w14:textId="77777777" w:rsidR="009B5D17" w:rsidRPr="002627AA" w:rsidRDefault="00000000" w:rsidP="00707441">
      <w:pPr>
        <w:spacing w:after="160" w:line="360" w:lineRule="auto"/>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The problem-solving experiences gained through this project have fundamentally shaped our approach to engineering challenges. We have internalised the principle that complex distributed systems problems require patient, evidence-based diagnosis rather than intuitive guessing. The confidence gained from successfully navigating multi-node cluster configuration, MapReduce algorithm design, and performance optimisation challenges has prepared us to contribute effectively in professional data engineering roles from day one.</w:t>
      </w:r>
    </w:p>
    <w:p w14:paraId="20D70883" w14:textId="77777777" w:rsidR="009B5D17" w:rsidRPr="002627AA" w:rsidRDefault="00000000" w:rsidP="00707441">
      <w:pPr>
        <w:spacing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br w:type="page"/>
      </w:r>
    </w:p>
    <w:p w14:paraId="746E5E42" w14:textId="77777777" w:rsidR="009B5D17" w:rsidRPr="002627AA" w:rsidRDefault="00000000" w:rsidP="00707441">
      <w:pPr>
        <w:spacing w:after="40" w:line="360" w:lineRule="auto"/>
        <w:jc w:val="center"/>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lastRenderedPageBreak/>
        <w:t>CHAPTER 7</w:t>
      </w:r>
    </w:p>
    <w:p w14:paraId="4922ED8E" w14:textId="77777777" w:rsidR="009B5D17" w:rsidRPr="002627AA" w:rsidRDefault="00000000" w:rsidP="00707441">
      <w:pPr>
        <w:spacing w:line="360" w:lineRule="auto"/>
        <w:jc w:val="center"/>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CONCLUSION</w:t>
      </w:r>
    </w:p>
    <w:p w14:paraId="5C0049DC" w14:textId="77777777" w:rsidR="009B5D17" w:rsidRPr="002627AA" w:rsidRDefault="00000000" w:rsidP="00707441">
      <w:pPr>
        <w:spacing w:before="160" w:after="40" w:line="360" w:lineRule="auto"/>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Key Findings and Impact</w:t>
      </w:r>
    </w:p>
    <w:p w14:paraId="121E5EA2" w14:textId="77777777" w:rsidR="009B5D17" w:rsidRPr="002627AA" w:rsidRDefault="00000000" w:rsidP="00707441">
      <w:pPr>
        <w:spacing w:after="160" w:line="360" w:lineRule="auto"/>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This capstone project successfully designed, implemented, and evaluated a Hadoop-Based Distributed Log Analysis System using the MapReduce programming paradigm. The system demonstrated compelling performance advantages over traditional sequential log analysis approaches, achieving speedup factors ranging from 7.1× on 1 GB datasets to 9.3× on 50 GB datasets using a 5-node commodity hardware cluster. The system successfully parsed and classified over 23 distinct log error categories, detected DDoS attack patterns through IP frequency analysis, and produced accurate hourly traffic histograms—all within operationally acceptable timeframes.</w:t>
      </w:r>
    </w:p>
    <w:p w14:paraId="32211AEF" w14:textId="77777777" w:rsidR="009B5D17" w:rsidRPr="002627AA" w:rsidRDefault="00000000" w:rsidP="00707441">
      <w:pPr>
        <w:spacing w:after="80" w:line="360" w:lineRule="auto"/>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Key findings of the project include:</w:t>
      </w:r>
    </w:p>
    <w:p w14:paraId="3B131180" w14:textId="77777777" w:rsidR="009B5D17" w:rsidRPr="002627AA" w:rsidRDefault="00000000" w:rsidP="00707441">
      <w:pPr>
        <w:pStyle w:val="ListBullet"/>
        <w:spacing w:after="40"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Efficient Parallel Processing: Hadoop MapReduce demonstrated near-linear scalability, with processing throughput increasing proportionally to the number of cluster nodes added.</w:t>
      </w:r>
    </w:p>
    <w:p w14:paraId="65932AB2" w14:textId="77777777" w:rsidR="009B5D17" w:rsidRPr="002627AA" w:rsidRDefault="00000000" w:rsidP="00707441">
      <w:pPr>
        <w:pStyle w:val="ListBullet"/>
        <w:spacing w:after="40"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Fault Tolerance: The HDFS 3× replication strategy successfully maintained data availability and job continuity when individual DataNode failures were simulated during benchmark tests.</w:t>
      </w:r>
    </w:p>
    <w:p w14:paraId="59D9EEA4" w14:textId="77777777" w:rsidR="009B5D17" w:rsidRPr="002627AA" w:rsidRDefault="00000000" w:rsidP="00707441">
      <w:pPr>
        <w:pStyle w:val="ListBullet"/>
        <w:spacing w:after="40"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Cost Effectiveness: The open-source Hadoop stack operating on commodity hardware achieved enterprise-grade log analysis capability at approximately 3% of the cost of equivalent commercial solutions.</w:t>
      </w:r>
    </w:p>
    <w:p w14:paraId="18A4ECB6" w14:textId="77777777" w:rsidR="009B5D17" w:rsidRPr="002627AA" w:rsidRDefault="00000000" w:rsidP="00707441">
      <w:pPr>
        <w:pStyle w:val="ListBullet"/>
        <w:spacing w:after="40"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Actionable Insights: The system reliably extracted security-relevant insights (suspicious IP addresses, error spikes, traffic anomalies) that would be actionable in a real operations or security context.</w:t>
      </w:r>
    </w:p>
    <w:p w14:paraId="0A19C183" w14:textId="77777777" w:rsidR="009B5D17" w:rsidRPr="002627AA" w:rsidRDefault="00000000" w:rsidP="00707441">
      <w:pPr>
        <w:spacing w:after="120" w:line="360" w:lineRule="auto"/>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 xml:space="preserve"> </w:t>
      </w:r>
    </w:p>
    <w:p w14:paraId="19216555" w14:textId="77777777" w:rsidR="009B5D17" w:rsidRPr="002627AA" w:rsidRDefault="00000000" w:rsidP="00707441">
      <w:pPr>
        <w:spacing w:before="160" w:after="40" w:line="360" w:lineRule="auto"/>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t>Value and Significance</w:t>
      </w:r>
    </w:p>
    <w:p w14:paraId="31391DD6" w14:textId="77777777" w:rsidR="009B5D17" w:rsidRPr="002627AA" w:rsidRDefault="00000000" w:rsidP="00707441">
      <w:pPr>
        <w:spacing w:after="160" w:line="360" w:lineRule="auto"/>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 xml:space="preserve">The Hadoop-based distributed log analysis system developed in this project represents a practically viable, open-source solution to one of the most pressing challenges in modern IT operations: the efficient analysis of massive, distributed log datasets. By demonstrating that </w:t>
      </w:r>
      <w:r w:rsidRPr="002627AA">
        <w:rPr>
          <w:rFonts w:ascii="Times New Roman" w:hAnsi="Times New Roman" w:cs="Times New Roman"/>
          <w:color w:val="000000" w:themeColor="text1"/>
          <w:sz w:val="24"/>
          <w:szCs w:val="24"/>
        </w:rPr>
        <w:lastRenderedPageBreak/>
        <w:t>commodity hardware clusters running open-source software can achieve performance levels comparable to expensive commercial platforms, this project contributes to the democratisation of big data analytics for organisations of all sizes.</w:t>
      </w:r>
    </w:p>
    <w:p w14:paraId="773A57CE" w14:textId="77777777" w:rsidR="009B5D17" w:rsidRPr="002627AA" w:rsidRDefault="00000000" w:rsidP="00707441">
      <w:pPr>
        <w:spacing w:after="160" w:line="360" w:lineRule="auto"/>
        <w:jc w:val="both"/>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t>The project also validated the continued relevance of the MapReduce paradigm for batch log analysis workloads, while clearly identifying the boundary conditions under which more modern frameworks like Apache Spark would provide additional benefits. This nuanced understanding of tool selection criteria is itself a valuable engineering outcome. Looking forward, the architecture developed in this project provides a solid foundation for future enhancements, including real-time streaming analysis using Apache Kafka and Spark, machine learning-based anomaly detection, and cloud-native deployment on managed Hadoop services—positioning the system as a comprehensive, evolving solution for enterprise log intelligence.</w:t>
      </w:r>
    </w:p>
    <w:p w14:paraId="14477B77" w14:textId="77777777" w:rsidR="009B5D17" w:rsidRPr="002627AA" w:rsidRDefault="00000000" w:rsidP="00707441">
      <w:pPr>
        <w:spacing w:line="360" w:lineRule="auto"/>
        <w:rPr>
          <w:rFonts w:ascii="Times New Roman" w:hAnsi="Times New Roman" w:cs="Times New Roman"/>
          <w:color w:val="000000" w:themeColor="text1"/>
          <w:sz w:val="24"/>
          <w:szCs w:val="24"/>
        </w:rPr>
      </w:pPr>
      <w:r w:rsidRPr="002627AA">
        <w:rPr>
          <w:rFonts w:ascii="Times New Roman" w:hAnsi="Times New Roman" w:cs="Times New Roman"/>
          <w:color w:val="000000" w:themeColor="text1"/>
          <w:sz w:val="24"/>
          <w:szCs w:val="24"/>
        </w:rPr>
        <w:br w:type="page"/>
      </w:r>
    </w:p>
    <w:p w14:paraId="15584100" w14:textId="77777777" w:rsidR="009B5D17" w:rsidRPr="002627AA" w:rsidRDefault="00000000" w:rsidP="00707441">
      <w:pPr>
        <w:spacing w:after="240" w:line="360" w:lineRule="auto"/>
        <w:jc w:val="center"/>
        <w:rPr>
          <w:rFonts w:ascii="Times New Roman" w:hAnsi="Times New Roman" w:cs="Times New Roman"/>
          <w:color w:val="000000" w:themeColor="text1"/>
          <w:sz w:val="24"/>
          <w:szCs w:val="24"/>
        </w:rPr>
      </w:pPr>
      <w:r w:rsidRPr="002627AA">
        <w:rPr>
          <w:rFonts w:ascii="Times New Roman" w:hAnsi="Times New Roman" w:cs="Times New Roman"/>
          <w:b/>
          <w:color w:val="000000" w:themeColor="text1"/>
          <w:sz w:val="24"/>
          <w:szCs w:val="24"/>
        </w:rPr>
        <w:lastRenderedPageBreak/>
        <w:t>REFERENCES</w:t>
      </w:r>
    </w:p>
    <w:p w14:paraId="75C25C63" w14:textId="77777777" w:rsidR="009B5D17" w:rsidRPr="00DA1F48" w:rsidRDefault="00000000" w:rsidP="00DA1F48">
      <w:pPr>
        <w:pStyle w:val="ListParagraph"/>
        <w:numPr>
          <w:ilvl w:val="0"/>
          <w:numId w:val="10"/>
        </w:numPr>
        <w:spacing w:after="120" w:line="360" w:lineRule="auto"/>
        <w:jc w:val="both"/>
        <w:rPr>
          <w:rFonts w:ascii="Times New Roman" w:hAnsi="Times New Roman" w:cs="Times New Roman"/>
          <w:color w:val="000000" w:themeColor="text1"/>
          <w:sz w:val="24"/>
          <w:szCs w:val="24"/>
        </w:rPr>
      </w:pPr>
      <w:r w:rsidRPr="00DA1F48">
        <w:rPr>
          <w:rFonts w:ascii="Times New Roman" w:hAnsi="Times New Roman" w:cs="Times New Roman"/>
          <w:color w:val="000000" w:themeColor="text1"/>
          <w:sz w:val="24"/>
          <w:szCs w:val="24"/>
        </w:rPr>
        <w:t>Apache Software Foundation. (2023). Apache Hadoop 3.3.x Documentation. Retrieved from https://hadoop.apache.org/docs/current/</w:t>
      </w:r>
    </w:p>
    <w:p w14:paraId="3C5F356E" w14:textId="77777777" w:rsidR="009B5D17" w:rsidRPr="00DA1F48" w:rsidRDefault="00000000" w:rsidP="00DA1F48">
      <w:pPr>
        <w:pStyle w:val="ListParagraph"/>
        <w:numPr>
          <w:ilvl w:val="0"/>
          <w:numId w:val="10"/>
        </w:numPr>
        <w:spacing w:after="120" w:line="360" w:lineRule="auto"/>
        <w:jc w:val="both"/>
        <w:rPr>
          <w:rFonts w:ascii="Times New Roman" w:hAnsi="Times New Roman" w:cs="Times New Roman"/>
          <w:color w:val="000000" w:themeColor="text1"/>
          <w:sz w:val="24"/>
          <w:szCs w:val="24"/>
        </w:rPr>
      </w:pPr>
      <w:r w:rsidRPr="00DA1F48">
        <w:rPr>
          <w:rFonts w:ascii="Times New Roman" w:hAnsi="Times New Roman" w:cs="Times New Roman"/>
          <w:color w:val="000000" w:themeColor="text1"/>
          <w:sz w:val="24"/>
          <w:szCs w:val="24"/>
        </w:rPr>
        <w:t>Apache Software Foundation. (2022). Apache Hadoop Performance Study. Apache Hadoop Project Reports.</w:t>
      </w:r>
    </w:p>
    <w:p w14:paraId="2B91935B" w14:textId="77777777" w:rsidR="009B5D17" w:rsidRPr="00DA1F48" w:rsidRDefault="00000000" w:rsidP="00DA1F48">
      <w:pPr>
        <w:pStyle w:val="ListParagraph"/>
        <w:numPr>
          <w:ilvl w:val="0"/>
          <w:numId w:val="10"/>
        </w:numPr>
        <w:spacing w:after="120" w:line="360" w:lineRule="auto"/>
        <w:jc w:val="both"/>
        <w:rPr>
          <w:rFonts w:ascii="Times New Roman" w:hAnsi="Times New Roman" w:cs="Times New Roman"/>
          <w:color w:val="000000" w:themeColor="text1"/>
          <w:sz w:val="24"/>
          <w:szCs w:val="24"/>
        </w:rPr>
      </w:pPr>
      <w:r w:rsidRPr="00DA1F48">
        <w:rPr>
          <w:rFonts w:ascii="Times New Roman" w:hAnsi="Times New Roman" w:cs="Times New Roman"/>
          <w:color w:val="000000" w:themeColor="text1"/>
          <w:sz w:val="24"/>
          <w:szCs w:val="24"/>
        </w:rPr>
        <w:t>Apache Software Foundation. (2023). Apache Hive Documentation. Retrieved from https://hive.apache.org/</w:t>
      </w:r>
    </w:p>
    <w:p w14:paraId="0ACECE19" w14:textId="77777777" w:rsidR="009B5D17" w:rsidRPr="00DA1F48" w:rsidRDefault="00000000" w:rsidP="00DA1F48">
      <w:pPr>
        <w:pStyle w:val="ListParagraph"/>
        <w:numPr>
          <w:ilvl w:val="0"/>
          <w:numId w:val="10"/>
        </w:numPr>
        <w:spacing w:after="120" w:line="360" w:lineRule="auto"/>
        <w:jc w:val="both"/>
        <w:rPr>
          <w:rFonts w:ascii="Times New Roman" w:hAnsi="Times New Roman" w:cs="Times New Roman"/>
          <w:color w:val="000000" w:themeColor="text1"/>
          <w:sz w:val="24"/>
          <w:szCs w:val="24"/>
        </w:rPr>
      </w:pPr>
      <w:r w:rsidRPr="00DA1F48">
        <w:rPr>
          <w:rFonts w:ascii="Times New Roman" w:hAnsi="Times New Roman" w:cs="Times New Roman"/>
          <w:color w:val="000000" w:themeColor="text1"/>
          <w:sz w:val="24"/>
          <w:szCs w:val="24"/>
        </w:rPr>
        <w:t>Apache Software Foundation. (2023). Apache Flume User Guide. Retrieved from https://flume.apache.org/</w:t>
      </w:r>
    </w:p>
    <w:p w14:paraId="3AC545DC" w14:textId="77777777" w:rsidR="009B5D17" w:rsidRPr="00DA1F48" w:rsidRDefault="00000000" w:rsidP="00DA1F48">
      <w:pPr>
        <w:pStyle w:val="ListParagraph"/>
        <w:numPr>
          <w:ilvl w:val="0"/>
          <w:numId w:val="10"/>
        </w:numPr>
        <w:spacing w:after="120" w:line="360" w:lineRule="auto"/>
        <w:jc w:val="both"/>
        <w:rPr>
          <w:rFonts w:ascii="Times New Roman" w:hAnsi="Times New Roman" w:cs="Times New Roman"/>
          <w:color w:val="000000" w:themeColor="text1"/>
          <w:sz w:val="24"/>
          <w:szCs w:val="24"/>
        </w:rPr>
      </w:pPr>
      <w:r w:rsidRPr="00DA1F48">
        <w:rPr>
          <w:rFonts w:ascii="Times New Roman" w:hAnsi="Times New Roman" w:cs="Times New Roman"/>
          <w:color w:val="000000" w:themeColor="text1"/>
          <w:sz w:val="24"/>
          <w:szCs w:val="24"/>
        </w:rPr>
        <w:t>Dean, J., &amp; Ghemawat, S. (2008). MapReduce: Simplified data processing on large clusters. Communications of the ACM, 51(1), 107–113. https://doi.org/10.1145/1327452.1327492</w:t>
      </w:r>
    </w:p>
    <w:p w14:paraId="3D15EC47" w14:textId="77777777" w:rsidR="009B5D17" w:rsidRPr="00DA1F48" w:rsidRDefault="00000000" w:rsidP="00DA1F48">
      <w:pPr>
        <w:pStyle w:val="ListParagraph"/>
        <w:numPr>
          <w:ilvl w:val="0"/>
          <w:numId w:val="10"/>
        </w:numPr>
        <w:spacing w:after="120" w:line="360" w:lineRule="auto"/>
        <w:jc w:val="both"/>
        <w:rPr>
          <w:rFonts w:ascii="Times New Roman" w:hAnsi="Times New Roman" w:cs="Times New Roman"/>
          <w:color w:val="000000" w:themeColor="text1"/>
          <w:sz w:val="24"/>
          <w:szCs w:val="24"/>
        </w:rPr>
      </w:pPr>
      <w:r w:rsidRPr="00DA1F48">
        <w:rPr>
          <w:rFonts w:ascii="Times New Roman" w:hAnsi="Times New Roman" w:cs="Times New Roman"/>
          <w:color w:val="000000" w:themeColor="text1"/>
          <w:sz w:val="24"/>
          <w:szCs w:val="24"/>
        </w:rPr>
        <w:t>Dynatrace. (2023). State of observability 2023 report. Dynatrace Inc.</w:t>
      </w:r>
    </w:p>
    <w:p w14:paraId="0D163417" w14:textId="77777777" w:rsidR="009B5D17" w:rsidRPr="00DA1F48" w:rsidRDefault="00000000" w:rsidP="00DA1F48">
      <w:pPr>
        <w:pStyle w:val="ListParagraph"/>
        <w:numPr>
          <w:ilvl w:val="0"/>
          <w:numId w:val="10"/>
        </w:numPr>
        <w:spacing w:after="120" w:line="360" w:lineRule="auto"/>
        <w:jc w:val="both"/>
        <w:rPr>
          <w:rFonts w:ascii="Times New Roman" w:hAnsi="Times New Roman" w:cs="Times New Roman"/>
          <w:color w:val="000000" w:themeColor="text1"/>
          <w:sz w:val="24"/>
          <w:szCs w:val="24"/>
        </w:rPr>
      </w:pPr>
      <w:r w:rsidRPr="00DA1F48">
        <w:rPr>
          <w:rFonts w:ascii="Times New Roman" w:hAnsi="Times New Roman" w:cs="Times New Roman"/>
          <w:color w:val="000000" w:themeColor="text1"/>
          <w:sz w:val="24"/>
          <w:szCs w:val="24"/>
        </w:rPr>
        <w:t>Gartner. (2023). IT infrastructure and operations trends 2023. Gartner Research.</w:t>
      </w:r>
    </w:p>
    <w:p w14:paraId="27D91718" w14:textId="77777777" w:rsidR="009B5D17" w:rsidRPr="00DA1F48" w:rsidRDefault="00000000" w:rsidP="00DA1F48">
      <w:pPr>
        <w:pStyle w:val="ListParagraph"/>
        <w:numPr>
          <w:ilvl w:val="0"/>
          <w:numId w:val="10"/>
        </w:numPr>
        <w:spacing w:after="120" w:line="360" w:lineRule="auto"/>
        <w:jc w:val="both"/>
        <w:rPr>
          <w:rFonts w:ascii="Times New Roman" w:hAnsi="Times New Roman" w:cs="Times New Roman"/>
          <w:color w:val="000000" w:themeColor="text1"/>
          <w:sz w:val="24"/>
          <w:szCs w:val="24"/>
        </w:rPr>
      </w:pPr>
      <w:r w:rsidRPr="00DA1F48">
        <w:rPr>
          <w:rFonts w:ascii="Times New Roman" w:hAnsi="Times New Roman" w:cs="Times New Roman"/>
          <w:color w:val="000000" w:themeColor="text1"/>
          <w:sz w:val="24"/>
          <w:szCs w:val="24"/>
        </w:rPr>
        <w:t>Ghemawat, S., Gobioff, H., &amp; Leung, S. T. (2003). The Google file system. ACM SIGOPS Operating Systems Review, 37(5), 29–43. https://doi.org/10.1145/1165389.945450</w:t>
      </w:r>
    </w:p>
    <w:p w14:paraId="4E57CB29" w14:textId="77777777" w:rsidR="009B5D17" w:rsidRPr="00DA1F48" w:rsidRDefault="00000000" w:rsidP="00DA1F48">
      <w:pPr>
        <w:pStyle w:val="ListParagraph"/>
        <w:numPr>
          <w:ilvl w:val="0"/>
          <w:numId w:val="10"/>
        </w:numPr>
        <w:spacing w:after="120" w:line="360" w:lineRule="auto"/>
        <w:jc w:val="both"/>
        <w:rPr>
          <w:rFonts w:ascii="Times New Roman" w:hAnsi="Times New Roman" w:cs="Times New Roman"/>
          <w:color w:val="000000" w:themeColor="text1"/>
          <w:sz w:val="24"/>
          <w:szCs w:val="24"/>
        </w:rPr>
      </w:pPr>
      <w:r w:rsidRPr="00DA1F48">
        <w:rPr>
          <w:rFonts w:ascii="Times New Roman" w:hAnsi="Times New Roman" w:cs="Times New Roman"/>
          <w:color w:val="000000" w:themeColor="text1"/>
          <w:sz w:val="24"/>
          <w:szCs w:val="24"/>
        </w:rPr>
        <w:t>IBM Security. (2022). Cost of a data breach report 2022. IBM Corporation.</w:t>
      </w:r>
    </w:p>
    <w:p w14:paraId="1919BCC3" w14:textId="77777777" w:rsidR="009B5D17" w:rsidRPr="00DA1F48" w:rsidRDefault="00000000" w:rsidP="00DA1F48">
      <w:pPr>
        <w:pStyle w:val="ListParagraph"/>
        <w:numPr>
          <w:ilvl w:val="0"/>
          <w:numId w:val="10"/>
        </w:numPr>
        <w:spacing w:after="120" w:line="360" w:lineRule="auto"/>
        <w:jc w:val="both"/>
        <w:rPr>
          <w:rFonts w:ascii="Times New Roman" w:hAnsi="Times New Roman" w:cs="Times New Roman"/>
          <w:color w:val="000000" w:themeColor="text1"/>
          <w:sz w:val="24"/>
          <w:szCs w:val="24"/>
        </w:rPr>
      </w:pPr>
      <w:r w:rsidRPr="00DA1F48">
        <w:rPr>
          <w:rFonts w:ascii="Times New Roman" w:hAnsi="Times New Roman" w:cs="Times New Roman"/>
          <w:color w:val="000000" w:themeColor="text1"/>
          <w:sz w:val="24"/>
          <w:szCs w:val="24"/>
        </w:rPr>
        <w:t>Marz, N., &amp; Warren, J. (2015). Big data: Principles and best practices of scalable real-time data systems. Manning Publications.</w:t>
      </w:r>
    </w:p>
    <w:p w14:paraId="0B6B48A7" w14:textId="77777777" w:rsidR="009B5D17" w:rsidRPr="00DA1F48" w:rsidRDefault="00000000" w:rsidP="00DA1F48">
      <w:pPr>
        <w:pStyle w:val="ListParagraph"/>
        <w:numPr>
          <w:ilvl w:val="0"/>
          <w:numId w:val="10"/>
        </w:numPr>
        <w:spacing w:after="120" w:line="360" w:lineRule="auto"/>
        <w:jc w:val="both"/>
        <w:rPr>
          <w:rFonts w:ascii="Times New Roman" w:hAnsi="Times New Roman" w:cs="Times New Roman"/>
          <w:color w:val="000000" w:themeColor="text1"/>
          <w:sz w:val="24"/>
          <w:szCs w:val="24"/>
        </w:rPr>
      </w:pPr>
      <w:r w:rsidRPr="00DA1F48">
        <w:rPr>
          <w:rFonts w:ascii="Times New Roman" w:hAnsi="Times New Roman" w:cs="Times New Roman"/>
          <w:color w:val="000000" w:themeColor="text1"/>
          <w:sz w:val="24"/>
          <w:szCs w:val="24"/>
        </w:rPr>
        <w:t>Splunk Inc. (2022). State of data 2022: The IT data challenge. Splunk Inc.</w:t>
      </w:r>
    </w:p>
    <w:p w14:paraId="2DCEF0E8" w14:textId="77777777" w:rsidR="009B5D17" w:rsidRPr="00DA1F48" w:rsidRDefault="00000000" w:rsidP="00DA1F48">
      <w:pPr>
        <w:pStyle w:val="ListParagraph"/>
        <w:numPr>
          <w:ilvl w:val="0"/>
          <w:numId w:val="10"/>
        </w:numPr>
        <w:spacing w:after="120" w:line="360" w:lineRule="auto"/>
        <w:jc w:val="both"/>
        <w:rPr>
          <w:rFonts w:ascii="Times New Roman" w:hAnsi="Times New Roman" w:cs="Times New Roman"/>
          <w:color w:val="000000" w:themeColor="text1"/>
          <w:sz w:val="24"/>
          <w:szCs w:val="24"/>
        </w:rPr>
      </w:pPr>
      <w:r w:rsidRPr="00DA1F48">
        <w:rPr>
          <w:rFonts w:ascii="Times New Roman" w:hAnsi="Times New Roman" w:cs="Times New Roman"/>
          <w:color w:val="000000" w:themeColor="text1"/>
          <w:sz w:val="24"/>
          <w:szCs w:val="24"/>
        </w:rPr>
        <w:t>White, T. (2015). Hadoop: The definitive guide (4th ed.). O'Reilly Media.</w:t>
      </w:r>
    </w:p>
    <w:p w14:paraId="76FCBDA2" w14:textId="77777777" w:rsidR="009B5D17" w:rsidRPr="00DA1F48" w:rsidRDefault="00000000" w:rsidP="00DA1F48">
      <w:pPr>
        <w:pStyle w:val="ListParagraph"/>
        <w:numPr>
          <w:ilvl w:val="0"/>
          <w:numId w:val="10"/>
        </w:numPr>
        <w:spacing w:after="120" w:line="360" w:lineRule="auto"/>
        <w:jc w:val="both"/>
        <w:rPr>
          <w:rFonts w:ascii="Times New Roman" w:hAnsi="Times New Roman" w:cs="Times New Roman"/>
          <w:color w:val="000000" w:themeColor="text1"/>
          <w:sz w:val="24"/>
          <w:szCs w:val="24"/>
        </w:rPr>
      </w:pPr>
      <w:r w:rsidRPr="00DA1F48">
        <w:rPr>
          <w:rFonts w:ascii="Times New Roman" w:hAnsi="Times New Roman" w:cs="Times New Roman"/>
          <w:color w:val="000000" w:themeColor="text1"/>
          <w:sz w:val="24"/>
          <w:szCs w:val="24"/>
        </w:rPr>
        <w:t>Zaharia, M., Chowdhury, M., Franklin, M. J., Shenker, S., &amp; Stoica, I. (2010). Spark: Cluster computing with working sets. HotCloud, 10, 95.</w:t>
      </w:r>
    </w:p>
    <w:p w14:paraId="5903E962" w14:textId="77777777" w:rsidR="009B5D17" w:rsidRPr="004774CF" w:rsidRDefault="00000000">
      <w:pPr>
        <w:rPr>
          <w:color w:val="000000" w:themeColor="text1"/>
        </w:rPr>
      </w:pPr>
      <w:r w:rsidRPr="004774CF">
        <w:rPr>
          <w:color w:val="000000" w:themeColor="text1"/>
        </w:rPr>
        <w:br w:type="page"/>
      </w:r>
    </w:p>
    <w:p w14:paraId="061D466C" w14:textId="77777777" w:rsidR="009B5D17" w:rsidRPr="004774CF" w:rsidRDefault="00000000">
      <w:pPr>
        <w:spacing w:after="240"/>
        <w:jc w:val="center"/>
        <w:rPr>
          <w:color w:val="000000" w:themeColor="text1"/>
        </w:rPr>
      </w:pPr>
      <w:r w:rsidRPr="004774CF">
        <w:rPr>
          <w:b/>
          <w:color w:val="000000" w:themeColor="text1"/>
          <w:sz w:val="28"/>
        </w:rPr>
        <w:lastRenderedPageBreak/>
        <w:t>APPENDICES</w:t>
      </w:r>
    </w:p>
    <w:p w14:paraId="2C234D57" w14:textId="77777777" w:rsidR="009B5D17" w:rsidRPr="004774CF" w:rsidRDefault="00000000">
      <w:pPr>
        <w:spacing w:before="160" w:after="80"/>
        <w:rPr>
          <w:color w:val="000000" w:themeColor="text1"/>
        </w:rPr>
      </w:pPr>
      <w:r w:rsidRPr="004774CF">
        <w:rPr>
          <w:b/>
          <w:color w:val="000000" w:themeColor="text1"/>
          <w:sz w:val="24"/>
        </w:rPr>
        <w:t>Appendix A — Sample Hadoop Cluster Configuration (core-site.xml)</w:t>
      </w:r>
    </w:p>
    <w:p w14:paraId="615ACD9B" w14:textId="77777777" w:rsidR="009B5D17" w:rsidRPr="004774CF" w:rsidRDefault="00000000">
      <w:pPr>
        <w:spacing w:before="80" w:after="160"/>
        <w:rPr>
          <w:color w:val="000000" w:themeColor="text1"/>
        </w:rPr>
      </w:pPr>
      <w:r w:rsidRPr="004774CF">
        <w:rPr>
          <w:rFonts w:ascii="Courier New" w:hAnsi="Courier New"/>
          <w:color w:val="000000" w:themeColor="text1"/>
          <w:sz w:val="18"/>
        </w:rPr>
        <w:t>&lt;configuration&gt;</w:t>
      </w:r>
      <w:r w:rsidRPr="004774CF">
        <w:rPr>
          <w:rFonts w:ascii="Courier New" w:hAnsi="Courier New"/>
          <w:color w:val="000000" w:themeColor="text1"/>
          <w:sz w:val="18"/>
        </w:rPr>
        <w:br/>
        <w:t xml:space="preserve">  &lt;property&gt;</w:t>
      </w:r>
      <w:r w:rsidRPr="004774CF">
        <w:rPr>
          <w:rFonts w:ascii="Courier New" w:hAnsi="Courier New"/>
          <w:color w:val="000000" w:themeColor="text1"/>
          <w:sz w:val="18"/>
        </w:rPr>
        <w:br/>
        <w:t xml:space="preserve">    &lt;name&gt;fs.defaultFS&lt;/name&gt;</w:t>
      </w:r>
      <w:r w:rsidRPr="004774CF">
        <w:rPr>
          <w:rFonts w:ascii="Courier New" w:hAnsi="Courier New"/>
          <w:color w:val="000000" w:themeColor="text1"/>
          <w:sz w:val="18"/>
        </w:rPr>
        <w:br/>
        <w:t xml:space="preserve">    &lt;value&gt;hdfs://namenode:9000&lt;/value&gt;</w:t>
      </w:r>
      <w:r w:rsidRPr="004774CF">
        <w:rPr>
          <w:rFonts w:ascii="Courier New" w:hAnsi="Courier New"/>
          <w:color w:val="000000" w:themeColor="text1"/>
          <w:sz w:val="18"/>
        </w:rPr>
        <w:br/>
        <w:t xml:space="preserve">  &lt;/property&gt;</w:t>
      </w:r>
      <w:r w:rsidRPr="004774CF">
        <w:rPr>
          <w:rFonts w:ascii="Courier New" w:hAnsi="Courier New"/>
          <w:color w:val="000000" w:themeColor="text1"/>
          <w:sz w:val="18"/>
        </w:rPr>
        <w:br/>
        <w:t xml:space="preserve">  &lt;property&gt;</w:t>
      </w:r>
      <w:r w:rsidRPr="004774CF">
        <w:rPr>
          <w:rFonts w:ascii="Courier New" w:hAnsi="Courier New"/>
          <w:color w:val="000000" w:themeColor="text1"/>
          <w:sz w:val="18"/>
        </w:rPr>
        <w:br/>
        <w:t xml:space="preserve">    &lt;name&gt;hadoop.tmp.dir&lt;/name&gt;</w:t>
      </w:r>
      <w:r w:rsidRPr="004774CF">
        <w:rPr>
          <w:rFonts w:ascii="Courier New" w:hAnsi="Courier New"/>
          <w:color w:val="000000" w:themeColor="text1"/>
          <w:sz w:val="18"/>
        </w:rPr>
        <w:br/>
        <w:t xml:space="preserve">    &lt;value&gt;/usr/local/hadoop/tmp&lt;/value&gt;</w:t>
      </w:r>
      <w:r w:rsidRPr="004774CF">
        <w:rPr>
          <w:rFonts w:ascii="Courier New" w:hAnsi="Courier New"/>
          <w:color w:val="000000" w:themeColor="text1"/>
          <w:sz w:val="18"/>
        </w:rPr>
        <w:br/>
        <w:t xml:space="preserve">  &lt;/property&gt;</w:t>
      </w:r>
      <w:r w:rsidRPr="004774CF">
        <w:rPr>
          <w:rFonts w:ascii="Courier New" w:hAnsi="Courier New"/>
          <w:color w:val="000000" w:themeColor="text1"/>
          <w:sz w:val="18"/>
        </w:rPr>
        <w:br/>
        <w:t>&lt;/configuration&gt;</w:t>
      </w:r>
    </w:p>
    <w:p w14:paraId="738EACB1" w14:textId="77777777" w:rsidR="009B5D17" w:rsidRPr="004774CF" w:rsidRDefault="00000000">
      <w:pPr>
        <w:spacing w:before="160" w:after="80"/>
        <w:rPr>
          <w:color w:val="000000" w:themeColor="text1"/>
        </w:rPr>
      </w:pPr>
      <w:r w:rsidRPr="004774CF">
        <w:rPr>
          <w:b/>
          <w:color w:val="000000" w:themeColor="text1"/>
          <w:sz w:val="24"/>
        </w:rPr>
        <w:t>Appendix B — Sample MapReduce LogParserMapper (Java)</w:t>
      </w:r>
    </w:p>
    <w:p w14:paraId="4383E608" w14:textId="77777777" w:rsidR="009B5D17" w:rsidRPr="004774CF" w:rsidRDefault="00000000">
      <w:pPr>
        <w:spacing w:before="80" w:after="160"/>
        <w:rPr>
          <w:color w:val="000000" w:themeColor="text1"/>
        </w:rPr>
      </w:pPr>
      <w:r w:rsidRPr="004774CF">
        <w:rPr>
          <w:rFonts w:ascii="Courier New" w:hAnsi="Courier New"/>
          <w:color w:val="000000" w:themeColor="text1"/>
          <w:sz w:val="18"/>
        </w:rPr>
        <w:t>public class LogParserMapper</w:t>
      </w:r>
      <w:r w:rsidRPr="004774CF">
        <w:rPr>
          <w:rFonts w:ascii="Courier New" w:hAnsi="Courier New"/>
          <w:color w:val="000000" w:themeColor="text1"/>
          <w:sz w:val="18"/>
        </w:rPr>
        <w:br/>
        <w:t xml:space="preserve">    extends Mapper&lt;LongWritable, Text, Text, IntWritable&gt; {</w:t>
      </w:r>
      <w:r w:rsidRPr="004774CF">
        <w:rPr>
          <w:rFonts w:ascii="Courier New" w:hAnsi="Courier New"/>
          <w:color w:val="000000" w:themeColor="text1"/>
          <w:sz w:val="18"/>
        </w:rPr>
        <w:br/>
      </w:r>
      <w:r w:rsidRPr="004774CF">
        <w:rPr>
          <w:rFonts w:ascii="Courier New" w:hAnsi="Courier New"/>
          <w:color w:val="000000" w:themeColor="text1"/>
          <w:sz w:val="18"/>
        </w:rPr>
        <w:br/>
        <w:t xml:space="preserve">  private static final Pattern LOG_PATTERN = Pattern.compile(</w:t>
      </w:r>
      <w:r w:rsidRPr="004774CF">
        <w:rPr>
          <w:rFonts w:ascii="Courier New" w:hAnsi="Courier New"/>
          <w:color w:val="000000" w:themeColor="text1"/>
          <w:sz w:val="18"/>
        </w:rPr>
        <w:br/>
        <w:t xml:space="preserve">    "^(\S+) \S+ \S+ \[.*?\] "\S+ (\S+) \S+" (\d{3}) \d+");</w:t>
      </w:r>
      <w:r w:rsidRPr="004774CF">
        <w:rPr>
          <w:rFonts w:ascii="Courier New" w:hAnsi="Courier New"/>
          <w:color w:val="000000" w:themeColor="text1"/>
          <w:sz w:val="18"/>
        </w:rPr>
        <w:br/>
      </w:r>
      <w:r w:rsidRPr="004774CF">
        <w:rPr>
          <w:rFonts w:ascii="Courier New" w:hAnsi="Courier New"/>
          <w:color w:val="000000" w:themeColor="text1"/>
          <w:sz w:val="18"/>
        </w:rPr>
        <w:br/>
        <w:t xml:space="preserve">  @Override</w:t>
      </w:r>
      <w:r w:rsidRPr="004774CF">
        <w:rPr>
          <w:rFonts w:ascii="Courier New" w:hAnsi="Courier New"/>
          <w:color w:val="000000" w:themeColor="text1"/>
          <w:sz w:val="18"/>
        </w:rPr>
        <w:br/>
        <w:t xml:space="preserve">  protected void map(LongWritable key, Text value, Context ctx)</w:t>
      </w:r>
      <w:r w:rsidRPr="004774CF">
        <w:rPr>
          <w:rFonts w:ascii="Courier New" w:hAnsi="Courier New"/>
          <w:color w:val="000000" w:themeColor="text1"/>
          <w:sz w:val="18"/>
        </w:rPr>
        <w:br/>
        <w:t xml:space="preserve">      throws IOException, InterruptedException {</w:t>
      </w:r>
      <w:r w:rsidRPr="004774CF">
        <w:rPr>
          <w:rFonts w:ascii="Courier New" w:hAnsi="Courier New"/>
          <w:color w:val="000000" w:themeColor="text1"/>
          <w:sz w:val="18"/>
        </w:rPr>
        <w:br/>
        <w:t xml:space="preserve">    Matcher m = LOG_PATTERN.matcher(value.toString());</w:t>
      </w:r>
      <w:r w:rsidRPr="004774CF">
        <w:rPr>
          <w:rFonts w:ascii="Courier New" w:hAnsi="Courier New"/>
          <w:color w:val="000000" w:themeColor="text1"/>
          <w:sz w:val="18"/>
        </w:rPr>
        <w:br/>
        <w:t xml:space="preserve">    if (m.find()) {</w:t>
      </w:r>
      <w:r w:rsidRPr="004774CF">
        <w:rPr>
          <w:rFonts w:ascii="Courier New" w:hAnsi="Courier New"/>
          <w:color w:val="000000" w:themeColor="text1"/>
          <w:sz w:val="18"/>
        </w:rPr>
        <w:br/>
        <w:t xml:space="preserve">      String statusCode = m.group(3);</w:t>
      </w:r>
      <w:r w:rsidRPr="004774CF">
        <w:rPr>
          <w:rFonts w:ascii="Courier New" w:hAnsi="Courier New"/>
          <w:color w:val="000000" w:themeColor="text1"/>
          <w:sz w:val="18"/>
        </w:rPr>
        <w:br/>
        <w:t xml:space="preserve">      ctx.write(new Text(statusCode), new IntWritable(1));</w:t>
      </w:r>
      <w:r w:rsidRPr="004774CF">
        <w:rPr>
          <w:rFonts w:ascii="Courier New" w:hAnsi="Courier New"/>
          <w:color w:val="000000" w:themeColor="text1"/>
          <w:sz w:val="18"/>
        </w:rPr>
        <w:br/>
        <w:t xml:space="preserve">    }</w:t>
      </w:r>
      <w:r w:rsidRPr="004774CF">
        <w:rPr>
          <w:rFonts w:ascii="Courier New" w:hAnsi="Courier New"/>
          <w:color w:val="000000" w:themeColor="text1"/>
          <w:sz w:val="18"/>
        </w:rPr>
        <w:br/>
        <w:t xml:space="preserve">  }</w:t>
      </w:r>
      <w:r w:rsidRPr="004774CF">
        <w:rPr>
          <w:rFonts w:ascii="Courier New" w:hAnsi="Courier New"/>
          <w:color w:val="000000" w:themeColor="text1"/>
          <w:sz w:val="18"/>
        </w:rPr>
        <w:br/>
        <w:t>}</w:t>
      </w:r>
    </w:p>
    <w:p w14:paraId="361C91C1" w14:textId="77777777" w:rsidR="009B5D17" w:rsidRPr="004774CF" w:rsidRDefault="00000000">
      <w:pPr>
        <w:spacing w:before="160" w:after="80"/>
        <w:rPr>
          <w:color w:val="000000" w:themeColor="text1"/>
        </w:rPr>
      </w:pPr>
      <w:r w:rsidRPr="004774CF">
        <w:rPr>
          <w:b/>
          <w:color w:val="000000" w:themeColor="text1"/>
          <w:sz w:val="24"/>
        </w:rPr>
        <w:t>Appendix C — Sample MapReduce ErrorCountReducer (Java)</w:t>
      </w:r>
    </w:p>
    <w:p w14:paraId="01107295" w14:textId="77777777" w:rsidR="009B5D17" w:rsidRPr="004774CF" w:rsidRDefault="00000000">
      <w:pPr>
        <w:spacing w:before="80" w:after="160"/>
        <w:rPr>
          <w:color w:val="000000" w:themeColor="text1"/>
        </w:rPr>
      </w:pPr>
      <w:r w:rsidRPr="004774CF">
        <w:rPr>
          <w:rFonts w:ascii="Courier New" w:hAnsi="Courier New"/>
          <w:color w:val="000000" w:themeColor="text1"/>
          <w:sz w:val="18"/>
        </w:rPr>
        <w:t>public class ErrorCountReducer</w:t>
      </w:r>
      <w:r w:rsidRPr="004774CF">
        <w:rPr>
          <w:rFonts w:ascii="Courier New" w:hAnsi="Courier New"/>
          <w:color w:val="000000" w:themeColor="text1"/>
          <w:sz w:val="18"/>
        </w:rPr>
        <w:br/>
        <w:t xml:space="preserve">    extends Reducer&lt;Text, IntWritable, Text, IntWritable&gt; {</w:t>
      </w:r>
      <w:r w:rsidRPr="004774CF">
        <w:rPr>
          <w:rFonts w:ascii="Courier New" w:hAnsi="Courier New"/>
          <w:color w:val="000000" w:themeColor="text1"/>
          <w:sz w:val="18"/>
        </w:rPr>
        <w:br/>
      </w:r>
      <w:r w:rsidRPr="004774CF">
        <w:rPr>
          <w:rFonts w:ascii="Courier New" w:hAnsi="Courier New"/>
          <w:color w:val="000000" w:themeColor="text1"/>
          <w:sz w:val="18"/>
        </w:rPr>
        <w:br/>
        <w:t xml:space="preserve">  @Override</w:t>
      </w:r>
      <w:r w:rsidRPr="004774CF">
        <w:rPr>
          <w:rFonts w:ascii="Courier New" w:hAnsi="Courier New"/>
          <w:color w:val="000000" w:themeColor="text1"/>
          <w:sz w:val="18"/>
        </w:rPr>
        <w:br/>
        <w:t xml:space="preserve">  protected void reduce(Text key, Iterable&lt;IntWritable&gt; values, Context ctx)</w:t>
      </w:r>
      <w:r w:rsidRPr="004774CF">
        <w:rPr>
          <w:rFonts w:ascii="Courier New" w:hAnsi="Courier New"/>
          <w:color w:val="000000" w:themeColor="text1"/>
          <w:sz w:val="18"/>
        </w:rPr>
        <w:br/>
        <w:t xml:space="preserve">      throws IOException, InterruptedException {</w:t>
      </w:r>
      <w:r w:rsidRPr="004774CF">
        <w:rPr>
          <w:rFonts w:ascii="Courier New" w:hAnsi="Courier New"/>
          <w:color w:val="000000" w:themeColor="text1"/>
          <w:sz w:val="18"/>
        </w:rPr>
        <w:br/>
        <w:t xml:space="preserve">    int total = 0;</w:t>
      </w:r>
      <w:r w:rsidRPr="004774CF">
        <w:rPr>
          <w:rFonts w:ascii="Courier New" w:hAnsi="Courier New"/>
          <w:color w:val="000000" w:themeColor="text1"/>
          <w:sz w:val="18"/>
        </w:rPr>
        <w:br/>
        <w:t xml:space="preserve">    for (IntWritable val : values) {</w:t>
      </w:r>
      <w:r w:rsidRPr="004774CF">
        <w:rPr>
          <w:rFonts w:ascii="Courier New" w:hAnsi="Courier New"/>
          <w:color w:val="000000" w:themeColor="text1"/>
          <w:sz w:val="18"/>
        </w:rPr>
        <w:br/>
        <w:t xml:space="preserve">      total += val.get();</w:t>
      </w:r>
      <w:r w:rsidRPr="004774CF">
        <w:rPr>
          <w:rFonts w:ascii="Courier New" w:hAnsi="Courier New"/>
          <w:color w:val="000000" w:themeColor="text1"/>
          <w:sz w:val="18"/>
        </w:rPr>
        <w:br/>
        <w:t xml:space="preserve">    }</w:t>
      </w:r>
      <w:r w:rsidRPr="004774CF">
        <w:rPr>
          <w:rFonts w:ascii="Courier New" w:hAnsi="Courier New"/>
          <w:color w:val="000000" w:themeColor="text1"/>
          <w:sz w:val="18"/>
        </w:rPr>
        <w:br/>
        <w:t xml:space="preserve">    ctx.write(key, new IntWritable(total));</w:t>
      </w:r>
      <w:r w:rsidRPr="004774CF">
        <w:rPr>
          <w:rFonts w:ascii="Courier New" w:hAnsi="Courier New"/>
          <w:color w:val="000000" w:themeColor="text1"/>
          <w:sz w:val="18"/>
        </w:rPr>
        <w:br/>
        <w:t xml:space="preserve">  }</w:t>
      </w:r>
      <w:r w:rsidRPr="004774CF">
        <w:rPr>
          <w:rFonts w:ascii="Courier New" w:hAnsi="Courier New"/>
          <w:color w:val="000000" w:themeColor="text1"/>
          <w:sz w:val="18"/>
        </w:rPr>
        <w:br/>
        <w:t>}</w:t>
      </w:r>
    </w:p>
    <w:p w14:paraId="6F086CF5" w14:textId="77777777" w:rsidR="009B5D17" w:rsidRPr="004774CF" w:rsidRDefault="00000000">
      <w:pPr>
        <w:spacing w:before="160" w:after="80"/>
        <w:rPr>
          <w:color w:val="000000" w:themeColor="text1"/>
        </w:rPr>
      </w:pPr>
      <w:r w:rsidRPr="004774CF">
        <w:rPr>
          <w:b/>
          <w:color w:val="000000" w:themeColor="text1"/>
          <w:sz w:val="24"/>
        </w:rPr>
        <w:t>Appendix D — HDFS Commands for Log Ingestion</w:t>
      </w:r>
    </w:p>
    <w:p w14:paraId="3148E100" w14:textId="77777777" w:rsidR="009B5D17" w:rsidRDefault="00000000">
      <w:pPr>
        <w:spacing w:before="80" w:after="160"/>
        <w:rPr>
          <w:rFonts w:ascii="Courier New" w:hAnsi="Courier New"/>
          <w:color w:val="000000" w:themeColor="text1"/>
          <w:sz w:val="18"/>
        </w:rPr>
      </w:pPr>
      <w:r w:rsidRPr="004774CF">
        <w:rPr>
          <w:rFonts w:ascii="Courier New" w:hAnsi="Courier New"/>
          <w:color w:val="000000" w:themeColor="text1"/>
          <w:sz w:val="18"/>
        </w:rPr>
        <w:t># Create HDFS directory structure</w:t>
      </w:r>
      <w:r w:rsidRPr="004774CF">
        <w:rPr>
          <w:rFonts w:ascii="Courier New" w:hAnsi="Courier New"/>
          <w:color w:val="000000" w:themeColor="text1"/>
          <w:sz w:val="18"/>
        </w:rPr>
        <w:br/>
        <w:t>hdfs dfs -mkdir -p /logs/input/webserver</w:t>
      </w:r>
      <w:r w:rsidRPr="004774CF">
        <w:rPr>
          <w:rFonts w:ascii="Courier New" w:hAnsi="Courier New"/>
          <w:color w:val="000000" w:themeColor="text1"/>
          <w:sz w:val="18"/>
        </w:rPr>
        <w:br/>
        <w:t>hdfs dfs -mkdir -p /logs/input/application</w:t>
      </w:r>
      <w:r w:rsidRPr="004774CF">
        <w:rPr>
          <w:rFonts w:ascii="Courier New" w:hAnsi="Courier New"/>
          <w:color w:val="000000" w:themeColor="text1"/>
          <w:sz w:val="18"/>
        </w:rPr>
        <w:br/>
      </w:r>
      <w:r w:rsidRPr="004774CF">
        <w:rPr>
          <w:rFonts w:ascii="Courier New" w:hAnsi="Courier New"/>
          <w:color w:val="000000" w:themeColor="text1"/>
          <w:sz w:val="18"/>
        </w:rPr>
        <w:br/>
      </w:r>
      <w:r w:rsidRPr="004774CF">
        <w:rPr>
          <w:rFonts w:ascii="Courier New" w:hAnsi="Courier New"/>
          <w:color w:val="000000" w:themeColor="text1"/>
          <w:sz w:val="18"/>
        </w:rPr>
        <w:lastRenderedPageBreak/>
        <w:t># Upload log files to HDFS</w:t>
      </w:r>
      <w:r w:rsidRPr="004774CF">
        <w:rPr>
          <w:rFonts w:ascii="Courier New" w:hAnsi="Courier New"/>
          <w:color w:val="000000" w:themeColor="text1"/>
          <w:sz w:val="18"/>
        </w:rPr>
        <w:br/>
        <w:t>hdfs dfs -put /local/logs/access.log /logs/input/webserver/</w:t>
      </w:r>
      <w:r w:rsidRPr="004774CF">
        <w:rPr>
          <w:rFonts w:ascii="Courier New" w:hAnsi="Courier New"/>
          <w:color w:val="000000" w:themeColor="text1"/>
          <w:sz w:val="18"/>
        </w:rPr>
        <w:br/>
        <w:t>hdfs dfs -put /local/logs/app.log    /logs/input/application/</w:t>
      </w:r>
      <w:r w:rsidRPr="004774CF">
        <w:rPr>
          <w:rFonts w:ascii="Courier New" w:hAnsi="Courier New"/>
          <w:color w:val="000000" w:themeColor="text1"/>
          <w:sz w:val="18"/>
        </w:rPr>
        <w:br/>
      </w:r>
      <w:r w:rsidRPr="004774CF">
        <w:rPr>
          <w:rFonts w:ascii="Courier New" w:hAnsi="Courier New"/>
          <w:color w:val="000000" w:themeColor="text1"/>
          <w:sz w:val="18"/>
        </w:rPr>
        <w:br/>
        <w:t># Run MapReduce job</w:t>
      </w:r>
      <w:r w:rsidRPr="004774CF">
        <w:rPr>
          <w:rFonts w:ascii="Courier New" w:hAnsi="Courier New"/>
          <w:color w:val="000000" w:themeColor="text1"/>
          <w:sz w:val="18"/>
        </w:rPr>
        <w:br/>
        <w:t>hadoop jar log-analysis.jar LogAnalysisDriver \</w:t>
      </w:r>
      <w:r w:rsidRPr="004774CF">
        <w:rPr>
          <w:rFonts w:ascii="Courier New" w:hAnsi="Courier New"/>
          <w:color w:val="000000" w:themeColor="text1"/>
          <w:sz w:val="18"/>
        </w:rPr>
        <w:br/>
        <w:t xml:space="preserve">    /logs/input/ /logs/output/</w:t>
      </w:r>
      <w:r w:rsidRPr="004774CF">
        <w:rPr>
          <w:rFonts w:ascii="Courier New" w:hAnsi="Courier New"/>
          <w:color w:val="000000" w:themeColor="text1"/>
          <w:sz w:val="18"/>
        </w:rPr>
        <w:br/>
      </w:r>
      <w:r w:rsidRPr="004774CF">
        <w:rPr>
          <w:rFonts w:ascii="Courier New" w:hAnsi="Courier New"/>
          <w:color w:val="000000" w:themeColor="text1"/>
          <w:sz w:val="18"/>
        </w:rPr>
        <w:br/>
        <w:t># View results</w:t>
      </w:r>
      <w:r w:rsidRPr="004774CF">
        <w:rPr>
          <w:rFonts w:ascii="Courier New" w:hAnsi="Courier New"/>
          <w:color w:val="000000" w:themeColor="text1"/>
          <w:sz w:val="18"/>
        </w:rPr>
        <w:br/>
      </w:r>
      <w:proofErr w:type="spellStart"/>
      <w:r w:rsidRPr="004774CF">
        <w:rPr>
          <w:rFonts w:ascii="Courier New" w:hAnsi="Courier New"/>
          <w:color w:val="000000" w:themeColor="text1"/>
          <w:sz w:val="18"/>
        </w:rPr>
        <w:t>hdfs</w:t>
      </w:r>
      <w:proofErr w:type="spellEnd"/>
      <w:r w:rsidRPr="004774CF">
        <w:rPr>
          <w:rFonts w:ascii="Courier New" w:hAnsi="Courier New"/>
          <w:color w:val="000000" w:themeColor="text1"/>
          <w:sz w:val="18"/>
        </w:rPr>
        <w:t xml:space="preserve"> </w:t>
      </w:r>
      <w:proofErr w:type="spellStart"/>
      <w:r w:rsidRPr="004774CF">
        <w:rPr>
          <w:rFonts w:ascii="Courier New" w:hAnsi="Courier New"/>
          <w:color w:val="000000" w:themeColor="text1"/>
          <w:sz w:val="18"/>
        </w:rPr>
        <w:t>dfs</w:t>
      </w:r>
      <w:proofErr w:type="spellEnd"/>
      <w:r w:rsidRPr="004774CF">
        <w:rPr>
          <w:rFonts w:ascii="Courier New" w:hAnsi="Courier New"/>
          <w:color w:val="000000" w:themeColor="text1"/>
          <w:sz w:val="18"/>
        </w:rPr>
        <w:t xml:space="preserve"> -cat /logs/output/part-r-00000</w:t>
      </w:r>
    </w:p>
    <w:p w14:paraId="26D73163" w14:textId="77777777" w:rsidR="00E26F80" w:rsidRDefault="00E26F80">
      <w:pPr>
        <w:spacing w:before="80" w:after="160"/>
        <w:rPr>
          <w:rFonts w:ascii="Courier New" w:hAnsi="Courier New"/>
          <w:color w:val="000000" w:themeColor="text1"/>
          <w:sz w:val="18"/>
        </w:rPr>
      </w:pPr>
    </w:p>
    <w:p w14:paraId="4E5DDE4A" w14:textId="77777777" w:rsidR="00E26F80" w:rsidRDefault="00E26F80" w:rsidP="00E26F80">
      <w:pPr>
        <w:spacing w:before="200" w:after="240" w:line="240" w:lineRule="auto"/>
        <w:jc w:val="center"/>
      </w:pPr>
      <w:r>
        <w:rPr>
          <w:rFonts w:ascii="Times New Roman" w:hAnsi="Times New Roman"/>
          <w:b/>
          <w:color w:val="000000"/>
          <w:sz w:val="26"/>
        </w:rPr>
        <w:t>APPENDIX E: SYSTEM IMPLEMENTATION SCREENSHOTS</w:t>
      </w:r>
    </w:p>
    <w:p w14:paraId="02258C3C" w14:textId="77777777" w:rsidR="00E26F80" w:rsidRDefault="00E26F80" w:rsidP="00E26F80">
      <w:pPr>
        <w:spacing w:before="200" w:after="160"/>
        <w:jc w:val="center"/>
      </w:pPr>
      <w:r>
        <w:rPr>
          <w:noProof/>
        </w:rPr>
        <w:drawing>
          <wp:inline distT="0" distB="0" distL="0" distR="0" wp14:anchorId="42D7962B" wp14:editId="63A8D273">
            <wp:extent cx="5471160" cy="3689506"/>
            <wp:effectExtent l="0" t="0" r="0" b="6350"/>
            <wp:docPr id="11051118" name="Picture 1105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01 093948.png"/>
                    <pic:cNvPicPr/>
                  </pic:nvPicPr>
                  <pic:blipFill>
                    <a:blip r:embed="rId12"/>
                    <a:stretch>
                      <a:fillRect/>
                    </a:stretch>
                  </pic:blipFill>
                  <pic:spPr>
                    <a:xfrm>
                      <a:off x="0" y="0"/>
                      <a:ext cx="5476558" cy="3693146"/>
                    </a:xfrm>
                    <a:prstGeom prst="rect">
                      <a:avLst/>
                    </a:prstGeom>
                  </pic:spPr>
                </pic:pic>
              </a:graphicData>
            </a:graphic>
          </wp:inline>
        </w:drawing>
      </w:r>
    </w:p>
    <w:p w14:paraId="75819AFB" w14:textId="09CEF5C7" w:rsidR="00E26F80" w:rsidRPr="00C1198E" w:rsidRDefault="00E26F80" w:rsidP="00E26F80">
      <w:pPr>
        <w:spacing w:before="80" w:line="240" w:lineRule="auto"/>
        <w:jc w:val="center"/>
        <w:rPr>
          <w:rFonts w:ascii="Times New Roman" w:hAnsi="Times New Roman" w:cs="Times New Roman"/>
          <w:sz w:val="20"/>
          <w:szCs w:val="20"/>
        </w:rPr>
      </w:pPr>
      <w:r w:rsidRPr="00C1198E">
        <w:rPr>
          <w:rFonts w:ascii="Times New Roman" w:hAnsi="Times New Roman" w:cs="Times New Roman"/>
          <w:b/>
          <w:color w:val="000000"/>
          <w:sz w:val="20"/>
          <w:szCs w:val="20"/>
        </w:rPr>
        <w:t xml:space="preserve">Figure A.1: </w:t>
      </w:r>
      <w:r w:rsidR="00C1198E" w:rsidRPr="00C1198E">
        <w:rPr>
          <w:rFonts w:ascii="Times New Roman" w:hAnsi="Times New Roman" w:cs="Times New Roman"/>
          <w:color w:val="000000" w:themeColor="text1"/>
          <w:sz w:val="20"/>
          <w:szCs w:val="20"/>
        </w:rPr>
        <w:t>Hadoop Distributed Log Analysis System Architecture</w:t>
      </w:r>
    </w:p>
    <w:p w14:paraId="08239071" w14:textId="77777777" w:rsidR="00E26F80" w:rsidRDefault="00E26F80" w:rsidP="00E26F80">
      <w:r>
        <w:br w:type="page"/>
      </w:r>
      <w:r>
        <w:rPr>
          <w:noProof/>
        </w:rPr>
        <w:lastRenderedPageBreak/>
        <w:drawing>
          <wp:inline distT="0" distB="0" distL="0" distR="0" wp14:anchorId="5E9E7605" wp14:editId="00227B68">
            <wp:extent cx="5341618" cy="4665739"/>
            <wp:effectExtent l="0" t="0" r="0" b="1905"/>
            <wp:docPr id="11051119" name="Picture 1105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01 103416.png"/>
                    <pic:cNvPicPr/>
                  </pic:nvPicPr>
                  <pic:blipFill>
                    <a:blip r:embed="rId13"/>
                    <a:stretch>
                      <a:fillRect/>
                    </a:stretch>
                  </pic:blipFill>
                  <pic:spPr>
                    <a:xfrm>
                      <a:off x="0" y="0"/>
                      <a:ext cx="5358837" cy="4680779"/>
                    </a:xfrm>
                    <a:prstGeom prst="rect">
                      <a:avLst/>
                    </a:prstGeom>
                  </pic:spPr>
                </pic:pic>
              </a:graphicData>
            </a:graphic>
          </wp:inline>
        </w:drawing>
      </w:r>
    </w:p>
    <w:p w14:paraId="5768EFD4" w14:textId="77777777" w:rsidR="00E26F80" w:rsidRDefault="00E26F80" w:rsidP="00E26F80">
      <w:pPr>
        <w:spacing w:before="200" w:after="160"/>
        <w:jc w:val="center"/>
      </w:pPr>
    </w:p>
    <w:p w14:paraId="6FC57B5E" w14:textId="5FCC5C36" w:rsidR="00E26F80" w:rsidRPr="00C1198E" w:rsidRDefault="00E26F80" w:rsidP="00E26F80">
      <w:pPr>
        <w:spacing w:before="80" w:line="240" w:lineRule="auto"/>
        <w:jc w:val="center"/>
        <w:rPr>
          <w:rFonts w:ascii="Times New Roman" w:hAnsi="Times New Roman" w:cs="Times New Roman"/>
          <w:sz w:val="20"/>
          <w:szCs w:val="20"/>
        </w:rPr>
      </w:pPr>
      <w:r w:rsidRPr="00C1198E">
        <w:rPr>
          <w:rFonts w:ascii="Times New Roman" w:hAnsi="Times New Roman" w:cs="Times New Roman"/>
          <w:b/>
          <w:color w:val="000000"/>
          <w:sz w:val="20"/>
          <w:szCs w:val="20"/>
        </w:rPr>
        <w:t xml:space="preserve">Figure A.2: </w:t>
      </w:r>
      <w:r w:rsidR="00C1198E" w:rsidRPr="00C1198E">
        <w:rPr>
          <w:rFonts w:ascii="Times New Roman" w:hAnsi="Times New Roman" w:cs="Times New Roman"/>
          <w:color w:val="000000" w:themeColor="text1"/>
          <w:sz w:val="20"/>
          <w:szCs w:val="20"/>
        </w:rPr>
        <w:t>MapReduce Processing Pipeline for Log Analysis</w:t>
      </w:r>
    </w:p>
    <w:p w14:paraId="061ABFCF" w14:textId="77777777" w:rsidR="00E26F80" w:rsidRDefault="00E26F80" w:rsidP="00E26F80"/>
    <w:p w14:paraId="4B3D2903" w14:textId="77777777" w:rsidR="00E26F80" w:rsidRDefault="00E26F80" w:rsidP="00E26F80"/>
    <w:p w14:paraId="045B3681" w14:textId="77777777" w:rsidR="00E26F80" w:rsidRDefault="00E26F80" w:rsidP="00E26F80">
      <w:r>
        <w:rPr>
          <w:noProof/>
        </w:rPr>
        <w:drawing>
          <wp:inline distT="0" distB="0" distL="0" distR="0" wp14:anchorId="45E4F33D" wp14:editId="7B543650">
            <wp:extent cx="5806440" cy="923873"/>
            <wp:effectExtent l="0" t="0" r="0" b="0"/>
            <wp:docPr id="11051120" name="Picture 11051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01 114518.png"/>
                    <pic:cNvPicPr/>
                  </pic:nvPicPr>
                  <pic:blipFill>
                    <a:blip r:embed="rId14"/>
                    <a:stretch>
                      <a:fillRect/>
                    </a:stretch>
                  </pic:blipFill>
                  <pic:spPr>
                    <a:xfrm>
                      <a:off x="0" y="0"/>
                      <a:ext cx="5806440" cy="923873"/>
                    </a:xfrm>
                    <a:prstGeom prst="rect">
                      <a:avLst/>
                    </a:prstGeom>
                  </pic:spPr>
                </pic:pic>
              </a:graphicData>
            </a:graphic>
          </wp:inline>
        </w:drawing>
      </w:r>
      <w:r>
        <w:t xml:space="preserve">  </w:t>
      </w:r>
    </w:p>
    <w:p w14:paraId="3A46A13F" w14:textId="77777777" w:rsidR="00E26F80" w:rsidRDefault="00E26F80" w:rsidP="00E26F80"/>
    <w:p w14:paraId="42A4B212" w14:textId="1ED953C4" w:rsidR="00E26F80" w:rsidRPr="00C1198E" w:rsidRDefault="00E26F80" w:rsidP="00E26F80">
      <w:pPr>
        <w:spacing w:line="360" w:lineRule="auto"/>
        <w:ind w:left="1440" w:firstLine="720"/>
        <w:jc w:val="both"/>
        <w:rPr>
          <w:rFonts w:ascii="Times New Roman" w:hAnsi="Times New Roman" w:cs="Times New Roman"/>
          <w:sz w:val="20"/>
          <w:szCs w:val="20"/>
        </w:rPr>
      </w:pPr>
      <w:r w:rsidRPr="00C1198E">
        <w:rPr>
          <w:rFonts w:ascii="Times New Roman" w:hAnsi="Times New Roman" w:cs="Times New Roman"/>
          <w:b/>
          <w:color w:val="000000"/>
          <w:sz w:val="20"/>
          <w:szCs w:val="20"/>
        </w:rPr>
        <w:t xml:space="preserve">Figure A.3: </w:t>
      </w:r>
      <w:r w:rsidR="00C1198E" w:rsidRPr="00C1198E">
        <w:rPr>
          <w:rFonts w:ascii="Times New Roman" w:hAnsi="Times New Roman" w:cs="Times New Roman"/>
          <w:color w:val="000000" w:themeColor="text1"/>
          <w:sz w:val="20"/>
          <w:szCs w:val="20"/>
        </w:rPr>
        <w:t>HDFS Data Flow and Replication Model</w:t>
      </w:r>
    </w:p>
    <w:p w14:paraId="4350419E" w14:textId="77777777" w:rsidR="00E26F80" w:rsidRDefault="00E26F80" w:rsidP="00E26F80">
      <w:r>
        <w:br w:type="page"/>
      </w:r>
    </w:p>
    <w:p w14:paraId="78F22582" w14:textId="77777777" w:rsidR="00E26F80" w:rsidRDefault="00E26F80" w:rsidP="00E26F80">
      <w:pPr>
        <w:spacing w:before="200" w:after="160"/>
        <w:jc w:val="center"/>
      </w:pPr>
      <w:r>
        <w:lastRenderedPageBreak/>
        <w:t xml:space="preserve"> </w:t>
      </w:r>
      <w:r>
        <w:rPr>
          <w:noProof/>
        </w:rPr>
        <w:drawing>
          <wp:inline distT="0" distB="0" distL="0" distR="0" wp14:anchorId="68B48A67" wp14:editId="712E8E9F">
            <wp:extent cx="5806440" cy="3265175"/>
            <wp:effectExtent l="0" t="0" r="0" b="0"/>
            <wp:docPr id="11051121" name="Picture 11051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01 110815.png"/>
                    <pic:cNvPicPr/>
                  </pic:nvPicPr>
                  <pic:blipFill>
                    <a:blip r:embed="rId15"/>
                    <a:stretch>
                      <a:fillRect/>
                    </a:stretch>
                  </pic:blipFill>
                  <pic:spPr>
                    <a:xfrm>
                      <a:off x="0" y="0"/>
                      <a:ext cx="5806440" cy="3265175"/>
                    </a:xfrm>
                    <a:prstGeom prst="rect">
                      <a:avLst/>
                    </a:prstGeom>
                  </pic:spPr>
                </pic:pic>
              </a:graphicData>
            </a:graphic>
          </wp:inline>
        </w:drawing>
      </w:r>
    </w:p>
    <w:p w14:paraId="7C95E7A1" w14:textId="4E7FF9FF" w:rsidR="00E26F80" w:rsidRPr="00C1198E" w:rsidRDefault="00E26F80" w:rsidP="00E26F80">
      <w:pPr>
        <w:spacing w:before="80" w:line="240" w:lineRule="auto"/>
        <w:jc w:val="center"/>
        <w:rPr>
          <w:rFonts w:ascii="Times New Roman" w:hAnsi="Times New Roman" w:cs="Times New Roman"/>
          <w:sz w:val="20"/>
          <w:szCs w:val="20"/>
        </w:rPr>
      </w:pPr>
      <w:r w:rsidRPr="00C1198E">
        <w:rPr>
          <w:rFonts w:ascii="Times New Roman" w:hAnsi="Times New Roman" w:cs="Times New Roman"/>
          <w:b/>
          <w:color w:val="000000"/>
          <w:sz w:val="20"/>
          <w:szCs w:val="20"/>
        </w:rPr>
        <w:t xml:space="preserve">Figure A.4: </w:t>
      </w:r>
      <w:r w:rsidR="00C1198E" w:rsidRPr="00C1198E">
        <w:rPr>
          <w:rFonts w:ascii="Times New Roman" w:hAnsi="Times New Roman" w:cs="Times New Roman"/>
          <w:color w:val="000000" w:themeColor="text1"/>
          <w:sz w:val="20"/>
          <w:szCs w:val="20"/>
        </w:rPr>
        <w:t>Processing Time vs. Dataset Size (Sequential vs. MapReduce)</w:t>
      </w:r>
    </w:p>
    <w:p w14:paraId="1DE411FD" w14:textId="77777777" w:rsidR="00E26F80" w:rsidRDefault="00E26F80" w:rsidP="00E26F80">
      <w:pPr>
        <w:rPr>
          <w:noProof/>
        </w:rPr>
      </w:pPr>
      <w:r>
        <w:rPr>
          <w:noProof/>
        </w:rPr>
        <w:t xml:space="preserve"> </w:t>
      </w:r>
    </w:p>
    <w:sectPr w:rsidR="00E26F80" w:rsidSect="004774CF">
      <w:pgSz w:w="12240" w:h="15840"/>
      <w:pgMar w:top="1440" w:right="1440" w:bottom="1440" w:left="180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7322B2" w14:textId="77777777" w:rsidR="006965C3" w:rsidRDefault="006965C3">
      <w:pPr>
        <w:spacing w:after="0" w:line="240" w:lineRule="auto"/>
      </w:pPr>
      <w:r>
        <w:separator/>
      </w:r>
    </w:p>
  </w:endnote>
  <w:endnote w:type="continuationSeparator" w:id="0">
    <w:p w14:paraId="73949E63" w14:textId="77777777" w:rsidR="006965C3" w:rsidRDefault="006965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6538067"/>
      <w:docPartObj>
        <w:docPartGallery w:val="Page Numbers (Bottom of Page)"/>
        <w:docPartUnique/>
      </w:docPartObj>
    </w:sdtPr>
    <w:sdtEndPr>
      <w:rPr>
        <w:noProof/>
      </w:rPr>
    </w:sdtEndPr>
    <w:sdtContent>
      <w:p w14:paraId="40BA479B" w14:textId="77777777" w:rsidR="004774CF" w:rsidRDefault="004774C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559CB5E" w14:textId="77777777" w:rsidR="004774CF" w:rsidRDefault="004774CF">
    <w:pPr>
      <w:pStyle w:val="BodyText"/>
      <w:spacing w:line="14" w:lineRule="auto"/>
      <w:rPr>
        <w:sz w:val="13"/>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989C5E" w14:textId="77777777" w:rsidR="006965C3" w:rsidRDefault="006965C3">
      <w:pPr>
        <w:spacing w:after="0" w:line="240" w:lineRule="auto"/>
      </w:pPr>
      <w:r>
        <w:separator/>
      </w:r>
    </w:p>
  </w:footnote>
  <w:footnote w:type="continuationSeparator" w:id="0">
    <w:p w14:paraId="6ED8FD13" w14:textId="77777777" w:rsidR="006965C3" w:rsidRDefault="006965C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54C1E82"/>
    <w:multiLevelType w:val="hybridMultilevel"/>
    <w:tmpl w:val="48DA21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61486704">
    <w:abstractNumId w:val="8"/>
  </w:num>
  <w:num w:numId="2" w16cid:durableId="1173842222">
    <w:abstractNumId w:val="6"/>
  </w:num>
  <w:num w:numId="3" w16cid:durableId="838540743">
    <w:abstractNumId w:val="5"/>
  </w:num>
  <w:num w:numId="4" w16cid:durableId="1569614027">
    <w:abstractNumId w:val="4"/>
  </w:num>
  <w:num w:numId="5" w16cid:durableId="2058311873">
    <w:abstractNumId w:val="7"/>
  </w:num>
  <w:num w:numId="6" w16cid:durableId="1637563875">
    <w:abstractNumId w:val="3"/>
  </w:num>
  <w:num w:numId="7" w16cid:durableId="1996716770">
    <w:abstractNumId w:val="2"/>
  </w:num>
  <w:num w:numId="8" w16cid:durableId="559172213">
    <w:abstractNumId w:val="1"/>
  </w:num>
  <w:num w:numId="9" w16cid:durableId="175193597">
    <w:abstractNumId w:val="0"/>
  </w:num>
  <w:num w:numId="10" w16cid:durableId="1090121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C06A2"/>
    <w:rsid w:val="001E6F81"/>
    <w:rsid w:val="002627AA"/>
    <w:rsid w:val="0029639D"/>
    <w:rsid w:val="00326F90"/>
    <w:rsid w:val="00430C18"/>
    <w:rsid w:val="004774CF"/>
    <w:rsid w:val="00495601"/>
    <w:rsid w:val="005308E2"/>
    <w:rsid w:val="006965C3"/>
    <w:rsid w:val="00707441"/>
    <w:rsid w:val="009733CE"/>
    <w:rsid w:val="009B5D17"/>
    <w:rsid w:val="009C46B4"/>
    <w:rsid w:val="00AA1D8D"/>
    <w:rsid w:val="00B01D6F"/>
    <w:rsid w:val="00B47730"/>
    <w:rsid w:val="00BE7375"/>
    <w:rsid w:val="00C1198E"/>
    <w:rsid w:val="00CB0664"/>
    <w:rsid w:val="00DA1F48"/>
    <w:rsid w:val="00E26F8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B5A432"/>
  <w14:defaultImageDpi w14:val="300"/>
  <w15:docId w15:val="{714B845E-EEB9-41C4-B5E2-69C4033E46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Paragraph">
    <w:name w:val="Table Paragraph"/>
    <w:basedOn w:val="Normal"/>
    <w:uiPriority w:val="1"/>
    <w:qFormat/>
    <w:rsid w:val="004774CF"/>
    <w:pPr>
      <w:widowControl w:val="0"/>
      <w:autoSpaceDE w:val="0"/>
      <w:autoSpaceDN w:val="0"/>
      <w:spacing w:after="0" w:line="240" w:lineRule="auto"/>
    </w:pPr>
    <w:rPr>
      <w:rFonts w:ascii="Times New Roman" w:eastAsia="Times New Roman" w:hAnsi="Times New Roman" w:cs="Times New Roman"/>
    </w:rPr>
  </w:style>
  <w:style w:type="paragraph" w:customStyle="1" w:styleId="ReferencePreliminaryHeading">
    <w:name w:val="Reference Preliminary Heading"/>
    <w:rsid w:val="00707441"/>
    <w:pPr>
      <w:spacing w:after="240" w:line="360" w:lineRule="auto"/>
      <w:jc w:val="center"/>
    </w:pPr>
    <w:rPr>
      <w:rFonts w:ascii="Times New Roman" w:eastAsia="Times New Roman" w:hAnsi="Times New Roman"/>
      <w:b/>
      <w:sz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32</Pages>
  <Words>6038</Words>
  <Characters>34421</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40379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ashraf asf</cp:lastModifiedBy>
  <cp:revision>2</cp:revision>
  <dcterms:created xsi:type="dcterms:W3CDTF">2026-09-03T05:35:00Z</dcterms:created>
  <dcterms:modified xsi:type="dcterms:W3CDTF">2026-09-03T05:35:00Z</dcterms:modified>
  <cp:category/>
</cp:coreProperties>
</file>