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31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  <w:t xml:space="preserve">Employee ID: </w:t>
      </w: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201933938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color w:val="222222"/>
          <w:sz w:val="18"/>
          <w:szCs w:val="18"/>
          <w:shd w:fill="f3f3f3" w:val="clear"/>
        </w:rPr>
      </w:pPr>
      <w:r w:rsidDel="00000000" w:rsidR="00000000" w:rsidRPr="00000000">
        <w:rPr>
          <w:rFonts w:ascii="Verdana" w:cs="Verdana" w:eastAsia="Verdana" w:hAnsi="Verdana"/>
          <w:color w:val="222222"/>
          <w:sz w:val="18"/>
          <w:szCs w:val="18"/>
          <w:shd w:fill="f3f3f3" w:val="clear"/>
          <w:rtl w:val="0"/>
        </w:rPr>
        <w:t xml:space="preserve">Login ID: iamasif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Name: Shaik Asif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CRUD Operations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CREATED TABLE: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INSERTED: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UPDATE: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993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SEARCHING: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DELETION: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Juz FYI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Day 29 - Tasks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Create a Table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Load a table with data (Insert operation)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Day 30 - Tasks: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Query a record from the table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Delete a record from the table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Day 31st - tasks: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Task 01: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 xml:space="preserve">Update a record in the table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Info Box: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table.putItem(new Item()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.withPrimaryKey("ID", ID, "Nomenclature", Nomenclature)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.withJSON("Stat", currentNode.path("Stat").toString()));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System.out.println("Successful load: " + ID + " " + Nomenclature);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For kinnera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Codes for reference link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https://drive.google.com/drive/folders/1LwhNov1s1-vHzF9GPAObLSnP9kAvipmw?usp=sharing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 the above link check for Codesforreference →  DynamoDB → update.java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rive.google.com/drive/folders/1LwhNov1s1-vHzF9GPAObLSnP9kAvipmw?usp=sharing" TargetMode="External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