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FE8BB" w14:textId="77777777" w:rsidR="00DB12AA" w:rsidRDefault="00E95A82">
      <w:pPr>
        <w:spacing w:after="0" w:line="259" w:lineRule="auto"/>
        <w:ind w:left="1276" w:firstLine="0"/>
      </w:pPr>
      <w:r>
        <w:rPr>
          <w:b/>
          <w:color w:val="1F4E79"/>
        </w:rPr>
        <w:t>SIMATS ENGINEERING (SAVEETHA SCHOOL OF ENGINEERING)</w:t>
      </w:r>
    </w:p>
    <w:p w14:paraId="000006CF" w14:textId="77777777" w:rsidR="00DB12AA" w:rsidRDefault="00E95A82">
      <w:pPr>
        <w:spacing w:after="0" w:line="259" w:lineRule="auto"/>
        <w:ind w:left="3" w:firstLine="0"/>
        <w:jc w:val="center"/>
      </w:pPr>
      <w:r>
        <w:rPr>
          <w:b/>
          <w:color w:val="2E75B6"/>
        </w:rPr>
        <w:t>Department of Computer Science and Engineering</w:t>
      </w:r>
    </w:p>
    <w:p w14:paraId="1C11E182" w14:textId="77777777" w:rsidR="00DB12AA" w:rsidRDefault="00E95A82">
      <w:pPr>
        <w:spacing w:after="0" w:line="259" w:lineRule="auto"/>
        <w:ind w:left="793" w:firstLine="0"/>
      </w:pPr>
      <w:r>
        <w:rPr>
          <w:b/>
          <w:color w:val="C00000"/>
        </w:rPr>
        <w:t xml:space="preserve">ASSESSMENT TOOL 1 – MINI APPLICATION DEVELOPMENT (CHATBOT / </w:t>
      </w:r>
    </w:p>
    <w:p w14:paraId="7504F571" w14:textId="77777777" w:rsidR="00DB12AA" w:rsidRDefault="00E95A82">
      <w:pPr>
        <w:spacing w:after="0" w:line="259" w:lineRule="auto"/>
        <w:ind w:left="3" w:firstLine="0"/>
        <w:jc w:val="center"/>
      </w:pPr>
      <w:r>
        <w:rPr>
          <w:b/>
          <w:color w:val="C00000"/>
        </w:rPr>
        <w:t>SUMMARIZER / TRANSLATOR)</w:t>
      </w:r>
    </w:p>
    <w:p w14:paraId="5A48E709" w14:textId="77777777" w:rsidR="00DB12AA" w:rsidRDefault="00E95A82">
      <w:pPr>
        <w:spacing w:after="428" w:line="259" w:lineRule="auto"/>
        <w:ind w:left="0" w:right="-3" w:firstLine="0"/>
      </w:pPr>
      <w:r>
        <w:rPr>
          <w:rFonts w:ascii="Calibri" w:eastAsia="Calibri" w:hAnsi="Calibri" w:cs="Calibri"/>
          <w:noProof/>
          <w:sz w:val="22"/>
        </w:rPr>
        <mc:AlternateContent>
          <mc:Choice Requires="wpg">
            <w:drawing>
              <wp:inline distT="0" distB="0" distL="0" distR="0" wp14:anchorId="3BD8902E" wp14:editId="7E2012D1">
                <wp:extent cx="6400800" cy="9525"/>
                <wp:effectExtent l="0" t="0" r="0" b="0"/>
                <wp:docPr id="6946" name="Group 6946"/>
                <wp:cNvGraphicFramePr/>
                <a:graphic xmlns:a="http://schemas.openxmlformats.org/drawingml/2006/main">
                  <a:graphicData uri="http://schemas.microsoft.com/office/word/2010/wordprocessingGroup">
                    <wpg:wgp>
                      <wpg:cNvGrpSpPr/>
                      <wpg:grpSpPr>
                        <a:xfrm>
                          <a:off x="0" y="0"/>
                          <a:ext cx="6400800" cy="9525"/>
                          <a:chOff x="0" y="0"/>
                          <a:chExt cx="6400800" cy="9525"/>
                        </a:xfrm>
                      </wpg:grpSpPr>
                      <wps:wsp>
                        <wps:cNvPr id="9" name="Shape 9"/>
                        <wps:cNvSpPr/>
                        <wps:spPr>
                          <a:xfrm>
                            <a:off x="0" y="0"/>
                            <a:ext cx="6400800" cy="0"/>
                          </a:xfrm>
                          <a:custGeom>
                            <a:avLst/>
                            <a:gdLst/>
                            <a:ahLst/>
                            <a:cxnLst/>
                            <a:rect l="0" t="0" r="0" b="0"/>
                            <a:pathLst>
                              <a:path w="6400800">
                                <a:moveTo>
                                  <a:pt x="0" y="0"/>
                                </a:moveTo>
                                <a:lnTo>
                                  <a:pt x="6400800" y="0"/>
                                </a:lnTo>
                              </a:path>
                            </a:pathLst>
                          </a:custGeom>
                          <a:ln w="9525" cap="flat">
                            <a:miter lim="100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946" style="width:504pt;height:0.75pt;mso-position-horizontal-relative:char;mso-position-vertical-relative:line" coordsize="64008,95">
                <v:shape id="Shape 9" style="position:absolute;width:64008;height:0;left:0;top:0;" coordsize="6400800,0" path="m0,0l6400800,0">
                  <v:stroke weight="0.75pt" endcap="flat" joinstyle="miter" miterlimit="4" on="true" color="#1f4e79"/>
                  <v:fill on="false" color="#000000" opacity="0"/>
                </v:shape>
              </v:group>
            </w:pict>
          </mc:Fallback>
        </mc:AlternateContent>
      </w:r>
    </w:p>
    <w:tbl>
      <w:tblPr>
        <w:tblStyle w:val="TableGrid"/>
        <w:tblW w:w="10080" w:type="dxa"/>
        <w:tblInd w:w="-120" w:type="dxa"/>
        <w:tblCellMar>
          <w:top w:w="132" w:type="dxa"/>
          <w:left w:w="120" w:type="dxa"/>
          <w:bottom w:w="0" w:type="dxa"/>
          <w:right w:w="115" w:type="dxa"/>
        </w:tblCellMar>
        <w:tblLook w:val="04A0" w:firstRow="1" w:lastRow="0" w:firstColumn="1" w:lastColumn="0" w:noHBand="0" w:noVBand="1"/>
      </w:tblPr>
      <w:tblGrid>
        <w:gridCol w:w="1800"/>
        <w:gridCol w:w="3240"/>
        <w:gridCol w:w="1800"/>
        <w:gridCol w:w="3240"/>
      </w:tblGrid>
      <w:tr w:rsidR="00DB12AA" w14:paraId="075DF7B1" w14:textId="77777777">
        <w:trPr>
          <w:trHeight w:val="978"/>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9D42F31" w14:textId="77777777" w:rsidR="00DB12AA" w:rsidRDefault="00E95A82">
            <w:pPr>
              <w:spacing w:after="0" w:line="259" w:lineRule="auto"/>
              <w:ind w:left="0" w:firstLine="0"/>
            </w:pPr>
            <w:r>
              <w:rPr>
                <w:b/>
                <w:color w:val="1F4E79"/>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1C234C5C" w14:textId="77777777" w:rsidR="00DB12AA" w:rsidRDefault="00E95A82">
            <w:pPr>
              <w:spacing w:after="0" w:line="259" w:lineRule="auto"/>
              <w:ind w:left="0" w:firstLine="0"/>
            </w:pPr>
            <w:r>
              <w:t>CSA65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11352BEF" w14:textId="77777777" w:rsidR="00DB12AA" w:rsidRDefault="00E95A82">
            <w:pPr>
              <w:spacing w:after="0" w:line="259" w:lineRule="auto"/>
              <w:ind w:left="0" w:firstLine="0"/>
            </w:pPr>
            <w:r>
              <w:rPr>
                <w:b/>
                <w:color w:val="1F4E79"/>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3FE32061" w14:textId="77777777" w:rsidR="00DB12AA" w:rsidRDefault="00E95A82">
            <w:pPr>
              <w:spacing w:after="0" w:line="259" w:lineRule="auto"/>
              <w:ind w:left="0" w:firstLine="0"/>
              <w:jc w:val="center"/>
            </w:pPr>
            <w:r>
              <w:t>Generative AI and Large Language Models</w:t>
            </w:r>
          </w:p>
        </w:tc>
      </w:tr>
      <w:tr w:rsidR="00DB12AA" w14:paraId="39D5248C" w14:textId="77777777">
        <w:trPr>
          <w:trHeight w:val="1254"/>
        </w:trPr>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AF3FB98" w14:textId="77777777" w:rsidR="00DB12AA" w:rsidRDefault="00E95A82">
            <w:pPr>
              <w:spacing w:after="0" w:line="259" w:lineRule="auto"/>
              <w:ind w:left="0" w:firstLine="0"/>
            </w:pPr>
            <w:r>
              <w:rPr>
                <w:b/>
                <w:color w:val="1F4E79"/>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vAlign w:val="center"/>
          </w:tcPr>
          <w:p w14:paraId="3D07DC32" w14:textId="77777777" w:rsidR="00DB12AA" w:rsidRDefault="00E95A82">
            <w:pPr>
              <w:spacing w:after="0" w:line="259" w:lineRule="auto"/>
              <w:ind w:left="0" w:firstLine="0"/>
            </w:pPr>
            <w:r>
              <w:t xml:space="preserve">CO4 – Precision               </w:t>
            </w:r>
          </w:p>
          <w:p w14:paraId="71974C2B" w14:textId="77777777" w:rsidR="00DB12AA" w:rsidRDefault="00E95A82">
            <w:pPr>
              <w:spacing w:after="0" w:line="259" w:lineRule="auto"/>
              <w:ind w:left="0" w:firstLine="0"/>
            </w:pPr>
            <w:r>
              <w:t>(BL3, BL4,BL5)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5451FDF0" w14:textId="77777777" w:rsidR="00DB12AA" w:rsidRDefault="00E95A82">
            <w:pPr>
              <w:spacing w:after="0" w:line="259" w:lineRule="auto"/>
              <w:ind w:left="0" w:firstLine="0"/>
            </w:pPr>
            <w:r>
              <w:rPr>
                <w:b/>
                <w:color w:val="1F4E79"/>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887C4D0" w14:textId="77777777" w:rsidR="00DB12AA" w:rsidRDefault="00E95A82">
            <w:pPr>
              <w:spacing w:after="0" w:line="259" w:lineRule="auto"/>
              <w:ind w:left="0" w:firstLine="0"/>
            </w:pPr>
            <w:r>
              <w:t xml:space="preserve">Assessment Tool 1-Mini </w:t>
            </w:r>
          </w:p>
          <w:p w14:paraId="3B965D98" w14:textId="77777777" w:rsidR="00DB12AA" w:rsidRDefault="00E95A82">
            <w:pPr>
              <w:spacing w:after="0" w:line="259" w:lineRule="auto"/>
              <w:ind w:left="0" w:firstLine="0"/>
            </w:pPr>
            <w:r>
              <w:t xml:space="preserve">Application Development </w:t>
            </w:r>
          </w:p>
          <w:p w14:paraId="129157A1" w14:textId="77777777" w:rsidR="00DB12AA" w:rsidRDefault="00E95A82">
            <w:pPr>
              <w:spacing w:after="0" w:line="259" w:lineRule="auto"/>
              <w:ind w:left="0" w:firstLine="0"/>
            </w:pPr>
            <w:r>
              <w:t xml:space="preserve">(Chatbot / Summarizer / </w:t>
            </w:r>
          </w:p>
          <w:p w14:paraId="6CDB72EF" w14:textId="77777777" w:rsidR="00DB12AA" w:rsidRDefault="00E95A82">
            <w:pPr>
              <w:spacing w:after="0" w:line="259" w:lineRule="auto"/>
              <w:ind w:left="0" w:firstLine="0"/>
            </w:pPr>
            <w:r>
              <w:t>Translator)</w:t>
            </w:r>
          </w:p>
        </w:tc>
      </w:tr>
      <w:tr w:rsidR="00DB12AA" w14:paraId="13A92DED" w14:textId="77777777">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0E7F416" w14:textId="77777777" w:rsidR="00DB12AA" w:rsidRDefault="00E95A82">
            <w:pPr>
              <w:spacing w:after="0" w:line="259" w:lineRule="auto"/>
              <w:ind w:left="0" w:firstLine="0"/>
            </w:pPr>
            <w:r>
              <w:rPr>
                <w:b/>
                <w:color w:val="1F4E79"/>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1D8BD90B" w14:textId="77777777" w:rsidR="00DB12AA" w:rsidRDefault="00E95A82">
            <w:pPr>
              <w:spacing w:after="0" w:line="259" w:lineRule="auto"/>
              <w:ind w:left="0" w:firstLine="0"/>
            </w:pPr>
            <w:r>
              <w:t>20%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191247CD" w14:textId="77777777" w:rsidR="00DB12AA" w:rsidRDefault="00E95A82">
            <w:pPr>
              <w:spacing w:after="0" w:line="259" w:lineRule="auto"/>
              <w:ind w:left="0" w:firstLine="0"/>
            </w:pPr>
            <w:r>
              <w:rPr>
                <w:b/>
                <w:color w:val="1F4E79"/>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6D593DEA" w14:textId="77777777" w:rsidR="00DB12AA" w:rsidRDefault="00E95A82">
            <w:pPr>
              <w:spacing w:after="0" w:line="259" w:lineRule="auto"/>
              <w:ind w:left="0" w:firstLine="0"/>
            </w:pPr>
            <w:r>
              <w:t xml:space="preserve">2 * 50= 100  </w:t>
            </w:r>
          </w:p>
        </w:tc>
      </w:tr>
      <w:tr w:rsidR="00DB12AA" w14:paraId="79EAE678" w14:textId="77777777">
        <w:trPr>
          <w:trHeight w:val="702"/>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C539092" w14:textId="77777777" w:rsidR="00DB12AA" w:rsidRDefault="00E95A82">
            <w:pPr>
              <w:spacing w:after="0" w:line="259" w:lineRule="auto"/>
              <w:ind w:left="0" w:firstLine="0"/>
            </w:pPr>
            <w:r>
              <w:rPr>
                <w:b/>
                <w:color w:val="1F4E79"/>
              </w:rPr>
              <w:t xml:space="preserve">CO4 </w:t>
            </w:r>
          </w:p>
          <w:p w14:paraId="0CDE2914" w14:textId="77777777" w:rsidR="00DB12AA" w:rsidRDefault="00E95A82">
            <w:pPr>
              <w:spacing w:after="0" w:line="259" w:lineRule="auto"/>
              <w:ind w:left="0" w:firstLine="0"/>
            </w:pPr>
            <w:r>
              <w:rPr>
                <w:b/>
                <w:color w:val="1F4E79"/>
              </w:rPr>
              <w:t>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Pr>
          <w:p w14:paraId="41DA974B" w14:textId="77777777" w:rsidR="00DB12AA" w:rsidRDefault="00E95A82">
            <w:pPr>
              <w:spacing w:after="0" w:line="259" w:lineRule="auto"/>
              <w:ind w:left="0" w:firstLine="0"/>
            </w:pPr>
            <w:r>
              <w:rPr>
                <w:i/>
              </w:rPr>
              <w:t xml:space="preserve"> Design and implement multimodal Generative AI applications integrating text, image, and speech models for engineering applications.</w:t>
            </w:r>
            <w:r>
              <w:t>(BL3, BL4,BL5)</w:t>
            </w:r>
          </w:p>
        </w:tc>
      </w:tr>
      <w:tr w:rsidR="00DB12AA" w14:paraId="13FC0914" w14:textId="77777777">
        <w:trPr>
          <w:trHeight w:val="426"/>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3987BB6" w14:textId="77777777" w:rsidR="00DB12AA" w:rsidRDefault="00E95A82">
            <w:pPr>
              <w:spacing w:after="0" w:line="259" w:lineRule="auto"/>
              <w:ind w:left="0" w:firstLine="0"/>
            </w:pPr>
            <w:r>
              <w:rPr>
                <w:b/>
                <w:color w:val="1F4E79"/>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BCEC12B" w14:textId="4602D3F1" w:rsidR="00DB12AA" w:rsidRDefault="009A228A">
            <w:pPr>
              <w:spacing w:after="160" w:line="259" w:lineRule="auto"/>
              <w:ind w:left="0" w:firstLine="0"/>
            </w:pPr>
            <w:r>
              <w:t>Sk Abdul Azeez</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55D57678" w14:textId="77777777" w:rsidR="00DB12AA" w:rsidRDefault="00E95A82">
            <w:pPr>
              <w:spacing w:after="0" w:line="259" w:lineRule="auto"/>
              <w:ind w:left="0" w:firstLine="0"/>
            </w:pPr>
            <w:r>
              <w:rPr>
                <w:b/>
                <w:color w:val="1F4E79"/>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792ED05A" w14:textId="004AFFFE" w:rsidR="00DB12AA" w:rsidRDefault="009A228A">
            <w:pPr>
              <w:spacing w:after="160" w:line="259" w:lineRule="auto"/>
              <w:ind w:left="0" w:firstLine="0"/>
            </w:pPr>
            <w:r>
              <w:t>192472015</w:t>
            </w:r>
          </w:p>
        </w:tc>
      </w:tr>
      <w:tr w:rsidR="00DB12AA" w14:paraId="352179B5" w14:textId="77777777">
        <w:trPr>
          <w:trHeight w:val="702"/>
        </w:trPr>
        <w:tc>
          <w:tcPr>
            <w:tcW w:w="1800" w:type="dxa"/>
            <w:tcBorders>
              <w:top w:val="single" w:sz="4" w:space="0" w:color="9DC3E6"/>
              <w:left w:val="single" w:sz="4" w:space="0" w:color="9DC3E6"/>
              <w:bottom w:val="single" w:sz="4" w:space="0" w:color="9DC3E6"/>
              <w:right w:val="single" w:sz="4" w:space="0" w:color="9DC3E6"/>
            </w:tcBorders>
            <w:shd w:val="clear" w:color="auto" w:fill="D6E4F0"/>
          </w:tcPr>
          <w:p w14:paraId="46F50BD2" w14:textId="77777777" w:rsidR="00DB12AA" w:rsidRDefault="00E95A82">
            <w:pPr>
              <w:spacing w:after="0" w:line="259" w:lineRule="auto"/>
              <w:ind w:left="0" w:firstLine="0"/>
            </w:pPr>
            <w:r>
              <w:rPr>
                <w:b/>
                <w:color w:val="1F4E79"/>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41D36309" w14:textId="739EA7A1" w:rsidR="00DB12AA" w:rsidRDefault="009A228A">
            <w:pPr>
              <w:spacing w:after="160" w:line="259" w:lineRule="auto"/>
              <w:ind w:left="0" w:firstLine="0"/>
            </w:pPr>
            <w:r>
              <w:t>CSE-AI</w:t>
            </w:r>
          </w:p>
        </w:tc>
        <w:tc>
          <w:tcPr>
            <w:tcW w:w="1800"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58B31C0" w14:textId="77777777" w:rsidR="00DB12AA" w:rsidRDefault="00E95A82">
            <w:pPr>
              <w:spacing w:after="0" w:line="259" w:lineRule="auto"/>
              <w:ind w:left="0" w:firstLine="0"/>
            </w:pPr>
            <w:r>
              <w:rPr>
                <w:b/>
                <w:color w:val="1F4E79"/>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Pr>
          <w:p w14:paraId="280078A7" w14:textId="27FF7AF8" w:rsidR="00DB12AA" w:rsidRDefault="009A228A">
            <w:pPr>
              <w:spacing w:after="160" w:line="259" w:lineRule="auto"/>
              <w:ind w:left="0" w:firstLine="0"/>
            </w:pPr>
            <w:r>
              <w:t>21-08-2026</w:t>
            </w:r>
          </w:p>
        </w:tc>
      </w:tr>
    </w:tbl>
    <w:p w14:paraId="6046E2D4" w14:textId="77777777" w:rsidR="00DB12AA" w:rsidRDefault="00E95A82">
      <w:pPr>
        <w:pStyle w:val="Heading1"/>
        <w:pBdr>
          <w:top w:val="single" w:sz="4" w:space="0" w:color="1F4E79"/>
          <w:left w:val="single" w:sz="4" w:space="0" w:color="1F4E79"/>
          <w:bottom w:val="single" w:sz="4" w:space="0" w:color="1F4E79"/>
          <w:right w:val="single" w:sz="4" w:space="0" w:color="1F4E79"/>
        </w:pBdr>
        <w:shd w:val="clear" w:color="auto" w:fill="FFF3CD"/>
        <w:spacing w:after="56" w:line="259" w:lineRule="auto"/>
        <w:ind w:left="139"/>
      </w:pPr>
      <w:r>
        <w:rPr>
          <w:color w:val="C00000"/>
        </w:rPr>
        <w:t>Instructions to Students</w:t>
      </w:r>
      <w:r>
        <w:rPr>
          <w:b w:val="0"/>
        </w:rPr>
        <w:t xml:space="preserve"> </w:t>
      </w:r>
    </w:p>
    <w:p w14:paraId="1A78C333" w14:textId="77777777" w:rsidR="00DB12AA" w:rsidRDefault="00E95A82">
      <w:pPr>
        <w:pBdr>
          <w:top w:val="single" w:sz="4" w:space="0" w:color="1F4E79"/>
          <w:left w:val="single" w:sz="4" w:space="0" w:color="1F4E79"/>
          <w:bottom w:val="single" w:sz="4" w:space="0" w:color="1F4E79"/>
          <w:right w:val="single" w:sz="4" w:space="0" w:color="1F4E79"/>
        </w:pBdr>
        <w:shd w:val="clear" w:color="auto" w:fill="FFF3CD"/>
        <w:spacing w:after="6" w:line="259" w:lineRule="auto"/>
        <w:ind w:left="139"/>
      </w:pPr>
      <w:r>
        <w:rPr>
          <w:rFonts w:ascii="SimSun" w:eastAsia="SimSun" w:hAnsi="SimSun" w:cs="SimSun"/>
        </w:rPr>
        <w:t xml:space="preserve">  </w:t>
      </w:r>
      <w:r>
        <w:rPr>
          <w:rFonts w:ascii="Arial" w:eastAsia="Arial" w:hAnsi="Arial" w:cs="Arial"/>
          <w:b/>
          <w:sz w:val="20"/>
        </w:rPr>
        <w:t>Answer any 2 questions. Each question carries 50 marks. Total: 100 marks.</w:t>
      </w:r>
      <w:r>
        <w:rPr>
          <w:rFonts w:ascii="Arial" w:eastAsia="Arial" w:hAnsi="Arial" w:cs="Arial"/>
          <w:sz w:val="20"/>
        </w:rPr>
        <w:t xml:space="preserve"> </w:t>
      </w:r>
    </w:p>
    <w:p w14:paraId="25E52963" w14:textId="77777777" w:rsidR="00DB12AA" w:rsidRDefault="00E95A82">
      <w:pPr>
        <w:pBdr>
          <w:top w:val="single" w:sz="4" w:space="0" w:color="1F4E79"/>
          <w:left w:val="single" w:sz="4" w:space="0" w:color="1F4E79"/>
          <w:bottom w:val="single" w:sz="4" w:space="0" w:color="1F4E79"/>
          <w:right w:val="single" w:sz="4" w:space="0" w:color="1F4E79"/>
        </w:pBdr>
        <w:shd w:val="clear" w:color="auto" w:fill="FFF3CD"/>
        <w:spacing w:after="2" w:line="265" w:lineRule="auto"/>
        <w:ind w:left="139"/>
      </w:pPr>
      <w:r>
        <w:rPr>
          <w:rFonts w:ascii="SimSun" w:eastAsia="SimSun" w:hAnsi="SimSun" w:cs="SimSun"/>
        </w:rPr>
        <w:t xml:space="preserve">  </w:t>
      </w:r>
      <w:r>
        <w:rPr>
          <w:rFonts w:ascii="Arial" w:eastAsia="Arial" w:hAnsi="Arial" w:cs="Arial"/>
          <w:sz w:val="20"/>
        </w:rPr>
        <w:t xml:space="preserve">Implement the solution using </w:t>
      </w:r>
      <w:r>
        <w:rPr>
          <w:rFonts w:ascii="Arial" w:eastAsia="Arial" w:hAnsi="Arial" w:cs="Arial"/>
          <w:b/>
          <w:sz w:val="20"/>
        </w:rPr>
        <w:t>Python</w:t>
      </w:r>
      <w:r>
        <w:rPr>
          <w:rFonts w:ascii="Arial" w:eastAsia="Arial" w:hAnsi="Arial" w:cs="Arial"/>
          <w:sz w:val="20"/>
        </w:rPr>
        <w:t xml:space="preserve">. </w:t>
      </w:r>
    </w:p>
    <w:p w14:paraId="637174BC" w14:textId="77777777" w:rsidR="00DB12AA" w:rsidRDefault="00E95A82">
      <w:pPr>
        <w:pBdr>
          <w:top w:val="single" w:sz="4" w:space="0" w:color="1F4E79"/>
          <w:left w:val="single" w:sz="4" w:space="0" w:color="1F4E79"/>
          <w:bottom w:val="single" w:sz="4" w:space="0" w:color="1F4E79"/>
          <w:right w:val="single" w:sz="4" w:space="0" w:color="1F4E79"/>
        </w:pBdr>
        <w:shd w:val="clear" w:color="auto" w:fill="FFF3CD"/>
        <w:spacing w:after="2" w:line="265" w:lineRule="auto"/>
        <w:ind w:left="139"/>
      </w:pPr>
      <w:r>
        <w:rPr>
          <w:rFonts w:ascii="SimSun" w:eastAsia="SimSun" w:hAnsi="SimSun" w:cs="SimSun"/>
        </w:rPr>
        <w:t xml:space="preserve">  </w:t>
      </w:r>
      <w:r>
        <w:rPr>
          <w:rFonts w:ascii="Arial" w:eastAsia="Arial" w:hAnsi="Arial" w:cs="Arial"/>
          <w:sz w:val="20"/>
        </w:rPr>
        <w:t xml:space="preserve">Select and justify an appropriate AI/LLM model or technique. </w:t>
      </w:r>
    </w:p>
    <w:p w14:paraId="12982BDD" w14:textId="77777777" w:rsidR="00DB12AA" w:rsidRDefault="00E95A82">
      <w:pPr>
        <w:pBdr>
          <w:top w:val="single" w:sz="4" w:space="0" w:color="1F4E79"/>
          <w:left w:val="single" w:sz="4" w:space="0" w:color="1F4E79"/>
          <w:bottom w:val="single" w:sz="4" w:space="0" w:color="1F4E79"/>
          <w:right w:val="single" w:sz="4" w:space="0" w:color="1F4E79"/>
        </w:pBdr>
        <w:shd w:val="clear" w:color="auto" w:fill="FFF3CD"/>
        <w:spacing w:after="6" w:line="259" w:lineRule="auto"/>
        <w:ind w:left="139"/>
      </w:pPr>
      <w:r>
        <w:rPr>
          <w:rFonts w:ascii="SimSun" w:eastAsia="SimSun" w:hAnsi="SimSun" w:cs="SimSun"/>
        </w:rPr>
        <w:t xml:space="preserve">  </w:t>
      </w:r>
      <w:r>
        <w:rPr>
          <w:rFonts w:ascii="Arial" w:eastAsia="Arial" w:hAnsi="Arial" w:cs="Arial"/>
          <w:sz w:val="20"/>
        </w:rPr>
        <w:t xml:space="preserve">Develop a </w:t>
      </w:r>
      <w:r>
        <w:rPr>
          <w:rFonts w:ascii="Arial" w:eastAsia="Arial" w:hAnsi="Arial" w:cs="Arial"/>
          <w:b/>
          <w:sz w:val="20"/>
        </w:rPr>
        <w:t>working application with a user interface</w:t>
      </w:r>
      <w:r>
        <w:rPr>
          <w:rFonts w:ascii="Arial" w:eastAsia="Arial" w:hAnsi="Arial" w:cs="Arial"/>
          <w:sz w:val="20"/>
        </w:rPr>
        <w:t xml:space="preserve">. </w:t>
      </w:r>
    </w:p>
    <w:p w14:paraId="72D76F69" w14:textId="77777777" w:rsidR="00DB12AA" w:rsidRDefault="00E95A82">
      <w:pPr>
        <w:pBdr>
          <w:top w:val="single" w:sz="4" w:space="0" w:color="1F4E79"/>
          <w:left w:val="single" w:sz="4" w:space="0" w:color="1F4E79"/>
          <w:bottom w:val="single" w:sz="4" w:space="0" w:color="1F4E79"/>
          <w:right w:val="single" w:sz="4" w:space="0" w:color="1F4E79"/>
        </w:pBdr>
        <w:shd w:val="clear" w:color="auto" w:fill="FFF3CD"/>
        <w:spacing w:after="2" w:line="265" w:lineRule="auto"/>
        <w:ind w:left="139"/>
      </w:pPr>
      <w:r>
        <w:rPr>
          <w:rFonts w:ascii="SimSun" w:eastAsia="SimSun" w:hAnsi="SimSun" w:cs="SimSun"/>
        </w:rPr>
        <w:t xml:space="preserve">  </w:t>
      </w:r>
      <w:r>
        <w:rPr>
          <w:rFonts w:ascii="Arial" w:eastAsia="Arial" w:hAnsi="Arial" w:cs="Arial"/>
          <w:sz w:val="20"/>
        </w:rPr>
        <w:t xml:space="preserve">Test the application using multiple input cases. </w:t>
      </w:r>
    </w:p>
    <w:p w14:paraId="4DD9FCD7" w14:textId="77777777" w:rsidR="00DB12AA" w:rsidRDefault="00E95A82">
      <w:pPr>
        <w:pBdr>
          <w:top w:val="single" w:sz="4" w:space="0" w:color="1F4E79"/>
          <w:left w:val="single" w:sz="4" w:space="0" w:color="1F4E79"/>
          <w:bottom w:val="single" w:sz="4" w:space="0" w:color="1F4E79"/>
          <w:right w:val="single" w:sz="4" w:space="0" w:color="1F4E79"/>
        </w:pBdr>
        <w:shd w:val="clear" w:color="auto" w:fill="FFF3CD"/>
        <w:spacing w:after="2" w:line="265" w:lineRule="auto"/>
        <w:ind w:left="139"/>
      </w:pPr>
      <w:r>
        <w:rPr>
          <w:rFonts w:ascii="SimSun" w:eastAsia="SimSun" w:hAnsi="SimSun" w:cs="SimSun"/>
        </w:rPr>
        <w:t xml:space="preserve">  </w:t>
      </w:r>
      <w:r>
        <w:rPr>
          <w:rFonts w:ascii="Arial" w:eastAsia="Arial" w:hAnsi="Arial" w:cs="Arial"/>
          <w:sz w:val="20"/>
        </w:rPr>
        <w:t xml:space="preserve">Demonstrate handling of invalid, empty, or unexpected inputs. </w:t>
      </w:r>
    </w:p>
    <w:p w14:paraId="3EC59AF3" w14:textId="77777777" w:rsidR="00DB12AA" w:rsidRDefault="00E95A82">
      <w:pPr>
        <w:pBdr>
          <w:top w:val="single" w:sz="4" w:space="0" w:color="1F4E79"/>
          <w:left w:val="single" w:sz="4" w:space="0" w:color="1F4E79"/>
          <w:bottom w:val="single" w:sz="4" w:space="0" w:color="1F4E79"/>
          <w:right w:val="single" w:sz="4" w:space="0" w:color="1F4E79"/>
        </w:pBdr>
        <w:shd w:val="clear" w:color="auto" w:fill="FFF3CD"/>
        <w:spacing w:after="2" w:line="265" w:lineRule="auto"/>
        <w:ind w:left="139"/>
      </w:pPr>
      <w:r>
        <w:rPr>
          <w:rFonts w:ascii="SimSun" w:eastAsia="SimSun" w:hAnsi="SimSun" w:cs="SimSun"/>
        </w:rPr>
        <w:t xml:space="preserve">  </w:t>
      </w:r>
      <w:r>
        <w:rPr>
          <w:rFonts w:ascii="Arial" w:eastAsia="Arial" w:hAnsi="Arial" w:cs="Arial"/>
          <w:sz w:val="20"/>
        </w:rPr>
        <w:t xml:space="preserve">Clearly explain the application architecture and workflow. </w:t>
      </w:r>
    </w:p>
    <w:p w14:paraId="3DD623C2" w14:textId="77777777" w:rsidR="00DB12AA" w:rsidRDefault="00E95A82">
      <w:pPr>
        <w:pBdr>
          <w:top w:val="single" w:sz="4" w:space="0" w:color="1F4E79"/>
          <w:left w:val="single" w:sz="4" w:space="0" w:color="1F4E79"/>
          <w:bottom w:val="single" w:sz="4" w:space="0" w:color="1F4E79"/>
          <w:right w:val="single" w:sz="4" w:space="0" w:color="1F4E79"/>
        </w:pBdr>
        <w:shd w:val="clear" w:color="auto" w:fill="FFF3CD"/>
        <w:spacing w:after="2" w:line="265" w:lineRule="auto"/>
        <w:ind w:left="139"/>
      </w:pPr>
      <w:r>
        <w:rPr>
          <w:rFonts w:ascii="SimSun" w:eastAsia="SimSun" w:hAnsi="SimSun" w:cs="SimSun"/>
        </w:rPr>
        <w:t xml:space="preserve">  </w:t>
      </w:r>
      <w:r>
        <w:rPr>
          <w:rFonts w:ascii="Arial" w:eastAsia="Arial" w:hAnsi="Arial" w:cs="Arial"/>
          <w:sz w:val="20"/>
        </w:rPr>
        <w:t xml:space="preserve">Submit the source code, test results, screenshots/demo, and documentation. </w:t>
      </w:r>
    </w:p>
    <w:p w14:paraId="5B26AE41" w14:textId="77777777" w:rsidR="00DB12AA" w:rsidRDefault="00E95A82">
      <w:pPr>
        <w:pBdr>
          <w:top w:val="single" w:sz="4" w:space="0" w:color="1F4E79"/>
          <w:left w:val="single" w:sz="4" w:space="0" w:color="1F4E79"/>
          <w:bottom w:val="single" w:sz="4" w:space="0" w:color="1F4E79"/>
          <w:right w:val="single" w:sz="4" w:space="0" w:color="1F4E79"/>
        </w:pBdr>
        <w:shd w:val="clear" w:color="auto" w:fill="FFF3CD"/>
        <w:spacing w:after="772" w:line="265" w:lineRule="auto"/>
        <w:ind w:left="139"/>
      </w:pPr>
      <w:r>
        <w:rPr>
          <w:rFonts w:ascii="SimSun" w:eastAsia="SimSun" w:hAnsi="SimSun" w:cs="SimSun"/>
        </w:rPr>
        <w:t xml:space="preserve">  </w:t>
      </w:r>
      <w:r>
        <w:rPr>
          <w:rFonts w:ascii="Arial" w:eastAsia="Arial" w:hAnsi="Arial" w:cs="Arial"/>
          <w:sz w:val="20"/>
        </w:rPr>
        <w:t>Explain the limitations of the selected model/technique and suggest possible improvements.</w:t>
      </w:r>
    </w:p>
    <w:p w14:paraId="75F7D937" w14:textId="77777777" w:rsidR="00DB12AA" w:rsidRDefault="00E95A82">
      <w:pPr>
        <w:pStyle w:val="Heading1"/>
        <w:pBdr>
          <w:top w:val="single" w:sz="4" w:space="0" w:color="1F4E79"/>
          <w:left w:val="single" w:sz="4" w:space="0" w:color="1F4E79"/>
          <w:bottom w:val="single" w:sz="4" w:space="0" w:color="1F4E79"/>
          <w:right w:val="single" w:sz="4" w:space="0" w:color="1F4E79"/>
        </w:pBdr>
        <w:shd w:val="clear" w:color="auto" w:fill="FFF9E6"/>
        <w:spacing w:after="0" w:line="259" w:lineRule="auto"/>
      </w:pPr>
      <w:r>
        <w:rPr>
          <w:color w:val="C00000"/>
        </w:rPr>
        <w:t>Code of Conduct</w:t>
      </w:r>
    </w:p>
    <w:p w14:paraId="4054F882" w14:textId="36B625BE" w:rsidR="00DB12AA" w:rsidRDefault="00E95A82">
      <w:pPr>
        <w:pBdr>
          <w:top w:val="single" w:sz="4" w:space="0" w:color="1F4E79"/>
          <w:left w:val="single" w:sz="4" w:space="0" w:color="1F4E79"/>
          <w:bottom w:val="single" w:sz="4" w:space="0" w:color="1F4E79"/>
          <w:right w:val="single" w:sz="4" w:space="0" w:color="1F4E79"/>
        </w:pBdr>
        <w:shd w:val="clear" w:color="auto" w:fill="FFF9E6"/>
        <w:spacing w:after="80"/>
        <w:ind w:left="0" w:firstLine="0"/>
      </w:pPr>
      <w:r>
        <w:rPr>
          <w:i/>
        </w:rPr>
        <w:t xml:space="preserve">I </w:t>
      </w:r>
      <w:r w:rsidR="00CF06E3">
        <w:rPr>
          <w:i/>
        </w:rPr>
        <w:t xml:space="preserve">am </w:t>
      </w:r>
      <w:r w:rsidR="009A228A">
        <w:rPr>
          <w:i/>
        </w:rPr>
        <w:t>S</w:t>
      </w:r>
      <w:r w:rsidR="00BD6D0B">
        <w:rPr>
          <w:i/>
        </w:rPr>
        <w:t>k Abdul Azeez(192472015)</w:t>
      </w:r>
      <w:r>
        <w:rPr>
          <w:i/>
        </w:rPr>
        <w:t xml:space="preserve"> (Name / Reg No) certify that this submission is my original work and that I have adhered to the guidelines specified for this assessment. I understand that any violation of academic integrity rules will result in disciplinary action.</w:t>
      </w:r>
    </w:p>
    <w:p w14:paraId="16CE71DD" w14:textId="501EE2FE" w:rsidR="00DB12AA" w:rsidRDefault="00E95A82">
      <w:pPr>
        <w:pBdr>
          <w:top w:val="single" w:sz="4" w:space="0" w:color="1F4E79"/>
          <w:left w:val="single" w:sz="4" w:space="0" w:color="1F4E79"/>
          <w:bottom w:val="single" w:sz="4" w:space="0" w:color="1F4E79"/>
          <w:right w:val="single" w:sz="4" w:space="0" w:color="1F4E79"/>
        </w:pBdr>
        <w:shd w:val="clear" w:color="auto" w:fill="FFF9E6"/>
        <w:spacing w:after="1355" w:line="259" w:lineRule="auto"/>
        <w:ind w:left="0" w:firstLine="0"/>
      </w:pPr>
      <w:r>
        <w:t xml:space="preserve">Signature of the Student: </w:t>
      </w:r>
      <w:r w:rsidR="00A6236B">
        <w:t>Sk Azeez</w:t>
      </w:r>
    </w:p>
    <w:p w14:paraId="08F2EE93" w14:textId="4C4F92DC" w:rsidR="00DB12AA" w:rsidRDefault="00DB12AA">
      <w:pPr>
        <w:spacing w:after="0" w:line="259" w:lineRule="auto"/>
        <w:ind w:left="0" w:right="-3" w:firstLine="0"/>
      </w:pPr>
    </w:p>
    <w:p w14:paraId="6AB73539" w14:textId="77777777" w:rsidR="00DB12AA" w:rsidRDefault="00E95A82">
      <w:pPr>
        <w:spacing w:after="149" w:line="249" w:lineRule="auto"/>
        <w:ind w:left="-5"/>
      </w:pPr>
      <w:r>
        <w:rPr>
          <w:b/>
        </w:rPr>
        <w:lastRenderedPageBreak/>
        <w:t>SECTION A – MINI APPLICATION DEVELOPMENT (CHATBOT / SUMMARIZER / TRANSLATOR)</w:t>
      </w:r>
    </w:p>
    <w:p w14:paraId="1181B1EA" w14:textId="77777777" w:rsidR="00DB12AA" w:rsidRDefault="00E95A82">
      <w:pPr>
        <w:pStyle w:val="Heading1"/>
        <w:ind w:left="-5"/>
      </w:pPr>
      <w:r>
        <w:t>AI CHATBOT APPLICATIONS</w:t>
      </w:r>
    </w:p>
    <w:p w14:paraId="5EC64A13" w14:textId="5D632DA7" w:rsidR="00DB12AA" w:rsidRDefault="005F5B71" w:rsidP="00CF06E3">
      <w:pPr>
        <w:ind w:firstLine="0"/>
      </w:pPr>
      <w:r>
        <w:t>1.</w:t>
      </w:r>
      <w:r w:rsidR="00E95A82">
        <w:t>Placement Assistance Chatbot – Develop a chatbot that provides information about placement eligibility, recruitment procedures, interview preparation, aptitude tests, resumes, and placement guidelines.</w:t>
      </w:r>
    </w:p>
    <w:p w14:paraId="55487F6A" w14:textId="77777777" w:rsidR="005F5B71" w:rsidRDefault="005F5B71" w:rsidP="00CF06E3">
      <w:pPr>
        <w:ind w:firstLine="0"/>
      </w:pPr>
    </w:p>
    <w:p w14:paraId="2C121E73" w14:textId="77777777" w:rsidR="00945317" w:rsidRDefault="00945317" w:rsidP="00DB3E91">
      <w:pPr>
        <w:ind w:firstLine="0"/>
        <w:rPr>
          <w:b/>
          <w:bCs/>
        </w:rPr>
      </w:pPr>
    </w:p>
    <w:p w14:paraId="2A1B3B93" w14:textId="0EB40AE1" w:rsidR="00DB3E91" w:rsidRPr="00DB3E91" w:rsidRDefault="00DB3E91" w:rsidP="00DB3E91">
      <w:pPr>
        <w:ind w:firstLine="0"/>
        <w:rPr>
          <w:b/>
          <w:bCs/>
        </w:rPr>
      </w:pPr>
      <w:r w:rsidRPr="00DB3E91">
        <w:rPr>
          <w:b/>
          <w:bCs/>
        </w:rPr>
        <w:t>Placement Assistance Chatbot</w:t>
      </w:r>
    </w:p>
    <w:p w14:paraId="460EAAE9" w14:textId="77777777" w:rsidR="00945317" w:rsidRDefault="00945317" w:rsidP="00DB3E91">
      <w:pPr>
        <w:ind w:firstLine="0"/>
        <w:rPr>
          <w:b/>
          <w:bCs/>
        </w:rPr>
      </w:pPr>
    </w:p>
    <w:p w14:paraId="71C93AA9" w14:textId="6A8AA624" w:rsidR="00DB3E91" w:rsidRPr="00945317" w:rsidRDefault="00DB3E91" w:rsidP="00945317">
      <w:pPr>
        <w:pStyle w:val="ListParagraph"/>
        <w:numPr>
          <w:ilvl w:val="0"/>
          <w:numId w:val="13"/>
        </w:numPr>
        <w:rPr>
          <w:b/>
          <w:bCs/>
        </w:rPr>
      </w:pPr>
      <w:r w:rsidRPr="00945317">
        <w:rPr>
          <w:b/>
          <w:bCs/>
        </w:rPr>
        <w:t>Introduction</w:t>
      </w:r>
      <w:r w:rsidR="00945317" w:rsidRPr="00945317">
        <w:rPr>
          <w:b/>
          <w:bCs/>
        </w:rPr>
        <w:t>:</w:t>
      </w:r>
    </w:p>
    <w:p w14:paraId="6A08B167" w14:textId="77777777" w:rsidR="00945317" w:rsidRPr="00945317" w:rsidRDefault="00945317" w:rsidP="00945317">
      <w:pPr>
        <w:pStyle w:val="ListParagraph"/>
        <w:ind w:left="370" w:firstLine="0"/>
        <w:rPr>
          <w:b/>
          <w:bCs/>
        </w:rPr>
      </w:pPr>
    </w:p>
    <w:p w14:paraId="4FDC5171" w14:textId="77777777" w:rsidR="00DB3E91" w:rsidRPr="00DB3E91" w:rsidRDefault="00DB3E91" w:rsidP="00DB3E91">
      <w:pPr>
        <w:ind w:firstLine="0"/>
      </w:pPr>
      <w:r w:rsidRPr="00DB3E91">
        <w:t xml:space="preserve">The </w:t>
      </w:r>
      <w:r w:rsidRPr="00DB3E91">
        <w:rPr>
          <w:b/>
          <w:bCs/>
        </w:rPr>
        <w:t>Placement Assistance Chatbot</w:t>
      </w:r>
      <w:r w:rsidRPr="00DB3E91">
        <w:t xml:space="preserve"> is an intelligent and interactive chatbot developed to assist students in preparing for campus placement activities. Many students have doubts regarding placement eligibility, company recruitment procedures, aptitude tests, technical interviews, HR interviews, resume preparation, and placement rules. The chatbot provides quick and reliable answers to these common questions through a simple conversational interface.</w:t>
      </w:r>
    </w:p>
    <w:p w14:paraId="522D3331" w14:textId="77777777" w:rsidR="00DB3E91" w:rsidRPr="00DB3E91" w:rsidRDefault="00DB3E91" w:rsidP="00DB3E91">
      <w:pPr>
        <w:ind w:firstLine="0"/>
      </w:pPr>
      <w:r w:rsidRPr="00DB3E91">
        <w:t>The system acts as a virtual placement assistant that is available whenever students need guidance. Instead of visiting the placement cell for every basic query, students can interact with the chatbot and receive relevant information instantly. The chatbot can be integrated with the college placement database to provide updated information about companies, eligibility criteria, recruitment processes, and placement schedules.</w:t>
      </w:r>
    </w:p>
    <w:p w14:paraId="036B119F" w14:textId="77777777" w:rsidR="00945317" w:rsidRDefault="00945317" w:rsidP="00945317">
      <w:pPr>
        <w:pStyle w:val="ListParagraph"/>
        <w:ind w:left="370" w:firstLine="0"/>
        <w:rPr>
          <w:b/>
          <w:bCs/>
        </w:rPr>
      </w:pPr>
    </w:p>
    <w:p w14:paraId="2B11C228" w14:textId="4B41EE02" w:rsidR="00DB3E91" w:rsidRPr="00945317" w:rsidRDefault="00945317" w:rsidP="00945317">
      <w:pPr>
        <w:rPr>
          <w:b/>
          <w:bCs/>
        </w:rPr>
      </w:pPr>
      <w:r w:rsidRPr="00945317">
        <w:rPr>
          <w:b/>
          <w:bCs/>
        </w:rPr>
        <w:t>2.</w:t>
      </w:r>
      <w:r w:rsidR="00DB3E91" w:rsidRPr="00945317">
        <w:rPr>
          <w:b/>
          <w:bCs/>
        </w:rPr>
        <w:t>Objectives</w:t>
      </w:r>
      <w:r w:rsidRPr="00945317">
        <w:rPr>
          <w:b/>
          <w:bCs/>
        </w:rPr>
        <w:t>:</w:t>
      </w:r>
    </w:p>
    <w:p w14:paraId="2A4B4120" w14:textId="77777777" w:rsidR="00945317" w:rsidRPr="00945317" w:rsidRDefault="00945317" w:rsidP="00945317">
      <w:pPr>
        <w:pStyle w:val="ListParagraph"/>
        <w:ind w:left="370" w:firstLine="0"/>
        <w:rPr>
          <w:b/>
          <w:bCs/>
        </w:rPr>
      </w:pPr>
    </w:p>
    <w:p w14:paraId="63524CD3" w14:textId="77777777" w:rsidR="00DB3E91" w:rsidRPr="00DB3E91" w:rsidRDefault="00DB3E91" w:rsidP="00DB3E91">
      <w:pPr>
        <w:ind w:firstLine="0"/>
      </w:pPr>
      <w:r w:rsidRPr="00DB3E91">
        <w:t>The main objectives of the Placement Assistance Chatbot are:</w:t>
      </w:r>
    </w:p>
    <w:p w14:paraId="675A21C0" w14:textId="77777777" w:rsidR="00DB3E91" w:rsidRPr="00DB3E91" w:rsidRDefault="00DB3E91" w:rsidP="00DB3E91">
      <w:pPr>
        <w:numPr>
          <w:ilvl w:val="0"/>
          <w:numId w:val="6"/>
        </w:numPr>
      </w:pPr>
      <w:r w:rsidRPr="00DB3E91">
        <w:t>To provide students with quick and easy access to placement-related information.</w:t>
      </w:r>
    </w:p>
    <w:p w14:paraId="07CDC08F" w14:textId="77777777" w:rsidR="00DB3E91" w:rsidRPr="00DB3E91" w:rsidRDefault="00DB3E91" w:rsidP="00DB3E91">
      <w:pPr>
        <w:numPr>
          <w:ilvl w:val="0"/>
          <w:numId w:val="6"/>
        </w:numPr>
      </w:pPr>
      <w:r w:rsidRPr="00DB3E91">
        <w:t>To explain the eligibility criteria required for different placement opportunities.</w:t>
      </w:r>
    </w:p>
    <w:p w14:paraId="7B60E073" w14:textId="77777777" w:rsidR="00DB3E91" w:rsidRPr="00DB3E91" w:rsidRDefault="00DB3E91" w:rsidP="00DB3E91">
      <w:pPr>
        <w:numPr>
          <w:ilvl w:val="0"/>
          <w:numId w:val="6"/>
        </w:numPr>
      </w:pPr>
      <w:r w:rsidRPr="00DB3E91">
        <w:t>To guide students about different stages of the recruitment process.</w:t>
      </w:r>
    </w:p>
    <w:p w14:paraId="4E8F85F3" w14:textId="77777777" w:rsidR="00DB3E91" w:rsidRPr="00DB3E91" w:rsidRDefault="00DB3E91" w:rsidP="00DB3E91">
      <w:pPr>
        <w:numPr>
          <w:ilvl w:val="0"/>
          <w:numId w:val="6"/>
        </w:numPr>
      </w:pPr>
      <w:r w:rsidRPr="00DB3E91">
        <w:t>To help students prepare for aptitude tests and interviews.</w:t>
      </w:r>
    </w:p>
    <w:p w14:paraId="7312A3F3" w14:textId="77777777" w:rsidR="00DB3E91" w:rsidRPr="00DB3E91" w:rsidRDefault="00DB3E91" w:rsidP="00DB3E91">
      <w:pPr>
        <w:numPr>
          <w:ilvl w:val="0"/>
          <w:numId w:val="6"/>
        </w:numPr>
      </w:pPr>
      <w:r w:rsidRPr="00DB3E91">
        <w:t>To provide useful tips for technical and HR interview preparation.</w:t>
      </w:r>
    </w:p>
    <w:p w14:paraId="2D2897F7" w14:textId="77777777" w:rsidR="00DB3E91" w:rsidRPr="00DB3E91" w:rsidRDefault="00DB3E91" w:rsidP="00DB3E91">
      <w:pPr>
        <w:numPr>
          <w:ilvl w:val="0"/>
          <w:numId w:val="6"/>
        </w:numPr>
      </w:pPr>
      <w:r w:rsidRPr="00DB3E91">
        <w:t>To guide students in preparing professional and effective resumes.</w:t>
      </w:r>
    </w:p>
    <w:p w14:paraId="095AADC9" w14:textId="77777777" w:rsidR="00DB3E91" w:rsidRPr="00DB3E91" w:rsidRDefault="00DB3E91" w:rsidP="00DB3E91">
      <w:pPr>
        <w:numPr>
          <w:ilvl w:val="0"/>
          <w:numId w:val="6"/>
        </w:numPr>
      </w:pPr>
      <w:r w:rsidRPr="00DB3E91">
        <w:t>To provide information about placement rules, regulations, and guidelines.</w:t>
      </w:r>
    </w:p>
    <w:p w14:paraId="76C99D55" w14:textId="77777777" w:rsidR="00DB3E91" w:rsidRPr="00DB3E91" w:rsidRDefault="00DB3E91" w:rsidP="00DB3E91">
      <w:pPr>
        <w:numPr>
          <w:ilvl w:val="0"/>
          <w:numId w:val="6"/>
        </w:numPr>
      </w:pPr>
      <w:r w:rsidRPr="00DB3E91">
        <w:t>To reduce the workload of the placement department by answering frequently asked questions.</w:t>
      </w:r>
    </w:p>
    <w:p w14:paraId="1749E4C6" w14:textId="0271A678" w:rsidR="00945317" w:rsidRDefault="00945317" w:rsidP="00945317">
      <w:pPr>
        <w:pStyle w:val="ListParagraph"/>
        <w:ind w:left="370" w:firstLine="0"/>
        <w:rPr>
          <w:b/>
          <w:bCs/>
        </w:rPr>
      </w:pPr>
    </w:p>
    <w:p w14:paraId="2FA5B141" w14:textId="3106A10F" w:rsidR="00DB3E91" w:rsidRPr="00071D02" w:rsidRDefault="00071D02" w:rsidP="00071D02">
      <w:pPr>
        <w:rPr>
          <w:b/>
          <w:bCs/>
        </w:rPr>
      </w:pPr>
      <w:r w:rsidRPr="00071D02">
        <w:rPr>
          <w:b/>
          <w:bCs/>
        </w:rPr>
        <w:t>3.</w:t>
      </w:r>
      <w:r w:rsidR="00DB3E91" w:rsidRPr="00071D02">
        <w:rPr>
          <w:b/>
          <w:bCs/>
        </w:rPr>
        <w:t>Main Features</w:t>
      </w:r>
      <w:r w:rsidR="00945317" w:rsidRPr="00071D02">
        <w:rPr>
          <w:b/>
          <w:bCs/>
        </w:rPr>
        <w:t>:</w:t>
      </w:r>
    </w:p>
    <w:p w14:paraId="5517B1E8" w14:textId="77777777" w:rsidR="00945317" w:rsidRPr="00945317" w:rsidRDefault="00945317" w:rsidP="00945317">
      <w:pPr>
        <w:pStyle w:val="ListParagraph"/>
        <w:ind w:left="370" w:firstLine="0"/>
        <w:rPr>
          <w:b/>
          <w:bCs/>
        </w:rPr>
      </w:pPr>
    </w:p>
    <w:p w14:paraId="028DC955" w14:textId="329AB7A3" w:rsidR="00DB3E91" w:rsidRPr="00071D02" w:rsidRDefault="00071D02" w:rsidP="00071D02">
      <w:pPr>
        <w:rPr>
          <w:b/>
          <w:bCs/>
        </w:rPr>
      </w:pPr>
      <w:r>
        <w:rPr>
          <w:b/>
          <w:bCs/>
        </w:rPr>
        <w:t>a)</w:t>
      </w:r>
      <w:r w:rsidR="00DB3E91" w:rsidRPr="00071D02">
        <w:rPr>
          <w:b/>
          <w:bCs/>
        </w:rPr>
        <w:t>Placement Eligibility</w:t>
      </w:r>
      <w:r w:rsidRPr="00071D02">
        <w:rPr>
          <w:b/>
          <w:bCs/>
        </w:rPr>
        <w:t>:</w:t>
      </w:r>
    </w:p>
    <w:p w14:paraId="292E1DC6" w14:textId="77777777" w:rsidR="00071D02" w:rsidRPr="00071D02" w:rsidRDefault="00071D02" w:rsidP="00071D02">
      <w:pPr>
        <w:pStyle w:val="ListParagraph"/>
        <w:ind w:left="370" w:firstLine="0"/>
        <w:rPr>
          <w:b/>
          <w:bCs/>
        </w:rPr>
      </w:pPr>
    </w:p>
    <w:p w14:paraId="147176A2" w14:textId="77777777" w:rsidR="00DB3E91" w:rsidRPr="00DB3E91" w:rsidRDefault="00DB3E91" w:rsidP="00DB3E91">
      <w:pPr>
        <w:ind w:firstLine="0"/>
      </w:pPr>
      <w:r w:rsidRPr="00DB3E91">
        <w:t>The chatbot provides information about the eligibility requirements for campus placements. It can explain requirements such as minimum CGPA, percentage, attendance, number of backlogs, and other academic criteria. Students can enter their details and understand whether they may be eligible for a particular placement opportunity.</w:t>
      </w:r>
    </w:p>
    <w:p w14:paraId="7E9E5A69" w14:textId="77777777" w:rsidR="00071D02" w:rsidRDefault="00071D02" w:rsidP="00DB3E91">
      <w:pPr>
        <w:ind w:firstLine="0"/>
        <w:rPr>
          <w:b/>
          <w:bCs/>
        </w:rPr>
      </w:pPr>
    </w:p>
    <w:p w14:paraId="5FE0D388" w14:textId="1BFF5745" w:rsidR="00DB3E91" w:rsidRDefault="00DB3E91" w:rsidP="00DB3E91">
      <w:pPr>
        <w:ind w:firstLine="0"/>
        <w:rPr>
          <w:b/>
          <w:bCs/>
        </w:rPr>
      </w:pPr>
      <w:r w:rsidRPr="00DB3E91">
        <w:rPr>
          <w:b/>
          <w:bCs/>
        </w:rPr>
        <w:t>b) Recruitment Procedure</w:t>
      </w:r>
      <w:r w:rsidR="00071D02">
        <w:rPr>
          <w:b/>
          <w:bCs/>
        </w:rPr>
        <w:t>:</w:t>
      </w:r>
    </w:p>
    <w:p w14:paraId="4A8C5F4D" w14:textId="77777777" w:rsidR="00071D02" w:rsidRPr="00DB3E91" w:rsidRDefault="00071D02" w:rsidP="00DB3E91">
      <w:pPr>
        <w:ind w:firstLine="0"/>
        <w:rPr>
          <w:b/>
          <w:bCs/>
        </w:rPr>
      </w:pPr>
    </w:p>
    <w:p w14:paraId="4F1FFF77" w14:textId="77777777" w:rsidR="00DB3E91" w:rsidRPr="00DB3E91" w:rsidRDefault="00DB3E91" w:rsidP="00DB3E91">
      <w:pPr>
        <w:ind w:firstLine="0"/>
      </w:pPr>
      <w:r w:rsidRPr="00DB3E91">
        <w:t xml:space="preserve">The chatbot explains the complete recruitment process followed by companies. It can provide information about registration, resume submission, aptitude tests, coding or technical assessments, </w:t>
      </w:r>
      <w:r w:rsidRPr="00DB3E91">
        <w:lastRenderedPageBreak/>
        <w:t>group discussions, technical interviews, HR interviews, and final selection. This helps students understand what they can expect during the recruitment process.</w:t>
      </w:r>
    </w:p>
    <w:p w14:paraId="1B7D50C8" w14:textId="77777777" w:rsidR="00945317" w:rsidRDefault="00945317" w:rsidP="00DB3E91">
      <w:pPr>
        <w:ind w:firstLine="0"/>
        <w:rPr>
          <w:b/>
          <w:bCs/>
        </w:rPr>
      </w:pPr>
    </w:p>
    <w:p w14:paraId="18D612CB" w14:textId="77777777" w:rsidR="00945317" w:rsidRDefault="00945317" w:rsidP="00DB3E91">
      <w:pPr>
        <w:ind w:firstLine="0"/>
        <w:rPr>
          <w:b/>
          <w:bCs/>
        </w:rPr>
      </w:pPr>
    </w:p>
    <w:p w14:paraId="5B754D55" w14:textId="77777777" w:rsidR="00945317" w:rsidRDefault="00945317" w:rsidP="00DB3E91">
      <w:pPr>
        <w:ind w:firstLine="0"/>
        <w:rPr>
          <w:b/>
          <w:bCs/>
        </w:rPr>
      </w:pPr>
    </w:p>
    <w:p w14:paraId="1D9BA125" w14:textId="77777777" w:rsidR="00945317" w:rsidRDefault="00945317" w:rsidP="00DB3E91">
      <w:pPr>
        <w:ind w:firstLine="0"/>
        <w:rPr>
          <w:b/>
          <w:bCs/>
        </w:rPr>
      </w:pPr>
    </w:p>
    <w:p w14:paraId="6C65FD45" w14:textId="77777777" w:rsidR="00945317" w:rsidRDefault="00945317" w:rsidP="00DB3E91">
      <w:pPr>
        <w:ind w:firstLine="0"/>
        <w:rPr>
          <w:b/>
          <w:bCs/>
        </w:rPr>
      </w:pPr>
    </w:p>
    <w:p w14:paraId="12EE391C" w14:textId="77777777" w:rsidR="00945317" w:rsidRDefault="00945317" w:rsidP="00DB3E91">
      <w:pPr>
        <w:ind w:firstLine="0"/>
        <w:rPr>
          <w:b/>
          <w:bCs/>
        </w:rPr>
      </w:pPr>
    </w:p>
    <w:p w14:paraId="3A74554A" w14:textId="77777777" w:rsidR="00945317" w:rsidRDefault="00945317" w:rsidP="00DB3E91">
      <w:pPr>
        <w:ind w:firstLine="0"/>
        <w:rPr>
          <w:b/>
          <w:bCs/>
        </w:rPr>
      </w:pPr>
    </w:p>
    <w:p w14:paraId="34C60A0B" w14:textId="77777777" w:rsidR="00945317" w:rsidRDefault="00945317" w:rsidP="00DB3E91">
      <w:pPr>
        <w:ind w:firstLine="0"/>
        <w:rPr>
          <w:b/>
          <w:bCs/>
        </w:rPr>
      </w:pPr>
    </w:p>
    <w:p w14:paraId="2E4261E9" w14:textId="77777777" w:rsidR="00945317" w:rsidRDefault="00945317" w:rsidP="00DB3E91">
      <w:pPr>
        <w:ind w:firstLine="0"/>
        <w:rPr>
          <w:b/>
          <w:bCs/>
        </w:rPr>
      </w:pPr>
    </w:p>
    <w:p w14:paraId="4435F043" w14:textId="77777777" w:rsidR="00945317" w:rsidRDefault="00945317" w:rsidP="00DB3E91">
      <w:pPr>
        <w:ind w:firstLine="0"/>
        <w:rPr>
          <w:b/>
          <w:bCs/>
        </w:rPr>
      </w:pPr>
    </w:p>
    <w:p w14:paraId="19986A20" w14:textId="644F23D6" w:rsidR="00DB3E91" w:rsidRDefault="00DB3E91" w:rsidP="00DB3E91">
      <w:pPr>
        <w:ind w:firstLine="0"/>
        <w:rPr>
          <w:b/>
          <w:bCs/>
        </w:rPr>
      </w:pPr>
      <w:r w:rsidRPr="00DB3E91">
        <w:rPr>
          <w:b/>
          <w:bCs/>
        </w:rPr>
        <w:t>c) Aptitude Test Preparation</w:t>
      </w:r>
      <w:r w:rsidR="00945317">
        <w:rPr>
          <w:b/>
          <w:bCs/>
        </w:rPr>
        <w:t>:</w:t>
      </w:r>
    </w:p>
    <w:p w14:paraId="759FCE23" w14:textId="77777777" w:rsidR="00945317" w:rsidRPr="00DB3E91" w:rsidRDefault="00945317" w:rsidP="00DB3E91">
      <w:pPr>
        <w:ind w:firstLine="0"/>
        <w:rPr>
          <w:b/>
          <w:bCs/>
        </w:rPr>
      </w:pPr>
    </w:p>
    <w:p w14:paraId="072C04B3" w14:textId="77777777" w:rsidR="00DB3E91" w:rsidRPr="00DB3E91" w:rsidRDefault="00DB3E91" w:rsidP="00DB3E91">
      <w:pPr>
        <w:ind w:firstLine="0"/>
      </w:pPr>
      <w:r w:rsidRPr="00DB3E91">
        <w:t>The chatbot helps students prepare for aptitude examinations by providing practice questions and basic explanations. It can cover topics such as quantitative aptitude, logical reasoning, numerical ability, verbal ability, percentages, ratios, probability, time and work, averages, and data interpretation.</w:t>
      </w:r>
    </w:p>
    <w:p w14:paraId="716E49C2" w14:textId="77777777" w:rsidR="00945317" w:rsidRDefault="00945317" w:rsidP="00DB3E91">
      <w:pPr>
        <w:ind w:firstLine="0"/>
        <w:rPr>
          <w:b/>
          <w:bCs/>
        </w:rPr>
      </w:pPr>
    </w:p>
    <w:p w14:paraId="29A64AD3" w14:textId="77777777" w:rsidR="00945317" w:rsidRDefault="00945317" w:rsidP="00DB3E91">
      <w:pPr>
        <w:ind w:firstLine="0"/>
        <w:rPr>
          <w:b/>
          <w:bCs/>
        </w:rPr>
      </w:pPr>
    </w:p>
    <w:p w14:paraId="3DA63ADB" w14:textId="77777777" w:rsidR="00945317" w:rsidRDefault="00945317" w:rsidP="00DB3E91">
      <w:pPr>
        <w:ind w:firstLine="0"/>
        <w:rPr>
          <w:b/>
          <w:bCs/>
        </w:rPr>
      </w:pPr>
    </w:p>
    <w:p w14:paraId="2A75EC31" w14:textId="77777777" w:rsidR="00945317" w:rsidRDefault="00945317" w:rsidP="00DB3E91">
      <w:pPr>
        <w:ind w:firstLine="0"/>
        <w:rPr>
          <w:b/>
          <w:bCs/>
        </w:rPr>
      </w:pPr>
    </w:p>
    <w:p w14:paraId="6757A37E" w14:textId="77777777" w:rsidR="00945317" w:rsidRDefault="00945317" w:rsidP="00DB3E91">
      <w:pPr>
        <w:ind w:firstLine="0"/>
        <w:rPr>
          <w:b/>
          <w:bCs/>
        </w:rPr>
      </w:pPr>
    </w:p>
    <w:p w14:paraId="3EBD0DE9" w14:textId="28281621" w:rsidR="00DB3E91" w:rsidRDefault="00DB3E91" w:rsidP="00DB3E91">
      <w:pPr>
        <w:ind w:firstLine="0"/>
        <w:rPr>
          <w:b/>
          <w:bCs/>
        </w:rPr>
      </w:pPr>
      <w:r w:rsidRPr="00DB3E91">
        <w:rPr>
          <w:b/>
          <w:bCs/>
        </w:rPr>
        <w:t>d) Interview Preparation</w:t>
      </w:r>
      <w:r w:rsidR="00945317">
        <w:rPr>
          <w:b/>
          <w:bCs/>
        </w:rPr>
        <w:t>:</w:t>
      </w:r>
    </w:p>
    <w:p w14:paraId="1DD30352" w14:textId="77777777" w:rsidR="00945317" w:rsidRPr="00DB3E91" w:rsidRDefault="00945317" w:rsidP="00DB3E91">
      <w:pPr>
        <w:ind w:firstLine="0"/>
        <w:rPr>
          <w:b/>
          <w:bCs/>
        </w:rPr>
      </w:pPr>
    </w:p>
    <w:p w14:paraId="75CB7709" w14:textId="77777777" w:rsidR="00DB3E91" w:rsidRPr="00DB3E91" w:rsidRDefault="00DB3E91" w:rsidP="00DB3E91">
      <w:pPr>
        <w:ind w:firstLine="0"/>
      </w:pPr>
      <w:r w:rsidRPr="00DB3E91">
        <w:t>The chatbot provides guidance for both technical and HR interviews. It can provide frequently asked questions, interview tips, communication suggestions, and methods for answering common questions such as "Tell me about yourself," "What are your strengths and weaknesses?" and "Why should we hire you?"</w:t>
      </w:r>
    </w:p>
    <w:p w14:paraId="1AAC66EA" w14:textId="77777777" w:rsidR="00071D02" w:rsidRDefault="00071D02" w:rsidP="00DB3E91">
      <w:pPr>
        <w:ind w:firstLine="0"/>
        <w:rPr>
          <w:b/>
          <w:bCs/>
        </w:rPr>
      </w:pPr>
    </w:p>
    <w:p w14:paraId="19A29AD8" w14:textId="0630D6C8" w:rsidR="00DB3E91" w:rsidRDefault="00DB3E91" w:rsidP="00DB3E91">
      <w:pPr>
        <w:ind w:firstLine="0"/>
        <w:rPr>
          <w:b/>
          <w:bCs/>
        </w:rPr>
      </w:pPr>
      <w:r w:rsidRPr="00DB3E91">
        <w:rPr>
          <w:b/>
          <w:bCs/>
        </w:rPr>
        <w:t>e) Resume Preparation</w:t>
      </w:r>
      <w:r w:rsidR="00945317">
        <w:rPr>
          <w:b/>
          <w:bCs/>
        </w:rPr>
        <w:t>:</w:t>
      </w:r>
    </w:p>
    <w:p w14:paraId="71E848B0" w14:textId="77777777" w:rsidR="00945317" w:rsidRPr="00DB3E91" w:rsidRDefault="00945317" w:rsidP="00DB3E91">
      <w:pPr>
        <w:ind w:firstLine="0"/>
        <w:rPr>
          <w:b/>
          <w:bCs/>
        </w:rPr>
      </w:pPr>
    </w:p>
    <w:p w14:paraId="0E1B0CA4" w14:textId="77777777" w:rsidR="00DB3E91" w:rsidRPr="00DB3E91" w:rsidRDefault="00DB3E91" w:rsidP="00DB3E91">
      <w:pPr>
        <w:ind w:firstLine="0"/>
      </w:pPr>
      <w:r w:rsidRPr="00DB3E91">
        <w:t>The chatbot provides guidance for preparing a professional resume. It can explain how to include educational qualifications, technical skills, projects, certifications, achievements, internships, and other relevant information. It can also provide suggestions for avoiding common resume mistakes.</w:t>
      </w:r>
    </w:p>
    <w:p w14:paraId="09CCE8D0" w14:textId="77777777" w:rsidR="00945317" w:rsidRDefault="00945317" w:rsidP="00DB3E91">
      <w:pPr>
        <w:ind w:firstLine="0"/>
        <w:rPr>
          <w:b/>
          <w:bCs/>
        </w:rPr>
      </w:pPr>
    </w:p>
    <w:p w14:paraId="3EC09D96" w14:textId="150C22B2" w:rsidR="00DB3E91" w:rsidRDefault="00DB3E91" w:rsidP="00DB3E91">
      <w:pPr>
        <w:ind w:firstLine="0"/>
        <w:rPr>
          <w:b/>
          <w:bCs/>
        </w:rPr>
      </w:pPr>
      <w:r w:rsidRPr="00DB3E91">
        <w:rPr>
          <w:b/>
          <w:bCs/>
        </w:rPr>
        <w:t>f) Placement Guidelines</w:t>
      </w:r>
      <w:r w:rsidR="00945317">
        <w:rPr>
          <w:b/>
          <w:bCs/>
        </w:rPr>
        <w:t>:</w:t>
      </w:r>
    </w:p>
    <w:p w14:paraId="2BB39812" w14:textId="77777777" w:rsidR="00945317" w:rsidRPr="00DB3E91" w:rsidRDefault="00945317" w:rsidP="00DB3E91">
      <w:pPr>
        <w:ind w:firstLine="0"/>
        <w:rPr>
          <w:b/>
          <w:bCs/>
        </w:rPr>
      </w:pPr>
    </w:p>
    <w:p w14:paraId="7E6A4B32" w14:textId="77777777" w:rsidR="00DB3E91" w:rsidRPr="00DB3E91" w:rsidRDefault="00DB3E91" w:rsidP="00DB3E91">
      <w:pPr>
        <w:ind w:firstLine="0"/>
      </w:pPr>
      <w:r w:rsidRPr="00DB3E91">
        <w:t>The chatbot provides important placement guidelines and instructions that students should follow during the recruitment process. It can provide information about dress code, punctuality, required documents, interview etiquette, registration procedures, and company-specific instructions.</w:t>
      </w:r>
    </w:p>
    <w:p w14:paraId="3C78BA20" w14:textId="77777777" w:rsidR="00945317" w:rsidRDefault="00945317" w:rsidP="00DB3E91">
      <w:pPr>
        <w:ind w:firstLine="0"/>
        <w:rPr>
          <w:b/>
          <w:bCs/>
        </w:rPr>
      </w:pPr>
    </w:p>
    <w:p w14:paraId="4ED3B6D9" w14:textId="7E892088" w:rsidR="00DB3E91" w:rsidRDefault="00DB3E91" w:rsidP="00DB3E91">
      <w:pPr>
        <w:ind w:firstLine="0"/>
        <w:rPr>
          <w:b/>
          <w:bCs/>
        </w:rPr>
      </w:pPr>
      <w:r w:rsidRPr="00DB3E91">
        <w:rPr>
          <w:b/>
          <w:bCs/>
        </w:rPr>
        <w:t>4. Working of the System</w:t>
      </w:r>
      <w:r w:rsidR="00945317">
        <w:rPr>
          <w:b/>
          <w:bCs/>
        </w:rPr>
        <w:t>:</w:t>
      </w:r>
    </w:p>
    <w:p w14:paraId="622261C3" w14:textId="77777777" w:rsidR="00945317" w:rsidRPr="00DB3E91" w:rsidRDefault="00945317" w:rsidP="00DB3E91">
      <w:pPr>
        <w:ind w:firstLine="0"/>
        <w:rPr>
          <w:b/>
          <w:bCs/>
        </w:rPr>
      </w:pPr>
    </w:p>
    <w:p w14:paraId="2B1A7C13" w14:textId="77777777" w:rsidR="00DB3E91" w:rsidRPr="00DB3E91" w:rsidRDefault="00DB3E91" w:rsidP="00DB3E91">
      <w:pPr>
        <w:ind w:firstLine="0"/>
      </w:pPr>
      <w:r w:rsidRPr="00DB3E91">
        <w:t>The student starts by entering a question or selecting a category from the chatbot interface. The chatbot analyzes the student's query using natural language processing techniques and identifies the intent of the question. It then searches its knowledge base or placement database for relevant information.</w:t>
      </w:r>
    </w:p>
    <w:p w14:paraId="3216A531" w14:textId="77777777" w:rsidR="00DB3E91" w:rsidRPr="00DB3E91" w:rsidRDefault="00DB3E91" w:rsidP="00DB3E91">
      <w:pPr>
        <w:ind w:firstLine="0"/>
      </w:pPr>
      <w:r w:rsidRPr="00DB3E91">
        <w:t xml:space="preserve">For example, if a student asks </w:t>
      </w:r>
      <w:r w:rsidRPr="00DB3E91">
        <w:rPr>
          <w:b/>
          <w:bCs/>
        </w:rPr>
        <w:t>"What is the eligibility for this company?"</w:t>
      </w:r>
      <w:r w:rsidRPr="00DB3E91">
        <w:t xml:space="preserve">, the chatbot checks the available eligibility information and provides the required academic criteria. Similarly, if the student asks </w:t>
      </w:r>
      <w:r w:rsidRPr="00DB3E91">
        <w:rPr>
          <w:b/>
          <w:bCs/>
        </w:rPr>
        <w:t>"How can I prepare for an HR interview?"</w:t>
      </w:r>
      <w:r w:rsidRPr="00DB3E91">
        <w:t>, the chatbot provides interview questions, preparation tips, and guidelines.</w:t>
      </w:r>
    </w:p>
    <w:p w14:paraId="29CC1CCC" w14:textId="77777777" w:rsidR="00DB3E91" w:rsidRPr="00DB3E91" w:rsidRDefault="00DB3E91" w:rsidP="00DB3E91">
      <w:pPr>
        <w:ind w:firstLine="0"/>
      </w:pPr>
      <w:r w:rsidRPr="00DB3E91">
        <w:lastRenderedPageBreak/>
        <w:t>The system can also be updated by the placement department whenever there are changes in company eligibility criteria, recruitment procedures, or placement guidelines.</w:t>
      </w:r>
    </w:p>
    <w:p w14:paraId="58380E9F" w14:textId="77777777" w:rsidR="00096AB5" w:rsidRDefault="00096AB5" w:rsidP="00DB3E91">
      <w:pPr>
        <w:ind w:firstLine="0"/>
        <w:rPr>
          <w:b/>
          <w:bCs/>
        </w:rPr>
      </w:pPr>
    </w:p>
    <w:p w14:paraId="16798957" w14:textId="7995C34C" w:rsidR="00DB3E91" w:rsidRDefault="00DB3E91" w:rsidP="00DB3E91">
      <w:pPr>
        <w:ind w:firstLine="0"/>
        <w:rPr>
          <w:b/>
          <w:bCs/>
        </w:rPr>
      </w:pPr>
      <w:r w:rsidRPr="00DB3E91">
        <w:rPr>
          <w:b/>
          <w:bCs/>
        </w:rPr>
        <w:t>5. Technologies Used</w:t>
      </w:r>
      <w:r w:rsidR="00096AB5">
        <w:rPr>
          <w:b/>
          <w:bCs/>
        </w:rPr>
        <w:t>:</w:t>
      </w:r>
    </w:p>
    <w:p w14:paraId="16A02B61" w14:textId="77777777" w:rsidR="00096AB5" w:rsidRPr="00DB3E91" w:rsidRDefault="00096AB5" w:rsidP="00DB3E91">
      <w:pPr>
        <w:ind w:firstLine="0"/>
        <w:rPr>
          <w:b/>
          <w:bCs/>
        </w:rPr>
      </w:pPr>
    </w:p>
    <w:p w14:paraId="4F96902B" w14:textId="77777777" w:rsidR="00DB3E91" w:rsidRPr="00DB3E91" w:rsidRDefault="00DB3E91" w:rsidP="00DB3E91">
      <w:pPr>
        <w:ind w:firstLine="0"/>
      </w:pPr>
      <w:r w:rsidRPr="00DB3E91">
        <w:t>The chatbot can be developed using technologies such as:</w:t>
      </w:r>
    </w:p>
    <w:p w14:paraId="5E2598FC" w14:textId="77777777" w:rsidR="00DB3E91" w:rsidRPr="00DB3E91" w:rsidRDefault="00DB3E91" w:rsidP="00DB3E91">
      <w:pPr>
        <w:numPr>
          <w:ilvl w:val="0"/>
          <w:numId w:val="7"/>
        </w:numPr>
      </w:pPr>
      <w:r w:rsidRPr="00DB3E91">
        <w:rPr>
          <w:b/>
          <w:bCs/>
        </w:rPr>
        <w:t>Frontend:</w:t>
      </w:r>
      <w:r w:rsidRPr="00DB3E91">
        <w:t xml:space="preserve"> HTML, CSS, JavaScript or a suitable chatbot interface.</w:t>
      </w:r>
    </w:p>
    <w:p w14:paraId="636AF3CE" w14:textId="77777777" w:rsidR="00DB3E91" w:rsidRPr="00DB3E91" w:rsidRDefault="00DB3E91" w:rsidP="00DB3E91">
      <w:pPr>
        <w:numPr>
          <w:ilvl w:val="0"/>
          <w:numId w:val="7"/>
        </w:numPr>
      </w:pPr>
      <w:r w:rsidRPr="00DB3E91">
        <w:rPr>
          <w:b/>
          <w:bCs/>
        </w:rPr>
        <w:t>Backend:</w:t>
      </w:r>
      <w:r w:rsidRPr="00DB3E91">
        <w:t xml:space="preserve"> Python, Java, or another server-side programming language.</w:t>
      </w:r>
    </w:p>
    <w:p w14:paraId="19181422" w14:textId="77777777" w:rsidR="00DB3E91" w:rsidRPr="00DB3E91" w:rsidRDefault="00DB3E91" w:rsidP="00DB3E91">
      <w:pPr>
        <w:numPr>
          <w:ilvl w:val="0"/>
          <w:numId w:val="7"/>
        </w:numPr>
      </w:pPr>
      <w:r w:rsidRPr="00DB3E91">
        <w:rPr>
          <w:b/>
          <w:bCs/>
        </w:rPr>
        <w:t>Database:</w:t>
      </w:r>
      <w:r w:rsidRPr="00DB3E91">
        <w:t xml:space="preserve"> MySQL or another database for storing placement information.</w:t>
      </w:r>
    </w:p>
    <w:p w14:paraId="4BC91E37" w14:textId="77777777" w:rsidR="00DB3E91" w:rsidRPr="00DB3E91" w:rsidRDefault="00DB3E91" w:rsidP="00DB3E91">
      <w:pPr>
        <w:numPr>
          <w:ilvl w:val="0"/>
          <w:numId w:val="7"/>
        </w:numPr>
      </w:pPr>
      <w:r w:rsidRPr="00DB3E91">
        <w:rPr>
          <w:b/>
          <w:bCs/>
        </w:rPr>
        <w:t>NLP:</w:t>
      </w:r>
      <w:r w:rsidRPr="00DB3E91">
        <w:t xml:space="preserve"> Natural Language Processing for understanding student queries.</w:t>
      </w:r>
    </w:p>
    <w:p w14:paraId="7D98F0DA" w14:textId="77777777" w:rsidR="00DB3E91" w:rsidRPr="00DB3E91" w:rsidRDefault="00DB3E91" w:rsidP="00DB3E91">
      <w:pPr>
        <w:numPr>
          <w:ilvl w:val="0"/>
          <w:numId w:val="7"/>
        </w:numPr>
      </w:pPr>
      <w:r w:rsidRPr="00DB3E91">
        <w:rPr>
          <w:b/>
          <w:bCs/>
        </w:rPr>
        <w:t>Chatbot Framework:</w:t>
      </w:r>
      <w:r w:rsidRPr="00DB3E91">
        <w:t xml:space="preserve"> Dialogflow, Rasa, or a custom chatbot framework.</w:t>
      </w:r>
    </w:p>
    <w:p w14:paraId="6F5CE955" w14:textId="77777777" w:rsidR="00DB3E91" w:rsidRPr="00DB3E91" w:rsidRDefault="00DB3E91" w:rsidP="00DB3E91">
      <w:pPr>
        <w:numPr>
          <w:ilvl w:val="0"/>
          <w:numId w:val="7"/>
        </w:numPr>
      </w:pPr>
      <w:r w:rsidRPr="00DB3E91">
        <w:rPr>
          <w:b/>
          <w:bCs/>
        </w:rPr>
        <w:t>Hosting:</w:t>
      </w:r>
      <w:r w:rsidRPr="00DB3E91">
        <w:t xml:space="preserve"> College server or cloud-based platform.</w:t>
      </w:r>
    </w:p>
    <w:p w14:paraId="015DB1D5" w14:textId="77777777" w:rsidR="00096AB5" w:rsidRDefault="00096AB5" w:rsidP="00DB3E91">
      <w:pPr>
        <w:ind w:firstLine="0"/>
        <w:rPr>
          <w:b/>
          <w:bCs/>
        </w:rPr>
      </w:pPr>
    </w:p>
    <w:p w14:paraId="5A7051BF" w14:textId="027BFB25" w:rsidR="00DB3E91" w:rsidRDefault="00DB3E91" w:rsidP="00DB3E91">
      <w:pPr>
        <w:ind w:firstLine="0"/>
        <w:rPr>
          <w:b/>
          <w:bCs/>
        </w:rPr>
      </w:pPr>
      <w:r w:rsidRPr="00DB3E91">
        <w:rPr>
          <w:b/>
          <w:bCs/>
        </w:rPr>
        <w:t>6. Advantages</w:t>
      </w:r>
      <w:r w:rsidR="00096AB5">
        <w:rPr>
          <w:b/>
          <w:bCs/>
        </w:rPr>
        <w:t>:</w:t>
      </w:r>
    </w:p>
    <w:p w14:paraId="65C2D804" w14:textId="77777777" w:rsidR="00096AB5" w:rsidRPr="00DB3E91" w:rsidRDefault="00096AB5" w:rsidP="00DB3E91">
      <w:pPr>
        <w:ind w:firstLine="0"/>
        <w:rPr>
          <w:b/>
          <w:bCs/>
        </w:rPr>
      </w:pPr>
    </w:p>
    <w:p w14:paraId="21FCED92" w14:textId="77777777" w:rsidR="00DB3E91" w:rsidRPr="00DB3E91" w:rsidRDefault="00DB3E91" w:rsidP="00DB3E91">
      <w:pPr>
        <w:ind w:firstLine="0"/>
      </w:pPr>
      <w:r w:rsidRPr="00DB3E91">
        <w:t>The Placement Assistance Chatbot provides several benefits:</w:t>
      </w:r>
    </w:p>
    <w:p w14:paraId="7F32C411" w14:textId="77777777" w:rsidR="00DB3E91" w:rsidRPr="00DB3E91" w:rsidRDefault="00DB3E91" w:rsidP="00DB3E91">
      <w:pPr>
        <w:numPr>
          <w:ilvl w:val="0"/>
          <w:numId w:val="8"/>
        </w:numPr>
      </w:pPr>
      <w:r w:rsidRPr="00DB3E91">
        <w:t>It is available to students throughout the day.</w:t>
      </w:r>
    </w:p>
    <w:p w14:paraId="5998ABB2" w14:textId="77777777" w:rsidR="00DB3E91" w:rsidRPr="00DB3E91" w:rsidRDefault="00DB3E91" w:rsidP="00DB3E91">
      <w:pPr>
        <w:numPr>
          <w:ilvl w:val="0"/>
          <w:numId w:val="8"/>
        </w:numPr>
      </w:pPr>
      <w:r w:rsidRPr="00DB3E91">
        <w:t>It provides quick responses to common placement-related questions.</w:t>
      </w:r>
    </w:p>
    <w:p w14:paraId="50FFBEAE" w14:textId="77777777" w:rsidR="00DB3E91" w:rsidRPr="00DB3E91" w:rsidRDefault="00DB3E91" w:rsidP="00DB3E91">
      <w:pPr>
        <w:numPr>
          <w:ilvl w:val="0"/>
          <w:numId w:val="8"/>
        </w:numPr>
      </w:pPr>
      <w:r w:rsidRPr="00DB3E91">
        <w:t>It reduces repetitive work for placement coordinators.</w:t>
      </w:r>
    </w:p>
    <w:p w14:paraId="7E42EC14" w14:textId="77777777" w:rsidR="00DB3E91" w:rsidRPr="00DB3E91" w:rsidRDefault="00DB3E91" w:rsidP="00DB3E91">
      <w:pPr>
        <w:numPr>
          <w:ilvl w:val="0"/>
          <w:numId w:val="8"/>
        </w:numPr>
      </w:pPr>
      <w:r w:rsidRPr="00DB3E91">
        <w:t>It helps students understand company eligibility requirements.</w:t>
      </w:r>
    </w:p>
    <w:p w14:paraId="6867B76B" w14:textId="77777777" w:rsidR="00DB3E91" w:rsidRPr="00DB3E91" w:rsidRDefault="00DB3E91" w:rsidP="00DB3E91">
      <w:pPr>
        <w:numPr>
          <w:ilvl w:val="0"/>
          <w:numId w:val="8"/>
        </w:numPr>
      </w:pPr>
      <w:r w:rsidRPr="00DB3E91">
        <w:t>It supports students in aptitude and interview preparation.</w:t>
      </w:r>
    </w:p>
    <w:p w14:paraId="6DF48352" w14:textId="77777777" w:rsidR="00DB3E91" w:rsidRPr="00DB3E91" w:rsidRDefault="00DB3E91" w:rsidP="00DB3E91">
      <w:pPr>
        <w:numPr>
          <w:ilvl w:val="0"/>
          <w:numId w:val="8"/>
        </w:numPr>
      </w:pPr>
      <w:r w:rsidRPr="00DB3E91">
        <w:t>It provides useful resume preparation guidance.</w:t>
      </w:r>
    </w:p>
    <w:p w14:paraId="585EDFDE" w14:textId="77777777" w:rsidR="00DB3E91" w:rsidRPr="00DB3E91" w:rsidRDefault="00DB3E91" w:rsidP="00DB3E91">
      <w:pPr>
        <w:numPr>
          <w:ilvl w:val="0"/>
          <w:numId w:val="8"/>
        </w:numPr>
      </w:pPr>
      <w:r w:rsidRPr="00DB3E91">
        <w:t>It reduces confusion about placement procedures and guidelines.</w:t>
      </w:r>
    </w:p>
    <w:p w14:paraId="4ABF23E3" w14:textId="77777777" w:rsidR="00DB3E91" w:rsidRPr="00DB3E91" w:rsidRDefault="00DB3E91" w:rsidP="00DB3E91">
      <w:pPr>
        <w:numPr>
          <w:ilvl w:val="0"/>
          <w:numId w:val="8"/>
        </w:numPr>
      </w:pPr>
      <w:r w:rsidRPr="00DB3E91">
        <w:t>It makes placement information accessible from a single platform.</w:t>
      </w:r>
    </w:p>
    <w:p w14:paraId="21D085F2" w14:textId="77777777" w:rsidR="00DB3E91" w:rsidRPr="00DB3E91" w:rsidRDefault="00DB3E91" w:rsidP="00DB3E91">
      <w:pPr>
        <w:numPr>
          <w:ilvl w:val="0"/>
          <w:numId w:val="8"/>
        </w:numPr>
      </w:pPr>
      <w:r w:rsidRPr="00DB3E91">
        <w:t>It can be updated whenever new company information is available.</w:t>
      </w:r>
    </w:p>
    <w:p w14:paraId="57AF5D85" w14:textId="77777777" w:rsidR="00DB3E91" w:rsidRPr="00DB3E91" w:rsidRDefault="00DB3E91" w:rsidP="00DB3E91">
      <w:pPr>
        <w:numPr>
          <w:ilvl w:val="0"/>
          <w:numId w:val="8"/>
        </w:numPr>
      </w:pPr>
      <w:r w:rsidRPr="00DB3E91">
        <w:t>It improves communication between students and the placement department.</w:t>
      </w:r>
    </w:p>
    <w:p w14:paraId="5671016F" w14:textId="77777777" w:rsidR="00096AB5" w:rsidRDefault="00096AB5" w:rsidP="00DB3E91">
      <w:pPr>
        <w:ind w:firstLine="0"/>
        <w:rPr>
          <w:b/>
          <w:bCs/>
        </w:rPr>
      </w:pPr>
    </w:p>
    <w:p w14:paraId="7DA39187" w14:textId="4850EDD8" w:rsidR="00DB3E91" w:rsidRDefault="00DB3E91" w:rsidP="00DB3E91">
      <w:pPr>
        <w:ind w:firstLine="0"/>
        <w:rPr>
          <w:b/>
          <w:bCs/>
        </w:rPr>
      </w:pPr>
      <w:r w:rsidRPr="00DB3E91">
        <w:rPr>
          <w:b/>
          <w:bCs/>
        </w:rPr>
        <w:t>7. Bugs / Limitations</w:t>
      </w:r>
      <w:r w:rsidR="00096AB5">
        <w:rPr>
          <w:b/>
          <w:bCs/>
        </w:rPr>
        <w:t>:</w:t>
      </w:r>
    </w:p>
    <w:p w14:paraId="09E33AAD" w14:textId="77777777" w:rsidR="00096AB5" w:rsidRPr="00DB3E91" w:rsidRDefault="00096AB5" w:rsidP="00DB3E91">
      <w:pPr>
        <w:ind w:firstLine="0"/>
        <w:rPr>
          <w:b/>
          <w:bCs/>
        </w:rPr>
      </w:pPr>
    </w:p>
    <w:p w14:paraId="0712DC8F" w14:textId="77777777" w:rsidR="00DB3E91" w:rsidRPr="00DB3E91" w:rsidRDefault="00DB3E91" w:rsidP="00DB3E91">
      <w:pPr>
        <w:ind w:firstLine="0"/>
      </w:pPr>
      <w:r w:rsidRPr="00DB3E91">
        <w:t>Although the chatbot is useful, it may have some limitations. The chatbot may provide incorrect or outdated information if the placement database is not updated regularly. It may also have difficulty understanding questions containing spelling mistakes, incomplete sentences, or unusual wording. If a student asks a question that is not available in the chatbot's knowledge base, the system may not provide an appropriate answer.</w:t>
      </w:r>
    </w:p>
    <w:p w14:paraId="79A41ECE" w14:textId="77777777" w:rsidR="00DB3E91" w:rsidRPr="00DB3E91" w:rsidRDefault="00DB3E91" w:rsidP="00DB3E91">
      <w:pPr>
        <w:ind w:firstLine="0"/>
      </w:pPr>
      <w:r w:rsidRPr="00DB3E91">
        <w:t>The chatbot may also experience problems when the internet connection or server is unavailable. Company-specific recruitment procedures can change frequently, so the information must be maintained properly. Complex personal queries may still require direct communication with the placement officer. Therefore, the chatbot should be considered as an assistance tool rather than a complete replacement for the placement department.</w:t>
      </w:r>
    </w:p>
    <w:p w14:paraId="283EC245" w14:textId="77777777" w:rsidR="00DB3E91" w:rsidRPr="00DB3E91" w:rsidRDefault="00DB3E91" w:rsidP="00DB3E91">
      <w:pPr>
        <w:ind w:firstLine="0"/>
        <w:rPr>
          <w:b/>
          <w:bCs/>
        </w:rPr>
      </w:pPr>
      <w:r w:rsidRPr="00DB3E91">
        <w:rPr>
          <w:b/>
          <w:bCs/>
        </w:rPr>
        <w:t>8. Future Enhancements</w:t>
      </w:r>
    </w:p>
    <w:p w14:paraId="0AAF873E" w14:textId="77777777" w:rsidR="00DB3E91" w:rsidRPr="00DB3E91" w:rsidRDefault="00DB3E91" w:rsidP="00DB3E91">
      <w:pPr>
        <w:ind w:firstLine="0"/>
      </w:pPr>
      <w:r w:rsidRPr="00DB3E91">
        <w:t>In the future, the chatbot can be improved by adding more advanced features. It can provide personalized placement recommendations based on a student's academic performance and skills. It can also send notifications about upcoming placement drives, application deadlines, aptitude tests, and interviews.</w:t>
      </w:r>
    </w:p>
    <w:p w14:paraId="0AE41584" w14:textId="77777777" w:rsidR="00DB3E91" w:rsidRDefault="00DB3E91" w:rsidP="00DB3E91">
      <w:pPr>
        <w:ind w:firstLine="0"/>
      </w:pPr>
      <w:r w:rsidRPr="00DB3E91">
        <w:t>The system can include mock aptitude tests, mock interviews, resume analysis, and personalized preparation plans. Voice-based interaction can also be added so that students can communicate with the chatbot using speech. Integration with the college placement portal can allow the chatbot to provide real-time information about companies and recruitment drives.</w:t>
      </w:r>
    </w:p>
    <w:p w14:paraId="1585A23E" w14:textId="77777777" w:rsidR="00611AAB" w:rsidRPr="00DB3E91" w:rsidRDefault="00611AAB" w:rsidP="00DB3E91">
      <w:pPr>
        <w:ind w:firstLine="0"/>
      </w:pPr>
    </w:p>
    <w:p w14:paraId="65193245" w14:textId="77777777" w:rsidR="00071D02" w:rsidRDefault="00071D02" w:rsidP="00DB3E91">
      <w:pPr>
        <w:ind w:firstLine="0"/>
        <w:rPr>
          <w:b/>
          <w:bCs/>
        </w:rPr>
      </w:pPr>
    </w:p>
    <w:p w14:paraId="6B1A2112" w14:textId="62F4D195" w:rsidR="00DB3E91" w:rsidRDefault="00DB3E91" w:rsidP="00DB3E91">
      <w:pPr>
        <w:ind w:firstLine="0"/>
        <w:rPr>
          <w:b/>
          <w:bCs/>
        </w:rPr>
      </w:pPr>
      <w:r w:rsidRPr="00DB3E91">
        <w:rPr>
          <w:b/>
          <w:bCs/>
        </w:rPr>
        <w:lastRenderedPageBreak/>
        <w:t>9. Conclusion</w:t>
      </w:r>
      <w:r w:rsidR="00611AAB">
        <w:rPr>
          <w:b/>
          <w:bCs/>
        </w:rPr>
        <w:t>:</w:t>
      </w:r>
    </w:p>
    <w:p w14:paraId="6617044F" w14:textId="77777777" w:rsidR="00611AAB" w:rsidRPr="00DB3E91" w:rsidRDefault="00611AAB" w:rsidP="00DB3E91">
      <w:pPr>
        <w:ind w:firstLine="0"/>
        <w:rPr>
          <w:b/>
          <w:bCs/>
        </w:rPr>
      </w:pPr>
    </w:p>
    <w:p w14:paraId="6473B19D" w14:textId="77777777" w:rsidR="00DB3E91" w:rsidRPr="00DB3E91" w:rsidRDefault="00DB3E91" w:rsidP="00DB3E91">
      <w:pPr>
        <w:ind w:firstLine="0"/>
      </w:pPr>
      <w:r w:rsidRPr="00DB3E91">
        <w:t xml:space="preserve">The </w:t>
      </w:r>
      <w:r w:rsidRPr="00DB3E91">
        <w:rPr>
          <w:b/>
          <w:bCs/>
        </w:rPr>
        <w:t>Placement Assistance Chatbot</w:t>
      </w:r>
      <w:r w:rsidRPr="00DB3E91">
        <w:t xml:space="preserve"> is an effective solution for providing students with placement-related guidance in a simple and convenient manner. It helps students understand eligibility criteria, recruitment procedures, aptitude tests, interview preparation, resume preparation, and placement guidelines. By providing instant responses and centralized information, the chatbot can save time for both students and placement staff. With future improvements such as personalized recommendations, mock interviews, notifications, and real-time placement updates, the system can become a powerful virtual assistant for students preparing for campus placements.</w:t>
      </w:r>
    </w:p>
    <w:p w14:paraId="1D531CAD" w14:textId="77777777" w:rsidR="00DB3E91" w:rsidRDefault="00DB3E91" w:rsidP="00CF06E3">
      <w:pPr>
        <w:ind w:firstLine="0"/>
      </w:pPr>
    </w:p>
    <w:p w14:paraId="7626BF3B" w14:textId="77777777" w:rsidR="005F5B71" w:rsidRDefault="005F5B71" w:rsidP="00CF06E3">
      <w:pPr>
        <w:ind w:firstLine="0"/>
      </w:pPr>
    </w:p>
    <w:p w14:paraId="11A6A2CB" w14:textId="77777777" w:rsidR="005F5B71" w:rsidRDefault="005F5B71" w:rsidP="00CF06E3">
      <w:pPr>
        <w:ind w:firstLine="0"/>
      </w:pPr>
    </w:p>
    <w:p w14:paraId="2163DEE3" w14:textId="77777777" w:rsidR="005F5B71" w:rsidRDefault="005F5B71" w:rsidP="00CF06E3">
      <w:pPr>
        <w:ind w:firstLine="0"/>
      </w:pPr>
    </w:p>
    <w:p w14:paraId="023D6EB7" w14:textId="77777777" w:rsidR="005F5B71" w:rsidRDefault="005F5B71" w:rsidP="00CF06E3">
      <w:pPr>
        <w:ind w:firstLine="0"/>
      </w:pPr>
    </w:p>
    <w:p w14:paraId="44F7280B" w14:textId="55E373DE" w:rsidR="00DB12AA" w:rsidRDefault="005F5B71" w:rsidP="005F5B71">
      <w:pPr>
        <w:ind w:firstLine="0"/>
      </w:pPr>
      <w:r>
        <w:t>2.</w:t>
      </w:r>
      <w:r w:rsidR="00E95A82">
        <w:t>Summarizer + Translator Application – Develop an application that accepts a lengthy document, generates a concise summary, and translates the summary into a user-selected language.</w:t>
      </w:r>
    </w:p>
    <w:p w14:paraId="62B0FE44" w14:textId="77777777" w:rsidR="0018632D" w:rsidRDefault="0018632D" w:rsidP="005F5B71">
      <w:pPr>
        <w:ind w:firstLine="0"/>
      </w:pPr>
    </w:p>
    <w:p w14:paraId="69E96458" w14:textId="77777777" w:rsidR="0018632D" w:rsidRPr="0018632D" w:rsidRDefault="0018632D" w:rsidP="0018632D">
      <w:pPr>
        <w:ind w:firstLine="0"/>
        <w:rPr>
          <w:b/>
          <w:bCs/>
        </w:rPr>
      </w:pPr>
      <w:r w:rsidRPr="0018632D">
        <w:rPr>
          <w:b/>
          <w:bCs/>
        </w:rPr>
        <w:t>2. Summarizer + Translator Application</w:t>
      </w:r>
    </w:p>
    <w:p w14:paraId="39BB85E5" w14:textId="77777777" w:rsidR="0018632D" w:rsidRPr="0018632D" w:rsidRDefault="0018632D" w:rsidP="0018632D">
      <w:pPr>
        <w:ind w:firstLine="0"/>
        <w:rPr>
          <w:b/>
          <w:bCs/>
        </w:rPr>
      </w:pPr>
      <w:r w:rsidRPr="0018632D">
        <w:rPr>
          <w:b/>
          <w:bCs/>
        </w:rPr>
        <w:t>1. Introduction</w:t>
      </w:r>
    </w:p>
    <w:p w14:paraId="6A0C7AAE" w14:textId="77777777" w:rsidR="0018632D" w:rsidRPr="0018632D" w:rsidRDefault="0018632D" w:rsidP="0018632D">
      <w:pPr>
        <w:ind w:firstLine="0"/>
      </w:pPr>
      <w:r w:rsidRPr="0018632D">
        <w:t xml:space="preserve">The </w:t>
      </w:r>
      <w:r w:rsidRPr="0018632D">
        <w:rPr>
          <w:b/>
          <w:bCs/>
        </w:rPr>
        <w:t>Summarizer + Translator Application</w:t>
      </w:r>
      <w:r w:rsidRPr="0018632D">
        <w:t xml:space="preserve"> is an intelligent application designed to help users understand lengthy documents quickly and easily. In many situations, documents such as articles, reports, research papers, news articles, and study materials contain a large amount of information. Reading and understanding the complete document can take a significant amount of time.</w:t>
      </w:r>
    </w:p>
    <w:p w14:paraId="7BCB52E7" w14:textId="77777777" w:rsidR="0018632D" w:rsidRPr="0018632D" w:rsidRDefault="0018632D" w:rsidP="0018632D">
      <w:pPr>
        <w:ind w:firstLine="0"/>
      </w:pPr>
      <w:r w:rsidRPr="0018632D">
        <w:t>This application solves the problem by accepting a lengthy document from the user, extracting the important information, and generating a concise summary. After generating the summary, the application translates it into a language selected by the user. This makes the important content easier to understand and accessible to users who speak different languages.</w:t>
      </w:r>
    </w:p>
    <w:p w14:paraId="42386520" w14:textId="77777777" w:rsidR="0018632D" w:rsidRPr="0018632D" w:rsidRDefault="0018632D" w:rsidP="0018632D">
      <w:pPr>
        <w:ind w:firstLine="0"/>
        <w:rPr>
          <w:b/>
          <w:bCs/>
        </w:rPr>
      </w:pPr>
      <w:r w:rsidRPr="0018632D">
        <w:rPr>
          <w:b/>
          <w:bCs/>
        </w:rPr>
        <w:t>2. Objectives</w:t>
      </w:r>
    </w:p>
    <w:p w14:paraId="088C442F" w14:textId="77777777" w:rsidR="0018632D" w:rsidRPr="0018632D" w:rsidRDefault="0018632D" w:rsidP="0018632D">
      <w:pPr>
        <w:ind w:firstLine="0"/>
      </w:pPr>
      <w:r w:rsidRPr="0018632D">
        <w:t>The main objectives of the Summarizer + Translator Application are:</w:t>
      </w:r>
    </w:p>
    <w:p w14:paraId="08208476" w14:textId="77777777" w:rsidR="0018632D" w:rsidRPr="0018632D" w:rsidRDefault="0018632D" w:rsidP="0018632D">
      <w:pPr>
        <w:numPr>
          <w:ilvl w:val="0"/>
          <w:numId w:val="9"/>
        </w:numPr>
      </w:pPr>
      <w:r w:rsidRPr="0018632D">
        <w:t>To reduce the time required to read lengthy documents.</w:t>
      </w:r>
    </w:p>
    <w:p w14:paraId="62865DFC" w14:textId="77777777" w:rsidR="0018632D" w:rsidRPr="0018632D" w:rsidRDefault="0018632D" w:rsidP="0018632D">
      <w:pPr>
        <w:numPr>
          <w:ilvl w:val="0"/>
          <w:numId w:val="9"/>
        </w:numPr>
      </w:pPr>
      <w:r w:rsidRPr="0018632D">
        <w:t>To identify and extract the most important information from a document.</w:t>
      </w:r>
    </w:p>
    <w:p w14:paraId="57D07273" w14:textId="77777777" w:rsidR="0018632D" w:rsidRPr="0018632D" w:rsidRDefault="0018632D" w:rsidP="0018632D">
      <w:pPr>
        <w:numPr>
          <w:ilvl w:val="0"/>
          <w:numId w:val="9"/>
        </w:numPr>
      </w:pPr>
      <w:r w:rsidRPr="0018632D">
        <w:t>To generate a short and meaningful summary.</w:t>
      </w:r>
    </w:p>
    <w:p w14:paraId="72C380D0" w14:textId="77777777" w:rsidR="0018632D" w:rsidRPr="0018632D" w:rsidRDefault="0018632D" w:rsidP="0018632D">
      <w:pPr>
        <w:numPr>
          <w:ilvl w:val="0"/>
          <w:numId w:val="9"/>
        </w:numPr>
      </w:pPr>
      <w:r w:rsidRPr="0018632D">
        <w:t>To translate the generated summary into a user-selected language.</w:t>
      </w:r>
    </w:p>
    <w:p w14:paraId="5131A000" w14:textId="77777777" w:rsidR="0018632D" w:rsidRPr="0018632D" w:rsidRDefault="0018632D" w:rsidP="0018632D">
      <w:pPr>
        <w:numPr>
          <w:ilvl w:val="0"/>
          <w:numId w:val="9"/>
        </w:numPr>
      </w:pPr>
      <w:r w:rsidRPr="0018632D">
        <w:t>To provide information in a simple and understandable format.</w:t>
      </w:r>
    </w:p>
    <w:p w14:paraId="77D40453" w14:textId="77777777" w:rsidR="0018632D" w:rsidRPr="0018632D" w:rsidRDefault="0018632D" w:rsidP="0018632D">
      <w:pPr>
        <w:numPr>
          <w:ilvl w:val="0"/>
          <w:numId w:val="9"/>
        </w:numPr>
      </w:pPr>
      <w:r w:rsidRPr="0018632D">
        <w:t>To support users who have difficulty understanding long documents.</w:t>
      </w:r>
    </w:p>
    <w:p w14:paraId="1BB6ECAD" w14:textId="77777777" w:rsidR="0018632D" w:rsidRPr="0018632D" w:rsidRDefault="0018632D" w:rsidP="0018632D">
      <w:pPr>
        <w:numPr>
          <w:ilvl w:val="0"/>
          <w:numId w:val="9"/>
        </w:numPr>
      </w:pPr>
      <w:r w:rsidRPr="0018632D">
        <w:t>To improve accessibility for people from different language backgrounds.</w:t>
      </w:r>
    </w:p>
    <w:p w14:paraId="6BE76033" w14:textId="77777777" w:rsidR="00096AB5" w:rsidRDefault="00096AB5" w:rsidP="0018632D">
      <w:pPr>
        <w:ind w:firstLine="0"/>
        <w:rPr>
          <w:b/>
          <w:bCs/>
        </w:rPr>
      </w:pPr>
    </w:p>
    <w:p w14:paraId="7A6A456E" w14:textId="77777777" w:rsidR="00096AB5" w:rsidRDefault="00096AB5" w:rsidP="0018632D">
      <w:pPr>
        <w:ind w:firstLine="0"/>
        <w:rPr>
          <w:b/>
          <w:bCs/>
        </w:rPr>
      </w:pPr>
    </w:p>
    <w:p w14:paraId="60844D98" w14:textId="77777777" w:rsidR="00096AB5" w:rsidRDefault="00096AB5" w:rsidP="0018632D">
      <w:pPr>
        <w:ind w:firstLine="0"/>
        <w:rPr>
          <w:b/>
          <w:bCs/>
        </w:rPr>
      </w:pPr>
    </w:p>
    <w:p w14:paraId="2C577851" w14:textId="77777777" w:rsidR="00096AB5" w:rsidRDefault="00096AB5" w:rsidP="0018632D">
      <w:pPr>
        <w:ind w:firstLine="0"/>
        <w:rPr>
          <w:b/>
          <w:bCs/>
        </w:rPr>
      </w:pPr>
    </w:p>
    <w:p w14:paraId="11B9A903" w14:textId="77777777" w:rsidR="00096AB5" w:rsidRDefault="00096AB5" w:rsidP="0018632D">
      <w:pPr>
        <w:ind w:firstLine="0"/>
        <w:rPr>
          <w:b/>
          <w:bCs/>
        </w:rPr>
      </w:pPr>
    </w:p>
    <w:p w14:paraId="53A25A86" w14:textId="32AF7F76" w:rsidR="0018632D" w:rsidRPr="0018632D" w:rsidRDefault="0018632D" w:rsidP="0018632D">
      <w:pPr>
        <w:ind w:firstLine="0"/>
        <w:rPr>
          <w:b/>
          <w:bCs/>
        </w:rPr>
      </w:pPr>
      <w:r w:rsidRPr="0018632D">
        <w:rPr>
          <w:b/>
          <w:bCs/>
        </w:rPr>
        <w:t>3. Main Features</w:t>
      </w:r>
    </w:p>
    <w:p w14:paraId="29910E07" w14:textId="77777777" w:rsidR="00096AB5" w:rsidRDefault="00096AB5" w:rsidP="0018632D">
      <w:pPr>
        <w:ind w:firstLine="0"/>
        <w:rPr>
          <w:b/>
          <w:bCs/>
        </w:rPr>
      </w:pPr>
    </w:p>
    <w:p w14:paraId="2A7AB94D" w14:textId="77777777" w:rsidR="00096AB5" w:rsidRDefault="00096AB5" w:rsidP="0018632D">
      <w:pPr>
        <w:ind w:firstLine="0"/>
        <w:rPr>
          <w:b/>
          <w:bCs/>
        </w:rPr>
      </w:pPr>
    </w:p>
    <w:p w14:paraId="1677B0EE" w14:textId="1BFD6EF1" w:rsidR="0018632D" w:rsidRPr="00096AB5" w:rsidRDefault="0018632D" w:rsidP="00096AB5">
      <w:pPr>
        <w:pStyle w:val="ListParagraph"/>
        <w:numPr>
          <w:ilvl w:val="0"/>
          <w:numId w:val="12"/>
        </w:numPr>
        <w:rPr>
          <w:b/>
          <w:bCs/>
        </w:rPr>
      </w:pPr>
      <w:r w:rsidRPr="00096AB5">
        <w:rPr>
          <w:b/>
          <w:bCs/>
        </w:rPr>
        <w:t>Document Upload</w:t>
      </w:r>
    </w:p>
    <w:p w14:paraId="2781072F" w14:textId="77777777" w:rsidR="00096AB5" w:rsidRPr="00096AB5" w:rsidRDefault="00096AB5" w:rsidP="00096AB5">
      <w:pPr>
        <w:pStyle w:val="ListParagraph"/>
        <w:ind w:left="370" w:firstLine="0"/>
        <w:rPr>
          <w:b/>
          <w:bCs/>
        </w:rPr>
      </w:pPr>
    </w:p>
    <w:p w14:paraId="08CB63AB" w14:textId="77777777" w:rsidR="0018632D" w:rsidRPr="0018632D" w:rsidRDefault="0018632D" w:rsidP="0018632D">
      <w:pPr>
        <w:ind w:firstLine="0"/>
      </w:pPr>
      <w:r w:rsidRPr="0018632D">
        <w:t>The application allows users to upload lengthy documents in supported formats such as PDF, DOCX, or TXT. The system extracts the text from the uploaded document and prepares it for processing.</w:t>
      </w:r>
    </w:p>
    <w:p w14:paraId="0F45A121" w14:textId="77777777" w:rsidR="00096AB5" w:rsidRDefault="00096AB5" w:rsidP="0018632D">
      <w:pPr>
        <w:ind w:firstLine="0"/>
        <w:rPr>
          <w:b/>
          <w:bCs/>
        </w:rPr>
      </w:pPr>
    </w:p>
    <w:p w14:paraId="7DBB5C5A" w14:textId="515A463E" w:rsidR="0018632D" w:rsidRPr="0018632D" w:rsidRDefault="0018632D" w:rsidP="0018632D">
      <w:pPr>
        <w:ind w:firstLine="0"/>
        <w:rPr>
          <w:b/>
          <w:bCs/>
        </w:rPr>
      </w:pPr>
      <w:r w:rsidRPr="0018632D">
        <w:rPr>
          <w:b/>
          <w:bCs/>
        </w:rPr>
        <w:t>b) Text Summarization</w:t>
      </w:r>
    </w:p>
    <w:p w14:paraId="148815A7" w14:textId="77777777" w:rsidR="00096AB5" w:rsidRDefault="00096AB5" w:rsidP="0018632D">
      <w:pPr>
        <w:ind w:firstLine="0"/>
      </w:pPr>
    </w:p>
    <w:p w14:paraId="17D2E29B" w14:textId="7D4328FB" w:rsidR="0018632D" w:rsidRPr="0018632D" w:rsidRDefault="0018632D" w:rsidP="0018632D">
      <w:pPr>
        <w:ind w:firstLine="0"/>
      </w:pPr>
      <w:r w:rsidRPr="0018632D">
        <w:t>After extracting the text, the application analyzes the document and identifies the most important points. It removes unnecessary or repetitive information and generates a concise summary while preserving the main meaning of the original document.</w:t>
      </w:r>
    </w:p>
    <w:p w14:paraId="02AC3FCA" w14:textId="77777777" w:rsidR="00096AB5" w:rsidRDefault="00096AB5" w:rsidP="0018632D">
      <w:pPr>
        <w:ind w:firstLine="0"/>
        <w:rPr>
          <w:b/>
          <w:bCs/>
        </w:rPr>
      </w:pPr>
    </w:p>
    <w:p w14:paraId="104C1C2B" w14:textId="612FD286" w:rsidR="0018632D" w:rsidRPr="0018632D" w:rsidRDefault="0018632D" w:rsidP="0018632D">
      <w:pPr>
        <w:ind w:firstLine="0"/>
        <w:rPr>
          <w:b/>
          <w:bCs/>
        </w:rPr>
      </w:pPr>
      <w:r w:rsidRPr="0018632D">
        <w:rPr>
          <w:b/>
          <w:bCs/>
        </w:rPr>
        <w:t>c) Language Selection</w:t>
      </w:r>
    </w:p>
    <w:p w14:paraId="52E15884" w14:textId="77777777" w:rsidR="0018632D" w:rsidRPr="0018632D" w:rsidRDefault="0018632D" w:rsidP="0018632D">
      <w:pPr>
        <w:ind w:firstLine="0"/>
      </w:pPr>
      <w:r w:rsidRPr="0018632D">
        <w:t>The user can select the required language from a list of available languages. For example, the summary can be translated into English, Tamil, Telugu, Hindi, Kannada, Malayalam, or other supported languages.</w:t>
      </w:r>
    </w:p>
    <w:p w14:paraId="21B03DB3" w14:textId="77777777" w:rsidR="00096AB5" w:rsidRDefault="00096AB5" w:rsidP="0018632D">
      <w:pPr>
        <w:ind w:firstLine="0"/>
        <w:rPr>
          <w:b/>
          <w:bCs/>
        </w:rPr>
      </w:pPr>
    </w:p>
    <w:p w14:paraId="2A0D90F4" w14:textId="2517EB72" w:rsidR="0018632D" w:rsidRPr="0018632D" w:rsidRDefault="0018632D" w:rsidP="0018632D">
      <w:pPr>
        <w:ind w:firstLine="0"/>
        <w:rPr>
          <w:b/>
          <w:bCs/>
        </w:rPr>
      </w:pPr>
      <w:r w:rsidRPr="0018632D">
        <w:rPr>
          <w:b/>
          <w:bCs/>
        </w:rPr>
        <w:t>d) Translation</w:t>
      </w:r>
    </w:p>
    <w:p w14:paraId="657EA1AD" w14:textId="77777777" w:rsidR="0018632D" w:rsidRPr="0018632D" w:rsidRDefault="0018632D" w:rsidP="0018632D">
      <w:pPr>
        <w:ind w:firstLine="0"/>
      </w:pPr>
      <w:r w:rsidRPr="0018632D">
        <w:t>After generating the summary, the application translates it into the language selected by the user. The translated summary is displayed clearly so that the user can easily read and understand it.</w:t>
      </w:r>
    </w:p>
    <w:p w14:paraId="6B30095E" w14:textId="77777777" w:rsidR="00096AB5" w:rsidRDefault="00096AB5" w:rsidP="0018632D">
      <w:pPr>
        <w:ind w:firstLine="0"/>
        <w:rPr>
          <w:b/>
          <w:bCs/>
        </w:rPr>
      </w:pPr>
    </w:p>
    <w:p w14:paraId="460D5D2A" w14:textId="013BB8E0" w:rsidR="0018632D" w:rsidRPr="0018632D" w:rsidRDefault="0018632D" w:rsidP="0018632D">
      <w:pPr>
        <w:ind w:firstLine="0"/>
        <w:rPr>
          <w:b/>
          <w:bCs/>
        </w:rPr>
      </w:pPr>
      <w:r w:rsidRPr="0018632D">
        <w:rPr>
          <w:b/>
          <w:bCs/>
        </w:rPr>
        <w:t>e) Summary Display</w:t>
      </w:r>
    </w:p>
    <w:p w14:paraId="09BBDCA4" w14:textId="77777777" w:rsidR="0018632D" w:rsidRPr="0018632D" w:rsidRDefault="0018632D" w:rsidP="0018632D">
      <w:pPr>
        <w:ind w:firstLine="0"/>
      </w:pPr>
      <w:r w:rsidRPr="0018632D">
        <w:t>The application displays both the original summary and the translated summary. This allows users to compare the content and understand the main points of the document.</w:t>
      </w:r>
    </w:p>
    <w:p w14:paraId="4D0AA601" w14:textId="77777777" w:rsidR="00096AB5" w:rsidRDefault="00096AB5" w:rsidP="0018632D">
      <w:pPr>
        <w:ind w:firstLine="0"/>
        <w:rPr>
          <w:b/>
          <w:bCs/>
        </w:rPr>
      </w:pPr>
    </w:p>
    <w:p w14:paraId="070C44E4" w14:textId="2CE44A7F" w:rsidR="0018632D" w:rsidRPr="0018632D" w:rsidRDefault="0018632D" w:rsidP="0018632D">
      <w:pPr>
        <w:ind w:firstLine="0"/>
        <w:rPr>
          <w:b/>
          <w:bCs/>
        </w:rPr>
      </w:pPr>
      <w:r w:rsidRPr="0018632D">
        <w:rPr>
          <w:b/>
          <w:bCs/>
        </w:rPr>
        <w:t>f) Download or Copy Option</w:t>
      </w:r>
    </w:p>
    <w:p w14:paraId="7CBB92FA" w14:textId="77777777" w:rsidR="0018632D" w:rsidRPr="0018632D" w:rsidRDefault="0018632D" w:rsidP="0018632D">
      <w:pPr>
        <w:ind w:firstLine="0"/>
      </w:pPr>
      <w:r w:rsidRPr="0018632D">
        <w:t>The application can provide options to copy or download the generated summary. This allows users to save the summarized and translated content for future reference.</w:t>
      </w:r>
    </w:p>
    <w:p w14:paraId="117889E7" w14:textId="77777777" w:rsidR="00096AB5" w:rsidRDefault="00096AB5" w:rsidP="0018632D">
      <w:pPr>
        <w:ind w:firstLine="0"/>
        <w:rPr>
          <w:b/>
          <w:bCs/>
        </w:rPr>
      </w:pPr>
    </w:p>
    <w:p w14:paraId="43026AD8" w14:textId="2C8F5339" w:rsidR="0018632D" w:rsidRPr="0018632D" w:rsidRDefault="0018632D" w:rsidP="0018632D">
      <w:pPr>
        <w:ind w:firstLine="0"/>
        <w:rPr>
          <w:b/>
          <w:bCs/>
        </w:rPr>
      </w:pPr>
      <w:r w:rsidRPr="0018632D">
        <w:rPr>
          <w:b/>
          <w:bCs/>
        </w:rPr>
        <w:t>4. Working of the System</w:t>
      </w:r>
    </w:p>
    <w:p w14:paraId="4EC9BB35" w14:textId="77777777" w:rsidR="0018632D" w:rsidRPr="0018632D" w:rsidRDefault="0018632D" w:rsidP="0018632D">
      <w:pPr>
        <w:ind w:firstLine="0"/>
      </w:pPr>
      <w:r w:rsidRPr="0018632D">
        <w:t>The working process begins when the user uploads a lengthy document into the application. The system first extracts the text from the document using a document-processing module. The extracted text is then passed to the summarization module.</w:t>
      </w:r>
    </w:p>
    <w:p w14:paraId="2C1FB8D2" w14:textId="77777777" w:rsidR="0018632D" w:rsidRPr="0018632D" w:rsidRDefault="0018632D" w:rsidP="0018632D">
      <w:pPr>
        <w:ind w:firstLine="0"/>
      </w:pPr>
      <w:r w:rsidRPr="0018632D">
        <w:t>The summarization module processes the text and identifies the important sentences, keywords, and concepts. It then generates a concise summary that represents the main ideas of the document.</w:t>
      </w:r>
    </w:p>
    <w:p w14:paraId="58021E97" w14:textId="77777777" w:rsidR="0018632D" w:rsidRPr="0018632D" w:rsidRDefault="0018632D" w:rsidP="0018632D">
      <w:pPr>
        <w:ind w:firstLine="0"/>
      </w:pPr>
      <w:r w:rsidRPr="0018632D">
        <w:t>After the summary is generated, the user selects a preferred language. The translation module converts the summary from the original language into the selected language. Finally, the application displays the summarized and translated content to the user.</w:t>
      </w:r>
    </w:p>
    <w:p w14:paraId="0C284B04" w14:textId="77777777" w:rsidR="00EB5209" w:rsidRDefault="00EB5209" w:rsidP="0018632D">
      <w:pPr>
        <w:ind w:firstLine="0"/>
        <w:rPr>
          <w:b/>
          <w:bCs/>
        </w:rPr>
      </w:pPr>
    </w:p>
    <w:p w14:paraId="645C5993" w14:textId="570594BF" w:rsidR="0018632D" w:rsidRDefault="0018632D" w:rsidP="0018632D">
      <w:pPr>
        <w:ind w:firstLine="0"/>
        <w:rPr>
          <w:b/>
          <w:bCs/>
        </w:rPr>
      </w:pPr>
      <w:r w:rsidRPr="0018632D">
        <w:rPr>
          <w:b/>
          <w:bCs/>
        </w:rPr>
        <w:t>Basic Workflow:</w:t>
      </w:r>
    </w:p>
    <w:p w14:paraId="29828D4C" w14:textId="77777777" w:rsidR="00EB5209" w:rsidRPr="0018632D" w:rsidRDefault="00EB5209" w:rsidP="0018632D">
      <w:pPr>
        <w:ind w:firstLine="0"/>
      </w:pPr>
    </w:p>
    <w:p w14:paraId="45E54A9F" w14:textId="77777777" w:rsidR="0018632D" w:rsidRPr="0018632D" w:rsidRDefault="0018632D" w:rsidP="0018632D">
      <w:pPr>
        <w:ind w:firstLine="0"/>
      </w:pPr>
      <w:r w:rsidRPr="0018632D">
        <w:rPr>
          <w:b/>
          <w:bCs/>
        </w:rPr>
        <w:t>Upload Document → Extract Text → Summarize Text → Select Language → Translate Summary → Display Result</w:t>
      </w:r>
    </w:p>
    <w:p w14:paraId="5B4DE98C" w14:textId="77777777" w:rsidR="00EB5209" w:rsidRDefault="00EB5209" w:rsidP="0018632D">
      <w:pPr>
        <w:ind w:firstLine="0"/>
        <w:rPr>
          <w:b/>
          <w:bCs/>
        </w:rPr>
      </w:pPr>
    </w:p>
    <w:p w14:paraId="086C9706" w14:textId="34E89FF9" w:rsidR="0018632D" w:rsidRDefault="0018632D" w:rsidP="0018632D">
      <w:pPr>
        <w:ind w:firstLine="0"/>
        <w:rPr>
          <w:b/>
          <w:bCs/>
        </w:rPr>
      </w:pPr>
      <w:r w:rsidRPr="0018632D">
        <w:rPr>
          <w:b/>
          <w:bCs/>
        </w:rPr>
        <w:t>5. Technologies Used</w:t>
      </w:r>
      <w:r w:rsidR="00EB5209">
        <w:rPr>
          <w:b/>
          <w:bCs/>
        </w:rPr>
        <w:t>:</w:t>
      </w:r>
    </w:p>
    <w:p w14:paraId="3DEC7F9E" w14:textId="77777777" w:rsidR="00EB5209" w:rsidRPr="0018632D" w:rsidRDefault="00EB5209" w:rsidP="0018632D">
      <w:pPr>
        <w:ind w:firstLine="0"/>
        <w:rPr>
          <w:b/>
          <w:bCs/>
        </w:rPr>
      </w:pPr>
    </w:p>
    <w:p w14:paraId="48EA6BD0" w14:textId="77777777" w:rsidR="0018632D" w:rsidRPr="0018632D" w:rsidRDefault="0018632D" w:rsidP="0018632D">
      <w:pPr>
        <w:ind w:firstLine="0"/>
      </w:pPr>
      <w:r w:rsidRPr="0018632D">
        <w:t>The application can be developed using the following technologies:</w:t>
      </w:r>
    </w:p>
    <w:p w14:paraId="6436F1F6" w14:textId="77777777" w:rsidR="0018632D" w:rsidRPr="0018632D" w:rsidRDefault="0018632D" w:rsidP="0018632D">
      <w:pPr>
        <w:numPr>
          <w:ilvl w:val="0"/>
          <w:numId w:val="10"/>
        </w:numPr>
      </w:pPr>
      <w:r w:rsidRPr="0018632D">
        <w:rPr>
          <w:b/>
          <w:bCs/>
        </w:rPr>
        <w:t>Frontend:</w:t>
      </w:r>
      <w:r w:rsidRPr="0018632D">
        <w:t xml:space="preserve"> HTML, CSS, and JavaScript for creating the user interface.</w:t>
      </w:r>
    </w:p>
    <w:p w14:paraId="2AED5DAF" w14:textId="77777777" w:rsidR="0018632D" w:rsidRPr="0018632D" w:rsidRDefault="0018632D" w:rsidP="0018632D">
      <w:pPr>
        <w:numPr>
          <w:ilvl w:val="0"/>
          <w:numId w:val="10"/>
        </w:numPr>
      </w:pPr>
      <w:r w:rsidRPr="0018632D">
        <w:rPr>
          <w:b/>
          <w:bCs/>
        </w:rPr>
        <w:t>Backend:</w:t>
      </w:r>
      <w:r w:rsidRPr="0018632D">
        <w:t xml:space="preserve"> Python or Java for application processing.</w:t>
      </w:r>
    </w:p>
    <w:p w14:paraId="6F2FCAF4" w14:textId="77777777" w:rsidR="0018632D" w:rsidRPr="0018632D" w:rsidRDefault="0018632D" w:rsidP="0018632D">
      <w:pPr>
        <w:numPr>
          <w:ilvl w:val="0"/>
          <w:numId w:val="10"/>
        </w:numPr>
      </w:pPr>
      <w:r w:rsidRPr="0018632D">
        <w:rPr>
          <w:b/>
          <w:bCs/>
        </w:rPr>
        <w:t>Natural Language Processing (NLP):</w:t>
      </w:r>
      <w:r w:rsidRPr="0018632D">
        <w:t xml:space="preserve"> Used for understanding and summarizing text.</w:t>
      </w:r>
    </w:p>
    <w:p w14:paraId="1789DE51" w14:textId="77777777" w:rsidR="0018632D" w:rsidRPr="0018632D" w:rsidRDefault="0018632D" w:rsidP="0018632D">
      <w:pPr>
        <w:numPr>
          <w:ilvl w:val="0"/>
          <w:numId w:val="10"/>
        </w:numPr>
      </w:pPr>
      <w:r w:rsidRPr="0018632D">
        <w:rPr>
          <w:b/>
          <w:bCs/>
        </w:rPr>
        <w:t>Summarization Model:</w:t>
      </w:r>
      <w:r w:rsidRPr="0018632D">
        <w:t xml:space="preserve"> Transformer-based or other NLP summarization models.</w:t>
      </w:r>
    </w:p>
    <w:p w14:paraId="1F227DA7" w14:textId="77777777" w:rsidR="0018632D" w:rsidRPr="0018632D" w:rsidRDefault="0018632D" w:rsidP="0018632D">
      <w:pPr>
        <w:numPr>
          <w:ilvl w:val="0"/>
          <w:numId w:val="10"/>
        </w:numPr>
      </w:pPr>
      <w:r w:rsidRPr="0018632D">
        <w:rPr>
          <w:b/>
          <w:bCs/>
        </w:rPr>
        <w:t>Translation API/Model:</w:t>
      </w:r>
      <w:r w:rsidRPr="0018632D">
        <w:t xml:space="preserve"> Used to translate the generated summary.</w:t>
      </w:r>
    </w:p>
    <w:p w14:paraId="093B3A4D" w14:textId="77777777" w:rsidR="0018632D" w:rsidRPr="0018632D" w:rsidRDefault="0018632D" w:rsidP="0018632D">
      <w:pPr>
        <w:numPr>
          <w:ilvl w:val="0"/>
          <w:numId w:val="10"/>
        </w:numPr>
      </w:pPr>
      <w:r w:rsidRPr="0018632D">
        <w:rPr>
          <w:b/>
          <w:bCs/>
        </w:rPr>
        <w:t>Database:</w:t>
      </w:r>
      <w:r w:rsidRPr="0018632D">
        <w:t xml:space="preserve"> MySQL or another database if user history and documents need to be stored.</w:t>
      </w:r>
    </w:p>
    <w:p w14:paraId="40384C27" w14:textId="77777777" w:rsidR="0018632D" w:rsidRPr="0018632D" w:rsidRDefault="0018632D" w:rsidP="0018632D">
      <w:pPr>
        <w:numPr>
          <w:ilvl w:val="0"/>
          <w:numId w:val="10"/>
        </w:numPr>
      </w:pPr>
      <w:r w:rsidRPr="0018632D">
        <w:rPr>
          <w:b/>
          <w:bCs/>
        </w:rPr>
        <w:t>Document Processing:</w:t>
      </w:r>
      <w:r w:rsidRPr="0018632D">
        <w:t xml:space="preserve"> Libraries for extracting text from PDF, DOCX, and TXT files.</w:t>
      </w:r>
    </w:p>
    <w:p w14:paraId="4FB1144E" w14:textId="77777777" w:rsidR="00EB5209" w:rsidRDefault="00EB5209" w:rsidP="0018632D">
      <w:pPr>
        <w:ind w:firstLine="0"/>
        <w:rPr>
          <w:b/>
          <w:bCs/>
        </w:rPr>
      </w:pPr>
    </w:p>
    <w:p w14:paraId="4ACE4624" w14:textId="27750798" w:rsidR="0018632D" w:rsidRDefault="0018632D" w:rsidP="0018632D">
      <w:pPr>
        <w:ind w:firstLine="0"/>
        <w:rPr>
          <w:b/>
          <w:bCs/>
        </w:rPr>
      </w:pPr>
      <w:r w:rsidRPr="0018632D">
        <w:rPr>
          <w:b/>
          <w:bCs/>
        </w:rPr>
        <w:t>6. Advantages</w:t>
      </w:r>
      <w:r w:rsidR="00EB5209">
        <w:rPr>
          <w:b/>
          <w:bCs/>
        </w:rPr>
        <w:t>:</w:t>
      </w:r>
    </w:p>
    <w:p w14:paraId="06C0A48A" w14:textId="77777777" w:rsidR="00EB5209" w:rsidRPr="0018632D" w:rsidRDefault="00EB5209" w:rsidP="0018632D">
      <w:pPr>
        <w:ind w:firstLine="0"/>
        <w:rPr>
          <w:b/>
          <w:bCs/>
        </w:rPr>
      </w:pPr>
    </w:p>
    <w:p w14:paraId="6665A1FA" w14:textId="77777777" w:rsidR="0018632D" w:rsidRPr="0018632D" w:rsidRDefault="0018632D" w:rsidP="0018632D">
      <w:pPr>
        <w:ind w:firstLine="0"/>
      </w:pPr>
      <w:r w:rsidRPr="0018632D">
        <w:lastRenderedPageBreak/>
        <w:t>The Summarizer + Translator Application provides several advantages:</w:t>
      </w:r>
    </w:p>
    <w:p w14:paraId="6403D7EC" w14:textId="77777777" w:rsidR="0018632D" w:rsidRPr="0018632D" w:rsidRDefault="0018632D" w:rsidP="0018632D">
      <w:pPr>
        <w:numPr>
          <w:ilvl w:val="0"/>
          <w:numId w:val="11"/>
        </w:numPr>
      </w:pPr>
      <w:r w:rsidRPr="0018632D">
        <w:t>It saves the user's time by reducing lengthy documents into concise summaries.</w:t>
      </w:r>
    </w:p>
    <w:p w14:paraId="027F6C5A" w14:textId="77777777" w:rsidR="0018632D" w:rsidRPr="0018632D" w:rsidRDefault="0018632D" w:rsidP="0018632D">
      <w:pPr>
        <w:numPr>
          <w:ilvl w:val="0"/>
          <w:numId w:val="11"/>
        </w:numPr>
      </w:pPr>
      <w:r w:rsidRPr="0018632D">
        <w:t>It helps users quickly understand the important points of a document.</w:t>
      </w:r>
    </w:p>
    <w:p w14:paraId="6D6C7695" w14:textId="77777777" w:rsidR="0018632D" w:rsidRPr="0018632D" w:rsidRDefault="0018632D" w:rsidP="0018632D">
      <w:pPr>
        <w:numPr>
          <w:ilvl w:val="0"/>
          <w:numId w:val="11"/>
        </w:numPr>
      </w:pPr>
      <w:r w:rsidRPr="0018632D">
        <w:t>It supports multiple languages.</w:t>
      </w:r>
    </w:p>
    <w:p w14:paraId="750E33AE" w14:textId="77777777" w:rsidR="0018632D" w:rsidRPr="0018632D" w:rsidRDefault="0018632D" w:rsidP="0018632D">
      <w:pPr>
        <w:numPr>
          <w:ilvl w:val="0"/>
          <w:numId w:val="11"/>
        </w:numPr>
      </w:pPr>
      <w:r w:rsidRPr="0018632D">
        <w:t>It improves accessibility for users from different language backgrounds.</w:t>
      </w:r>
    </w:p>
    <w:p w14:paraId="3CE18D3A" w14:textId="77777777" w:rsidR="0018632D" w:rsidRPr="0018632D" w:rsidRDefault="0018632D" w:rsidP="0018632D">
      <w:pPr>
        <w:numPr>
          <w:ilvl w:val="0"/>
          <w:numId w:val="11"/>
        </w:numPr>
      </w:pPr>
      <w:r w:rsidRPr="0018632D">
        <w:t>It can be useful for students, teachers, researchers, and professionals.</w:t>
      </w:r>
    </w:p>
    <w:p w14:paraId="33F3BD04" w14:textId="77777777" w:rsidR="0018632D" w:rsidRPr="0018632D" w:rsidRDefault="0018632D" w:rsidP="0018632D">
      <w:pPr>
        <w:numPr>
          <w:ilvl w:val="0"/>
          <w:numId w:val="11"/>
        </w:numPr>
      </w:pPr>
      <w:r w:rsidRPr="0018632D">
        <w:t>It reduces the effort required to manually summarize large documents.</w:t>
      </w:r>
    </w:p>
    <w:p w14:paraId="28A71F37" w14:textId="77777777" w:rsidR="0018632D" w:rsidRPr="0018632D" w:rsidRDefault="0018632D" w:rsidP="0018632D">
      <w:pPr>
        <w:numPr>
          <w:ilvl w:val="0"/>
          <w:numId w:val="11"/>
        </w:numPr>
      </w:pPr>
      <w:r w:rsidRPr="0018632D">
        <w:t>It provides a simple and user-friendly way to process lengthy content.</w:t>
      </w:r>
    </w:p>
    <w:p w14:paraId="2E6555E0" w14:textId="77777777" w:rsidR="0018632D" w:rsidRPr="0018632D" w:rsidRDefault="0018632D" w:rsidP="0018632D">
      <w:pPr>
        <w:numPr>
          <w:ilvl w:val="0"/>
          <w:numId w:val="11"/>
        </w:numPr>
      </w:pPr>
      <w:r w:rsidRPr="0018632D">
        <w:t>It can be used for educational, professional, and general-purpose documents.</w:t>
      </w:r>
    </w:p>
    <w:p w14:paraId="19495C13" w14:textId="77777777" w:rsidR="00EB5209" w:rsidRDefault="00EB5209" w:rsidP="0018632D">
      <w:pPr>
        <w:ind w:firstLine="0"/>
        <w:rPr>
          <w:b/>
          <w:bCs/>
        </w:rPr>
      </w:pPr>
    </w:p>
    <w:p w14:paraId="666A7A45" w14:textId="77777777" w:rsidR="00EB5209" w:rsidRDefault="00EB5209" w:rsidP="0018632D">
      <w:pPr>
        <w:ind w:firstLine="0"/>
        <w:rPr>
          <w:b/>
          <w:bCs/>
        </w:rPr>
      </w:pPr>
    </w:p>
    <w:p w14:paraId="74C4623C" w14:textId="77777777" w:rsidR="00EB5209" w:rsidRDefault="00EB5209" w:rsidP="0018632D">
      <w:pPr>
        <w:ind w:firstLine="0"/>
        <w:rPr>
          <w:b/>
          <w:bCs/>
        </w:rPr>
      </w:pPr>
    </w:p>
    <w:p w14:paraId="009C4480" w14:textId="2CF98FC2" w:rsidR="0018632D" w:rsidRDefault="0018632D" w:rsidP="0018632D">
      <w:pPr>
        <w:ind w:firstLine="0"/>
        <w:rPr>
          <w:b/>
          <w:bCs/>
        </w:rPr>
      </w:pPr>
      <w:r w:rsidRPr="0018632D">
        <w:rPr>
          <w:b/>
          <w:bCs/>
        </w:rPr>
        <w:t>7. Applications</w:t>
      </w:r>
      <w:r w:rsidR="00EB5209">
        <w:rPr>
          <w:b/>
          <w:bCs/>
        </w:rPr>
        <w:t>:</w:t>
      </w:r>
    </w:p>
    <w:p w14:paraId="70C644C5" w14:textId="77777777" w:rsidR="00EB5209" w:rsidRPr="0018632D" w:rsidRDefault="00EB5209" w:rsidP="0018632D">
      <w:pPr>
        <w:ind w:firstLine="0"/>
        <w:rPr>
          <w:b/>
          <w:bCs/>
        </w:rPr>
      </w:pPr>
    </w:p>
    <w:p w14:paraId="05FC98FA" w14:textId="77777777" w:rsidR="0018632D" w:rsidRPr="0018632D" w:rsidRDefault="0018632D" w:rsidP="0018632D">
      <w:pPr>
        <w:ind w:firstLine="0"/>
      </w:pPr>
      <w:r w:rsidRPr="0018632D">
        <w:t>This application can be used in many areas. Students can use it to summarize lengthy study materials and research papers. Teachers can use it to prepare short notes from detailed documents. Researchers can summarize research articles before studying them in detail. Professionals can use it to quickly understand long reports, business documents, and articles.</w:t>
      </w:r>
    </w:p>
    <w:p w14:paraId="46856452" w14:textId="77777777" w:rsidR="0018632D" w:rsidRDefault="0018632D" w:rsidP="0018632D">
      <w:pPr>
        <w:ind w:firstLine="0"/>
      </w:pPr>
      <w:r w:rsidRPr="0018632D">
        <w:t>It can also be useful for users who want to read information in their native language. For example, a document written in English can be summarized and translated into Tamil or Telugu, making the information easier to understand.</w:t>
      </w:r>
    </w:p>
    <w:p w14:paraId="4B045C00" w14:textId="77777777" w:rsidR="00EB5209" w:rsidRPr="0018632D" w:rsidRDefault="00EB5209" w:rsidP="0018632D">
      <w:pPr>
        <w:ind w:firstLine="0"/>
      </w:pPr>
    </w:p>
    <w:p w14:paraId="153EEF25" w14:textId="4F6DE0EE" w:rsidR="00EB5209" w:rsidRDefault="00071D02" w:rsidP="00071D02">
      <w:pPr>
        <w:rPr>
          <w:b/>
          <w:bCs/>
        </w:rPr>
      </w:pPr>
      <w:r>
        <w:rPr>
          <w:b/>
          <w:bCs/>
        </w:rPr>
        <w:t>9.</w:t>
      </w:r>
      <w:r w:rsidR="0018632D" w:rsidRPr="00071D02">
        <w:rPr>
          <w:b/>
          <w:bCs/>
        </w:rPr>
        <w:t>Bugs / Limitations</w:t>
      </w:r>
      <w:r w:rsidR="00EB5209" w:rsidRPr="00071D02">
        <w:rPr>
          <w:b/>
          <w:bCs/>
        </w:rPr>
        <w:t>:</w:t>
      </w:r>
    </w:p>
    <w:p w14:paraId="513E5FE0" w14:textId="77777777" w:rsidR="00A6236B" w:rsidRPr="00071D02" w:rsidRDefault="00A6236B" w:rsidP="00071D02">
      <w:pPr>
        <w:rPr>
          <w:b/>
          <w:bCs/>
        </w:rPr>
      </w:pPr>
    </w:p>
    <w:p w14:paraId="23FB0FC7" w14:textId="77777777" w:rsidR="0018632D" w:rsidRPr="0018632D" w:rsidRDefault="0018632D" w:rsidP="0018632D">
      <w:pPr>
        <w:ind w:firstLine="0"/>
      </w:pPr>
      <w:r w:rsidRPr="0018632D">
        <w:t>The application may have some limitations. The generated summary may sometimes miss important details or change the meaning of complex sentences. The quality of the summary depends on the quality and structure of the original document.</w:t>
      </w:r>
    </w:p>
    <w:p w14:paraId="7198FA1D" w14:textId="77777777" w:rsidR="0018632D" w:rsidRPr="0018632D" w:rsidRDefault="0018632D" w:rsidP="0018632D">
      <w:pPr>
        <w:ind w:firstLine="0"/>
      </w:pPr>
      <w:r w:rsidRPr="0018632D">
        <w:t>Translation may also contain grammatical or contextual errors, especially when the document contains technical terms, idioms, or language-specific expressions. Very large documents may require more processing time and system resources. The application may also have difficulty processing scanned documents if proper Optical Character Recognition (OCR) support is not available.</w:t>
      </w:r>
    </w:p>
    <w:p w14:paraId="14C02CEA" w14:textId="77777777" w:rsidR="0018632D" w:rsidRPr="0018632D" w:rsidRDefault="0018632D" w:rsidP="0018632D">
      <w:pPr>
        <w:ind w:firstLine="0"/>
      </w:pPr>
      <w:r w:rsidRPr="0018632D">
        <w:t>If an external translation service is used, internet connectivity may be required. Therefore, the system should be tested with different types of documents and languages to improve its accuracy.</w:t>
      </w:r>
    </w:p>
    <w:p w14:paraId="17F20E81" w14:textId="77777777" w:rsidR="00A6236B" w:rsidRDefault="00A6236B" w:rsidP="0018632D">
      <w:pPr>
        <w:ind w:firstLine="0"/>
        <w:rPr>
          <w:b/>
          <w:bCs/>
        </w:rPr>
      </w:pPr>
    </w:p>
    <w:p w14:paraId="2B87C295" w14:textId="411841C5" w:rsidR="0018632D" w:rsidRPr="00A6236B" w:rsidRDefault="00A6236B" w:rsidP="00A6236B">
      <w:pPr>
        <w:ind w:left="0" w:firstLine="0"/>
        <w:rPr>
          <w:b/>
          <w:bCs/>
        </w:rPr>
      </w:pPr>
      <w:r>
        <w:rPr>
          <w:b/>
          <w:bCs/>
        </w:rPr>
        <w:t>9.</w:t>
      </w:r>
      <w:r w:rsidR="0018632D" w:rsidRPr="00A6236B">
        <w:rPr>
          <w:b/>
          <w:bCs/>
        </w:rPr>
        <w:t>Future Enhancements</w:t>
      </w:r>
      <w:r w:rsidRPr="00A6236B">
        <w:rPr>
          <w:b/>
          <w:bCs/>
        </w:rPr>
        <w:t>:</w:t>
      </w:r>
    </w:p>
    <w:p w14:paraId="61B581A6" w14:textId="77777777" w:rsidR="00A6236B" w:rsidRPr="00A6236B" w:rsidRDefault="00A6236B" w:rsidP="00A6236B">
      <w:pPr>
        <w:ind w:left="360" w:firstLine="0"/>
        <w:rPr>
          <w:b/>
          <w:bCs/>
        </w:rPr>
      </w:pPr>
    </w:p>
    <w:p w14:paraId="1240A31A" w14:textId="77777777" w:rsidR="0018632D" w:rsidRPr="0018632D" w:rsidRDefault="0018632D" w:rsidP="0018632D">
      <w:pPr>
        <w:ind w:firstLine="0"/>
      </w:pPr>
      <w:r w:rsidRPr="0018632D">
        <w:t>In the future, the application can be enhanced by supporting more document formats and additional languages. Voice input and text-to-speech features can be added so that users can listen to the translated summary.</w:t>
      </w:r>
    </w:p>
    <w:p w14:paraId="54BDCF2C" w14:textId="77777777" w:rsidR="0018632D" w:rsidRPr="0018632D" w:rsidRDefault="0018632D" w:rsidP="0018632D">
      <w:pPr>
        <w:ind w:firstLine="0"/>
      </w:pPr>
      <w:r w:rsidRPr="0018632D">
        <w:t>The application can also provide different summary lengths, such as short, medium, and detailed summaries. Advanced AI models can be integrated to improve summarization and translation accuracy. OCR technology can be added to extract text from scanned documents and images.</w:t>
      </w:r>
    </w:p>
    <w:p w14:paraId="10C1A3B4" w14:textId="77777777" w:rsidR="0018632D" w:rsidRPr="0018632D" w:rsidRDefault="0018632D" w:rsidP="0018632D">
      <w:pPr>
        <w:ind w:firstLine="0"/>
      </w:pPr>
      <w:r w:rsidRPr="0018632D">
        <w:t>Personalized summarization can also be introduced, allowing users to select whether they want key points, bullet points, or paragraph-based summaries. The application can further include features such as automatic keyword extraction, important-point highlighting, and document comparison.</w:t>
      </w:r>
    </w:p>
    <w:p w14:paraId="2F0F75A5" w14:textId="77777777" w:rsidR="00A6236B" w:rsidRDefault="00A6236B" w:rsidP="0018632D">
      <w:pPr>
        <w:ind w:firstLine="0"/>
        <w:rPr>
          <w:b/>
          <w:bCs/>
        </w:rPr>
      </w:pPr>
    </w:p>
    <w:p w14:paraId="6FB1E643" w14:textId="12A7D97F" w:rsidR="0018632D" w:rsidRPr="00A6236B" w:rsidRDefault="00A6236B" w:rsidP="00A6236B">
      <w:pPr>
        <w:rPr>
          <w:b/>
          <w:bCs/>
        </w:rPr>
      </w:pPr>
      <w:r>
        <w:rPr>
          <w:b/>
          <w:bCs/>
        </w:rPr>
        <w:t>10.</w:t>
      </w:r>
      <w:r w:rsidR="0018632D" w:rsidRPr="00A6236B">
        <w:rPr>
          <w:b/>
          <w:bCs/>
        </w:rPr>
        <w:t>Conclusion</w:t>
      </w:r>
      <w:r w:rsidRPr="00A6236B">
        <w:rPr>
          <w:b/>
          <w:bCs/>
        </w:rPr>
        <w:t>:</w:t>
      </w:r>
    </w:p>
    <w:p w14:paraId="64D0267F" w14:textId="77777777" w:rsidR="00A6236B" w:rsidRPr="00A6236B" w:rsidRDefault="00A6236B" w:rsidP="00A6236B">
      <w:pPr>
        <w:pStyle w:val="ListParagraph"/>
        <w:ind w:firstLine="0"/>
        <w:rPr>
          <w:b/>
          <w:bCs/>
        </w:rPr>
      </w:pPr>
    </w:p>
    <w:p w14:paraId="16DB892F" w14:textId="77777777" w:rsidR="0018632D" w:rsidRPr="0018632D" w:rsidRDefault="0018632D" w:rsidP="0018632D">
      <w:pPr>
        <w:ind w:firstLine="0"/>
      </w:pPr>
      <w:r w:rsidRPr="0018632D">
        <w:t xml:space="preserve">The </w:t>
      </w:r>
      <w:r w:rsidRPr="0018632D">
        <w:rPr>
          <w:b/>
          <w:bCs/>
        </w:rPr>
        <w:t>Summarizer + Translator Application</w:t>
      </w:r>
      <w:r w:rsidRPr="0018632D">
        <w:t xml:space="preserve"> provides an efficient solution for understanding lengthy documents and overcoming language barriers. It automatically extracts important information, generates </w:t>
      </w:r>
      <w:r w:rsidRPr="0018632D">
        <w:lastRenderedPageBreak/>
        <w:t>a concise summary, and translates the summary into the user's selected language. The application can save time, improve understanding, and make information accessible to a wider range of users. With additional features such as voice support, OCR, multiple summary formats, and improved AI models, the application can become a useful tool for education, research, business, and everyday information processing.</w:t>
      </w:r>
    </w:p>
    <w:p w14:paraId="0B3CD65B" w14:textId="77777777" w:rsidR="0018632D" w:rsidRDefault="0018632D" w:rsidP="005F5B71">
      <w:pPr>
        <w:ind w:firstLine="0"/>
      </w:pPr>
    </w:p>
    <w:p w14:paraId="7BB9BF1D" w14:textId="77777777" w:rsidR="005F5B71" w:rsidRDefault="005F5B71" w:rsidP="005F5B71">
      <w:pPr>
        <w:ind w:firstLine="0"/>
      </w:pPr>
    </w:p>
    <w:p w14:paraId="4A7FDD7E" w14:textId="77777777" w:rsidR="005F5B71" w:rsidRDefault="005F5B71" w:rsidP="005F5B71">
      <w:pPr>
        <w:ind w:firstLine="0"/>
      </w:pPr>
    </w:p>
    <w:p w14:paraId="7622885D" w14:textId="77777777" w:rsidR="005F5B71" w:rsidRDefault="005F5B71" w:rsidP="005F5B71">
      <w:pPr>
        <w:ind w:firstLine="0"/>
      </w:pPr>
    </w:p>
    <w:p w14:paraId="29D803CC" w14:textId="77777777" w:rsidR="005F5B71" w:rsidRDefault="005F5B71" w:rsidP="005F5B71">
      <w:pPr>
        <w:ind w:firstLine="0"/>
      </w:pPr>
    </w:p>
    <w:p w14:paraId="7912CAD7" w14:textId="77777777" w:rsidR="005F5B71" w:rsidRDefault="005F5B71" w:rsidP="005F5B71">
      <w:pPr>
        <w:ind w:firstLine="0"/>
      </w:pPr>
    </w:p>
    <w:p w14:paraId="09CB9841" w14:textId="77777777" w:rsidR="00DB12AA" w:rsidRDefault="00E95A82">
      <w:pPr>
        <w:pStyle w:val="Heading1"/>
        <w:spacing w:after="11"/>
        <w:ind w:left="-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6367C9" wp14:editId="369148BC">
                <wp:simplePos x="0" y="0"/>
                <wp:positionH relativeFrom="column">
                  <wp:posOffset>0</wp:posOffset>
                </wp:positionH>
                <wp:positionV relativeFrom="paragraph">
                  <wp:posOffset>75853</wp:posOffset>
                </wp:positionV>
                <wp:extent cx="6400800" cy="6350"/>
                <wp:effectExtent l="0" t="0" r="0" b="0"/>
                <wp:wrapNone/>
                <wp:docPr id="7526" name="Group 7526"/>
                <wp:cNvGraphicFramePr/>
                <a:graphic xmlns:a="http://schemas.openxmlformats.org/drawingml/2006/main">
                  <a:graphicData uri="http://schemas.microsoft.com/office/word/2010/wordprocessingGroup">
                    <wpg:wgp>
                      <wpg:cNvGrpSpPr/>
                      <wpg:grpSpPr>
                        <a:xfrm>
                          <a:off x="0" y="0"/>
                          <a:ext cx="6400800" cy="6350"/>
                          <a:chOff x="0" y="0"/>
                          <a:chExt cx="6400800" cy="6350"/>
                        </a:xfrm>
                      </wpg:grpSpPr>
                      <wps:wsp>
                        <wps:cNvPr id="325" name="Shape 325"/>
                        <wps:cNvSpPr/>
                        <wps:spPr>
                          <a:xfrm>
                            <a:off x="0" y="0"/>
                            <a:ext cx="6400800" cy="0"/>
                          </a:xfrm>
                          <a:custGeom>
                            <a:avLst/>
                            <a:gdLst/>
                            <a:ahLst/>
                            <a:cxnLst/>
                            <a:rect l="0" t="0" r="0" b="0"/>
                            <a:pathLst>
                              <a:path w="6400800">
                                <a:moveTo>
                                  <a:pt x="0" y="0"/>
                                </a:moveTo>
                                <a:lnTo>
                                  <a:pt x="6400800" y="0"/>
                                </a:lnTo>
                              </a:path>
                            </a:pathLst>
                          </a:custGeom>
                          <a:ln w="6350" cap="flat">
                            <a:miter lim="100000"/>
                          </a:ln>
                        </wps:spPr>
                        <wps:style>
                          <a:lnRef idx="1">
                            <a:srgbClr val="2E75B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26" style="width:504pt;height:0.5pt;position:absolute;z-index:19;mso-position-horizontal-relative:text;mso-position-horizontal:absolute;margin-left:0pt;mso-position-vertical-relative:text;margin-top:5.97266pt;" coordsize="64008,63">
                <v:shape id="Shape 325" style="position:absolute;width:64008;height:0;left:0;top:0;" coordsize="6400800,0" path="m0,0l6400800,0">
                  <v:stroke weight="0.5pt" endcap="flat" joinstyle="miter" miterlimit="4" on="true" color="#2e75b6"/>
                  <v:fill on="false" color="#000000" opacity="0"/>
                </v:shape>
              </v:group>
            </w:pict>
          </mc:Fallback>
        </mc:AlternateContent>
      </w:r>
      <w:r>
        <w:t>RUBRICS FOR CALCULATION</w:t>
      </w:r>
    </w:p>
    <w:tbl>
      <w:tblPr>
        <w:tblStyle w:val="TableGrid"/>
        <w:tblW w:w="10165" w:type="dxa"/>
        <w:tblInd w:w="-120" w:type="dxa"/>
        <w:tblCellMar>
          <w:top w:w="113" w:type="dxa"/>
          <w:left w:w="120" w:type="dxa"/>
          <w:bottom w:w="0" w:type="dxa"/>
          <w:right w:w="100" w:type="dxa"/>
        </w:tblCellMar>
        <w:tblLook w:val="04A0" w:firstRow="1" w:lastRow="0" w:firstColumn="1" w:lastColumn="0" w:noHBand="0" w:noVBand="1"/>
      </w:tblPr>
      <w:tblGrid>
        <w:gridCol w:w="1594"/>
        <w:gridCol w:w="1028"/>
        <w:gridCol w:w="2161"/>
        <w:gridCol w:w="1935"/>
        <w:gridCol w:w="1936"/>
        <w:gridCol w:w="1511"/>
      </w:tblGrid>
      <w:tr w:rsidR="00DB12AA" w14:paraId="36A5DC1A" w14:textId="77777777">
        <w:trPr>
          <w:trHeight w:val="835"/>
        </w:trPr>
        <w:tc>
          <w:tcPr>
            <w:tcW w:w="1594" w:type="dxa"/>
            <w:tcBorders>
              <w:top w:val="single" w:sz="4" w:space="0" w:color="1F4E79"/>
              <w:left w:val="single" w:sz="4" w:space="0" w:color="1F4E79"/>
              <w:bottom w:val="single" w:sz="4" w:space="0" w:color="9DC3E6"/>
              <w:right w:val="nil"/>
            </w:tcBorders>
            <w:shd w:val="clear" w:color="auto" w:fill="1F4E79"/>
            <w:vAlign w:val="center"/>
          </w:tcPr>
          <w:p w14:paraId="629C9AED" w14:textId="77777777" w:rsidR="00DB12AA" w:rsidRDefault="00E95A82">
            <w:pPr>
              <w:spacing w:after="0" w:line="259" w:lineRule="auto"/>
              <w:ind w:left="0" w:right="20" w:firstLine="0"/>
              <w:jc w:val="center"/>
            </w:pPr>
            <w:r>
              <w:rPr>
                <w:b/>
                <w:color w:val="FFFFFF"/>
              </w:rPr>
              <w:t>Criteria</w:t>
            </w:r>
          </w:p>
        </w:tc>
        <w:tc>
          <w:tcPr>
            <w:tcW w:w="1028" w:type="dxa"/>
            <w:tcBorders>
              <w:top w:val="single" w:sz="4" w:space="0" w:color="1F4E79"/>
              <w:left w:val="nil"/>
              <w:bottom w:val="single" w:sz="4" w:space="0" w:color="9DC3E6"/>
              <w:right w:val="nil"/>
            </w:tcBorders>
            <w:shd w:val="clear" w:color="auto" w:fill="1F4E79"/>
            <w:vAlign w:val="center"/>
          </w:tcPr>
          <w:p w14:paraId="2CF06179" w14:textId="77777777" w:rsidR="00DB12AA" w:rsidRDefault="00E95A82">
            <w:pPr>
              <w:spacing w:after="0" w:line="259" w:lineRule="auto"/>
              <w:ind w:left="0" w:firstLine="0"/>
              <w:jc w:val="center"/>
            </w:pPr>
            <w:r>
              <w:rPr>
                <w:b/>
                <w:color w:val="FFFFFF"/>
              </w:rPr>
              <w:t>Weight age</w:t>
            </w:r>
          </w:p>
        </w:tc>
        <w:tc>
          <w:tcPr>
            <w:tcW w:w="2161" w:type="dxa"/>
            <w:tcBorders>
              <w:top w:val="single" w:sz="4" w:space="0" w:color="1F4E79"/>
              <w:left w:val="nil"/>
              <w:bottom w:val="single" w:sz="4" w:space="0" w:color="9DC3E6"/>
              <w:right w:val="nil"/>
            </w:tcBorders>
            <w:shd w:val="clear" w:color="auto" w:fill="1F4E79"/>
            <w:vAlign w:val="center"/>
          </w:tcPr>
          <w:p w14:paraId="1CD81D99" w14:textId="77777777" w:rsidR="00DB12AA" w:rsidRDefault="00E95A82">
            <w:pPr>
              <w:spacing w:after="0" w:line="259" w:lineRule="auto"/>
              <w:ind w:left="0" w:right="20" w:firstLine="0"/>
              <w:jc w:val="center"/>
            </w:pPr>
            <w:r>
              <w:rPr>
                <w:b/>
                <w:color w:val="FFFFFF"/>
              </w:rPr>
              <w:t xml:space="preserve">Level 4 – </w:t>
            </w:r>
          </w:p>
          <w:p w14:paraId="29F44ABA" w14:textId="77777777" w:rsidR="00DB12AA" w:rsidRDefault="00E95A82">
            <w:pPr>
              <w:spacing w:after="0" w:line="259" w:lineRule="auto"/>
              <w:ind w:left="0" w:right="20" w:firstLine="0"/>
              <w:jc w:val="center"/>
            </w:pPr>
            <w:r>
              <w:rPr>
                <w:b/>
                <w:color w:val="FFFFFF"/>
              </w:rPr>
              <w:t>Exemplary</w:t>
            </w:r>
          </w:p>
        </w:tc>
        <w:tc>
          <w:tcPr>
            <w:tcW w:w="1935" w:type="dxa"/>
            <w:tcBorders>
              <w:top w:val="single" w:sz="4" w:space="0" w:color="1F4E79"/>
              <w:left w:val="nil"/>
              <w:bottom w:val="single" w:sz="4" w:space="0" w:color="9DC3E6"/>
              <w:right w:val="nil"/>
            </w:tcBorders>
            <w:shd w:val="clear" w:color="auto" w:fill="1F4E79"/>
            <w:vAlign w:val="center"/>
          </w:tcPr>
          <w:p w14:paraId="1BE39ABD" w14:textId="77777777" w:rsidR="00DB12AA" w:rsidRDefault="00E95A82">
            <w:pPr>
              <w:spacing w:after="0" w:line="259" w:lineRule="auto"/>
              <w:ind w:left="0" w:firstLine="0"/>
              <w:jc w:val="center"/>
            </w:pPr>
            <w:r>
              <w:rPr>
                <w:b/>
                <w:color w:val="FFFFFF"/>
              </w:rPr>
              <w:t>Level 3 – Proficient</w:t>
            </w:r>
          </w:p>
        </w:tc>
        <w:tc>
          <w:tcPr>
            <w:tcW w:w="1936" w:type="dxa"/>
            <w:tcBorders>
              <w:top w:val="single" w:sz="4" w:space="0" w:color="1F4E79"/>
              <w:left w:val="nil"/>
              <w:bottom w:val="single" w:sz="4" w:space="0" w:color="9DC3E6"/>
              <w:right w:val="nil"/>
            </w:tcBorders>
            <w:shd w:val="clear" w:color="auto" w:fill="1F4E79"/>
            <w:vAlign w:val="center"/>
          </w:tcPr>
          <w:p w14:paraId="05B3FDFC" w14:textId="77777777" w:rsidR="00DB12AA" w:rsidRDefault="00E95A82">
            <w:pPr>
              <w:spacing w:after="0" w:line="259" w:lineRule="auto"/>
              <w:ind w:left="0" w:right="20" w:firstLine="0"/>
              <w:jc w:val="center"/>
            </w:pPr>
            <w:r>
              <w:rPr>
                <w:b/>
                <w:color w:val="FFFFFF"/>
              </w:rPr>
              <w:t xml:space="preserve">Level 2 – </w:t>
            </w:r>
          </w:p>
          <w:p w14:paraId="65235E4C" w14:textId="77777777" w:rsidR="00DB12AA" w:rsidRDefault="00E95A82">
            <w:pPr>
              <w:spacing w:after="0" w:line="259" w:lineRule="auto"/>
              <w:ind w:left="0" w:right="20" w:firstLine="0"/>
              <w:jc w:val="center"/>
            </w:pPr>
            <w:r>
              <w:rPr>
                <w:b/>
                <w:color w:val="FFFFFF"/>
              </w:rPr>
              <w:t>Developing</w:t>
            </w:r>
          </w:p>
        </w:tc>
        <w:tc>
          <w:tcPr>
            <w:tcW w:w="1511" w:type="dxa"/>
            <w:tcBorders>
              <w:top w:val="single" w:sz="4" w:space="0" w:color="1F4E79"/>
              <w:left w:val="nil"/>
              <w:bottom w:val="single" w:sz="4" w:space="0" w:color="9DC3E6"/>
              <w:right w:val="single" w:sz="4" w:space="0" w:color="1F4E79"/>
            </w:tcBorders>
            <w:shd w:val="clear" w:color="auto" w:fill="1F4E79"/>
            <w:vAlign w:val="center"/>
          </w:tcPr>
          <w:p w14:paraId="18E57AD4" w14:textId="77777777" w:rsidR="00DB12AA" w:rsidRDefault="00E95A82">
            <w:pPr>
              <w:spacing w:after="0" w:line="259" w:lineRule="auto"/>
              <w:ind w:left="0" w:firstLine="0"/>
              <w:jc w:val="center"/>
            </w:pPr>
            <w:r>
              <w:rPr>
                <w:b/>
                <w:color w:val="FFFFFF"/>
              </w:rPr>
              <w:t>Level 1 – Beginning</w:t>
            </w:r>
          </w:p>
        </w:tc>
      </w:tr>
      <w:tr w:rsidR="00DB12AA" w14:paraId="343E6028" w14:textId="77777777">
        <w:trPr>
          <w:trHeight w:val="1158"/>
        </w:trPr>
        <w:tc>
          <w:tcPr>
            <w:tcW w:w="1594" w:type="dxa"/>
            <w:tcBorders>
              <w:top w:val="single" w:sz="4" w:space="0" w:color="9DC3E6"/>
              <w:left w:val="single" w:sz="4" w:space="0" w:color="9DC3E6"/>
              <w:bottom w:val="single" w:sz="4" w:space="0" w:color="9DC3E6"/>
              <w:right w:val="single" w:sz="4" w:space="0" w:color="9DC3E6"/>
            </w:tcBorders>
            <w:shd w:val="clear" w:color="auto" w:fill="FFFFFF"/>
          </w:tcPr>
          <w:p w14:paraId="13F9970F" w14:textId="77777777" w:rsidR="00DB12AA" w:rsidRDefault="00E95A82">
            <w:pPr>
              <w:spacing w:after="0" w:line="259" w:lineRule="auto"/>
              <w:ind w:left="0" w:firstLine="0"/>
            </w:pPr>
            <w:r>
              <w:rPr>
                <w:rFonts w:ascii="Arial" w:eastAsia="Arial" w:hAnsi="Arial" w:cs="Arial"/>
                <w:b/>
                <w:sz w:val="18"/>
              </w:rPr>
              <w:t>Model/Techniq ue Fit</w:t>
            </w:r>
          </w:p>
        </w:tc>
        <w:tc>
          <w:tcPr>
            <w:tcW w:w="1028" w:type="dxa"/>
            <w:tcBorders>
              <w:top w:val="single" w:sz="4" w:space="0" w:color="9DC3E6"/>
              <w:left w:val="single" w:sz="4" w:space="0" w:color="9DC3E6"/>
              <w:bottom w:val="single" w:sz="4" w:space="0" w:color="9DC3E6"/>
              <w:right w:val="single" w:sz="4" w:space="0" w:color="9DC3E6"/>
            </w:tcBorders>
            <w:shd w:val="clear" w:color="auto" w:fill="FFFFFF"/>
          </w:tcPr>
          <w:p w14:paraId="6924C41B" w14:textId="77777777" w:rsidR="00DB12AA" w:rsidRDefault="00E95A82">
            <w:pPr>
              <w:spacing w:after="0" w:line="259" w:lineRule="auto"/>
              <w:ind w:left="0" w:right="20" w:firstLine="0"/>
              <w:jc w:val="center"/>
            </w:pPr>
            <w:r>
              <w:rPr>
                <w:rFonts w:ascii="Arial" w:eastAsia="Arial" w:hAnsi="Arial" w:cs="Arial"/>
                <w:sz w:val="18"/>
              </w:rPr>
              <w:t>30%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Pr>
          <w:p w14:paraId="42843FB6" w14:textId="77777777" w:rsidR="00DB12AA" w:rsidRDefault="00E95A82">
            <w:pPr>
              <w:spacing w:after="0" w:line="240" w:lineRule="auto"/>
              <w:ind w:left="0" w:firstLine="0"/>
            </w:pPr>
            <w:r>
              <w:rPr>
                <w:rFonts w:ascii="Arial" w:eastAsia="Arial" w:hAnsi="Arial" w:cs="Arial"/>
                <w:sz w:val="18"/>
              </w:rPr>
              <w:t xml:space="preserve">Correct, appropriate model/technique choice </w:t>
            </w:r>
          </w:p>
          <w:p w14:paraId="668D0547" w14:textId="77777777" w:rsidR="00DB12AA" w:rsidRDefault="00E95A82">
            <w:pPr>
              <w:spacing w:after="0" w:line="259" w:lineRule="auto"/>
              <w:ind w:left="0" w:firstLine="0"/>
            </w:pPr>
            <w:r>
              <w:rPr>
                <w:rFonts w:ascii="Arial" w:eastAsia="Arial" w:hAnsi="Arial" w:cs="Arial"/>
                <w:sz w:val="18"/>
              </w:rPr>
              <w:t>for the chosen application</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Pr>
          <w:p w14:paraId="4B105EAB" w14:textId="77777777" w:rsidR="00DB12AA" w:rsidRDefault="00E95A82">
            <w:pPr>
              <w:spacing w:after="0" w:line="259" w:lineRule="auto"/>
              <w:ind w:left="0" w:firstLine="0"/>
            </w:pPr>
            <w:r>
              <w:rPr>
                <w:rFonts w:ascii="Arial" w:eastAsia="Arial" w:hAnsi="Arial" w:cs="Arial"/>
                <w:sz w:val="18"/>
              </w:rPr>
              <w:t>Mostly appropriate choices made</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Pr>
          <w:p w14:paraId="4E0C92D9" w14:textId="77777777" w:rsidR="00DB12AA" w:rsidRDefault="00E95A82">
            <w:pPr>
              <w:spacing w:after="0" w:line="259" w:lineRule="auto"/>
              <w:ind w:left="0" w:firstLine="0"/>
            </w:pPr>
            <w:r>
              <w:rPr>
                <w:rFonts w:ascii="Arial" w:eastAsia="Arial" w:hAnsi="Arial" w:cs="Arial"/>
                <w:sz w:val="18"/>
              </w:rPr>
              <w:t>Some inappropriate technique choices</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Pr>
          <w:p w14:paraId="536A68AC" w14:textId="77777777" w:rsidR="00DB12AA" w:rsidRDefault="00E95A82">
            <w:pPr>
              <w:spacing w:after="0" w:line="259" w:lineRule="auto"/>
              <w:ind w:left="0" w:firstLine="0"/>
            </w:pPr>
            <w:r>
              <w:rPr>
                <w:rFonts w:ascii="Arial" w:eastAsia="Arial" w:hAnsi="Arial" w:cs="Arial"/>
                <w:sz w:val="18"/>
              </w:rPr>
              <w:t>Technique choice fundamentally flawed</w:t>
            </w:r>
          </w:p>
        </w:tc>
      </w:tr>
      <w:tr w:rsidR="00DB12AA" w14:paraId="6A3E6807" w14:textId="77777777">
        <w:trPr>
          <w:trHeight w:val="1158"/>
        </w:trPr>
        <w:tc>
          <w:tcPr>
            <w:tcW w:w="1594" w:type="dxa"/>
            <w:tcBorders>
              <w:top w:val="single" w:sz="4" w:space="0" w:color="9DC3E6"/>
              <w:left w:val="single" w:sz="4" w:space="0" w:color="9DC3E6"/>
              <w:bottom w:val="single" w:sz="4" w:space="0" w:color="9DC3E6"/>
              <w:right w:val="single" w:sz="4" w:space="0" w:color="9DC3E6"/>
            </w:tcBorders>
            <w:shd w:val="clear" w:color="auto" w:fill="F2F2F2"/>
          </w:tcPr>
          <w:p w14:paraId="57FBB7EB" w14:textId="77777777" w:rsidR="00DB12AA" w:rsidRDefault="00E95A82">
            <w:pPr>
              <w:spacing w:after="0" w:line="259" w:lineRule="auto"/>
              <w:ind w:left="0" w:firstLine="0"/>
            </w:pPr>
            <w:r>
              <w:rPr>
                <w:rFonts w:ascii="Arial" w:eastAsia="Arial" w:hAnsi="Arial" w:cs="Arial"/>
                <w:b/>
                <w:sz w:val="18"/>
              </w:rPr>
              <w:t xml:space="preserve">Functional </w:t>
            </w:r>
          </w:p>
          <w:p w14:paraId="6ECBA6F5" w14:textId="77777777" w:rsidR="00DB12AA" w:rsidRDefault="00E95A82">
            <w:pPr>
              <w:spacing w:after="0" w:line="259" w:lineRule="auto"/>
              <w:ind w:left="0" w:firstLine="0"/>
            </w:pPr>
            <w:r>
              <w:rPr>
                <w:rFonts w:ascii="Arial" w:eastAsia="Arial" w:hAnsi="Arial" w:cs="Arial"/>
                <w:b/>
                <w:sz w:val="18"/>
              </w:rPr>
              <w:t>Completeness</w:t>
            </w:r>
          </w:p>
        </w:tc>
        <w:tc>
          <w:tcPr>
            <w:tcW w:w="1028" w:type="dxa"/>
            <w:tcBorders>
              <w:top w:val="single" w:sz="4" w:space="0" w:color="9DC3E6"/>
              <w:left w:val="single" w:sz="4" w:space="0" w:color="9DC3E6"/>
              <w:bottom w:val="single" w:sz="4" w:space="0" w:color="9DC3E6"/>
              <w:right w:val="single" w:sz="4" w:space="0" w:color="9DC3E6"/>
            </w:tcBorders>
            <w:shd w:val="clear" w:color="auto" w:fill="F2F2F2"/>
          </w:tcPr>
          <w:p w14:paraId="15D0F71F" w14:textId="77777777" w:rsidR="00DB12AA" w:rsidRDefault="00E95A82">
            <w:pPr>
              <w:spacing w:after="0" w:line="259" w:lineRule="auto"/>
              <w:ind w:left="0" w:right="20" w:firstLine="0"/>
              <w:jc w:val="center"/>
            </w:pPr>
            <w:r>
              <w:rPr>
                <w:rFonts w:ascii="Arial" w:eastAsia="Arial" w:hAnsi="Arial" w:cs="Arial"/>
                <w:sz w:val="18"/>
              </w:rPr>
              <w:t>25%</w:t>
            </w:r>
          </w:p>
        </w:tc>
        <w:tc>
          <w:tcPr>
            <w:tcW w:w="2161" w:type="dxa"/>
            <w:tcBorders>
              <w:top w:val="single" w:sz="4" w:space="0" w:color="9DC3E6"/>
              <w:left w:val="single" w:sz="4" w:space="0" w:color="9DC3E6"/>
              <w:bottom w:val="single" w:sz="4" w:space="0" w:color="9DC3E6"/>
              <w:right w:val="single" w:sz="4" w:space="0" w:color="9DC3E6"/>
            </w:tcBorders>
            <w:shd w:val="clear" w:color="auto" w:fill="F2F2F2"/>
          </w:tcPr>
          <w:p w14:paraId="0CA52C51" w14:textId="77777777" w:rsidR="00DB12AA" w:rsidRDefault="00E95A82">
            <w:pPr>
              <w:spacing w:after="0" w:line="259" w:lineRule="auto"/>
              <w:ind w:left="0" w:firstLine="0"/>
            </w:pPr>
            <w:r>
              <w:rPr>
                <w:rFonts w:ascii="Arial" w:eastAsia="Arial" w:hAnsi="Arial" w:cs="Arial"/>
                <w:sz w:val="18"/>
              </w:rPr>
              <w:t>Application fully functional; solves a real use-case effectively</w:t>
            </w:r>
          </w:p>
        </w:tc>
        <w:tc>
          <w:tcPr>
            <w:tcW w:w="1935" w:type="dxa"/>
            <w:tcBorders>
              <w:top w:val="single" w:sz="4" w:space="0" w:color="9DC3E6"/>
              <w:left w:val="single" w:sz="4" w:space="0" w:color="9DC3E6"/>
              <w:bottom w:val="single" w:sz="4" w:space="0" w:color="9DC3E6"/>
              <w:right w:val="single" w:sz="4" w:space="0" w:color="9DC3E6"/>
            </w:tcBorders>
            <w:shd w:val="clear" w:color="auto" w:fill="F2F2F2"/>
          </w:tcPr>
          <w:p w14:paraId="37A1E0EA" w14:textId="77777777" w:rsidR="00DB12AA" w:rsidRDefault="00E95A82">
            <w:pPr>
              <w:spacing w:after="0" w:line="259" w:lineRule="auto"/>
              <w:ind w:left="0" w:firstLine="0"/>
            </w:pPr>
            <w:r>
              <w:rPr>
                <w:rFonts w:ascii="Arial" w:eastAsia="Arial" w:hAnsi="Arial" w:cs="Arial"/>
                <w:sz w:val="18"/>
              </w:rPr>
              <w:t>Mostly functional application</w:t>
            </w:r>
          </w:p>
        </w:tc>
        <w:tc>
          <w:tcPr>
            <w:tcW w:w="1936" w:type="dxa"/>
            <w:tcBorders>
              <w:top w:val="single" w:sz="4" w:space="0" w:color="9DC3E6"/>
              <w:left w:val="single" w:sz="4" w:space="0" w:color="9DC3E6"/>
              <w:bottom w:val="single" w:sz="4" w:space="0" w:color="9DC3E6"/>
              <w:right w:val="single" w:sz="4" w:space="0" w:color="9DC3E6"/>
            </w:tcBorders>
            <w:shd w:val="clear" w:color="auto" w:fill="F2F2F2"/>
          </w:tcPr>
          <w:p w14:paraId="583E4168" w14:textId="77777777" w:rsidR="00DB12AA" w:rsidRDefault="00E95A82">
            <w:pPr>
              <w:spacing w:after="0" w:line="259" w:lineRule="auto"/>
              <w:ind w:left="0" w:firstLine="0"/>
            </w:pPr>
            <w:r>
              <w:rPr>
                <w:rFonts w:ascii="Arial" w:eastAsia="Arial" w:hAnsi="Arial" w:cs="Arial"/>
                <w:sz w:val="18"/>
              </w:rPr>
              <w:t>Partially functional application</w:t>
            </w:r>
          </w:p>
        </w:tc>
        <w:tc>
          <w:tcPr>
            <w:tcW w:w="1511" w:type="dxa"/>
            <w:tcBorders>
              <w:top w:val="single" w:sz="4" w:space="0" w:color="9DC3E6"/>
              <w:left w:val="single" w:sz="4" w:space="0" w:color="9DC3E6"/>
              <w:bottom w:val="single" w:sz="4" w:space="0" w:color="9DC3E6"/>
              <w:right w:val="single" w:sz="4" w:space="0" w:color="9DC3E6"/>
            </w:tcBorders>
            <w:shd w:val="clear" w:color="auto" w:fill="F2F2F2"/>
          </w:tcPr>
          <w:p w14:paraId="676008CC" w14:textId="77777777" w:rsidR="00DB12AA" w:rsidRDefault="00E95A82">
            <w:pPr>
              <w:spacing w:after="0" w:line="259" w:lineRule="auto"/>
              <w:ind w:left="0" w:firstLine="0"/>
            </w:pPr>
            <w:r>
              <w:rPr>
                <w:rFonts w:ascii="Arial" w:eastAsia="Arial" w:hAnsi="Arial" w:cs="Arial"/>
                <w:sz w:val="18"/>
              </w:rPr>
              <w:t>Application is non-functional</w:t>
            </w:r>
          </w:p>
        </w:tc>
      </w:tr>
      <w:tr w:rsidR="00DB12AA" w14:paraId="1ED23DAD" w14:textId="77777777">
        <w:trPr>
          <w:trHeight w:val="1158"/>
        </w:trPr>
        <w:tc>
          <w:tcPr>
            <w:tcW w:w="1594" w:type="dxa"/>
            <w:tcBorders>
              <w:top w:val="single" w:sz="4" w:space="0" w:color="9DC3E6"/>
              <w:left w:val="single" w:sz="4" w:space="0" w:color="9DC3E6"/>
              <w:bottom w:val="single" w:sz="4" w:space="0" w:color="9DC3E6"/>
              <w:right w:val="single" w:sz="4" w:space="0" w:color="9DC3E6"/>
            </w:tcBorders>
            <w:shd w:val="clear" w:color="auto" w:fill="FFFFFF"/>
          </w:tcPr>
          <w:p w14:paraId="7729C049" w14:textId="77777777" w:rsidR="00DB12AA" w:rsidRDefault="00E95A82">
            <w:pPr>
              <w:spacing w:after="0" w:line="259" w:lineRule="auto"/>
              <w:ind w:left="0" w:firstLine="0"/>
            </w:pPr>
            <w:r>
              <w:rPr>
                <w:rFonts w:ascii="Arial" w:eastAsia="Arial" w:hAnsi="Arial" w:cs="Arial"/>
                <w:b/>
                <w:sz w:val="18"/>
              </w:rPr>
              <w:t xml:space="preserve">Robustness &amp; </w:t>
            </w:r>
          </w:p>
          <w:p w14:paraId="17C2B85E" w14:textId="77777777" w:rsidR="00DB12AA" w:rsidRDefault="00E95A82">
            <w:pPr>
              <w:spacing w:after="0" w:line="259" w:lineRule="auto"/>
              <w:ind w:left="0" w:firstLine="0"/>
            </w:pPr>
            <w:r>
              <w:rPr>
                <w:rFonts w:ascii="Arial" w:eastAsia="Arial" w:hAnsi="Arial" w:cs="Arial"/>
                <w:b/>
                <w:sz w:val="18"/>
              </w:rPr>
              <w:t>Reliability</w:t>
            </w:r>
          </w:p>
        </w:tc>
        <w:tc>
          <w:tcPr>
            <w:tcW w:w="1028" w:type="dxa"/>
            <w:tcBorders>
              <w:top w:val="single" w:sz="4" w:space="0" w:color="9DC3E6"/>
              <w:left w:val="single" w:sz="4" w:space="0" w:color="9DC3E6"/>
              <w:bottom w:val="single" w:sz="4" w:space="0" w:color="9DC3E6"/>
              <w:right w:val="single" w:sz="4" w:space="0" w:color="9DC3E6"/>
            </w:tcBorders>
            <w:shd w:val="clear" w:color="auto" w:fill="FFFFFF"/>
          </w:tcPr>
          <w:p w14:paraId="2427ADC4" w14:textId="77777777" w:rsidR="00DB12AA" w:rsidRDefault="00E95A82">
            <w:pPr>
              <w:spacing w:after="0" w:line="259" w:lineRule="auto"/>
              <w:ind w:left="0" w:right="20" w:firstLine="0"/>
              <w:jc w:val="center"/>
            </w:pPr>
            <w:r>
              <w:rPr>
                <w:rFonts w:ascii="Arial" w:eastAsia="Arial" w:hAnsi="Arial" w:cs="Arial"/>
                <w:sz w:val="18"/>
              </w:rPr>
              <w:t>20%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Pr>
          <w:p w14:paraId="2141F3D9" w14:textId="77777777" w:rsidR="00DB12AA" w:rsidRDefault="00E95A82">
            <w:pPr>
              <w:spacing w:after="0" w:line="259" w:lineRule="auto"/>
              <w:ind w:left="0" w:firstLine="0"/>
            </w:pPr>
            <w:r>
              <w:rPr>
                <w:rFonts w:ascii="Arial" w:eastAsia="Arial" w:hAnsi="Arial" w:cs="Arial"/>
                <w:sz w:val="18"/>
              </w:rPr>
              <w:t>Handles edge cases; stable, reliable performance</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Pr>
          <w:p w14:paraId="7A3495C8" w14:textId="77777777" w:rsidR="00DB12AA" w:rsidRDefault="00E95A82">
            <w:pPr>
              <w:spacing w:after="0" w:line="259" w:lineRule="auto"/>
              <w:ind w:left="0" w:firstLine="0"/>
            </w:pPr>
            <w:r>
              <w:rPr>
                <w:rFonts w:ascii="Arial" w:eastAsia="Arial" w:hAnsi="Arial" w:cs="Arial"/>
                <w:sz w:val="18"/>
              </w:rPr>
              <w:t>Handles common cases well</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Pr>
          <w:p w14:paraId="4E632493" w14:textId="77777777" w:rsidR="00DB12AA" w:rsidRDefault="00E95A82">
            <w:pPr>
              <w:spacing w:after="0" w:line="259" w:lineRule="auto"/>
              <w:ind w:left="0" w:right="5" w:firstLine="0"/>
            </w:pPr>
            <w:r>
              <w:rPr>
                <w:rFonts w:ascii="Arial" w:eastAsia="Arial" w:hAnsi="Arial" w:cs="Arial"/>
                <w:sz w:val="18"/>
              </w:rPr>
              <w:t>Limited robustness to edge cases</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Pr>
          <w:p w14:paraId="4C7EEC40" w14:textId="77777777" w:rsidR="00DB12AA" w:rsidRDefault="00E95A82">
            <w:pPr>
              <w:spacing w:after="0" w:line="259" w:lineRule="auto"/>
              <w:ind w:left="0" w:firstLine="0"/>
            </w:pPr>
            <w:r>
              <w:rPr>
                <w:rFonts w:ascii="Arial" w:eastAsia="Arial" w:hAnsi="Arial" w:cs="Arial"/>
                <w:sz w:val="18"/>
              </w:rPr>
              <w:t xml:space="preserve">Frequent </w:t>
            </w:r>
          </w:p>
          <w:p w14:paraId="3C3A2CB7" w14:textId="77777777" w:rsidR="00DB12AA" w:rsidRDefault="00E95A82">
            <w:pPr>
              <w:spacing w:after="0" w:line="259" w:lineRule="auto"/>
              <w:ind w:left="0" w:firstLine="0"/>
            </w:pPr>
            <w:r>
              <w:rPr>
                <w:rFonts w:ascii="Arial" w:eastAsia="Arial" w:hAnsi="Arial" w:cs="Arial"/>
                <w:sz w:val="18"/>
              </w:rPr>
              <w:t>failures during use</w:t>
            </w:r>
          </w:p>
        </w:tc>
      </w:tr>
      <w:tr w:rsidR="00DB12AA" w14:paraId="55621905" w14:textId="77777777">
        <w:trPr>
          <w:trHeight w:val="931"/>
        </w:trPr>
        <w:tc>
          <w:tcPr>
            <w:tcW w:w="1594" w:type="dxa"/>
            <w:tcBorders>
              <w:top w:val="single" w:sz="4" w:space="0" w:color="9DC3E6"/>
              <w:left w:val="single" w:sz="4" w:space="0" w:color="9DC3E6"/>
              <w:bottom w:val="single" w:sz="4" w:space="0" w:color="9DC3E6"/>
              <w:right w:val="single" w:sz="4" w:space="0" w:color="9DC3E6"/>
            </w:tcBorders>
            <w:shd w:val="clear" w:color="auto" w:fill="F2F2F2"/>
          </w:tcPr>
          <w:p w14:paraId="0294DD7C" w14:textId="77777777" w:rsidR="00DB12AA" w:rsidRDefault="00E95A82">
            <w:pPr>
              <w:spacing w:after="0" w:line="259" w:lineRule="auto"/>
              <w:ind w:left="0" w:firstLine="0"/>
            </w:pPr>
            <w:r>
              <w:rPr>
                <w:rFonts w:ascii="Arial" w:eastAsia="Arial" w:hAnsi="Arial" w:cs="Arial"/>
                <w:b/>
                <w:sz w:val="18"/>
              </w:rPr>
              <w:t>UI / Demo Polish</w:t>
            </w:r>
          </w:p>
        </w:tc>
        <w:tc>
          <w:tcPr>
            <w:tcW w:w="1028" w:type="dxa"/>
            <w:tcBorders>
              <w:top w:val="single" w:sz="4" w:space="0" w:color="9DC3E6"/>
              <w:left w:val="single" w:sz="4" w:space="0" w:color="9DC3E6"/>
              <w:bottom w:val="single" w:sz="4" w:space="0" w:color="9DC3E6"/>
              <w:right w:val="single" w:sz="4" w:space="0" w:color="9DC3E6"/>
            </w:tcBorders>
            <w:shd w:val="clear" w:color="auto" w:fill="F2F2F2"/>
          </w:tcPr>
          <w:p w14:paraId="2401840A" w14:textId="77777777" w:rsidR="00DB12AA" w:rsidRDefault="00E95A82">
            <w:pPr>
              <w:spacing w:after="0" w:line="259" w:lineRule="auto"/>
              <w:ind w:left="0" w:right="20" w:firstLine="0"/>
              <w:jc w:val="center"/>
            </w:pPr>
            <w:r>
              <w:rPr>
                <w:rFonts w:ascii="Arial" w:eastAsia="Arial" w:hAnsi="Arial" w:cs="Arial"/>
                <w:sz w:val="18"/>
              </w:rPr>
              <w:t>15%</w:t>
            </w:r>
          </w:p>
        </w:tc>
        <w:tc>
          <w:tcPr>
            <w:tcW w:w="2161" w:type="dxa"/>
            <w:tcBorders>
              <w:top w:val="single" w:sz="4" w:space="0" w:color="9DC3E6"/>
              <w:left w:val="single" w:sz="4" w:space="0" w:color="9DC3E6"/>
              <w:bottom w:val="single" w:sz="4" w:space="0" w:color="9DC3E6"/>
              <w:right w:val="single" w:sz="4" w:space="0" w:color="9DC3E6"/>
            </w:tcBorders>
            <w:shd w:val="clear" w:color="auto" w:fill="F2F2F2"/>
          </w:tcPr>
          <w:p w14:paraId="69332AA1" w14:textId="77777777" w:rsidR="00DB12AA" w:rsidRDefault="00E95A82">
            <w:pPr>
              <w:spacing w:after="0" w:line="259" w:lineRule="auto"/>
              <w:ind w:left="0" w:firstLine="0"/>
            </w:pPr>
            <w:r>
              <w:rPr>
                <w:rFonts w:ascii="Arial" w:eastAsia="Arial" w:hAnsi="Arial" w:cs="Arial"/>
                <w:sz w:val="18"/>
              </w:rPr>
              <w:t>Polished UI/demo with an engaging walkthrough</w:t>
            </w:r>
          </w:p>
        </w:tc>
        <w:tc>
          <w:tcPr>
            <w:tcW w:w="1935" w:type="dxa"/>
            <w:tcBorders>
              <w:top w:val="single" w:sz="4" w:space="0" w:color="9DC3E6"/>
              <w:left w:val="single" w:sz="4" w:space="0" w:color="9DC3E6"/>
              <w:bottom w:val="single" w:sz="4" w:space="0" w:color="9DC3E6"/>
              <w:right w:val="single" w:sz="4" w:space="0" w:color="9DC3E6"/>
            </w:tcBorders>
            <w:shd w:val="clear" w:color="auto" w:fill="F2F2F2"/>
          </w:tcPr>
          <w:p w14:paraId="6AF75FC4" w14:textId="77777777" w:rsidR="00DB12AA" w:rsidRDefault="00E95A82">
            <w:pPr>
              <w:spacing w:after="0" w:line="259" w:lineRule="auto"/>
              <w:ind w:left="0" w:firstLine="0"/>
            </w:pPr>
            <w:r>
              <w:rPr>
                <w:rFonts w:ascii="Arial" w:eastAsia="Arial" w:hAnsi="Arial" w:cs="Arial"/>
                <w:sz w:val="18"/>
              </w:rPr>
              <w:t>Clear demo, minor polish issues</w:t>
            </w:r>
          </w:p>
        </w:tc>
        <w:tc>
          <w:tcPr>
            <w:tcW w:w="1936" w:type="dxa"/>
            <w:tcBorders>
              <w:top w:val="single" w:sz="4" w:space="0" w:color="9DC3E6"/>
              <w:left w:val="single" w:sz="4" w:space="0" w:color="9DC3E6"/>
              <w:bottom w:val="single" w:sz="4" w:space="0" w:color="9DC3E6"/>
              <w:right w:val="single" w:sz="4" w:space="0" w:color="9DC3E6"/>
            </w:tcBorders>
            <w:shd w:val="clear" w:color="auto" w:fill="F2F2F2"/>
          </w:tcPr>
          <w:p w14:paraId="2F21D705" w14:textId="77777777" w:rsidR="00DB12AA" w:rsidRDefault="00E95A82">
            <w:pPr>
              <w:spacing w:after="0" w:line="259" w:lineRule="auto"/>
              <w:ind w:left="0" w:firstLine="0"/>
            </w:pPr>
            <w:r>
              <w:rPr>
                <w:rFonts w:ascii="Arial" w:eastAsia="Arial" w:hAnsi="Arial" w:cs="Arial"/>
                <w:sz w:val="18"/>
              </w:rPr>
              <w:t>Basic or rough demo</w:t>
            </w:r>
          </w:p>
        </w:tc>
        <w:tc>
          <w:tcPr>
            <w:tcW w:w="1511" w:type="dxa"/>
            <w:tcBorders>
              <w:top w:val="single" w:sz="4" w:space="0" w:color="9DC3E6"/>
              <w:left w:val="single" w:sz="4" w:space="0" w:color="9DC3E6"/>
              <w:bottom w:val="single" w:sz="4" w:space="0" w:color="9DC3E6"/>
              <w:right w:val="single" w:sz="4" w:space="0" w:color="9DC3E6"/>
            </w:tcBorders>
            <w:shd w:val="clear" w:color="auto" w:fill="F2F2F2"/>
          </w:tcPr>
          <w:p w14:paraId="40429530" w14:textId="77777777" w:rsidR="00DB12AA" w:rsidRDefault="00E95A82">
            <w:pPr>
              <w:spacing w:after="0" w:line="259" w:lineRule="auto"/>
              <w:ind w:left="0" w:firstLine="0"/>
            </w:pPr>
            <w:r>
              <w:rPr>
                <w:rFonts w:ascii="Arial" w:eastAsia="Arial" w:hAnsi="Arial" w:cs="Arial"/>
                <w:sz w:val="18"/>
              </w:rPr>
              <w:t>No usable demo presented</w:t>
            </w:r>
          </w:p>
        </w:tc>
      </w:tr>
      <w:tr w:rsidR="00DB12AA" w14:paraId="3A5AFCD6" w14:textId="77777777">
        <w:trPr>
          <w:trHeight w:val="919"/>
        </w:trPr>
        <w:tc>
          <w:tcPr>
            <w:tcW w:w="1594" w:type="dxa"/>
            <w:tcBorders>
              <w:top w:val="single" w:sz="4" w:space="0" w:color="9DC3E6"/>
              <w:left w:val="single" w:sz="4" w:space="0" w:color="9DC3E6"/>
              <w:bottom w:val="single" w:sz="4" w:space="0" w:color="9DC3E6"/>
              <w:right w:val="single" w:sz="4" w:space="0" w:color="9DC3E6"/>
            </w:tcBorders>
            <w:shd w:val="clear" w:color="auto" w:fill="FFFFFF"/>
          </w:tcPr>
          <w:p w14:paraId="2F66B2B4" w14:textId="77777777" w:rsidR="00DB12AA" w:rsidRDefault="00E95A82">
            <w:pPr>
              <w:spacing w:after="0" w:line="259" w:lineRule="auto"/>
              <w:ind w:left="0" w:firstLine="0"/>
            </w:pPr>
            <w:r>
              <w:rPr>
                <w:rFonts w:ascii="Arial" w:eastAsia="Arial" w:hAnsi="Arial" w:cs="Arial"/>
                <w:b/>
                <w:sz w:val="18"/>
              </w:rPr>
              <w:t xml:space="preserve">Design &amp; </w:t>
            </w:r>
          </w:p>
          <w:p w14:paraId="11E26DB9" w14:textId="77777777" w:rsidR="00DB12AA" w:rsidRDefault="00E95A82">
            <w:pPr>
              <w:spacing w:after="0" w:line="259" w:lineRule="auto"/>
              <w:ind w:left="0" w:firstLine="0"/>
            </w:pPr>
            <w:r>
              <w:rPr>
                <w:rFonts w:ascii="Arial" w:eastAsia="Arial" w:hAnsi="Arial" w:cs="Arial"/>
                <w:b/>
                <w:sz w:val="18"/>
              </w:rPr>
              <w:t xml:space="preserve">Usage </w:t>
            </w:r>
          </w:p>
          <w:p w14:paraId="36980CE0" w14:textId="77777777" w:rsidR="00DB12AA" w:rsidRDefault="00E95A82">
            <w:pPr>
              <w:spacing w:after="0" w:line="259" w:lineRule="auto"/>
              <w:ind w:left="0" w:firstLine="0"/>
            </w:pPr>
            <w:r>
              <w:rPr>
                <w:rFonts w:ascii="Arial" w:eastAsia="Arial" w:hAnsi="Arial" w:cs="Arial"/>
                <w:b/>
                <w:sz w:val="18"/>
              </w:rPr>
              <w:t>Documentation</w:t>
            </w:r>
          </w:p>
        </w:tc>
        <w:tc>
          <w:tcPr>
            <w:tcW w:w="1028" w:type="dxa"/>
            <w:tcBorders>
              <w:top w:val="single" w:sz="4" w:space="0" w:color="9DC3E6"/>
              <w:left w:val="single" w:sz="4" w:space="0" w:color="9DC3E6"/>
              <w:bottom w:val="single" w:sz="4" w:space="0" w:color="9DC3E6"/>
              <w:right w:val="single" w:sz="4" w:space="0" w:color="9DC3E6"/>
            </w:tcBorders>
            <w:shd w:val="clear" w:color="auto" w:fill="FFFFFF"/>
          </w:tcPr>
          <w:p w14:paraId="0232CFD6" w14:textId="77777777" w:rsidR="00DB12AA" w:rsidRDefault="00E95A82">
            <w:pPr>
              <w:spacing w:after="0" w:line="259" w:lineRule="auto"/>
              <w:ind w:left="0" w:right="20" w:firstLine="0"/>
              <w:jc w:val="center"/>
            </w:pPr>
            <w:r>
              <w:rPr>
                <w:rFonts w:ascii="Arial" w:eastAsia="Arial" w:hAnsi="Arial" w:cs="Arial"/>
                <w:sz w:val="18"/>
              </w:rPr>
              <w:t>10%</w:t>
            </w:r>
          </w:p>
        </w:tc>
        <w:tc>
          <w:tcPr>
            <w:tcW w:w="2161" w:type="dxa"/>
            <w:tcBorders>
              <w:top w:val="single" w:sz="4" w:space="0" w:color="9DC3E6"/>
              <w:left w:val="single" w:sz="4" w:space="0" w:color="9DC3E6"/>
              <w:bottom w:val="single" w:sz="4" w:space="0" w:color="9DC3E6"/>
              <w:right w:val="single" w:sz="4" w:space="0" w:color="9DC3E6"/>
            </w:tcBorders>
            <w:shd w:val="clear" w:color="auto" w:fill="FFFFFF"/>
          </w:tcPr>
          <w:p w14:paraId="725BEBC7" w14:textId="77777777" w:rsidR="00DB12AA" w:rsidRDefault="00E95A82">
            <w:pPr>
              <w:spacing w:after="0" w:line="259" w:lineRule="auto"/>
              <w:ind w:left="0" w:firstLine="0"/>
            </w:pPr>
            <w:r>
              <w:rPr>
                <w:rFonts w:ascii="Arial" w:eastAsia="Arial" w:hAnsi="Arial" w:cs="Arial"/>
                <w:sz w:val="18"/>
              </w:rPr>
              <w:t>Comprehensive documentation of design &amp; usage</w:t>
            </w:r>
          </w:p>
        </w:tc>
        <w:tc>
          <w:tcPr>
            <w:tcW w:w="1935" w:type="dxa"/>
            <w:tcBorders>
              <w:top w:val="single" w:sz="4" w:space="0" w:color="9DC3E6"/>
              <w:left w:val="single" w:sz="4" w:space="0" w:color="9DC3E6"/>
              <w:bottom w:val="single" w:sz="4" w:space="0" w:color="9DC3E6"/>
              <w:right w:val="single" w:sz="4" w:space="0" w:color="9DC3E6"/>
            </w:tcBorders>
            <w:shd w:val="clear" w:color="auto" w:fill="FFFFFF"/>
          </w:tcPr>
          <w:p w14:paraId="4B71237C" w14:textId="77777777" w:rsidR="00DB12AA" w:rsidRDefault="00E95A82">
            <w:pPr>
              <w:spacing w:after="0" w:line="259" w:lineRule="auto"/>
              <w:ind w:left="0" w:firstLine="0"/>
            </w:pPr>
            <w:r>
              <w:rPr>
                <w:rFonts w:ascii="Arial" w:eastAsia="Arial" w:hAnsi="Arial" w:cs="Arial"/>
                <w:sz w:val="18"/>
              </w:rPr>
              <w:t>Adequate documentation</w:t>
            </w:r>
          </w:p>
        </w:tc>
        <w:tc>
          <w:tcPr>
            <w:tcW w:w="1936" w:type="dxa"/>
            <w:tcBorders>
              <w:top w:val="single" w:sz="4" w:space="0" w:color="9DC3E6"/>
              <w:left w:val="single" w:sz="4" w:space="0" w:color="9DC3E6"/>
              <w:bottom w:val="single" w:sz="4" w:space="0" w:color="9DC3E6"/>
              <w:right w:val="single" w:sz="4" w:space="0" w:color="9DC3E6"/>
            </w:tcBorders>
            <w:shd w:val="clear" w:color="auto" w:fill="FFFFFF"/>
          </w:tcPr>
          <w:p w14:paraId="4E6B3612" w14:textId="77777777" w:rsidR="00DB12AA" w:rsidRDefault="00E95A82">
            <w:pPr>
              <w:spacing w:after="0" w:line="259" w:lineRule="auto"/>
              <w:ind w:left="0" w:firstLine="0"/>
            </w:pPr>
            <w:r>
              <w:rPr>
                <w:rFonts w:ascii="Arial" w:eastAsia="Arial" w:hAnsi="Arial" w:cs="Arial"/>
                <w:sz w:val="18"/>
              </w:rPr>
              <w:t>Minimal documentation</w:t>
            </w:r>
          </w:p>
        </w:tc>
        <w:tc>
          <w:tcPr>
            <w:tcW w:w="1511" w:type="dxa"/>
            <w:tcBorders>
              <w:top w:val="single" w:sz="4" w:space="0" w:color="9DC3E6"/>
              <w:left w:val="single" w:sz="4" w:space="0" w:color="9DC3E6"/>
              <w:bottom w:val="single" w:sz="4" w:space="0" w:color="9DC3E6"/>
              <w:right w:val="single" w:sz="4" w:space="0" w:color="9DC3E6"/>
            </w:tcBorders>
            <w:shd w:val="clear" w:color="auto" w:fill="FFFFFF"/>
          </w:tcPr>
          <w:p w14:paraId="02062B35" w14:textId="77777777" w:rsidR="00DB12AA" w:rsidRDefault="00E95A82">
            <w:pPr>
              <w:spacing w:after="0" w:line="259" w:lineRule="auto"/>
              <w:ind w:left="0" w:firstLine="0"/>
            </w:pPr>
            <w:r>
              <w:rPr>
                <w:rFonts w:ascii="Arial" w:eastAsia="Arial" w:hAnsi="Arial" w:cs="Arial"/>
                <w:sz w:val="18"/>
              </w:rPr>
              <w:t xml:space="preserve">No </w:t>
            </w:r>
          </w:p>
          <w:p w14:paraId="41B43B7D" w14:textId="77777777" w:rsidR="00DB12AA" w:rsidRDefault="00E95A82">
            <w:pPr>
              <w:spacing w:after="0" w:line="259" w:lineRule="auto"/>
              <w:ind w:left="0" w:firstLine="0"/>
            </w:pPr>
            <w:r>
              <w:rPr>
                <w:rFonts w:ascii="Arial" w:eastAsia="Arial" w:hAnsi="Arial" w:cs="Arial"/>
                <w:sz w:val="18"/>
              </w:rPr>
              <w:t>documentation provided</w:t>
            </w:r>
          </w:p>
        </w:tc>
      </w:tr>
    </w:tbl>
    <w:p w14:paraId="4FA260BA" w14:textId="77777777" w:rsidR="00DB12AA" w:rsidRDefault="00E95A82">
      <w:pPr>
        <w:spacing w:after="11" w:line="249" w:lineRule="auto"/>
        <w:ind w:left="-5"/>
      </w:pPr>
      <w:r>
        <w:rPr>
          <w:b/>
        </w:rPr>
        <w:t>Marks Evaluation:</w:t>
      </w:r>
    </w:p>
    <w:tbl>
      <w:tblPr>
        <w:tblStyle w:val="TableGrid"/>
        <w:tblW w:w="10301" w:type="dxa"/>
        <w:tblInd w:w="-113" w:type="dxa"/>
        <w:tblCellMar>
          <w:top w:w="43" w:type="dxa"/>
          <w:left w:w="111" w:type="dxa"/>
          <w:bottom w:w="0" w:type="dxa"/>
          <w:right w:w="64" w:type="dxa"/>
        </w:tblCellMar>
        <w:tblLook w:val="04A0" w:firstRow="1" w:lastRow="0" w:firstColumn="1" w:lastColumn="0" w:noHBand="0" w:noVBand="1"/>
      </w:tblPr>
      <w:tblGrid>
        <w:gridCol w:w="1203"/>
        <w:gridCol w:w="1699"/>
        <w:gridCol w:w="1576"/>
        <w:gridCol w:w="1470"/>
        <w:gridCol w:w="1446"/>
        <w:gridCol w:w="1611"/>
        <w:gridCol w:w="1296"/>
      </w:tblGrid>
      <w:tr w:rsidR="00DB12AA" w14:paraId="24D4F9F5" w14:textId="77777777">
        <w:trPr>
          <w:trHeight w:val="844"/>
        </w:trPr>
        <w:tc>
          <w:tcPr>
            <w:tcW w:w="1203" w:type="dxa"/>
            <w:tcBorders>
              <w:top w:val="single" w:sz="4" w:space="0" w:color="000000"/>
              <w:left w:val="single" w:sz="4" w:space="0" w:color="000000"/>
              <w:bottom w:val="single" w:sz="4" w:space="0" w:color="000000"/>
              <w:right w:val="single" w:sz="4" w:space="0" w:color="000000"/>
            </w:tcBorders>
            <w:shd w:val="clear" w:color="auto" w:fill="FFE699"/>
          </w:tcPr>
          <w:p w14:paraId="2365A83F" w14:textId="77777777" w:rsidR="00DB12AA" w:rsidRDefault="00E95A82">
            <w:pPr>
              <w:spacing w:after="0" w:line="259" w:lineRule="auto"/>
              <w:ind w:left="0" w:firstLine="0"/>
              <w:jc w:val="center"/>
            </w:pPr>
            <w:r>
              <w:rPr>
                <w:b/>
              </w:rPr>
              <w:t>Question No.</w:t>
            </w:r>
          </w:p>
        </w:tc>
        <w:tc>
          <w:tcPr>
            <w:tcW w:w="1699" w:type="dxa"/>
            <w:tcBorders>
              <w:top w:val="single" w:sz="4" w:space="0" w:color="000000"/>
              <w:left w:val="single" w:sz="4" w:space="0" w:color="000000"/>
              <w:bottom w:val="single" w:sz="4" w:space="0" w:color="000000"/>
              <w:right w:val="single" w:sz="4" w:space="0" w:color="000000"/>
            </w:tcBorders>
            <w:shd w:val="clear" w:color="auto" w:fill="FFE699"/>
          </w:tcPr>
          <w:p w14:paraId="0DF44937" w14:textId="77777777" w:rsidR="00DB12AA" w:rsidRDefault="00E95A82">
            <w:pPr>
              <w:spacing w:after="0" w:line="259" w:lineRule="auto"/>
              <w:ind w:left="0" w:firstLine="0"/>
              <w:jc w:val="center"/>
            </w:pPr>
            <w:r>
              <w:rPr>
                <w:rFonts w:ascii="Arial" w:eastAsia="Arial" w:hAnsi="Arial" w:cs="Arial"/>
                <w:b/>
                <w:sz w:val="18"/>
              </w:rPr>
              <w:t xml:space="preserve">Model/Technique Fit  </w:t>
            </w:r>
            <w:r>
              <w:rPr>
                <w:b/>
              </w:rPr>
              <w:t>(30%)</w:t>
            </w:r>
          </w:p>
        </w:tc>
        <w:tc>
          <w:tcPr>
            <w:tcW w:w="1576" w:type="dxa"/>
            <w:tcBorders>
              <w:top w:val="single" w:sz="4" w:space="0" w:color="000000"/>
              <w:left w:val="single" w:sz="4" w:space="0" w:color="000000"/>
              <w:bottom w:val="single" w:sz="4" w:space="0" w:color="000000"/>
              <w:right w:val="single" w:sz="4" w:space="0" w:color="000000"/>
            </w:tcBorders>
            <w:shd w:val="clear" w:color="auto" w:fill="FFE699"/>
          </w:tcPr>
          <w:p w14:paraId="6FA96BAA" w14:textId="77777777" w:rsidR="00DB12AA" w:rsidRDefault="00E95A82">
            <w:pPr>
              <w:spacing w:after="0" w:line="259" w:lineRule="auto"/>
              <w:ind w:left="0" w:firstLine="0"/>
              <w:jc w:val="center"/>
            </w:pPr>
            <w:r>
              <w:rPr>
                <w:rFonts w:ascii="Arial" w:eastAsia="Arial" w:hAnsi="Arial" w:cs="Arial"/>
                <w:b/>
                <w:sz w:val="18"/>
              </w:rPr>
              <w:t xml:space="preserve">Functional Completeness </w:t>
            </w:r>
            <w:r>
              <w:rPr>
                <w:b/>
              </w:rPr>
              <w:t>(25%)</w:t>
            </w:r>
          </w:p>
        </w:tc>
        <w:tc>
          <w:tcPr>
            <w:tcW w:w="1470" w:type="dxa"/>
            <w:tcBorders>
              <w:top w:val="single" w:sz="4" w:space="0" w:color="000000"/>
              <w:left w:val="single" w:sz="4" w:space="0" w:color="000000"/>
              <w:bottom w:val="single" w:sz="4" w:space="0" w:color="000000"/>
              <w:right w:val="single" w:sz="4" w:space="0" w:color="000000"/>
            </w:tcBorders>
            <w:shd w:val="clear" w:color="auto" w:fill="FFE699"/>
          </w:tcPr>
          <w:p w14:paraId="51944ACC" w14:textId="77777777" w:rsidR="00DB12AA" w:rsidRDefault="00E95A82">
            <w:pPr>
              <w:spacing w:after="0" w:line="259" w:lineRule="auto"/>
              <w:ind w:left="19" w:firstLine="0"/>
            </w:pPr>
            <w:r>
              <w:rPr>
                <w:rFonts w:ascii="Arial" w:eastAsia="Arial" w:hAnsi="Arial" w:cs="Arial"/>
                <w:b/>
                <w:sz w:val="18"/>
              </w:rPr>
              <w:t xml:space="preserve">Robustness &amp; </w:t>
            </w:r>
          </w:p>
          <w:p w14:paraId="41065FA2" w14:textId="77777777" w:rsidR="00DB12AA" w:rsidRDefault="00E95A82">
            <w:pPr>
              <w:spacing w:after="39" w:line="259" w:lineRule="auto"/>
              <w:ind w:left="0" w:right="46" w:firstLine="0"/>
              <w:jc w:val="center"/>
            </w:pPr>
            <w:r>
              <w:rPr>
                <w:rFonts w:ascii="Arial" w:eastAsia="Arial" w:hAnsi="Arial" w:cs="Arial"/>
                <w:b/>
                <w:sz w:val="18"/>
              </w:rPr>
              <w:t xml:space="preserve">Reliability </w:t>
            </w:r>
          </w:p>
          <w:p w14:paraId="2C8F966E" w14:textId="77777777" w:rsidR="00DB12AA" w:rsidRDefault="00E95A82">
            <w:pPr>
              <w:spacing w:after="0" w:line="259" w:lineRule="auto"/>
              <w:ind w:left="0" w:right="46" w:firstLine="0"/>
              <w:jc w:val="center"/>
            </w:pPr>
            <w:r>
              <w:rPr>
                <w:b/>
              </w:rPr>
              <w:t>(20%)</w:t>
            </w:r>
          </w:p>
        </w:tc>
        <w:tc>
          <w:tcPr>
            <w:tcW w:w="1446" w:type="dxa"/>
            <w:tcBorders>
              <w:top w:val="single" w:sz="4" w:space="0" w:color="000000"/>
              <w:left w:val="single" w:sz="4" w:space="0" w:color="000000"/>
              <w:bottom w:val="single" w:sz="4" w:space="0" w:color="000000"/>
              <w:right w:val="single" w:sz="4" w:space="0" w:color="000000"/>
            </w:tcBorders>
            <w:shd w:val="clear" w:color="auto" w:fill="FFE699"/>
          </w:tcPr>
          <w:p w14:paraId="1B8AC5DE" w14:textId="77777777" w:rsidR="00DB12AA" w:rsidRDefault="00E95A82">
            <w:pPr>
              <w:spacing w:after="65" w:line="240" w:lineRule="auto"/>
              <w:ind w:left="0" w:firstLine="0"/>
              <w:jc w:val="center"/>
            </w:pPr>
            <w:r>
              <w:rPr>
                <w:rFonts w:ascii="Arial" w:eastAsia="Arial" w:hAnsi="Arial" w:cs="Arial"/>
                <w:b/>
                <w:sz w:val="18"/>
              </w:rPr>
              <w:t>UI / Demo Polish</w:t>
            </w:r>
          </w:p>
          <w:p w14:paraId="35D58933" w14:textId="77777777" w:rsidR="00DB12AA" w:rsidRDefault="00E95A82">
            <w:pPr>
              <w:spacing w:after="0" w:line="259" w:lineRule="auto"/>
              <w:ind w:left="0" w:right="46" w:firstLine="0"/>
              <w:jc w:val="center"/>
            </w:pPr>
            <w:r>
              <w:rPr>
                <w:rFonts w:ascii="Arial" w:eastAsia="Arial" w:hAnsi="Arial" w:cs="Arial"/>
                <w:b/>
                <w:sz w:val="18"/>
              </w:rPr>
              <w:t xml:space="preserve"> </w:t>
            </w:r>
            <w:r>
              <w:rPr>
                <w:b/>
              </w:rPr>
              <w:t>(15%)</w:t>
            </w:r>
          </w:p>
        </w:tc>
        <w:tc>
          <w:tcPr>
            <w:tcW w:w="1611" w:type="dxa"/>
            <w:tcBorders>
              <w:top w:val="single" w:sz="4" w:space="0" w:color="000000"/>
              <w:left w:val="single" w:sz="4" w:space="0" w:color="000000"/>
              <w:bottom w:val="single" w:sz="4" w:space="0" w:color="000000"/>
              <w:right w:val="single" w:sz="4" w:space="0" w:color="000000"/>
            </w:tcBorders>
            <w:shd w:val="clear" w:color="auto" w:fill="FFE699"/>
          </w:tcPr>
          <w:p w14:paraId="5BFD422B" w14:textId="77777777" w:rsidR="00DB12AA" w:rsidRDefault="00E95A82">
            <w:pPr>
              <w:spacing w:after="88" w:line="259" w:lineRule="auto"/>
              <w:ind w:firstLine="0"/>
            </w:pPr>
            <w:r>
              <w:rPr>
                <w:rFonts w:ascii="Arial" w:eastAsia="Arial" w:hAnsi="Arial" w:cs="Arial"/>
                <w:b/>
                <w:sz w:val="18"/>
              </w:rPr>
              <w:t xml:space="preserve">Design &amp; Usage </w:t>
            </w:r>
          </w:p>
          <w:p w14:paraId="1DE040E4" w14:textId="77777777" w:rsidR="00DB12AA" w:rsidRDefault="00E95A82">
            <w:pPr>
              <w:spacing w:after="0" w:line="259" w:lineRule="auto"/>
              <w:ind w:left="0" w:firstLine="0"/>
            </w:pPr>
            <w:r>
              <w:rPr>
                <w:rFonts w:ascii="Arial" w:eastAsia="Arial" w:hAnsi="Arial" w:cs="Arial"/>
                <w:b/>
                <w:sz w:val="18"/>
              </w:rPr>
              <w:t>Documentation</w:t>
            </w:r>
            <w:r>
              <w:rPr>
                <w:b/>
              </w:rPr>
              <w:t>(</w:t>
            </w:r>
          </w:p>
          <w:p w14:paraId="3F26396E" w14:textId="77777777" w:rsidR="00DB12AA" w:rsidRDefault="00E95A82">
            <w:pPr>
              <w:spacing w:after="0" w:line="259" w:lineRule="auto"/>
              <w:ind w:left="0" w:right="46" w:firstLine="0"/>
              <w:jc w:val="center"/>
            </w:pPr>
            <w:r>
              <w:rPr>
                <w:b/>
              </w:rPr>
              <w:t>10%)</w:t>
            </w:r>
          </w:p>
        </w:tc>
        <w:tc>
          <w:tcPr>
            <w:tcW w:w="1296" w:type="dxa"/>
            <w:tcBorders>
              <w:top w:val="single" w:sz="4" w:space="0" w:color="000000"/>
              <w:left w:val="single" w:sz="4" w:space="0" w:color="000000"/>
              <w:bottom w:val="single" w:sz="4" w:space="0" w:color="000000"/>
              <w:right w:val="single" w:sz="4" w:space="0" w:color="000000"/>
            </w:tcBorders>
            <w:shd w:val="clear" w:color="auto" w:fill="FFE699"/>
          </w:tcPr>
          <w:p w14:paraId="3875F931" w14:textId="77777777" w:rsidR="00DB12AA" w:rsidRDefault="00E95A82">
            <w:pPr>
              <w:spacing w:after="0" w:line="259" w:lineRule="auto"/>
              <w:ind w:left="0" w:right="46" w:firstLine="0"/>
              <w:jc w:val="center"/>
            </w:pPr>
            <w:r>
              <w:rPr>
                <w:b/>
              </w:rPr>
              <w:t xml:space="preserve">Total </w:t>
            </w:r>
          </w:p>
          <w:p w14:paraId="20E5AA8A" w14:textId="77777777" w:rsidR="00DB12AA" w:rsidRDefault="00E95A82">
            <w:pPr>
              <w:spacing w:after="0" w:line="259" w:lineRule="auto"/>
              <w:ind w:left="0" w:right="46" w:firstLine="0"/>
              <w:jc w:val="center"/>
            </w:pPr>
            <w:r>
              <w:rPr>
                <w:b/>
              </w:rPr>
              <w:t xml:space="preserve">Marks </w:t>
            </w:r>
          </w:p>
          <w:p w14:paraId="25CC2C87" w14:textId="77777777" w:rsidR="00DB12AA" w:rsidRDefault="00E95A82">
            <w:pPr>
              <w:spacing w:after="0" w:line="259" w:lineRule="auto"/>
              <w:ind w:left="0" w:right="46" w:firstLine="0"/>
              <w:jc w:val="center"/>
            </w:pPr>
            <w:r>
              <w:rPr>
                <w:b/>
              </w:rPr>
              <w:t>(100)</w:t>
            </w:r>
          </w:p>
        </w:tc>
      </w:tr>
    </w:tbl>
    <w:p w14:paraId="1985E75A" w14:textId="77777777" w:rsidR="00DB12AA" w:rsidRDefault="00DB12AA">
      <w:pPr>
        <w:spacing w:after="0" w:line="259" w:lineRule="auto"/>
        <w:ind w:left="-1080" w:right="11157" w:firstLine="0"/>
      </w:pPr>
    </w:p>
    <w:tbl>
      <w:tblPr>
        <w:tblStyle w:val="TableGrid"/>
        <w:tblW w:w="10301" w:type="dxa"/>
        <w:tblInd w:w="-113" w:type="dxa"/>
        <w:tblCellMar>
          <w:top w:w="109" w:type="dxa"/>
          <w:left w:w="115" w:type="dxa"/>
          <w:bottom w:w="5" w:type="dxa"/>
          <w:right w:w="108" w:type="dxa"/>
        </w:tblCellMar>
        <w:tblLook w:val="04A0" w:firstRow="1" w:lastRow="0" w:firstColumn="1" w:lastColumn="0" w:noHBand="0" w:noVBand="1"/>
      </w:tblPr>
      <w:tblGrid>
        <w:gridCol w:w="1203"/>
        <w:gridCol w:w="1699"/>
        <w:gridCol w:w="1576"/>
        <w:gridCol w:w="1470"/>
        <w:gridCol w:w="1446"/>
        <w:gridCol w:w="1611"/>
        <w:gridCol w:w="1296"/>
      </w:tblGrid>
      <w:tr w:rsidR="00DB12AA" w14:paraId="04A9598E" w14:textId="77777777">
        <w:trPr>
          <w:trHeight w:val="436"/>
        </w:trPr>
        <w:tc>
          <w:tcPr>
            <w:tcW w:w="1203" w:type="dxa"/>
            <w:tcBorders>
              <w:top w:val="double" w:sz="4" w:space="0" w:color="000000"/>
              <w:left w:val="single" w:sz="4" w:space="0" w:color="000000"/>
              <w:bottom w:val="single" w:sz="4" w:space="0" w:color="000000"/>
              <w:right w:val="single" w:sz="4" w:space="0" w:color="000000"/>
            </w:tcBorders>
            <w:vAlign w:val="bottom"/>
          </w:tcPr>
          <w:p w14:paraId="410915C7" w14:textId="77777777" w:rsidR="00DB12AA" w:rsidRDefault="00E95A82">
            <w:pPr>
              <w:spacing w:after="0" w:line="259" w:lineRule="auto"/>
              <w:ind w:left="0" w:right="7" w:firstLine="0"/>
              <w:jc w:val="center"/>
            </w:pPr>
            <w:r>
              <w:rPr>
                <w:b/>
              </w:rPr>
              <w:t>Q1</w:t>
            </w:r>
          </w:p>
        </w:tc>
        <w:tc>
          <w:tcPr>
            <w:tcW w:w="1699" w:type="dxa"/>
            <w:tcBorders>
              <w:top w:val="double" w:sz="4" w:space="0" w:color="000000"/>
              <w:left w:val="single" w:sz="4" w:space="0" w:color="000000"/>
              <w:bottom w:val="single" w:sz="4" w:space="0" w:color="000000"/>
              <w:right w:val="single" w:sz="4" w:space="0" w:color="000000"/>
            </w:tcBorders>
          </w:tcPr>
          <w:p w14:paraId="149541F8" w14:textId="77777777" w:rsidR="00DB12AA" w:rsidRDefault="00DB12AA">
            <w:pPr>
              <w:spacing w:after="160" w:line="259" w:lineRule="auto"/>
              <w:ind w:left="0" w:firstLine="0"/>
            </w:pPr>
          </w:p>
        </w:tc>
        <w:tc>
          <w:tcPr>
            <w:tcW w:w="1576" w:type="dxa"/>
            <w:tcBorders>
              <w:top w:val="double" w:sz="4" w:space="0" w:color="000000"/>
              <w:left w:val="single" w:sz="4" w:space="0" w:color="000000"/>
              <w:bottom w:val="single" w:sz="4" w:space="0" w:color="000000"/>
              <w:right w:val="single" w:sz="4" w:space="0" w:color="000000"/>
            </w:tcBorders>
          </w:tcPr>
          <w:p w14:paraId="3D10964B" w14:textId="77777777" w:rsidR="00DB12AA" w:rsidRDefault="00DB12AA">
            <w:pPr>
              <w:spacing w:after="160" w:line="259" w:lineRule="auto"/>
              <w:ind w:left="0" w:firstLine="0"/>
            </w:pPr>
          </w:p>
        </w:tc>
        <w:tc>
          <w:tcPr>
            <w:tcW w:w="1470" w:type="dxa"/>
            <w:tcBorders>
              <w:top w:val="double" w:sz="4" w:space="0" w:color="000000"/>
              <w:left w:val="single" w:sz="4" w:space="0" w:color="000000"/>
              <w:bottom w:val="single" w:sz="4" w:space="0" w:color="000000"/>
              <w:right w:val="single" w:sz="4" w:space="0" w:color="000000"/>
            </w:tcBorders>
          </w:tcPr>
          <w:p w14:paraId="406294DC" w14:textId="77777777" w:rsidR="00DB12AA" w:rsidRDefault="00DB12AA">
            <w:pPr>
              <w:spacing w:after="160" w:line="259" w:lineRule="auto"/>
              <w:ind w:left="0" w:firstLine="0"/>
            </w:pPr>
          </w:p>
        </w:tc>
        <w:tc>
          <w:tcPr>
            <w:tcW w:w="1446" w:type="dxa"/>
            <w:tcBorders>
              <w:top w:val="double" w:sz="4" w:space="0" w:color="000000"/>
              <w:left w:val="single" w:sz="4" w:space="0" w:color="000000"/>
              <w:bottom w:val="single" w:sz="4" w:space="0" w:color="000000"/>
              <w:right w:val="single" w:sz="4" w:space="0" w:color="000000"/>
            </w:tcBorders>
          </w:tcPr>
          <w:p w14:paraId="20F59F0E" w14:textId="77777777" w:rsidR="00DB12AA" w:rsidRDefault="00DB12AA">
            <w:pPr>
              <w:spacing w:after="160" w:line="259" w:lineRule="auto"/>
              <w:ind w:left="0" w:firstLine="0"/>
            </w:pPr>
          </w:p>
        </w:tc>
        <w:tc>
          <w:tcPr>
            <w:tcW w:w="1611" w:type="dxa"/>
            <w:tcBorders>
              <w:top w:val="double" w:sz="4" w:space="0" w:color="000000"/>
              <w:left w:val="single" w:sz="4" w:space="0" w:color="000000"/>
              <w:bottom w:val="single" w:sz="4" w:space="0" w:color="000000"/>
              <w:right w:val="single" w:sz="4" w:space="0" w:color="000000"/>
            </w:tcBorders>
          </w:tcPr>
          <w:p w14:paraId="09E39B7B" w14:textId="77777777" w:rsidR="00DB12AA" w:rsidRDefault="00DB12AA">
            <w:pPr>
              <w:spacing w:after="160" w:line="259" w:lineRule="auto"/>
              <w:ind w:left="0" w:firstLine="0"/>
            </w:pPr>
          </w:p>
        </w:tc>
        <w:tc>
          <w:tcPr>
            <w:tcW w:w="1296" w:type="dxa"/>
            <w:tcBorders>
              <w:top w:val="double" w:sz="4" w:space="0" w:color="000000"/>
              <w:left w:val="single" w:sz="4" w:space="0" w:color="000000"/>
              <w:bottom w:val="single" w:sz="4" w:space="0" w:color="000000"/>
              <w:right w:val="single" w:sz="4" w:space="0" w:color="000000"/>
            </w:tcBorders>
          </w:tcPr>
          <w:p w14:paraId="7BD0646B" w14:textId="77777777" w:rsidR="00DB12AA" w:rsidRDefault="00DB12AA">
            <w:pPr>
              <w:spacing w:after="160" w:line="259" w:lineRule="auto"/>
              <w:ind w:left="0" w:firstLine="0"/>
            </w:pPr>
          </w:p>
        </w:tc>
      </w:tr>
      <w:tr w:rsidR="00DB12AA" w14:paraId="036FAAB1" w14:textId="77777777">
        <w:trPr>
          <w:trHeight w:val="370"/>
        </w:trPr>
        <w:tc>
          <w:tcPr>
            <w:tcW w:w="1203" w:type="dxa"/>
            <w:tcBorders>
              <w:top w:val="single" w:sz="4" w:space="0" w:color="000000"/>
              <w:left w:val="single" w:sz="4" w:space="0" w:color="000000"/>
              <w:bottom w:val="single" w:sz="4" w:space="0" w:color="000000"/>
              <w:right w:val="single" w:sz="4" w:space="0" w:color="000000"/>
            </w:tcBorders>
          </w:tcPr>
          <w:p w14:paraId="6FDD59A6" w14:textId="77777777" w:rsidR="00DB12AA" w:rsidRDefault="00E95A82">
            <w:pPr>
              <w:spacing w:after="0" w:line="259" w:lineRule="auto"/>
              <w:ind w:left="0" w:right="7" w:firstLine="0"/>
              <w:jc w:val="center"/>
            </w:pPr>
            <w:r>
              <w:rPr>
                <w:b/>
              </w:rPr>
              <w:t>Q2</w:t>
            </w:r>
          </w:p>
        </w:tc>
        <w:tc>
          <w:tcPr>
            <w:tcW w:w="1699" w:type="dxa"/>
            <w:tcBorders>
              <w:top w:val="single" w:sz="4" w:space="0" w:color="000000"/>
              <w:left w:val="single" w:sz="4" w:space="0" w:color="000000"/>
              <w:bottom w:val="single" w:sz="4" w:space="0" w:color="000000"/>
              <w:right w:val="single" w:sz="4" w:space="0" w:color="000000"/>
            </w:tcBorders>
          </w:tcPr>
          <w:p w14:paraId="19C536EF" w14:textId="77777777" w:rsidR="00DB12AA" w:rsidRDefault="00DB12AA">
            <w:pPr>
              <w:spacing w:after="160" w:line="259" w:lineRule="auto"/>
              <w:ind w:left="0" w:firstLine="0"/>
            </w:pPr>
          </w:p>
        </w:tc>
        <w:tc>
          <w:tcPr>
            <w:tcW w:w="1576" w:type="dxa"/>
            <w:tcBorders>
              <w:top w:val="single" w:sz="4" w:space="0" w:color="000000"/>
              <w:left w:val="single" w:sz="4" w:space="0" w:color="000000"/>
              <w:bottom w:val="single" w:sz="4" w:space="0" w:color="000000"/>
              <w:right w:val="single" w:sz="4" w:space="0" w:color="000000"/>
            </w:tcBorders>
          </w:tcPr>
          <w:p w14:paraId="3DD92B97" w14:textId="77777777" w:rsidR="00DB12AA" w:rsidRDefault="00DB12AA">
            <w:pPr>
              <w:spacing w:after="160" w:line="259" w:lineRule="auto"/>
              <w:ind w:left="0" w:firstLine="0"/>
            </w:pPr>
          </w:p>
        </w:tc>
        <w:tc>
          <w:tcPr>
            <w:tcW w:w="1470" w:type="dxa"/>
            <w:tcBorders>
              <w:top w:val="single" w:sz="4" w:space="0" w:color="000000"/>
              <w:left w:val="single" w:sz="4" w:space="0" w:color="000000"/>
              <w:bottom w:val="single" w:sz="4" w:space="0" w:color="000000"/>
              <w:right w:val="single" w:sz="4" w:space="0" w:color="000000"/>
            </w:tcBorders>
          </w:tcPr>
          <w:p w14:paraId="4F6A259C" w14:textId="77777777" w:rsidR="00DB12AA" w:rsidRDefault="00DB12AA">
            <w:pPr>
              <w:spacing w:after="160" w:line="259" w:lineRule="auto"/>
              <w:ind w:left="0" w:firstLine="0"/>
            </w:pPr>
          </w:p>
        </w:tc>
        <w:tc>
          <w:tcPr>
            <w:tcW w:w="1446" w:type="dxa"/>
            <w:tcBorders>
              <w:top w:val="single" w:sz="4" w:space="0" w:color="000000"/>
              <w:left w:val="single" w:sz="4" w:space="0" w:color="000000"/>
              <w:bottom w:val="single" w:sz="4" w:space="0" w:color="000000"/>
              <w:right w:val="single" w:sz="4" w:space="0" w:color="000000"/>
            </w:tcBorders>
          </w:tcPr>
          <w:p w14:paraId="36319EC6" w14:textId="77777777" w:rsidR="00DB12AA" w:rsidRDefault="00DB12AA">
            <w:pPr>
              <w:spacing w:after="160" w:line="259" w:lineRule="auto"/>
              <w:ind w:left="0" w:firstLine="0"/>
            </w:pPr>
          </w:p>
        </w:tc>
        <w:tc>
          <w:tcPr>
            <w:tcW w:w="1611" w:type="dxa"/>
            <w:tcBorders>
              <w:top w:val="single" w:sz="4" w:space="0" w:color="000000"/>
              <w:left w:val="single" w:sz="4" w:space="0" w:color="000000"/>
              <w:bottom w:val="single" w:sz="4" w:space="0" w:color="000000"/>
              <w:right w:val="single" w:sz="4" w:space="0" w:color="000000"/>
            </w:tcBorders>
          </w:tcPr>
          <w:p w14:paraId="28A4E840" w14:textId="77777777" w:rsidR="00DB12AA" w:rsidRDefault="00DB12AA">
            <w:pPr>
              <w:spacing w:after="160" w:line="259" w:lineRule="auto"/>
              <w:ind w:left="0" w:firstLine="0"/>
            </w:pPr>
          </w:p>
        </w:tc>
        <w:tc>
          <w:tcPr>
            <w:tcW w:w="1296" w:type="dxa"/>
            <w:tcBorders>
              <w:top w:val="single" w:sz="4" w:space="0" w:color="000000"/>
              <w:left w:val="single" w:sz="4" w:space="0" w:color="000000"/>
              <w:bottom w:val="single" w:sz="4" w:space="0" w:color="000000"/>
              <w:right w:val="single" w:sz="4" w:space="0" w:color="000000"/>
            </w:tcBorders>
          </w:tcPr>
          <w:p w14:paraId="596E9C51" w14:textId="77777777" w:rsidR="00DB12AA" w:rsidRDefault="00DB12AA">
            <w:pPr>
              <w:spacing w:after="160" w:line="259" w:lineRule="auto"/>
              <w:ind w:left="0" w:firstLine="0"/>
            </w:pPr>
          </w:p>
        </w:tc>
      </w:tr>
      <w:tr w:rsidR="00DB12AA" w14:paraId="154E9DC9" w14:textId="77777777">
        <w:trPr>
          <w:trHeight w:val="445"/>
        </w:trPr>
        <w:tc>
          <w:tcPr>
            <w:tcW w:w="9005" w:type="dxa"/>
            <w:gridSpan w:val="6"/>
            <w:tcBorders>
              <w:top w:val="single" w:sz="4" w:space="0" w:color="000000"/>
              <w:left w:val="single" w:sz="4" w:space="0" w:color="000000"/>
              <w:bottom w:val="single" w:sz="4" w:space="0" w:color="000000"/>
              <w:right w:val="single" w:sz="4" w:space="0" w:color="000000"/>
            </w:tcBorders>
            <w:vAlign w:val="bottom"/>
          </w:tcPr>
          <w:p w14:paraId="6DF404EA" w14:textId="77777777" w:rsidR="00DB12AA" w:rsidRDefault="00E95A82">
            <w:pPr>
              <w:spacing w:after="0" w:line="259" w:lineRule="auto"/>
              <w:ind w:left="0" w:right="60" w:firstLine="0"/>
              <w:jc w:val="right"/>
            </w:pPr>
            <w:r>
              <w:rPr>
                <w:b/>
              </w:rPr>
              <w:t xml:space="preserve">Overall Total (100) </w:t>
            </w:r>
          </w:p>
        </w:tc>
        <w:tc>
          <w:tcPr>
            <w:tcW w:w="1296" w:type="dxa"/>
            <w:tcBorders>
              <w:top w:val="single" w:sz="4" w:space="0" w:color="000000"/>
              <w:left w:val="single" w:sz="4" w:space="0" w:color="000000"/>
              <w:bottom w:val="single" w:sz="4" w:space="0" w:color="000000"/>
              <w:right w:val="single" w:sz="4" w:space="0" w:color="000000"/>
            </w:tcBorders>
          </w:tcPr>
          <w:p w14:paraId="456D8330" w14:textId="77777777" w:rsidR="00DB12AA" w:rsidRDefault="00DB12AA">
            <w:pPr>
              <w:spacing w:after="160" w:line="259" w:lineRule="auto"/>
              <w:ind w:left="0" w:firstLine="0"/>
            </w:pPr>
          </w:p>
        </w:tc>
      </w:tr>
    </w:tbl>
    <w:p w14:paraId="0407D73A" w14:textId="77777777" w:rsidR="00E95A82" w:rsidRDefault="00E95A82"/>
    <w:sectPr w:rsidR="00E95A82">
      <w:pgSz w:w="12240" w:h="15840"/>
      <w:pgMar w:top="767" w:right="1083" w:bottom="10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0D6C"/>
    <w:multiLevelType w:val="multilevel"/>
    <w:tmpl w:val="1108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411B4"/>
    <w:multiLevelType w:val="hybridMultilevel"/>
    <w:tmpl w:val="B58ADE8E"/>
    <w:lvl w:ilvl="0" w:tplc="9E06CDB4">
      <w:start w:val="28"/>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DED3E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4A52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4E4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70B6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66FA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FAE3A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0003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1AC86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E186C1B"/>
    <w:multiLevelType w:val="hybridMultilevel"/>
    <w:tmpl w:val="48F40FC8"/>
    <w:lvl w:ilvl="0" w:tplc="5EA2C55E">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3" w15:restartNumberingAfterBreak="0">
    <w:nsid w:val="11326215"/>
    <w:multiLevelType w:val="hybridMultilevel"/>
    <w:tmpl w:val="67B057FE"/>
    <w:lvl w:ilvl="0" w:tplc="6002B528">
      <w:start w:val="1"/>
      <w:numFmt w:val="lowerLetter"/>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4" w15:restartNumberingAfterBreak="0">
    <w:nsid w:val="1DA02DF7"/>
    <w:multiLevelType w:val="multilevel"/>
    <w:tmpl w:val="3EBE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F4948"/>
    <w:multiLevelType w:val="multilevel"/>
    <w:tmpl w:val="207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702DA2"/>
    <w:multiLevelType w:val="hybridMultilevel"/>
    <w:tmpl w:val="2FC028C2"/>
    <w:lvl w:ilvl="0" w:tplc="F7D2CF6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0CB88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FAE9C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1AFE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9665A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8AD1B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C698F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90B67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3462B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0B9718E"/>
    <w:multiLevelType w:val="hybridMultilevel"/>
    <w:tmpl w:val="30DAA870"/>
    <w:lvl w:ilvl="0" w:tplc="74E02F58">
      <w:start w:val="1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44676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340FB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F4C0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0AF14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2ECD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6C22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C8E9F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1250D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6383E04"/>
    <w:multiLevelType w:val="hybridMultilevel"/>
    <w:tmpl w:val="E758BC34"/>
    <w:lvl w:ilvl="0" w:tplc="EC26F28E">
      <w:start w:val="1"/>
      <w:numFmt w:val="lowerLetter"/>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9" w15:restartNumberingAfterBreak="0">
    <w:nsid w:val="388E53A4"/>
    <w:multiLevelType w:val="hybridMultilevel"/>
    <w:tmpl w:val="093C8E34"/>
    <w:lvl w:ilvl="0" w:tplc="EE20E9E8">
      <w:start w:val="36"/>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0EA1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020BD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24BC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6434C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14F69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F035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C9D4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0C9E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EC3702E"/>
    <w:multiLevelType w:val="hybridMultilevel"/>
    <w:tmpl w:val="B792E6BE"/>
    <w:lvl w:ilvl="0" w:tplc="A6127F6C">
      <w:start w:val="7"/>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2CFD3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2A6F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0A134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A85E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062B7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CC47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B804A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BCC7E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9952E68"/>
    <w:multiLevelType w:val="multilevel"/>
    <w:tmpl w:val="077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185166"/>
    <w:multiLevelType w:val="multilevel"/>
    <w:tmpl w:val="07407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01D0E8E"/>
    <w:multiLevelType w:val="multilevel"/>
    <w:tmpl w:val="45E25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0090352">
    <w:abstractNumId w:val="6"/>
  </w:num>
  <w:num w:numId="2" w16cid:durableId="251667060">
    <w:abstractNumId w:val="10"/>
  </w:num>
  <w:num w:numId="3" w16cid:durableId="1235580981">
    <w:abstractNumId w:val="7"/>
  </w:num>
  <w:num w:numId="4" w16cid:durableId="591088533">
    <w:abstractNumId w:val="1"/>
  </w:num>
  <w:num w:numId="5" w16cid:durableId="636689773">
    <w:abstractNumId w:val="9"/>
  </w:num>
  <w:num w:numId="6" w16cid:durableId="939334511">
    <w:abstractNumId w:val="0"/>
  </w:num>
  <w:num w:numId="7" w16cid:durableId="1049457160">
    <w:abstractNumId w:val="4"/>
  </w:num>
  <w:num w:numId="8" w16cid:durableId="2060590641">
    <w:abstractNumId w:val="13"/>
  </w:num>
  <w:num w:numId="9" w16cid:durableId="1931959937">
    <w:abstractNumId w:val="5"/>
  </w:num>
  <w:num w:numId="10" w16cid:durableId="1250506480">
    <w:abstractNumId w:val="11"/>
  </w:num>
  <w:num w:numId="11" w16cid:durableId="1051658522">
    <w:abstractNumId w:val="12"/>
  </w:num>
  <w:num w:numId="12" w16cid:durableId="436871210">
    <w:abstractNumId w:val="3"/>
  </w:num>
  <w:num w:numId="13" w16cid:durableId="1715348569">
    <w:abstractNumId w:val="2"/>
  </w:num>
  <w:num w:numId="14" w16cid:durableId="11993218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2AA"/>
    <w:rsid w:val="00071D02"/>
    <w:rsid w:val="00096AB5"/>
    <w:rsid w:val="0018632D"/>
    <w:rsid w:val="00451891"/>
    <w:rsid w:val="00595130"/>
    <w:rsid w:val="005F5B71"/>
    <w:rsid w:val="00611AAB"/>
    <w:rsid w:val="00945317"/>
    <w:rsid w:val="009A228A"/>
    <w:rsid w:val="00A6236B"/>
    <w:rsid w:val="00BD6D0B"/>
    <w:rsid w:val="00CF06E3"/>
    <w:rsid w:val="00DB12AA"/>
    <w:rsid w:val="00DB3E91"/>
    <w:rsid w:val="00E95A82"/>
    <w:rsid w:val="00EB52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6AD9A"/>
  <w15:docId w15:val="{8C524252-43AA-46AA-843D-911E775BA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38"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6" w:line="24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semiHidden/>
    <w:unhideWhenUsed/>
    <w:qFormat/>
    <w:rsid w:val="00DB3E9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DB3E91"/>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semiHidden/>
    <w:rsid w:val="00DB3E91"/>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DB3E91"/>
    <w:rPr>
      <w:rFonts w:asciiTheme="majorHAnsi" w:eastAsiaTheme="majorEastAsia" w:hAnsiTheme="majorHAnsi" w:cstheme="majorBidi"/>
      <w:color w:val="0A2F40" w:themeColor="accent1" w:themeShade="7F"/>
    </w:rPr>
  </w:style>
  <w:style w:type="paragraph" w:styleId="ListParagraph">
    <w:name w:val="List Paragraph"/>
    <w:basedOn w:val="Normal"/>
    <w:uiPriority w:val="34"/>
    <w:qFormat/>
    <w:rsid w:val="00EB52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2818</Words>
  <Characters>16068</Characters>
  <Application>Microsoft Office Word</Application>
  <DocSecurity>0</DocSecurity>
  <Lines>133</Lines>
  <Paragraphs>37</Paragraphs>
  <ScaleCrop>false</ScaleCrop>
  <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azeez shaik</dc:creator>
  <cp:keywords/>
  <cp:lastModifiedBy>azeez shaik</cp:lastModifiedBy>
  <cp:revision>14</cp:revision>
  <dcterms:created xsi:type="dcterms:W3CDTF">2026-08-21T03:56:00Z</dcterms:created>
  <dcterms:modified xsi:type="dcterms:W3CDTF">2026-08-21T04:18:00Z</dcterms:modified>
</cp:coreProperties>
</file>