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F5E7F" w14:textId="77777777" w:rsidR="00E761D9" w:rsidRDefault="00E761D9">
      <w:pPr>
        <w:pStyle w:val="Title"/>
      </w:pPr>
      <w:bookmarkStart w:id="0" w:name="_vz1mjrrxa0eu" w:colFirst="0" w:colLast="0"/>
      <w:bookmarkEnd w:id="0"/>
    </w:p>
    <w:p w14:paraId="36A8E210" w14:textId="77777777" w:rsidR="00E761D9" w:rsidRDefault="00E761D9">
      <w:pPr>
        <w:pStyle w:val="Title"/>
      </w:pPr>
      <w:bookmarkStart w:id="1" w:name="_5wqvfynehm1" w:colFirst="0" w:colLast="0"/>
      <w:bookmarkEnd w:id="1"/>
    </w:p>
    <w:p w14:paraId="07F554EF" w14:textId="77777777" w:rsidR="00E761D9" w:rsidRDefault="00E761D9">
      <w:pPr>
        <w:pStyle w:val="Title"/>
      </w:pPr>
      <w:bookmarkStart w:id="2" w:name="_fx3ft3yhsi04" w:colFirst="0" w:colLast="0"/>
      <w:bookmarkEnd w:id="2"/>
    </w:p>
    <w:p w14:paraId="69C8157C" w14:textId="77777777" w:rsidR="00E761D9" w:rsidRDefault="00E761D9">
      <w:pPr>
        <w:pStyle w:val="Title"/>
      </w:pPr>
      <w:bookmarkStart w:id="3" w:name="_aqnef0y8k3ks" w:colFirst="0" w:colLast="0"/>
      <w:bookmarkEnd w:id="3"/>
    </w:p>
    <w:p w14:paraId="3BED2CE2" w14:textId="77777777" w:rsidR="00E761D9" w:rsidRDefault="00E761D9">
      <w:pPr>
        <w:pStyle w:val="Title"/>
      </w:pPr>
      <w:bookmarkStart w:id="4" w:name="_lendtnro3fi9" w:colFirst="0" w:colLast="0"/>
      <w:bookmarkEnd w:id="4"/>
    </w:p>
    <w:p w14:paraId="14DFB717" w14:textId="77777777" w:rsidR="00E761D9" w:rsidRDefault="00E761D9">
      <w:pPr>
        <w:pStyle w:val="Title"/>
      </w:pPr>
      <w:bookmarkStart w:id="5" w:name="_bvnvh1v4wsmf" w:colFirst="0" w:colLast="0"/>
      <w:bookmarkEnd w:id="5"/>
    </w:p>
    <w:p w14:paraId="657FB0CA" w14:textId="77777777" w:rsidR="00E761D9" w:rsidRDefault="00E761D9">
      <w:pPr>
        <w:pStyle w:val="Title"/>
      </w:pPr>
      <w:bookmarkStart w:id="6" w:name="_f6gw9qq3xqsi" w:colFirst="0" w:colLast="0"/>
      <w:bookmarkEnd w:id="6"/>
    </w:p>
    <w:p w14:paraId="6EAE2180" w14:textId="77777777" w:rsidR="00E761D9" w:rsidRDefault="00E761D9">
      <w:pPr>
        <w:pStyle w:val="Title"/>
      </w:pPr>
      <w:bookmarkStart w:id="7" w:name="_g7m4b5kclozv" w:colFirst="0" w:colLast="0"/>
      <w:bookmarkEnd w:id="7"/>
    </w:p>
    <w:p w14:paraId="29482FD3" w14:textId="77777777" w:rsidR="00E761D9" w:rsidRDefault="00E761D9">
      <w:pPr>
        <w:pStyle w:val="Title"/>
      </w:pPr>
      <w:bookmarkStart w:id="8" w:name="_a490nkv4oo1b" w:colFirst="0" w:colLast="0"/>
      <w:bookmarkEnd w:id="8"/>
    </w:p>
    <w:p w14:paraId="12B83EDC" w14:textId="77777777" w:rsidR="00A21D69" w:rsidRDefault="00000000">
      <w:pPr>
        <w:pStyle w:val="Title"/>
      </w:pPr>
      <w:bookmarkStart w:id="9" w:name="_728zkr555cqi" w:colFirst="0" w:colLast="0"/>
      <w:bookmarkEnd w:id="9"/>
      <w:r>
        <w:t xml:space="preserve">ASSIGNMENT 3: APPLICATION DEVELOPMENT AND PEER REVIEW </w:t>
      </w:r>
    </w:p>
    <w:p w14:paraId="3B2AF73F" w14:textId="77777777" w:rsidR="00A21D69" w:rsidRDefault="00A21D69">
      <w:pPr>
        <w:rPr>
          <w:b/>
          <w:bCs/>
          <w:sz w:val="32"/>
          <w:szCs w:val="32"/>
        </w:rPr>
      </w:pPr>
      <w:r>
        <w:br w:type="page"/>
      </w:r>
    </w:p>
    <w:sdt>
      <w:sdtPr>
        <w:rPr>
          <w:rFonts w:ascii="Times New Roman" w:hAnsi="Times New Roman" w:cs="Times New Roman"/>
          <w:b/>
          <w:bCs/>
          <w:color w:val="000000" w:themeColor="text1"/>
          <w:sz w:val="28"/>
          <w:szCs w:val="28"/>
        </w:rPr>
        <w:id w:val="85970823"/>
        <w:docPartObj>
          <w:docPartGallery w:val="Table of Contents"/>
          <w:docPartUnique/>
        </w:docPartObj>
      </w:sdtPr>
      <w:sdtEndPr>
        <w:rPr>
          <w:rFonts w:eastAsia="Times New Roman"/>
          <w:noProof/>
          <w:color w:val="auto"/>
          <w:sz w:val="24"/>
          <w:szCs w:val="24"/>
          <w:lang w:val="en"/>
        </w:rPr>
      </w:sdtEndPr>
      <w:sdtContent>
        <w:p w14:paraId="1CC64E78" w14:textId="78272D0C" w:rsidR="00D44EB7" w:rsidRPr="004314AE" w:rsidRDefault="00F215D8" w:rsidP="00E76936">
          <w:pPr>
            <w:pStyle w:val="TOCHeading"/>
            <w:spacing w:line="360" w:lineRule="auto"/>
            <w:jc w:val="center"/>
            <w:rPr>
              <w:rFonts w:ascii="Times New Roman" w:hAnsi="Times New Roman" w:cs="Times New Roman"/>
              <w:b/>
              <w:bCs/>
              <w:color w:val="000000" w:themeColor="text1"/>
              <w:sz w:val="28"/>
              <w:szCs w:val="28"/>
            </w:rPr>
          </w:pPr>
          <w:r w:rsidRPr="004314AE">
            <w:rPr>
              <w:rFonts w:ascii="Times New Roman" w:hAnsi="Times New Roman" w:cs="Times New Roman"/>
              <w:b/>
              <w:bCs/>
              <w:color w:val="000000" w:themeColor="text1"/>
              <w:sz w:val="28"/>
              <w:szCs w:val="28"/>
            </w:rPr>
            <w:t>TABLE OF CONTENTS</w:t>
          </w:r>
        </w:p>
        <w:p w14:paraId="2E4654C8" w14:textId="2F28B4F5" w:rsidR="00D44EB7" w:rsidRDefault="00D44EB7">
          <w:pPr>
            <w:pStyle w:val="TOC1"/>
            <w:tabs>
              <w:tab w:val="right" w:leader="dot" w:pos="9350"/>
            </w:tabs>
            <w:rPr>
              <w:noProof/>
            </w:rPr>
          </w:pPr>
          <w:r>
            <w:fldChar w:fldCharType="begin"/>
          </w:r>
          <w:r>
            <w:instrText xml:space="preserve"> TOC \o "1-3" \h \z \u </w:instrText>
          </w:r>
          <w:r>
            <w:fldChar w:fldCharType="separate"/>
          </w:r>
          <w:hyperlink w:anchor="_Toc242965582" w:history="1">
            <w:r w:rsidRPr="00575681">
              <w:rPr>
                <w:rStyle w:val="Hyperlink"/>
                <w:noProof/>
              </w:rPr>
              <w:t>Part A: Prompt Document</w:t>
            </w:r>
            <w:r>
              <w:rPr>
                <w:noProof/>
                <w:webHidden/>
              </w:rPr>
              <w:tab/>
            </w:r>
            <w:r>
              <w:rPr>
                <w:noProof/>
                <w:webHidden/>
              </w:rPr>
              <w:fldChar w:fldCharType="begin"/>
            </w:r>
            <w:r>
              <w:rPr>
                <w:noProof/>
                <w:webHidden/>
              </w:rPr>
              <w:instrText xml:space="preserve"> PAGEREF _Toc242965582 \h </w:instrText>
            </w:r>
            <w:r>
              <w:rPr>
                <w:noProof/>
                <w:webHidden/>
              </w:rPr>
            </w:r>
            <w:r>
              <w:rPr>
                <w:noProof/>
                <w:webHidden/>
              </w:rPr>
              <w:fldChar w:fldCharType="separate"/>
            </w:r>
            <w:r>
              <w:rPr>
                <w:noProof/>
                <w:webHidden/>
              </w:rPr>
              <w:t>3</w:t>
            </w:r>
            <w:r>
              <w:rPr>
                <w:noProof/>
                <w:webHidden/>
              </w:rPr>
              <w:fldChar w:fldCharType="end"/>
            </w:r>
          </w:hyperlink>
        </w:p>
        <w:p w14:paraId="5B2F42DD" w14:textId="360EE3A9" w:rsidR="00D44EB7" w:rsidRDefault="00D44EB7">
          <w:pPr>
            <w:pStyle w:val="TOC2"/>
            <w:tabs>
              <w:tab w:val="right" w:leader="dot" w:pos="9350"/>
            </w:tabs>
            <w:rPr>
              <w:noProof/>
            </w:rPr>
          </w:pPr>
          <w:hyperlink w:anchor="_Toc242965583" w:history="1">
            <w:r w:rsidRPr="00575681">
              <w:rPr>
                <w:rStyle w:val="Hyperlink"/>
                <w:noProof/>
              </w:rPr>
              <w:t>Prompt 1: Existing Project Inspection and Technical Gap Analysis</w:t>
            </w:r>
            <w:r>
              <w:rPr>
                <w:noProof/>
                <w:webHidden/>
              </w:rPr>
              <w:tab/>
            </w:r>
            <w:r>
              <w:rPr>
                <w:noProof/>
                <w:webHidden/>
              </w:rPr>
              <w:fldChar w:fldCharType="begin"/>
            </w:r>
            <w:r>
              <w:rPr>
                <w:noProof/>
                <w:webHidden/>
              </w:rPr>
              <w:instrText xml:space="preserve"> PAGEREF _Toc242965583 \h </w:instrText>
            </w:r>
            <w:r>
              <w:rPr>
                <w:noProof/>
                <w:webHidden/>
              </w:rPr>
            </w:r>
            <w:r>
              <w:rPr>
                <w:noProof/>
                <w:webHidden/>
              </w:rPr>
              <w:fldChar w:fldCharType="separate"/>
            </w:r>
            <w:r>
              <w:rPr>
                <w:noProof/>
                <w:webHidden/>
              </w:rPr>
              <w:t>3</w:t>
            </w:r>
            <w:r>
              <w:rPr>
                <w:noProof/>
                <w:webHidden/>
              </w:rPr>
              <w:fldChar w:fldCharType="end"/>
            </w:r>
          </w:hyperlink>
        </w:p>
        <w:p w14:paraId="3F24F9B1" w14:textId="6E372B7C" w:rsidR="00D44EB7" w:rsidRDefault="00D44EB7">
          <w:pPr>
            <w:pStyle w:val="TOC2"/>
            <w:tabs>
              <w:tab w:val="right" w:leader="dot" w:pos="9350"/>
            </w:tabs>
            <w:rPr>
              <w:noProof/>
            </w:rPr>
          </w:pPr>
          <w:hyperlink w:anchor="_Toc242965584" w:history="1">
            <w:r w:rsidRPr="00575681">
              <w:rPr>
                <w:rStyle w:val="Hyperlink"/>
                <w:noProof/>
              </w:rPr>
              <w:t>Prompt 2: Database Schema and Backend Architecture Planning</w:t>
            </w:r>
            <w:r>
              <w:rPr>
                <w:noProof/>
                <w:webHidden/>
              </w:rPr>
              <w:tab/>
            </w:r>
            <w:r>
              <w:rPr>
                <w:noProof/>
                <w:webHidden/>
              </w:rPr>
              <w:fldChar w:fldCharType="begin"/>
            </w:r>
            <w:r>
              <w:rPr>
                <w:noProof/>
                <w:webHidden/>
              </w:rPr>
              <w:instrText xml:space="preserve"> PAGEREF _Toc242965584 \h </w:instrText>
            </w:r>
            <w:r>
              <w:rPr>
                <w:noProof/>
                <w:webHidden/>
              </w:rPr>
            </w:r>
            <w:r>
              <w:rPr>
                <w:noProof/>
                <w:webHidden/>
              </w:rPr>
              <w:fldChar w:fldCharType="separate"/>
            </w:r>
            <w:r>
              <w:rPr>
                <w:noProof/>
                <w:webHidden/>
              </w:rPr>
              <w:t>3</w:t>
            </w:r>
            <w:r>
              <w:rPr>
                <w:noProof/>
                <w:webHidden/>
              </w:rPr>
              <w:fldChar w:fldCharType="end"/>
            </w:r>
          </w:hyperlink>
        </w:p>
        <w:p w14:paraId="088BDA3D" w14:textId="7CB7E446" w:rsidR="00D44EB7" w:rsidRDefault="00D44EB7">
          <w:pPr>
            <w:pStyle w:val="TOC2"/>
            <w:tabs>
              <w:tab w:val="right" w:leader="dot" w:pos="9350"/>
            </w:tabs>
            <w:rPr>
              <w:noProof/>
            </w:rPr>
          </w:pPr>
          <w:hyperlink w:anchor="_Toc242965585" w:history="1">
            <w:r w:rsidRPr="00575681">
              <w:rPr>
                <w:rStyle w:val="Hyperlink"/>
                <w:noProof/>
              </w:rPr>
              <w:t>Prompt 3: Free-Tier Implementation and Security Requirements</w:t>
            </w:r>
            <w:r>
              <w:rPr>
                <w:noProof/>
                <w:webHidden/>
              </w:rPr>
              <w:tab/>
            </w:r>
            <w:r>
              <w:rPr>
                <w:noProof/>
                <w:webHidden/>
              </w:rPr>
              <w:fldChar w:fldCharType="begin"/>
            </w:r>
            <w:r>
              <w:rPr>
                <w:noProof/>
                <w:webHidden/>
              </w:rPr>
              <w:instrText xml:space="preserve"> PAGEREF _Toc242965585 \h </w:instrText>
            </w:r>
            <w:r>
              <w:rPr>
                <w:noProof/>
                <w:webHidden/>
              </w:rPr>
            </w:r>
            <w:r>
              <w:rPr>
                <w:noProof/>
                <w:webHidden/>
              </w:rPr>
              <w:fldChar w:fldCharType="separate"/>
            </w:r>
            <w:r>
              <w:rPr>
                <w:noProof/>
                <w:webHidden/>
              </w:rPr>
              <w:t>4</w:t>
            </w:r>
            <w:r>
              <w:rPr>
                <w:noProof/>
                <w:webHidden/>
              </w:rPr>
              <w:fldChar w:fldCharType="end"/>
            </w:r>
          </w:hyperlink>
        </w:p>
        <w:p w14:paraId="78400EF4" w14:textId="381A4665" w:rsidR="00D44EB7" w:rsidRDefault="00D44EB7">
          <w:pPr>
            <w:pStyle w:val="TOC2"/>
            <w:tabs>
              <w:tab w:val="right" w:leader="dot" w:pos="9350"/>
            </w:tabs>
            <w:rPr>
              <w:noProof/>
            </w:rPr>
          </w:pPr>
          <w:hyperlink w:anchor="_Toc242965586" w:history="1">
            <w:r w:rsidRPr="00575681">
              <w:rPr>
                <w:rStyle w:val="Hyperlink"/>
                <w:noProof/>
              </w:rPr>
              <w:t>Prompt 4: API Submission Failure Diagnosis and Debugging</w:t>
            </w:r>
            <w:r>
              <w:rPr>
                <w:noProof/>
                <w:webHidden/>
              </w:rPr>
              <w:tab/>
            </w:r>
            <w:r>
              <w:rPr>
                <w:noProof/>
                <w:webHidden/>
              </w:rPr>
              <w:fldChar w:fldCharType="begin"/>
            </w:r>
            <w:r>
              <w:rPr>
                <w:noProof/>
                <w:webHidden/>
              </w:rPr>
              <w:instrText xml:space="preserve"> PAGEREF _Toc242965586 \h </w:instrText>
            </w:r>
            <w:r>
              <w:rPr>
                <w:noProof/>
                <w:webHidden/>
              </w:rPr>
            </w:r>
            <w:r>
              <w:rPr>
                <w:noProof/>
                <w:webHidden/>
              </w:rPr>
              <w:fldChar w:fldCharType="separate"/>
            </w:r>
            <w:r>
              <w:rPr>
                <w:noProof/>
                <w:webHidden/>
              </w:rPr>
              <w:t>4</w:t>
            </w:r>
            <w:r>
              <w:rPr>
                <w:noProof/>
                <w:webHidden/>
              </w:rPr>
              <w:fldChar w:fldCharType="end"/>
            </w:r>
          </w:hyperlink>
        </w:p>
        <w:p w14:paraId="4C8A9AB4" w14:textId="454DF43F" w:rsidR="00D44EB7" w:rsidRDefault="00D44EB7">
          <w:pPr>
            <w:pStyle w:val="TOC2"/>
            <w:tabs>
              <w:tab w:val="right" w:leader="dot" w:pos="9350"/>
            </w:tabs>
            <w:rPr>
              <w:noProof/>
            </w:rPr>
          </w:pPr>
          <w:hyperlink w:anchor="_Toc242965587" w:history="1">
            <w:r w:rsidRPr="00575681">
              <w:rPr>
                <w:rStyle w:val="Hyperlink"/>
                <w:noProof/>
              </w:rPr>
              <w:t>Prompt 5: HTTP 502 Error and Backend Availability Troubleshooting</w:t>
            </w:r>
            <w:r>
              <w:rPr>
                <w:noProof/>
                <w:webHidden/>
              </w:rPr>
              <w:tab/>
            </w:r>
            <w:r>
              <w:rPr>
                <w:noProof/>
                <w:webHidden/>
              </w:rPr>
              <w:fldChar w:fldCharType="begin"/>
            </w:r>
            <w:r>
              <w:rPr>
                <w:noProof/>
                <w:webHidden/>
              </w:rPr>
              <w:instrText xml:space="preserve"> PAGEREF _Toc242965587 \h </w:instrText>
            </w:r>
            <w:r>
              <w:rPr>
                <w:noProof/>
                <w:webHidden/>
              </w:rPr>
            </w:r>
            <w:r>
              <w:rPr>
                <w:noProof/>
                <w:webHidden/>
              </w:rPr>
              <w:fldChar w:fldCharType="separate"/>
            </w:r>
            <w:r>
              <w:rPr>
                <w:noProof/>
                <w:webHidden/>
              </w:rPr>
              <w:t>4</w:t>
            </w:r>
            <w:r>
              <w:rPr>
                <w:noProof/>
                <w:webHidden/>
              </w:rPr>
              <w:fldChar w:fldCharType="end"/>
            </w:r>
          </w:hyperlink>
        </w:p>
        <w:p w14:paraId="7C5DD32A" w14:textId="43E10F64" w:rsidR="00D44EB7" w:rsidRDefault="00D44EB7">
          <w:pPr>
            <w:pStyle w:val="TOC1"/>
            <w:tabs>
              <w:tab w:val="right" w:leader="dot" w:pos="9350"/>
            </w:tabs>
            <w:rPr>
              <w:noProof/>
            </w:rPr>
          </w:pPr>
          <w:hyperlink w:anchor="_Toc242965588" w:history="1">
            <w:r w:rsidRPr="00575681">
              <w:rPr>
                <w:rStyle w:val="Hyperlink"/>
                <w:noProof/>
              </w:rPr>
              <w:t>Part B: Review</w:t>
            </w:r>
            <w:r>
              <w:rPr>
                <w:noProof/>
                <w:webHidden/>
              </w:rPr>
              <w:tab/>
            </w:r>
            <w:r>
              <w:rPr>
                <w:noProof/>
                <w:webHidden/>
              </w:rPr>
              <w:fldChar w:fldCharType="begin"/>
            </w:r>
            <w:r>
              <w:rPr>
                <w:noProof/>
                <w:webHidden/>
              </w:rPr>
              <w:instrText xml:space="preserve"> PAGEREF _Toc242965588 \h </w:instrText>
            </w:r>
            <w:r>
              <w:rPr>
                <w:noProof/>
                <w:webHidden/>
              </w:rPr>
            </w:r>
            <w:r>
              <w:rPr>
                <w:noProof/>
                <w:webHidden/>
              </w:rPr>
              <w:fldChar w:fldCharType="separate"/>
            </w:r>
            <w:r>
              <w:rPr>
                <w:noProof/>
                <w:webHidden/>
              </w:rPr>
              <w:t>6</w:t>
            </w:r>
            <w:r>
              <w:rPr>
                <w:noProof/>
                <w:webHidden/>
              </w:rPr>
              <w:fldChar w:fldCharType="end"/>
            </w:r>
          </w:hyperlink>
        </w:p>
        <w:p w14:paraId="367AE20D" w14:textId="39547876" w:rsidR="00D44EB7" w:rsidRDefault="00D44EB7">
          <w:pPr>
            <w:pStyle w:val="TOC2"/>
            <w:tabs>
              <w:tab w:val="right" w:leader="dot" w:pos="9350"/>
            </w:tabs>
            <w:rPr>
              <w:noProof/>
            </w:rPr>
          </w:pPr>
          <w:hyperlink w:anchor="_Toc242965589" w:history="1">
            <w:r w:rsidRPr="00575681">
              <w:rPr>
                <w:rStyle w:val="Hyperlink"/>
                <w:noProof/>
              </w:rPr>
              <w:t>Introduction</w:t>
            </w:r>
            <w:r>
              <w:rPr>
                <w:noProof/>
                <w:webHidden/>
              </w:rPr>
              <w:tab/>
            </w:r>
            <w:r>
              <w:rPr>
                <w:noProof/>
                <w:webHidden/>
              </w:rPr>
              <w:fldChar w:fldCharType="begin"/>
            </w:r>
            <w:r>
              <w:rPr>
                <w:noProof/>
                <w:webHidden/>
              </w:rPr>
              <w:instrText xml:space="preserve"> PAGEREF _Toc242965589 \h </w:instrText>
            </w:r>
            <w:r>
              <w:rPr>
                <w:noProof/>
                <w:webHidden/>
              </w:rPr>
            </w:r>
            <w:r>
              <w:rPr>
                <w:noProof/>
                <w:webHidden/>
              </w:rPr>
              <w:fldChar w:fldCharType="separate"/>
            </w:r>
            <w:r>
              <w:rPr>
                <w:noProof/>
                <w:webHidden/>
              </w:rPr>
              <w:t>6</w:t>
            </w:r>
            <w:r>
              <w:rPr>
                <w:noProof/>
                <w:webHidden/>
              </w:rPr>
              <w:fldChar w:fldCharType="end"/>
            </w:r>
          </w:hyperlink>
        </w:p>
        <w:p w14:paraId="233EE6DD" w14:textId="61FE1818" w:rsidR="00D44EB7" w:rsidRDefault="00D44EB7">
          <w:pPr>
            <w:pStyle w:val="TOC2"/>
            <w:tabs>
              <w:tab w:val="right" w:leader="dot" w:pos="9350"/>
            </w:tabs>
            <w:rPr>
              <w:noProof/>
            </w:rPr>
          </w:pPr>
          <w:hyperlink w:anchor="_Toc242965590" w:history="1">
            <w:r w:rsidRPr="00575681">
              <w:rPr>
                <w:rStyle w:val="Hyperlink"/>
                <w:noProof/>
              </w:rPr>
              <w:t>Application Interface Evaluation and Annotated Screenshots</w:t>
            </w:r>
            <w:r>
              <w:rPr>
                <w:noProof/>
                <w:webHidden/>
              </w:rPr>
              <w:tab/>
            </w:r>
            <w:r>
              <w:rPr>
                <w:noProof/>
                <w:webHidden/>
              </w:rPr>
              <w:fldChar w:fldCharType="begin"/>
            </w:r>
            <w:r>
              <w:rPr>
                <w:noProof/>
                <w:webHidden/>
              </w:rPr>
              <w:instrText xml:space="preserve"> PAGEREF _Toc242965590 \h </w:instrText>
            </w:r>
            <w:r>
              <w:rPr>
                <w:noProof/>
                <w:webHidden/>
              </w:rPr>
            </w:r>
            <w:r>
              <w:rPr>
                <w:noProof/>
                <w:webHidden/>
              </w:rPr>
              <w:fldChar w:fldCharType="separate"/>
            </w:r>
            <w:r>
              <w:rPr>
                <w:noProof/>
                <w:webHidden/>
              </w:rPr>
              <w:t>6</w:t>
            </w:r>
            <w:r>
              <w:rPr>
                <w:noProof/>
                <w:webHidden/>
              </w:rPr>
              <w:fldChar w:fldCharType="end"/>
            </w:r>
          </w:hyperlink>
        </w:p>
        <w:p w14:paraId="3F2B7378" w14:textId="51E17A61" w:rsidR="00D44EB7" w:rsidRDefault="00D44EB7">
          <w:pPr>
            <w:pStyle w:val="TOC2"/>
            <w:tabs>
              <w:tab w:val="right" w:leader="dot" w:pos="9350"/>
            </w:tabs>
            <w:rPr>
              <w:noProof/>
            </w:rPr>
          </w:pPr>
          <w:hyperlink w:anchor="_Toc242965591" w:history="1">
            <w:r w:rsidRPr="00575681">
              <w:rPr>
                <w:rStyle w:val="Hyperlink"/>
                <w:noProof/>
              </w:rPr>
              <w:t>Conclusion</w:t>
            </w:r>
            <w:r>
              <w:rPr>
                <w:noProof/>
                <w:webHidden/>
              </w:rPr>
              <w:tab/>
            </w:r>
            <w:r>
              <w:rPr>
                <w:noProof/>
                <w:webHidden/>
              </w:rPr>
              <w:fldChar w:fldCharType="begin"/>
            </w:r>
            <w:r>
              <w:rPr>
                <w:noProof/>
                <w:webHidden/>
              </w:rPr>
              <w:instrText xml:space="preserve"> PAGEREF _Toc242965591 \h </w:instrText>
            </w:r>
            <w:r>
              <w:rPr>
                <w:noProof/>
                <w:webHidden/>
              </w:rPr>
            </w:r>
            <w:r>
              <w:rPr>
                <w:noProof/>
                <w:webHidden/>
              </w:rPr>
              <w:fldChar w:fldCharType="separate"/>
            </w:r>
            <w:r>
              <w:rPr>
                <w:noProof/>
                <w:webHidden/>
              </w:rPr>
              <w:t>10</w:t>
            </w:r>
            <w:r>
              <w:rPr>
                <w:noProof/>
                <w:webHidden/>
              </w:rPr>
              <w:fldChar w:fldCharType="end"/>
            </w:r>
          </w:hyperlink>
        </w:p>
        <w:p w14:paraId="00F98B81" w14:textId="4BAD137D" w:rsidR="00D44EB7" w:rsidRDefault="00D44EB7">
          <w:pPr>
            <w:pStyle w:val="TOC1"/>
            <w:tabs>
              <w:tab w:val="right" w:leader="dot" w:pos="9350"/>
            </w:tabs>
            <w:rPr>
              <w:noProof/>
            </w:rPr>
          </w:pPr>
          <w:hyperlink w:anchor="_Toc242965592" w:history="1">
            <w:r w:rsidRPr="00575681">
              <w:rPr>
                <w:rStyle w:val="Hyperlink"/>
                <w:noProof/>
              </w:rPr>
              <w:t>References</w:t>
            </w:r>
            <w:r>
              <w:rPr>
                <w:noProof/>
                <w:webHidden/>
              </w:rPr>
              <w:tab/>
            </w:r>
            <w:r>
              <w:rPr>
                <w:noProof/>
                <w:webHidden/>
              </w:rPr>
              <w:fldChar w:fldCharType="begin"/>
            </w:r>
            <w:r>
              <w:rPr>
                <w:noProof/>
                <w:webHidden/>
              </w:rPr>
              <w:instrText xml:space="preserve"> PAGEREF _Toc242965592 \h </w:instrText>
            </w:r>
            <w:r>
              <w:rPr>
                <w:noProof/>
                <w:webHidden/>
              </w:rPr>
            </w:r>
            <w:r>
              <w:rPr>
                <w:noProof/>
                <w:webHidden/>
              </w:rPr>
              <w:fldChar w:fldCharType="separate"/>
            </w:r>
            <w:r>
              <w:rPr>
                <w:noProof/>
                <w:webHidden/>
              </w:rPr>
              <w:t>12</w:t>
            </w:r>
            <w:r>
              <w:rPr>
                <w:noProof/>
                <w:webHidden/>
              </w:rPr>
              <w:fldChar w:fldCharType="end"/>
            </w:r>
          </w:hyperlink>
        </w:p>
        <w:p w14:paraId="00697D3A" w14:textId="0630A290" w:rsidR="00D44EB7" w:rsidRDefault="00D44EB7">
          <w:pPr>
            <w:pStyle w:val="TOC1"/>
            <w:tabs>
              <w:tab w:val="right" w:leader="dot" w:pos="9350"/>
            </w:tabs>
            <w:rPr>
              <w:noProof/>
            </w:rPr>
          </w:pPr>
          <w:hyperlink w:anchor="_Toc242965593" w:history="1">
            <w:r w:rsidRPr="00575681">
              <w:rPr>
                <w:rStyle w:val="Hyperlink"/>
                <w:noProof/>
              </w:rPr>
              <w:t>Appendix: App Link</w:t>
            </w:r>
            <w:r>
              <w:rPr>
                <w:noProof/>
                <w:webHidden/>
              </w:rPr>
              <w:tab/>
            </w:r>
            <w:r>
              <w:rPr>
                <w:noProof/>
                <w:webHidden/>
              </w:rPr>
              <w:fldChar w:fldCharType="begin"/>
            </w:r>
            <w:r>
              <w:rPr>
                <w:noProof/>
                <w:webHidden/>
              </w:rPr>
              <w:instrText xml:space="preserve"> PAGEREF _Toc242965593 \h </w:instrText>
            </w:r>
            <w:r>
              <w:rPr>
                <w:noProof/>
                <w:webHidden/>
              </w:rPr>
            </w:r>
            <w:r>
              <w:rPr>
                <w:noProof/>
                <w:webHidden/>
              </w:rPr>
              <w:fldChar w:fldCharType="separate"/>
            </w:r>
            <w:r>
              <w:rPr>
                <w:noProof/>
                <w:webHidden/>
              </w:rPr>
              <w:t>13</w:t>
            </w:r>
            <w:r>
              <w:rPr>
                <w:noProof/>
                <w:webHidden/>
              </w:rPr>
              <w:fldChar w:fldCharType="end"/>
            </w:r>
          </w:hyperlink>
        </w:p>
        <w:p w14:paraId="7EBD0F08" w14:textId="12D9179A" w:rsidR="00D44EB7" w:rsidRDefault="00D44EB7">
          <w:r>
            <w:rPr>
              <w:b/>
              <w:bCs/>
              <w:noProof/>
            </w:rPr>
            <w:fldChar w:fldCharType="end"/>
          </w:r>
        </w:p>
      </w:sdtContent>
    </w:sdt>
    <w:p w14:paraId="515F8319" w14:textId="41502868" w:rsidR="00E761D9" w:rsidRDefault="00000000" w:rsidP="00A21D69">
      <w:pPr>
        <w:pStyle w:val="Title"/>
        <w:jc w:val="both"/>
      </w:pPr>
      <w:r>
        <w:br w:type="page"/>
      </w:r>
    </w:p>
    <w:p w14:paraId="583540EE" w14:textId="77777777" w:rsidR="00E761D9" w:rsidRDefault="00000000">
      <w:pPr>
        <w:pStyle w:val="Heading1"/>
        <w:keepNext w:val="0"/>
        <w:keepLines w:val="0"/>
      </w:pPr>
      <w:bookmarkStart w:id="10" w:name="_xbh2hp3b43c0" w:colFirst="0" w:colLast="0"/>
      <w:bookmarkStart w:id="11" w:name="_Toc242965582"/>
      <w:bookmarkEnd w:id="10"/>
      <w:r>
        <w:lastRenderedPageBreak/>
        <w:t>Part A: Prompt Document</w:t>
      </w:r>
      <w:bookmarkEnd w:id="11"/>
    </w:p>
    <w:p w14:paraId="0E08C50D" w14:textId="77777777" w:rsidR="00E761D9" w:rsidRDefault="00000000">
      <w:pPr>
        <w:pStyle w:val="Heading2"/>
      </w:pPr>
      <w:bookmarkStart w:id="12" w:name="_fst1ysxoib2l" w:colFirst="0" w:colLast="0"/>
      <w:bookmarkStart w:id="13" w:name="_Toc242965583"/>
      <w:bookmarkEnd w:id="12"/>
      <w:r>
        <w:t>Prompt 1: Existing Project Inspection and Technical Gap Analysis</w:t>
      </w:r>
      <w:bookmarkEnd w:id="13"/>
    </w:p>
    <w:p w14:paraId="017C4E5B" w14:textId="77777777" w:rsidR="00E761D9" w:rsidRDefault="00000000">
      <w:r>
        <w:rPr>
          <w:noProof/>
        </w:rPr>
        <w:drawing>
          <wp:inline distT="114300" distB="114300" distL="114300" distR="114300" wp14:anchorId="6D129F45" wp14:editId="7E750DE7">
            <wp:extent cx="5943600" cy="312420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
                    <a:srcRect/>
                    <a:stretch>
                      <a:fillRect/>
                    </a:stretch>
                  </pic:blipFill>
                  <pic:spPr>
                    <a:xfrm>
                      <a:off x="0" y="0"/>
                      <a:ext cx="5943600" cy="3124200"/>
                    </a:xfrm>
                    <a:prstGeom prst="rect">
                      <a:avLst/>
                    </a:prstGeom>
                    <a:ln/>
                  </pic:spPr>
                </pic:pic>
              </a:graphicData>
            </a:graphic>
          </wp:inline>
        </w:drawing>
      </w:r>
    </w:p>
    <w:p w14:paraId="18D6A93D" w14:textId="77777777" w:rsidR="00E761D9" w:rsidRDefault="00000000">
      <w:pPr>
        <w:rPr>
          <w:b/>
          <w:bCs/>
        </w:rPr>
      </w:pPr>
      <w:r>
        <w:rPr>
          <w:b/>
          <w:bCs/>
        </w:rPr>
        <w:t>Purpose</w:t>
      </w:r>
    </w:p>
    <w:p w14:paraId="7E275B21" w14:textId="77777777" w:rsidR="00E761D9" w:rsidRDefault="00000000">
      <w:r>
        <w:t>This prompt was used for post implementation review of existing MVP of ReLoop, understand what functionalities have been developed and what functionality was still needed, make sure that the architecture proposed is suitable for the project and agree on a ‘phased' implementation of it, without the need for changes to the project.</w:t>
      </w:r>
    </w:p>
    <w:p w14:paraId="46E001C1" w14:textId="77777777" w:rsidR="00E761D9" w:rsidRDefault="00000000">
      <w:pPr>
        <w:pStyle w:val="Heading2"/>
      </w:pPr>
      <w:bookmarkStart w:id="14" w:name="_rx7qh494xvze" w:colFirst="0" w:colLast="0"/>
      <w:bookmarkStart w:id="15" w:name="_Toc242965584"/>
      <w:bookmarkEnd w:id="14"/>
      <w:r>
        <w:t>Prompt 2: Database Schema and Backend Architecture Planning</w:t>
      </w:r>
      <w:bookmarkEnd w:id="15"/>
    </w:p>
    <w:p w14:paraId="1AB0159E" w14:textId="77777777" w:rsidR="00E761D9" w:rsidRDefault="00000000">
      <w:r>
        <w:rPr>
          <w:noProof/>
        </w:rPr>
        <w:drawing>
          <wp:inline distT="114300" distB="114300" distL="114300" distR="114300" wp14:anchorId="6BA35039" wp14:editId="73499DE7">
            <wp:extent cx="5943600" cy="19050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43600" cy="1905000"/>
                    </a:xfrm>
                    <a:prstGeom prst="rect">
                      <a:avLst/>
                    </a:prstGeom>
                    <a:ln/>
                  </pic:spPr>
                </pic:pic>
              </a:graphicData>
            </a:graphic>
          </wp:inline>
        </w:drawing>
      </w:r>
    </w:p>
    <w:p w14:paraId="703A1354" w14:textId="77777777" w:rsidR="00E761D9" w:rsidRDefault="00000000">
      <w:pPr>
        <w:rPr>
          <w:b/>
          <w:bCs/>
        </w:rPr>
      </w:pPr>
      <w:r>
        <w:rPr>
          <w:b/>
          <w:bCs/>
        </w:rPr>
        <w:t xml:space="preserve">Purpose </w:t>
      </w:r>
    </w:p>
    <w:p w14:paraId="7F0481E9" w14:textId="77777777" w:rsidR="00E761D9" w:rsidRDefault="00000000">
      <w:r>
        <w:lastRenderedPageBreak/>
        <w:t>The prompt was utilized to create a suitable Supabase Data Base schema, set up limitations for fields and policies for Row Level Security, plan Python API validations and secure data retrievals, and evaluate compatible deployments on Vercel in preparation for implementation.</w:t>
      </w:r>
    </w:p>
    <w:p w14:paraId="6AF8C659" w14:textId="77777777" w:rsidR="00E761D9" w:rsidRDefault="00000000">
      <w:pPr>
        <w:pStyle w:val="Heading2"/>
      </w:pPr>
      <w:bookmarkStart w:id="16" w:name="_690m1uyamhwb" w:colFirst="0" w:colLast="0"/>
      <w:bookmarkStart w:id="17" w:name="_Toc242965585"/>
      <w:bookmarkEnd w:id="16"/>
      <w:r>
        <w:t>Prompt 3: Free-Tier Implementation and Security Requirements</w:t>
      </w:r>
      <w:bookmarkEnd w:id="17"/>
    </w:p>
    <w:p w14:paraId="64DE242A" w14:textId="77777777" w:rsidR="00E761D9" w:rsidRDefault="00000000">
      <w:r>
        <w:rPr>
          <w:noProof/>
        </w:rPr>
        <w:drawing>
          <wp:inline distT="114300" distB="114300" distL="114300" distR="114300" wp14:anchorId="6A3BA937" wp14:editId="0DD79E64">
            <wp:extent cx="5943600" cy="18288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943600" cy="1828800"/>
                    </a:xfrm>
                    <a:prstGeom prst="rect">
                      <a:avLst/>
                    </a:prstGeom>
                    <a:ln/>
                  </pic:spPr>
                </pic:pic>
              </a:graphicData>
            </a:graphic>
          </wp:inline>
        </w:drawing>
      </w:r>
    </w:p>
    <w:p w14:paraId="391E4563" w14:textId="77777777" w:rsidR="00E761D9" w:rsidRDefault="00000000">
      <w:pPr>
        <w:rPr>
          <w:b/>
          <w:bCs/>
        </w:rPr>
      </w:pPr>
      <w:r>
        <w:rPr>
          <w:b/>
          <w:bCs/>
        </w:rPr>
        <w:t>Purpose</w:t>
      </w:r>
    </w:p>
    <w:p w14:paraId="5958B08B" w14:textId="77777777" w:rsidR="00E761D9" w:rsidRDefault="00000000">
      <w:r>
        <w:t>This prompt was helpful for implementing ReLoop with free-tier services and Supabase authentication, persistent database storage, and a Python backend. It also set the rules for maintaining screens as they were, ensuring that no screens are compromised, that user-based access is implemented and the avoidance of paid services.</w:t>
      </w:r>
    </w:p>
    <w:p w14:paraId="3A79AC92" w14:textId="77777777" w:rsidR="00E761D9" w:rsidRDefault="00000000">
      <w:pPr>
        <w:pStyle w:val="Heading2"/>
      </w:pPr>
      <w:bookmarkStart w:id="18" w:name="_ptwnk2w7btue" w:colFirst="0" w:colLast="0"/>
      <w:bookmarkStart w:id="19" w:name="_Toc242965586"/>
      <w:bookmarkEnd w:id="18"/>
      <w:r>
        <w:t>Prompt 4: API Submission Failure Diagnosis and Debugging</w:t>
      </w:r>
      <w:bookmarkEnd w:id="19"/>
    </w:p>
    <w:p w14:paraId="68DE4257" w14:textId="77777777" w:rsidR="00E761D9" w:rsidRDefault="00000000">
      <w:r>
        <w:rPr>
          <w:noProof/>
        </w:rPr>
        <w:drawing>
          <wp:inline distT="114300" distB="114300" distL="114300" distR="114300" wp14:anchorId="23E41C06" wp14:editId="0113E6C7">
            <wp:extent cx="5943600" cy="18542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943600" cy="1854200"/>
                    </a:xfrm>
                    <a:prstGeom prst="rect">
                      <a:avLst/>
                    </a:prstGeom>
                    <a:ln/>
                  </pic:spPr>
                </pic:pic>
              </a:graphicData>
            </a:graphic>
          </wp:inline>
        </w:drawing>
      </w:r>
    </w:p>
    <w:p w14:paraId="31A3F3A0" w14:textId="77777777" w:rsidR="00E761D9" w:rsidRDefault="00000000">
      <w:pPr>
        <w:rPr>
          <w:b/>
          <w:bCs/>
        </w:rPr>
      </w:pPr>
      <w:r>
        <w:rPr>
          <w:b/>
          <w:bCs/>
        </w:rPr>
        <w:t>Purpose</w:t>
      </w:r>
    </w:p>
    <w:p w14:paraId="79C609CD" w14:textId="77777777" w:rsidR="00E761D9" w:rsidRDefault="00000000">
      <w:r>
        <w:t>This prompt was applied to research the issue of the HTTP 502 error when attempting list submission by analyzing Vite proxy routing, Vercel setup, startup of the Python API, authentication, and database connection with Supabase, with a focus on secure diagnostic logging and pertinent testing.</w:t>
      </w:r>
    </w:p>
    <w:p w14:paraId="3D730505" w14:textId="77777777" w:rsidR="00E761D9" w:rsidRDefault="00000000">
      <w:pPr>
        <w:pStyle w:val="Heading2"/>
        <w:keepNext w:val="0"/>
        <w:keepLines w:val="0"/>
      </w:pPr>
      <w:bookmarkStart w:id="20" w:name="_4i99t7plsroi" w:colFirst="0" w:colLast="0"/>
      <w:bookmarkStart w:id="21" w:name="_Toc242965587"/>
      <w:bookmarkEnd w:id="20"/>
      <w:r>
        <w:t>Prompt 5: HTTP 502 Error and Backend Availability Troubleshooting</w:t>
      </w:r>
      <w:bookmarkEnd w:id="21"/>
    </w:p>
    <w:p w14:paraId="00945AED" w14:textId="77777777" w:rsidR="00E761D9" w:rsidRDefault="00000000">
      <w:r>
        <w:rPr>
          <w:noProof/>
        </w:rPr>
        <w:lastRenderedPageBreak/>
        <w:drawing>
          <wp:inline distT="114300" distB="114300" distL="114300" distR="114300" wp14:anchorId="7389168A" wp14:editId="6D329974">
            <wp:extent cx="5943600" cy="1092200"/>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5943600" cy="1092200"/>
                    </a:xfrm>
                    <a:prstGeom prst="rect">
                      <a:avLst/>
                    </a:prstGeom>
                    <a:ln/>
                  </pic:spPr>
                </pic:pic>
              </a:graphicData>
            </a:graphic>
          </wp:inline>
        </w:drawing>
      </w:r>
    </w:p>
    <w:p w14:paraId="5670DBDC" w14:textId="77777777" w:rsidR="00E761D9" w:rsidRDefault="00000000">
      <w:pPr>
        <w:rPr>
          <w:b/>
          <w:bCs/>
        </w:rPr>
      </w:pPr>
      <w:r>
        <w:rPr>
          <w:b/>
          <w:bCs/>
        </w:rPr>
        <w:t>Purpose</w:t>
      </w:r>
    </w:p>
    <w:p w14:paraId="42AF75BE" w14:textId="77777777" w:rsidR="00E761D9" w:rsidRDefault="00000000">
      <w:r>
        <w:t>This was a follow up prompt to the same repeated HTTP 502 response where there was no json return. It was aimed at verifying availability of any Python API and route the requests to understand the issues on why the frontend could not get a proper backend response.</w:t>
      </w:r>
    </w:p>
    <w:p w14:paraId="6044D1C3" w14:textId="77777777" w:rsidR="00E761D9" w:rsidRDefault="00E761D9"/>
    <w:p w14:paraId="4B301A94" w14:textId="77777777" w:rsidR="00E761D9" w:rsidRDefault="00000000">
      <w:r>
        <w:br w:type="page"/>
      </w:r>
    </w:p>
    <w:p w14:paraId="0F787975" w14:textId="77777777" w:rsidR="00E761D9" w:rsidRDefault="00000000">
      <w:pPr>
        <w:pStyle w:val="Heading1"/>
      </w:pPr>
      <w:bookmarkStart w:id="22" w:name="_9326apxapk43" w:colFirst="0" w:colLast="0"/>
      <w:bookmarkStart w:id="23" w:name="_Toc242965588"/>
      <w:bookmarkEnd w:id="22"/>
      <w:r>
        <w:lastRenderedPageBreak/>
        <w:t>Part B: Review</w:t>
      </w:r>
      <w:bookmarkEnd w:id="23"/>
    </w:p>
    <w:p w14:paraId="1BD8413E" w14:textId="77777777" w:rsidR="00E761D9" w:rsidRDefault="00000000">
      <w:pPr>
        <w:pStyle w:val="Heading2"/>
      </w:pPr>
      <w:bookmarkStart w:id="24" w:name="_6fi1h2ecw4ga" w:colFirst="0" w:colLast="0"/>
      <w:bookmarkStart w:id="25" w:name="_Toc242965589"/>
      <w:bookmarkEnd w:id="24"/>
      <w:r>
        <w:t>Introduction</w:t>
      </w:r>
      <w:bookmarkEnd w:id="25"/>
    </w:p>
    <w:p w14:paraId="524BA2CA" w14:textId="77777777" w:rsidR="00E761D9" w:rsidRDefault="00000000">
      <w:r>
        <w:t>The ReLoop community reuse &amp; donation application is reviewed from an end user perspective. It looks at the login screen, the donor information form, details of the item, handover and submission confirmation. The review will go over visual design, usability, functionality and privacy; they will find strengths and practical suggestions on how to make this better for the users.</w:t>
      </w:r>
    </w:p>
    <w:p w14:paraId="3AB11339" w14:textId="77777777" w:rsidR="00E761D9" w:rsidRDefault="00000000">
      <w:pPr>
        <w:pStyle w:val="Heading2"/>
      </w:pPr>
      <w:bookmarkStart w:id="26" w:name="_lo3alznew67t" w:colFirst="0" w:colLast="0"/>
      <w:bookmarkStart w:id="27" w:name="_Toc242965590"/>
      <w:bookmarkEnd w:id="26"/>
      <w:r>
        <w:t>Application Interface Evaluation and Annotated Screenshots</w:t>
      </w:r>
      <w:bookmarkEnd w:id="27"/>
    </w:p>
    <w:p w14:paraId="363B4481" w14:textId="77777777" w:rsidR="00E761D9" w:rsidRDefault="00000000">
      <w:r>
        <w:rPr>
          <w:noProof/>
        </w:rPr>
        <w:drawing>
          <wp:inline distT="114300" distB="114300" distL="114300" distR="114300" wp14:anchorId="4935DD1E" wp14:editId="3270A9FB">
            <wp:extent cx="5943600" cy="3987800"/>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5943600" cy="3987800"/>
                    </a:xfrm>
                    <a:prstGeom prst="rect">
                      <a:avLst/>
                    </a:prstGeom>
                    <a:ln/>
                  </pic:spPr>
                </pic:pic>
              </a:graphicData>
            </a:graphic>
          </wp:inline>
        </w:drawing>
      </w:r>
    </w:p>
    <w:p w14:paraId="1ABFD7B1" w14:textId="77777777" w:rsidR="00E761D9" w:rsidRDefault="00000000">
      <w:pPr>
        <w:jc w:val="center"/>
        <w:rPr>
          <w:b/>
          <w:bCs/>
        </w:rPr>
      </w:pPr>
      <w:r>
        <w:rPr>
          <w:b/>
          <w:bCs/>
        </w:rPr>
        <w:t>Figure 1: ReLoop Login Interface</w:t>
      </w:r>
    </w:p>
    <w:p w14:paraId="4CC25813" w14:textId="77777777" w:rsidR="00E761D9" w:rsidRDefault="00000000">
      <w:r>
        <w:t>ReLoop is presented as a community reuse and donation place while logging in into the system. Green colour scheme, heading, and well-organised 2 column layout, which offers a consistent and inviting look. Clear email and password field labelling, and easy-to-identify sign-in button. But the development-account instructions can be confusing to first- time users. Toggle between showing/hiding the password, better usage instruction on how to get an account, better error messages would make it more accessible and easier to use.</w:t>
      </w:r>
    </w:p>
    <w:p w14:paraId="56B9A246" w14:textId="77777777" w:rsidR="00E761D9" w:rsidRDefault="00000000">
      <w:r>
        <w:rPr>
          <w:noProof/>
        </w:rPr>
        <w:lastRenderedPageBreak/>
        <w:drawing>
          <wp:inline distT="114300" distB="114300" distL="114300" distR="114300" wp14:anchorId="2735D31C" wp14:editId="56F0933D">
            <wp:extent cx="5943600" cy="41783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943600" cy="4178300"/>
                    </a:xfrm>
                    <a:prstGeom prst="rect">
                      <a:avLst/>
                    </a:prstGeom>
                    <a:ln/>
                  </pic:spPr>
                </pic:pic>
              </a:graphicData>
            </a:graphic>
          </wp:inline>
        </w:drawing>
      </w:r>
    </w:p>
    <w:p w14:paraId="2A933B50" w14:textId="77777777" w:rsidR="00E761D9" w:rsidRDefault="00000000">
      <w:pPr>
        <w:jc w:val="center"/>
        <w:rPr>
          <w:b/>
          <w:bCs/>
        </w:rPr>
      </w:pPr>
      <w:r>
        <w:rPr>
          <w:b/>
          <w:bCs/>
        </w:rPr>
        <w:t>Figure 2: Donor Information Form</w:t>
      </w:r>
    </w:p>
    <w:p w14:paraId="6D572468" w14:textId="77777777" w:rsidR="00E761D9" w:rsidRDefault="00000000">
      <w:r>
        <w:t>The donor details screen requests the information necessary to identify the donor for the item. The progress indicator lets the user know where they are in the 5-step process and clearly labeled fields and required-field markers facilitate the filling out of the form. Reinforces the privacy conscious data input with the green information panel. But the idea of clearing the draft with a refresh might be worrisome to users. Having in-line validation, privacy information and warning if one accidentally navigates out would make the website more usable and instill more confidence by the user.</w:t>
      </w:r>
    </w:p>
    <w:p w14:paraId="431C9A66" w14:textId="77777777" w:rsidR="00E761D9" w:rsidRDefault="00E761D9"/>
    <w:p w14:paraId="3B5C1532" w14:textId="77777777" w:rsidR="00E761D9" w:rsidRDefault="00000000">
      <w:r>
        <w:rPr>
          <w:noProof/>
        </w:rPr>
        <w:lastRenderedPageBreak/>
        <w:drawing>
          <wp:inline distT="114300" distB="114300" distL="114300" distR="114300" wp14:anchorId="664D8298" wp14:editId="4697EF97">
            <wp:extent cx="5943600" cy="50927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943600" cy="5092700"/>
                    </a:xfrm>
                    <a:prstGeom prst="rect">
                      <a:avLst/>
                    </a:prstGeom>
                    <a:ln/>
                  </pic:spPr>
                </pic:pic>
              </a:graphicData>
            </a:graphic>
          </wp:inline>
        </w:drawing>
      </w:r>
    </w:p>
    <w:p w14:paraId="56A5E658" w14:textId="77777777" w:rsidR="00E761D9" w:rsidRDefault="00000000">
      <w:pPr>
        <w:jc w:val="center"/>
        <w:rPr>
          <w:b/>
          <w:bCs/>
        </w:rPr>
      </w:pPr>
      <w:r>
        <w:rPr>
          <w:b/>
          <w:bCs/>
        </w:rPr>
        <w:t>Figure 3: Item Information Form</w:t>
      </w:r>
    </w:p>
    <w:p w14:paraId="3582AD3D" w14:textId="77777777" w:rsidR="00E761D9" w:rsidRDefault="00000000">
      <w:r>
        <w:t>Users can fill in an item name, category, condition and description in the item details screen. The form is organized logically, has easy-to-read typography, and features green colors throughout. The category and condition are made easy to choose with dropdown menus and the large description box can be filled with more information. But the interface could offer some examples of helpful descriptions and show what item conditions are acceptable. Validation messages should be more informative and provide some guidance to the user so that they can put in a complete listing, and minimise confusion to the potential recipients.</w:t>
      </w:r>
    </w:p>
    <w:p w14:paraId="713CCCE2" w14:textId="77777777" w:rsidR="00E761D9" w:rsidRDefault="00000000">
      <w:r>
        <w:rPr>
          <w:noProof/>
        </w:rPr>
        <w:lastRenderedPageBreak/>
        <w:drawing>
          <wp:inline distT="114300" distB="114300" distL="114300" distR="114300" wp14:anchorId="4DCF3CAF" wp14:editId="2257F4B2">
            <wp:extent cx="5943600" cy="48641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5943600" cy="4864100"/>
                    </a:xfrm>
                    <a:prstGeom prst="rect">
                      <a:avLst/>
                    </a:prstGeom>
                    <a:ln/>
                  </pic:spPr>
                </pic:pic>
              </a:graphicData>
            </a:graphic>
          </wp:inline>
        </w:drawing>
      </w:r>
    </w:p>
    <w:p w14:paraId="448CDE22" w14:textId="77777777" w:rsidR="00E761D9" w:rsidRDefault="00000000">
      <w:pPr>
        <w:jc w:val="center"/>
        <w:rPr>
          <w:b/>
          <w:bCs/>
        </w:rPr>
      </w:pPr>
      <w:r>
        <w:rPr>
          <w:b/>
          <w:bCs/>
        </w:rPr>
        <w:t>Figure 4: Handover Preferences and Consent Form</w:t>
      </w:r>
    </w:p>
    <w:p w14:paraId="6B3284B5" w14:textId="77777777" w:rsidR="00E761D9" w:rsidRDefault="00000000">
      <w:r>
        <w:t>The handover screen allows users to pick their favorite handover method, time-date, as well as optional notes. The datepicker and the character counter give good hints for interaction and the consent checkbox makes the contract for data storage clear. The design is well structured and follows through with previous screens. But, there could be greater clarity in how the consent statement explains access and retention of data. Concise privacy notice, guidelines on the date selection and a stronger confirmation of required submission fields would help to make things clear and eliminate submission mistakes.</w:t>
      </w:r>
    </w:p>
    <w:p w14:paraId="0C1A031A" w14:textId="77777777" w:rsidR="00E761D9" w:rsidRDefault="00000000">
      <w:r>
        <w:rPr>
          <w:noProof/>
        </w:rPr>
        <w:lastRenderedPageBreak/>
        <w:drawing>
          <wp:inline distT="114300" distB="114300" distL="114300" distR="114300" wp14:anchorId="23531274" wp14:editId="44F7B20C">
            <wp:extent cx="5943600" cy="50292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5943600" cy="5029200"/>
                    </a:xfrm>
                    <a:prstGeom prst="rect">
                      <a:avLst/>
                    </a:prstGeom>
                    <a:ln/>
                  </pic:spPr>
                </pic:pic>
              </a:graphicData>
            </a:graphic>
          </wp:inline>
        </w:drawing>
      </w:r>
    </w:p>
    <w:p w14:paraId="5CF5ACEC" w14:textId="77777777" w:rsidR="00E761D9" w:rsidRDefault="00000000">
      <w:pPr>
        <w:jc w:val="center"/>
        <w:rPr>
          <w:b/>
          <w:bCs/>
        </w:rPr>
      </w:pPr>
      <w:r>
        <w:rPr>
          <w:b/>
          <w:bCs/>
        </w:rPr>
        <w:t>Figure 5: Successful Listing Submission and Confirmation</w:t>
      </w:r>
    </w:p>
    <w:p w14:paraId="57F7C794" w14:textId="77777777" w:rsidR="00E761D9" w:rsidRDefault="00000000">
      <w:r>
        <w:t>Successful submission of listing is unequivocally labelled with a checking mark, large instructions and a dedicated listing reference. A listing of the handover method, date, donor contact details, and category and condition details about the saved item helps users to verify their submission. The way the screen is arranged is the same as what it is in the previous screens. But having contact details on a personal level could raise privacy issues, especially for devices that are shared. Minimizing certain information – where it is appropriate – would improve privacy and usability, and having a safe signout button along with an easy-to-view or manage saved listings button would be useful as well.</w:t>
      </w:r>
    </w:p>
    <w:p w14:paraId="57B05D8B" w14:textId="77777777" w:rsidR="00E761D9" w:rsidRDefault="00000000">
      <w:pPr>
        <w:pStyle w:val="Heading2"/>
        <w:keepNext w:val="0"/>
        <w:keepLines w:val="0"/>
      </w:pPr>
      <w:bookmarkStart w:id="28" w:name="_ibb59dfdziok" w:colFirst="0" w:colLast="0"/>
      <w:bookmarkStart w:id="29" w:name="_Toc242965591"/>
      <w:bookmarkEnd w:id="28"/>
      <w:r>
        <w:t>Conclusion</w:t>
      </w:r>
      <w:bookmarkEnd w:id="29"/>
    </w:p>
    <w:p w14:paraId="2401831A" w14:textId="77777777" w:rsidR="00E761D9" w:rsidRDefault="00000000">
      <w:r>
        <w:t xml:space="preserve">ReLoop offers an easy to use interface that makes the listing submission process logical, visually consistent and structured. Usability is enabled by clear labels, progress indicators, confirmation </w:t>
      </w:r>
      <w:r>
        <w:lastRenderedPageBreak/>
        <w:t>feedback. Enhancements to the communication of privacy, guidance for validation, instructions to account holders and the handling of personal information, however, could increase user trust, access, and app effectiveness.</w:t>
      </w:r>
    </w:p>
    <w:p w14:paraId="690F3B9C" w14:textId="77777777" w:rsidR="00E761D9" w:rsidRDefault="00000000">
      <w:r>
        <w:br w:type="page"/>
      </w:r>
    </w:p>
    <w:p w14:paraId="086EAE3C" w14:textId="77777777" w:rsidR="00E761D9" w:rsidRDefault="00000000">
      <w:pPr>
        <w:pStyle w:val="Heading1"/>
      </w:pPr>
      <w:bookmarkStart w:id="30" w:name="_w0l9p7ydev8s" w:colFirst="0" w:colLast="0"/>
      <w:bookmarkStart w:id="31" w:name="_Toc242965592"/>
      <w:bookmarkEnd w:id="30"/>
      <w:r>
        <w:lastRenderedPageBreak/>
        <w:t>References</w:t>
      </w:r>
      <w:bookmarkEnd w:id="31"/>
    </w:p>
    <w:p w14:paraId="17D3996D" w14:textId="77777777" w:rsidR="00687E85" w:rsidRDefault="00687E85">
      <w:r>
        <w:t>Aksionova, N.A., Lahvinets, V.A. and Varuyeu, A.V., 2023. Deploying automated knowledge control system project to Vercel.</w:t>
      </w:r>
    </w:p>
    <w:p w14:paraId="2BB1B4B4" w14:textId="77777777" w:rsidR="00687E85" w:rsidRDefault="00687E85">
      <w:r>
        <w:t>Arawjo, I., Vaithilingam, P., Wattenberg, M. and Glassman, E., 2023, October. ChainForge: An open-source visual programming environment for prompt engineering. In Adjunct proceedings of the 36th annual ACM symposium on user interface software and technology (pp. 1-3).</w:t>
      </w:r>
    </w:p>
    <w:p w14:paraId="5B6E2984" w14:textId="77777777" w:rsidR="00687E85" w:rsidRDefault="00687E85">
      <w:r>
        <w:t>Hertzum, M., 2022. Usability testing: A practitioner's guide to evaluating the user experience. Springer Nature.</w:t>
      </w:r>
    </w:p>
    <w:p w14:paraId="2C3B9BC6" w14:textId="77777777" w:rsidR="00687E85" w:rsidRDefault="00687E85">
      <w:r>
        <w:t>Johnson, R., 2025. The Supabase Handbook: Scalable Backend Solutions for Developers. HiTeX Press.</w:t>
      </w:r>
    </w:p>
    <w:p w14:paraId="05D3C736" w14:textId="77777777" w:rsidR="00687E85" w:rsidRDefault="00687E85">
      <w:r>
        <w:t>Keshari, P., Maurya, P., Kumar, P. and Katiyar, A., 2023, December. Web development using reactjs. In 2023 5th International Conference on Advances in Computing, Communication Control and Networking (ICAC3N) (pp. 1571-1575). IEEE.</w:t>
      </w:r>
    </w:p>
    <w:p w14:paraId="288E12A6" w14:textId="77777777" w:rsidR="00687E85" w:rsidRDefault="00687E85">
      <w:r>
        <w:t>Pant, P., Rajawat, A.S., Goyal, S.B., Bedi, P., Verma, C., Raboaca, M.S. and Enescu, F.M., 2022. Authentication and authorization in modern web apps for data security using Nodejs and role of dark web. Procedia Computer Science, 215, pp.781-790.</w:t>
      </w:r>
    </w:p>
    <w:p w14:paraId="66AF104E" w14:textId="77777777" w:rsidR="00E761D9" w:rsidRDefault="00000000">
      <w:r>
        <w:br w:type="page"/>
      </w:r>
    </w:p>
    <w:p w14:paraId="65117513" w14:textId="351B9355" w:rsidR="00E761D9" w:rsidRDefault="00000000" w:rsidP="0068711C">
      <w:pPr>
        <w:pStyle w:val="Heading1"/>
      </w:pPr>
      <w:bookmarkStart w:id="32" w:name="_Toc242965593"/>
      <w:r>
        <w:lastRenderedPageBreak/>
        <w:t>Appendix: App Link</w:t>
      </w:r>
      <w:bookmarkEnd w:id="32"/>
    </w:p>
    <w:p w14:paraId="69C53397" w14:textId="77777777" w:rsidR="00E761D9" w:rsidRDefault="00000000">
      <w:hyperlink r:id="rId17">
        <w:r>
          <w:rPr>
            <w:color w:val="1155CC"/>
            <w:u w:val="single"/>
          </w:rPr>
          <w:t>https://reloop-ten-alpha.vercel.app/</w:t>
        </w:r>
      </w:hyperlink>
    </w:p>
    <w:p w14:paraId="4D5911F4" w14:textId="77777777" w:rsidR="00E761D9" w:rsidRDefault="00E761D9"/>
    <w:sectPr w:rsidR="00E761D9" w:rsidSect="0068711C">
      <w:footerReference w:type="default" r:id="rId1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509EF" w14:textId="77777777" w:rsidR="00B304AB" w:rsidRDefault="00B304AB" w:rsidP="0068711C">
      <w:pPr>
        <w:spacing w:line="240" w:lineRule="auto"/>
      </w:pPr>
      <w:r>
        <w:separator/>
      </w:r>
    </w:p>
  </w:endnote>
  <w:endnote w:type="continuationSeparator" w:id="0">
    <w:p w14:paraId="0588151F" w14:textId="77777777" w:rsidR="00B304AB" w:rsidRDefault="00B304AB" w:rsidP="006871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D045EA2E-17BF-405E-A4B1-C12BD55D9622}"/>
  </w:font>
  <w:font w:name="Cambria">
    <w:panose1 w:val="02040503050406030204"/>
    <w:charset w:val="00"/>
    <w:family w:val="roman"/>
    <w:pitch w:val="variable"/>
    <w:sig w:usb0="E00006FF" w:usb1="420024FF" w:usb2="02000000" w:usb3="00000000" w:csb0="0000019F" w:csb1="00000000"/>
    <w:embedRegular r:id="rId2" w:fontKey="{6378D468-01D4-4D5D-9443-908A03E2E4A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0882973"/>
      <w:docPartObj>
        <w:docPartGallery w:val="Page Numbers (Bottom of Page)"/>
        <w:docPartUnique/>
      </w:docPartObj>
    </w:sdtPr>
    <w:sdtEndPr>
      <w:rPr>
        <w:noProof/>
      </w:rPr>
    </w:sdtEndPr>
    <w:sdtContent>
      <w:p w14:paraId="3273B8D6" w14:textId="77B9ABEE" w:rsidR="0068711C" w:rsidRDefault="0068711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1A25AB" w14:textId="77777777" w:rsidR="0068711C" w:rsidRDefault="006871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77B14" w14:textId="77777777" w:rsidR="00B304AB" w:rsidRDefault="00B304AB" w:rsidP="0068711C">
      <w:pPr>
        <w:spacing w:line="240" w:lineRule="auto"/>
      </w:pPr>
      <w:r>
        <w:separator/>
      </w:r>
    </w:p>
  </w:footnote>
  <w:footnote w:type="continuationSeparator" w:id="0">
    <w:p w14:paraId="68ADD278" w14:textId="77777777" w:rsidR="00B304AB" w:rsidRDefault="00B304AB" w:rsidP="0068711C">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1D9"/>
    <w:rsid w:val="004314AE"/>
    <w:rsid w:val="0068711C"/>
    <w:rsid w:val="00687E85"/>
    <w:rsid w:val="00A21D69"/>
    <w:rsid w:val="00B304AB"/>
    <w:rsid w:val="00C676DF"/>
    <w:rsid w:val="00D44EB7"/>
    <w:rsid w:val="00E761D9"/>
    <w:rsid w:val="00E76936"/>
    <w:rsid w:val="00F215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EF166"/>
  <w15:docId w15:val="{BD5149B1-F01A-48C6-B78A-47C7B87EA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b/>
      <w:bCs/>
      <w:sz w:val="28"/>
      <w:szCs w:val="28"/>
    </w:rPr>
  </w:style>
  <w:style w:type="paragraph" w:styleId="Heading2">
    <w:name w:val="heading 2"/>
    <w:basedOn w:val="Normal"/>
    <w:next w:val="Normal"/>
    <w:uiPriority w:val="9"/>
    <w:unhideWhenUsed/>
    <w:qFormat/>
    <w:pPr>
      <w:keepNext/>
      <w:keepLines/>
      <w:outlineLvl w:val="1"/>
    </w:pPr>
    <w:rPr>
      <w:b/>
      <w:bCs/>
      <w:sz w:val="26"/>
      <w:szCs w:val="26"/>
    </w:rPr>
  </w:style>
  <w:style w:type="paragraph" w:styleId="Heading3">
    <w:name w:val="heading 3"/>
    <w:basedOn w:val="Normal"/>
    <w:next w:val="Normal"/>
    <w:uiPriority w:val="9"/>
    <w:semiHidden/>
    <w:unhideWhenUsed/>
    <w:qFormat/>
    <w:pPr>
      <w:keepNext/>
      <w:keepLines/>
      <w:outlineLvl w:val="2"/>
    </w:pPr>
    <w:rPr>
      <w:b/>
      <w:bCs/>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jc w:val="center"/>
    </w:pPr>
    <w:rPr>
      <w:b/>
      <w:bCs/>
      <w:sz w:val="32"/>
      <w:szCs w:val="3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Header">
    <w:name w:val="header"/>
    <w:basedOn w:val="Normal"/>
    <w:link w:val="HeaderChar"/>
    <w:uiPriority w:val="99"/>
    <w:unhideWhenUsed/>
    <w:rsid w:val="0068711C"/>
    <w:pPr>
      <w:tabs>
        <w:tab w:val="center" w:pos="4680"/>
        <w:tab w:val="right" w:pos="9360"/>
      </w:tabs>
      <w:spacing w:line="240" w:lineRule="auto"/>
    </w:pPr>
  </w:style>
  <w:style w:type="character" w:customStyle="1" w:styleId="HeaderChar">
    <w:name w:val="Header Char"/>
    <w:basedOn w:val="DefaultParagraphFont"/>
    <w:link w:val="Header"/>
    <w:uiPriority w:val="99"/>
    <w:rsid w:val="0068711C"/>
  </w:style>
  <w:style w:type="paragraph" w:styleId="Footer">
    <w:name w:val="footer"/>
    <w:basedOn w:val="Normal"/>
    <w:link w:val="FooterChar"/>
    <w:uiPriority w:val="99"/>
    <w:unhideWhenUsed/>
    <w:rsid w:val="0068711C"/>
    <w:pPr>
      <w:tabs>
        <w:tab w:val="center" w:pos="4680"/>
        <w:tab w:val="right" w:pos="9360"/>
      </w:tabs>
      <w:spacing w:line="240" w:lineRule="auto"/>
    </w:pPr>
  </w:style>
  <w:style w:type="character" w:customStyle="1" w:styleId="FooterChar">
    <w:name w:val="Footer Char"/>
    <w:basedOn w:val="DefaultParagraphFont"/>
    <w:link w:val="Footer"/>
    <w:uiPriority w:val="99"/>
    <w:rsid w:val="0068711C"/>
  </w:style>
  <w:style w:type="paragraph" w:styleId="TOCHeading">
    <w:name w:val="TOC Heading"/>
    <w:basedOn w:val="Heading1"/>
    <w:next w:val="Normal"/>
    <w:uiPriority w:val="39"/>
    <w:unhideWhenUsed/>
    <w:qFormat/>
    <w:rsid w:val="00D44EB7"/>
    <w:pPr>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D44EB7"/>
    <w:pPr>
      <w:spacing w:after="100"/>
    </w:pPr>
  </w:style>
  <w:style w:type="paragraph" w:styleId="TOC2">
    <w:name w:val="toc 2"/>
    <w:basedOn w:val="Normal"/>
    <w:next w:val="Normal"/>
    <w:autoRedefine/>
    <w:uiPriority w:val="39"/>
    <w:unhideWhenUsed/>
    <w:rsid w:val="00D44EB7"/>
    <w:pPr>
      <w:spacing w:after="100"/>
      <w:ind w:left="240"/>
    </w:pPr>
  </w:style>
  <w:style w:type="character" w:styleId="Hyperlink">
    <w:name w:val="Hyperlink"/>
    <w:basedOn w:val="DefaultParagraphFont"/>
    <w:uiPriority w:val="99"/>
    <w:unhideWhenUsed/>
    <w:rsid w:val="00D44EB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reloop-ten-alpha.vercel.app/"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AD7BBE-68E6-42CF-8F37-C5E4D83D6E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1289</Words>
  <Characters>7350</Characters>
  <DocSecurity>0</DocSecurity>
  <Lines>61</Lines>
  <Paragraphs>17</Paragraphs>
  <ScaleCrop>false</ScaleCrop>
  <Company/>
  <LinksUpToDate>false</LinksUpToDate>
  <CharactersWithSpaces>8622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2026-10-15T08:35:00Z</dcterms:created>
  <dcterms:modified xsi:type="dcterms:W3CDTF">2026-10-15T08:36:00Z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6d6e299648e1a72d335e0cb8f9309fa4fe5b127304c550cdeccfba8c31c9a237</vt:lpwstr>
  </property>
</Properties>
</file>