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D22E5"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56"/>
          <w:szCs w:val="56"/>
          <w:lang w:val="en-GB"/>
        </w:rPr>
        <w:t xml:space="preserve"># </w:t>
      </w:r>
      <w:r>
        <w:rPr>
          <w:rFonts w:ascii="Helvetica Neue" w:hAnsi="Helvetica Neue" w:cs="Helvetica Neue"/>
          <w:color w:val="000000"/>
          <w:sz w:val="56"/>
          <w:szCs w:val="56"/>
          <w:lang w:val="en-GB"/>
        </w:rPr>
        <w:t>Introduction:</w:t>
      </w:r>
    </w:p>
    <w:p w14:paraId="51F0972A"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We will use Naive Bayes model on the </w:t>
      </w:r>
      <w:r>
        <w:rPr>
          <w:rFonts w:ascii="Helvetica Neue" w:hAnsi="Helvetica Neue" w:cs="Helvetica Neue"/>
          <w:color w:val="815F03"/>
          <w:sz w:val="28"/>
          <w:szCs w:val="28"/>
          <w:lang w:val="en-GB"/>
        </w:rPr>
        <w:t>**</w:t>
      </w:r>
      <w:r>
        <w:rPr>
          <w:rFonts w:ascii="Helvetica Neue" w:hAnsi="Helvetica Neue" w:cs="Helvetica Neue"/>
          <w:b/>
          <w:bCs/>
          <w:color w:val="000000"/>
          <w:sz w:val="28"/>
          <w:szCs w:val="28"/>
          <w:lang w:val="en-GB"/>
        </w:rPr>
        <w:t>Prima Indians Diabetes</w:t>
      </w: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data set. The model will predict which people are likely to develop diabetes. In particular, all patients here are females at least 21 years old of Pima Indian heritage. The datasets </w:t>
      </w:r>
      <w:proofErr w:type="gramStart"/>
      <w:r>
        <w:rPr>
          <w:rFonts w:ascii="Helvetica Neue" w:hAnsi="Helvetica Neue" w:cs="Helvetica Neue"/>
          <w:color w:val="000000"/>
          <w:sz w:val="28"/>
          <w:szCs w:val="28"/>
          <w:lang w:val="en-GB"/>
        </w:rPr>
        <w:t>consists</w:t>
      </w:r>
      <w:proofErr w:type="gramEnd"/>
      <w:r>
        <w:rPr>
          <w:rFonts w:ascii="Helvetica Neue" w:hAnsi="Helvetica Neue" w:cs="Helvetica Neue"/>
          <w:color w:val="000000"/>
          <w:sz w:val="28"/>
          <w:szCs w:val="28"/>
          <w:lang w:val="en-GB"/>
        </w:rPr>
        <w:t xml:space="preserve"> of several medical predictor variables.</w:t>
      </w:r>
    </w:p>
    <w:p w14:paraId="15E3F65C" w14:textId="77777777" w:rsidR="00507D2E" w:rsidRDefault="00507D2E" w:rsidP="00507D2E">
      <w:pPr>
        <w:tabs>
          <w:tab w:val="left" w:pos="593"/>
        </w:tabs>
        <w:autoSpaceDE w:val="0"/>
        <w:autoSpaceDN w:val="0"/>
        <w:adjustRightInd w:val="0"/>
        <w:rPr>
          <w:rFonts w:ascii="Menlo" w:hAnsi="Menlo" w:cs="Menlo"/>
          <w:color w:val="000000"/>
          <w:lang w:val="en-GB"/>
        </w:rPr>
      </w:pPr>
    </w:p>
    <w:p w14:paraId="656EE190"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56"/>
          <w:szCs w:val="56"/>
          <w:lang w:val="en-GB"/>
        </w:rPr>
        <w:t xml:space="preserve"># </w:t>
      </w:r>
      <w:r>
        <w:rPr>
          <w:rFonts w:ascii="Helvetica Neue" w:hAnsi="Helvetica Neue" w:cs="Helvetica Neue"/>
          <w:color w:val="000000"/>
          <w:sz w:val="56"/>
          <w:szCs w:val="56"/>
          <w:lang w:val="en-GB"/>
        </w:rPr>
        <w:t>Dataset:</w:t>
      </w:r>
    </w:p>
    <w:p w14:paraId="69D04FB7"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This dataset is originally from the National Institute of Diabetes and Digestive and Kidney Diseases. The objective of the dataset is to diagnostically predict whether or not a patient has diabetes, based on certain diagnostic measurements included in the dataset. </w:t>
      </w:r>
    </w:p>
    <w:p w14:paraId="778F09BA" w14:textId="77777777" w:rsidR="00507D2E" w:rsidRDefault="00507D2E" w:rsidP="00507D2E">
      <w:pPr>
        <w:tabs>
          <w:tab w:val="left" w:pos="593"/>
        </w:tabs>
        <w:autoSpaceDE w:val="0"/>
        <w:autoSpaceDN w:val="0"/>
        <w:adjustRightInd w:val="0"/>
        <w:rPr>
          <w:rFonts w:ascii="Menlo" w:hAnsi="Menlo" w:cs="Menlo"/>
          <w:color w:val="000000"/>
          <w:lang w:val="en-GB"/>
        </w:rPr>
      </w:pPr>
    </w:p>
    <w:p w14:paraId="45751423"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56"/>
          <w:szCs w:val="56"/>
          <w:lang w:val="en-GB"/>
        </w:rPr>
        <w:t xml:space="preserve"># </w:t>
      </w:r>
      <w:r>
        <w:rPr>
          <w:rFonts w:ascii="Helvetica Neue" w:hAnsi="Helvetica Neue" w:cs="Helvetica Neue"/>
          <w:color w:val="000000"/>
          <w:sz w:val="56"/>
          <w:szCs w:val="56"/>
          <w:lang w:val="en-GB"/>
        </w:rPr>
        <w:t>Dataset Description:</w:t>
      </w:r>
      <w:r>
        <w:rPr>
          <w:rFonts w:ascii="Helvetica Neue" w:hAnsi="Helvetica Neue" w:cs="Helvetica Neue"/>
          <w:color w:val="815F03"/>
          <w:sz w:val="56"/>
          <w:szCs w:val="56"/>
          <w:lang w:val="en-GB"/>
        </w:rPr>
        <w:t xml:space="preserve"> </w:t>
      </w:r>
    </w:p>
    <w:p w14:paraId="37926E63"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000000"/>
          <w:sz w:val="28"/>
          <w:szCs w:val="28"/>
          <w:lang w:val="en-GB"/>
        </w:rPr>
        <w:t xml:space="preserve">Several constraints were placed on the selection of these instances from a larger database. The datasets </w:t>
      </w:r>
      <w:proofErr w:type="gramStart"/>
      <w:r>
        <w:rPr>
          <w:rFonts w:ascii="Helvetica Neue" w:hAnsi="Helvetica Neue" w:cs="Helvetica Neue"/>
          <w:color w:val="000000"/>
          <w:sz w:val="28"/>
          <w:szCs w:val="28"/>
          <w:lang w:val="en-GB"/>
        </w:rPr>
        <w:t>consists</w:t>
      </w:r>
      <w:proofErr w:type="gramEnd"/>
      <w:r>
        <w:rPr>
          <w:rFonts w:ascii="Helvetica Neue" w:hAnsi="Helvetica Neue" w:cs="Helvetica Neue"/>
          <w:color w:val="000000"/>
          <w:sz w:val="28"/>
          <w:szCs w:val="28"/>
          <w:lang w:val="en-GB"/>
        </w:rPr>
        <w:t xml:space="preserve"> of several medical predictor variables and one target variable, Outcome. Predictor variables includes the number of pregnancies the patient has had, their BMI, insulin level, age, and so on.</w:t>
      </w:r>
    </w:p>
    <w:p w14:paraId="07A1A67B" w14:textId="77777777" w:rsidR="00507D2E" w:rsidRDefault="00507D2E" w:rsidP="00507D2E">
      <w:pPr>
        <w:tabs>
          <w:tab w:val="left" w:pos="593"/>
        </w:tabs>
        <w:autoSpaceDE w:val="0"/>
        <w:autoSpaceDN w:val="0"/>
        <w:adjustRightInd w:val="0"/>
        <w:rPr>
          <w:rFonts w:ascii="Menlo" w:hAnsi="Menlo" w:cs="Menlo"/>
          <w:color w:val="000000"/>
          <w:lang w:val="en-GB"/>
        </w:rPr>
      </w:pPr>
    </w:p>
    <w:p w14:paraId="5F7C8058"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Pregnancies: Number of times pregnant</w:t>
      </w:r>
    </w:p>
    <w:p w14:paraId="46548AA2"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Glucose: Plasma glucose concentration </w:t>
      </w:r>
      <w:proofErr w:type="gramStart"/>
      <w:r>
        <w:rPr>
          <w:rFonts w:ascii="Helvetica Neue" w:hAnsi="Helvetica Neue" w:cs="Helvetica Neue"/>
          <w:color w:val="000000"/>
          <w:sz w:val="28"/>
          <w:szCs w:val="28"/>
          <w:lang w:val="en-GB"/>
        </w:rPr>
        <w:t>a 2 hours</w:t>
      </w:r>
      <w:proofErr w:type="gramEnd"/>
      <w:r>
        <w:rPr>
          <w:rFonts w:ascii="Helvetica Neue" w:hAnsi="Helvetica Neue" w:cs="Helvetica Neue"/>
          <w:color w:val="000000"/>
          <w:sz w:val="28"/>
          <w:szCs w:val="28"/>
          <w:lang w:val="en-GB"/>
        </w:rPr>
        <w:t xml:space="preserve"> in an oral glucose tolerance test</w:t>
      </w:r>
    </w:p>
    <w:p w14:paraId="34573A73"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w:t>
      </w:r>
      <w:proofErr w:type="spellStart"/>
      <w:r>
        <w:rPr>
          <w:rFonts w:ascii="Helvetica Neue" w:hAnsi="Helvetica Neue" w:cs="Helvetica Neue"/>
          <w:color w:val="000000"/>
          <w:sz w:val="28"/>
          <w:szCs w:val="28"/>
          <w:lang w:val="en-GB"/>
        </w:rPr>
        <w:t>BloodPressure</w:t>
      </w:r>
      <w:proofErr w:type="spellEnd"/>
      <w:r>
        <w:rPr>
          <w:rFonts w:ascii="Helvetica Neue" w:hAnsi="Helvetica Neue" w:cs="Helvetica Neue"/>
          <w:color w:val="000000"/>
          <w:sz w:val="28"/>
          <w:szCs w:val="28"/>
          <w:lang w:val="en-GB"/>
        </w:rPr>
        <w:t>: Diastolic blood pressure (mm Hg)</w:t>
      </w:r>
    </w:p>
    <w:p w14:paraId="116A2034"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w:t>
      </w:r>
      <w:proofErr w:type="spellStart"/>
      <w:r>
        <w:rPr>
          <w:rFonts w:ascii="Helvetica Neue" w:hAnsi="Helvetica Neue" w:cs="Helvetica Neue"/>
          <w:color w:val="000000"/>
          <w:sz w:val="28"/>
          <w:szCs w:val="28"/>
          <w:lang w:val="en-GB"/>
        </w:rPr>
        <w:t>SkinThickness</w:t>
      </w:r>
      <w:proofErr w:type="spellEnd"/>
      <w:r>
        <w:rPr>
          <w:rFonts w:ascii="Helvetica Neue" w:hAnsi="Helvetica Neue" w:cs="Helvetica Neue"/>
          <w:color w:val="000000"/>
          <w:sz w:val="28"/>
          <w:szCs w:val="28"/>
          <w:lang w:val="en-GB"/>
        </w:rPr>
        <w:t>: Triceps skin fold thickness (mm)</w:t>
      </w:r>
    </w:p>
    <w:p w14:paraId="2F6216E0"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Insulin: 2-Hour serum insulin (mu U/ml)</w:t>
      </w:r>
    </w:p>
    <w:p w14:paraId="61145AC0"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BMI: Body mass index (weight in kg</w:t>
      </w:r>
      <w:proofErr w:type="gramStart"/>
      <w:r>
        <w:rPr>
          <w:rFonts w:ascii="Helvetica Neue" w:hAnsi="Helvetica Neue" w:cs="Helvetica Neue"/>
          <w:color w:val="000000"/>
          <w:sz w:val="28"/>
          <w:szCs w:val="28"/>
          <w:lang w:val="en-GB"/>
        </w:rPr>
        <w:t>/(</w:t>
      </w:r>
      <w:proofErr w:type="gramEnd"/>
      <w:r>
        <w:rPr>
          <w:rFonts w:ascii="Helvetica Neue" w:hAnsi="Helvetica Neue" w:cs="Helvetica Neue"/>
          <w:color w:val="000000"/>
          <w:sz w:val="28"/>
          <w:szCs w:val="28"/>
          <w:lang w:val="en-GB"/>
        </w:rPr>
        <w:t>height in m)^2)</w:t>
      </w:r>
    </w:p>
    <w:p w14:paraId="64EA6D9C"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w:t>
      </w:r>
      <w:proofErr w:type="spellStart"/>
      <w:r>
        <w:rPr>
          <w:rFonts w:ascii="Helvetica Neue" w:hAnsi="Helvetica Neue" w:cs="Helvetica Neue"/>
          <w:color w:val="000000"/>
          <w:sz w:val="28"/>
          <w:szCs w:val="28"/>
          <w:lang w:val="en-GB"/>
        </w:rPr>
        <w:t>DiabetesPedigreeFunction</w:t>
      </w:r>
      <w:proofErr w:type="spellEnd"/>
      <w:r>
        <w:rPr>
          <w:rFonts w:ascii="Helvetica Neue" w:hAnsi="Helvetica Neue" w:cs="Helvetica Neue"/>
          <w:color w:val="000000"/>
          <w:sz w:val="28"/>
          <w:szCs w:val="28"/>
          <w:lang w:val="en-GB"/>
        </w:rPr>
        <w:t>: Diabetes pedigree function</w:t>
      </w:r>
    </w:p>
    <w:p w14:paraId="107BEF2A"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Age: Age (years)</w:t>
      </w:r>
    </w:p>
    <w:p w14:paraId="7D92CA89"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w:t>
      </w:r>
      <w:r>
        <w:rPr>
          <w:rFonts w:ascii="Helvetica Neue" w:hAnsi="Helvetica Neue" w:cs="Helvetica Neue"/>
          <w:color w:val="000000"/>
          <w:sz w:val="28"/>
          <w:szCs w:val="28"/>
          <w:lang w:val="en-GB"/>
        </w:rPr>
        <w:t xml:space="preserve"> Outcome: Class variable (0 or 1)</w:t>
      </w:r>
    </w:p>
    <w:p w14:paraId="0370F763" w14:textId="77777777" w:rsidR="00507D2E" w:rsidRDefault="00507D2E" w:rsidP="00507D2E">
      <w:pPr>
        <w:tabs>
          <w:tab w:val="left" w:pos="593"/>
        </w:tabs>
        <w:autoSpaceDE w:val="0"/>
        <w:autoSpaceDN w:val="0"/>
        <w:adjustRightInd w:val="0"/>
        <w:rPr>
          <w:rFonts w:ascii="Menlo" w:hAnsi="Menlo" w:cs="Menlo"/>
          <w:color w:val="000000"/>
          <w:lang w:val="en-GB"/>
        </w:rPr>
      </w:pPr>
    </w:p>
    <w:p w14:paraId="1FCF5022"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Steps Involved</w:t>
      </w:r>
    </w:p>
    <w:p w14:paraId="6F41E08C"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Importing the libraries</w:t>
      </w:r>
    </w:p>
    <w:p w14:paraId="4D503D8A"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2.</w:t>
      </w:r>
      <w:r>
        <w:rPr>
          <w:rFonts w:ascii="Helvetica Neue" w:hAnsi="Helvetica Neue" w:cs="Helvetica Neue"/>
          <w:color w:val="000000"/>
          <w:sz w:val="28"/>
          <w:szCs w:val="28"/>
          <w:lang w:val="en-GB"/>
        </w:rPr>
        <w:t xml:space="preserve"> Data Import</w:t>
      </w:r>
    </w:p>
    <w:p w14:paraId="1A55B984"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3.</w:t>
      </w:r>
      <w:r>
        <w:rPr>
          <w:rFonts w:ascii="Helvetica Neue" w:hAnsi="Helvetica Neue" w:cs="Helvetica Neue"/>
          <w:color w:val="000000"/>
          <w:sz w:val="28"/>
          <w:szCs w:val="28"/>
          <w:lang w:val="en-GB"/>
        </w:rPr>
        <w:t xml:space="preserve"> Data </w:t>
      </w:r>
      <w:proofErr w:type="spellStart"/>
      <w:r>
        <w:rPr>
          <w:rFonts w:ascii="Helvetica Neue" w:hAnsi="Helvetica Neue" w:cs="Helvetica Neue"/>
          <w:color w:val="000000"/>
          <w:sz w:val="28"/>
          <w:szCs w:val="28"/>
          <w:lang w:val="en-GB"/>
        </w:rPr>
        <w:t>Preprocessing</w:t>
      </w:r>
      <w:proofErr w:type="spellEnd"/>
    </w:p>
    <w:p w14:paraId="65BAC362"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4.</w:t>
      </w:r>
      <w:r>
        <w:rPr>
          <w:rFonts w:ascii="Helvetica Neue" w:hAnsi="Helvetica Neue" w:cs="Helvetica Neue"/>
          <w:color w:val="000000"/>
          <w:sz w:val="28"/>
          <w:szCs w:val="28"/>
          <w:lang w:val="en-GB"/>
        </w:rPr>
        <w:t xml:space="preserve"> Study Correlation</w:t>
      </w:r>
    </w:p>
    <w:p w14:paraId="48E67CEA"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5.</w:t>
      </w:r>
      <w:r>
        <w:rPr>
          <w:rFonts w:ascii="Helvetica Neue" w:hAnsi="Helvetica Neue" w:cs="Helvetica Neue"/>
          <w:color w:val="000000"/>
          <w:sz w:val="28"/>
          <w:szCs w:val="28"/>
          <w:lang w:val="en-GB"/>
        </w:rPr>
        <w:t xml:space="preserve"> Train and test data split</w:t>
      </w:r>
    </w:p>
    <w:p w14:paraId="4D52EF94"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6.</w:t>
      </w:r>
      <w:r>
        <w:rPr>
          <w:rFonts w:ascii="Helvetica Neue" w:hAnsi="Helvetica Neue" w:cs="Helvetica Neue"/>
          <w:color w:val="000000"/>
          <w:sz w:val="28"/>
          <w:szCs w:val="28"/>
          <w:lang w:val="en-GB"/>
        </w:rPr>
        <w:t xml:space="preserve"> Build model</w:t>
      </w:r>
    </w:p>
    <w:p w14:paraId="01BDE10D"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lastRenderedPageBreak/>
        <w:t>7.</w:t>
      </w:r>
      <w:r>
        <w:rPr>
          <w:rFonts w:ascii="Helvetica Neue" w:hAnsi="Helvetica Neue" w:cs="Helvetica Neue"/>
          <w:color w:val="000000"/>
          <w:sz w:val="28"/>
          <w:szCs w:val="28"/>
          <w:lang w:val="en-GB"/>
        </w:rPr>
        <w:t xml:space="preserve"> Make predictions</w:t>
      </w:r>
    </w:p>
    <w:p w14:paraId="6C6F72DB" w14:textId="77777777" w:rsidR="00507D2E" w:rsidRDefault="00507D2E" w:rsidP="00507D2E">
      <w:pPr>
        <w:tabs>
          <w:tab w:val="left" w:pos="593"/>
        </w:tabs>
        <w:autoSpaceDE w:val="0"/>
        <w:autoSpaceDN w:val="0"/>
        <w:adjustRightInd w:val="0"/>
        <w:rPr>
          <w:rFonts w:ascii="Menlo" w:hAnsi="Menlo" w:cs="Menlo"/>
          <w:color w:val="000000"/>
          <w:lang w:val="en-GB"/>
        </w:rPr>
      </w:pPr>
    </w:p>
    <w:p w14:paraId="0A96322D"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Machine Learning Model used:</w:t>
      </w:r>
    </w:p>
    <w:p w14:paraId="3F0FA112"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Naive Bayes</w:t>
      </w:r>
    </w:p>
    <w:p w14:paraId="55A2F645" w14:textId="77777777" w:rsidR="00507D2E" w:rsidRDefault="00507D2E" w:rsidP="00507D2E">
      <w:pPr>
        <w:tabs>
          <w:tab w:val="left" w:pos="593"/>
        </w:tabs>
        <w:autoSpaceDE w:val="0"/>
        <w:autoSpaceDN w:val="0"/>
        <w:adjustRightInd w:val="0"/>
        <w:rPr>
          <w:rFonts w:ascii="Menlo" w:hAnsi="Menlo" w:cs="Menlo"/>
          <w:color w:val="000000"/>
          <w:lang w:val="en-GB"/>
        </w:rPr>
      </w:pPr>
    </w:p>
    <w:p w14:paraId="67CEA0E3"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Libraries Involved:</w:t>
      </w:r>
    </w:p>
    <w:p w14:paraId="7CFF0CE9"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w:t>
      </w:r>
      <w:proofErr w:type="spellStart"/>
      <w:r>
        <w:rPr>
          <w:rFonts w:ascii="Helvetica Neue" w:hAnsi="Helvetica Neue" w:cs="Helvetica Neue"/>
          <w:color w:val="000000"/>
          <w:sz w:val="28"/>
          <w:szCs w:val="28"/>
          <w:lang w:val="en-GB"/>
        </w:rPr>
        <w:t>Numpy</w:t>
      </w:r>
      <w:proofErr w:type="spellEnd"/>
    </w:p>
    <w:p w14:paraId="5F9F4ECA"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2.</w:t>
      </w:r>
      <w:r>
        <w:rPr>
          <w:rFonts w:ascii="Helvetica Neue" w:hAnsi="Helvetica Neue" w:cs="Helvetica Neue"/>
          <w:color w:val="000000"/>
          <w:sz w:val="28"/>
          <w:szCs w:val="28"/>
          <w:lang w:val="en-GB"/>
        </w:rPr>
        <w:t xml:space="preserve"> pandas</w:t>
      </w:r>
    </w:p>
    <w:p w14:paraId="7D9E76DE"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3.</w:t>
      </w:r>
      <w:r>
        <w:rPr>
          <w:rFonts w:ascii="Helvetica Neue" w:hAnsi="Helvetica Neue" w:cs="Helvetica Neue"/>
          <w:color w:val="000000"/>
          <w:sz w:val="28"/>
          <w:szCs w:val="28"/>
          <w:lang w:val="en-GB"/>
        </w:rPr>
        <w:t xml:space="preserve"> matplotlib</w:t>
      </w:r>
    </w:p>
    <w:p w14:paraId="43431A89"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4.</w:t>
      </w:r>
      <w:r>
        <w:rPr>
          <w:rFonts w:ascii="Helvetica Neue" w:hAnsi="Helvetica Neue" w:cs="Helvetica Neue"/>
          <w:color w:val="000000"/>
          <w:sz w:val="28"/>
          <w:szCs w:val="28"/>
          <w:lang w:val="en-GB"/>
        </w:rPr>
        <w:t xml:space="preserve"> </w:t>
      </w:r>
      <w:proofErr w:type="spellStart"/>
      <w:r>
        <w:rPr>
          <w:rFonts w:ascii="Helvetica Neue" w:hAnsi="Helvetica Neue" w:cs="Helvetica Neue"/>
          <w:color w:val="000000"/>
          <w:sz w:val="28"/>
          <w:szCs w:val="28"/>
          <w:lang w:val="en-GB"/>
        </w:rPr>
        <w:t>sklearn</w:t>
      </w:r>
      <w:proofErr w:type="spellEnd"/>
    </w:p>
    <w:p w14:paraId="005DC53A"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5.</w:t>
      </w:r>
      <w:r>
        <w:rPr>
          <w:rFonts w:ascii="Helvetica Neue" w:hAnsi="Helvetica Neue" w:cs="Helvetica Neue"/>
          <w:color w:val="000000"/>
          <w:sz w:val="28"/>
          <w:szCs w:val="28"/>
          <w:lang w:val="en-GB"/>
        </w:rPr>
        <w:t xml:space="preserve"> seaborn</w:t>
      </w:r>
    </w:p>
    <w:p w14:paraId="2863F22D" w14:textId="77777777" w:rsidR="00507D2E" w:rsidRDefault="00507D2E" w:rsidP="00507D2E">
      <w:pPr>
        <w:tabs>
          <w:tab w:val="left" w:pos="593"/>
        </w:tabs>
        <w:autoSpaceDE w:val="0"/>
        <w:autoSpaceDN w:val="0"/>
        <w:adjustRightInd w:val="0"/>
        <w:rPr>
          <w:rFonts w:ascii="Menlo" w:hAnsi="Menlo" w:cs="Menlo"/>
          <w:color w:val="000000"/>
          <w:lang w:val="en-GB"/>
        </w:rPr>
      </w:pPr>
    </w:p>
    <w:p w14:paraId="1D4E735B"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40"/>
          <w:szCs w:val="40"/>
          <w:lang w:val="en-GB"/>
        </w:rPr>
        <w:t xml:space="preserve">## </w:t>
      </w:r>
      <w:r>
        <w:rPr>
          <w:rFonts w:ascii="Helvetica Neue" w:hAnsi="Helvetica Neue" w:cs="Helvetica Neue"/>
          <w:color w:val="000000"/>
          <w:sz w:val="40"/>
          <w:szCs w:val="40"/>
          <w:lang w:val="en-GB"/>
        </w:rPr>
        <w:t>Visualizations:</w:t>
      </w:r>
    </w:p>
    <w:p w14:paraId="65AC251A"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1.</w:t>
      </w:r>
      <w:r>
        <w:rPr>
          <w:rFonts w:ascii="Helvetica Neue" w:hAnsi="Helvetica Neue" w:cs="Helvetica Neue"/>
          <w:color w:val="000000"/>
          <w:sz w:val="28"/>
          <w:szCs w:val="28"/>
          <w:lang w:val="en-GB"/>
        </w:rPr>
        <w:t xml:space="preserve"> histogram</w:t>
      </w:r>
    </w:p>
    <w:p w14:paraId="18183562"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2.</w:t>
      </w:r>
      <w:r>
        <w:rPr>
          <w:rFonts w:ascii="Helvetica Neue" w:hAnsi="Helvetica Neue" w:cs="Helvetica Neue"/>
          <w:color w:val="000000"/>
          <w:sz w:val="28"/>
          <w:szCs w:val="28"/>
          <w:lang w:val="en-GB"/>
        </w:rPr>
        <w:t xml:space="preserve"> correlation</w:t>
      </w:r>
    </w:p>
    <w:p w14:paraId="73C4A965" w14:textId="77777777" w:rsidR="00507D2E" w:rsidRDefault="00507D2E" w:rsidP="00507D2E">
      <w:pPr>
        <w:tabs>
          <w:tab w:val="left" w:pos="593"/>
        </w:tabs>
        <w:autoSpaceDE w:val="0"/>
        <w:autoSpaceDN w:val="0"/>
        <w:adjustRightInd w:val="0"/>
        <w:rPr>
          <w:rFonts w:ascii="Menlo" w:hAnsi="Menlo" w:cs="Menlo"/>
          <w:color w:val="000000"/>
          <w:lang w:val="en-GB"/>
        </w:rPr>
      </w:pPr>
      <w:r>
        <w:rPr>
          <w:rFonts w:ascii="Helvetica Neue" w:hAnsi="Helvetica Neue" w:cs="Helvetica Neue"/>
          <w:color w:val="815F03"/>
          <w:sz w:val="28"/>
          <w:szCs w:val="28"/>
          <w:lang w:val="en-GB"/>
        </w:rPr>
        <w:t>3.</w:t>
      </w:r>
      <w:r>
        <w:rPr>
          <w:rFonts w:ascii="Helvetica Neue" w:hAnsi="Helvetica Neue" w:cs="Helvetica Neue"/>
          <w:color w:val="000000"/>
          <w:sz w:val="28"/>
          <w:szCs w:val="28"/>
          <w:lang w:val="en-GB"/>
        </w:rPr>
        <w:t xml:space="preserve"> </w:t>
      </w:r>
      <w:proofErr w:type="spellStart"/>
      <w:r>
        <w:rPr>
          <w:rFonts w:ascii="Helvetica Neue" w:hAnsi="Helvetica Neue" w:cs="Helvetica Neue"/>
          <w:color w:val="000000"/>
          <w:sz w:val="28"/>
          <w:szCs w:val="28"/>
          <w:lang w:val="en-GB"/>
        </w:rPr>
        <w:t>pairplot</w:t>
      </w:r>
      <w:proofErr w:type="spellEnd"/>
    </w:p>
    <w:p w14:paraId="2A754996" w14:textId="5AA37BC1" w:rsidR="0054234B" w:rsidRDefault="00507D2E" w:rsidP="00507D2E">
      <w:r>
        <w:rPr>
          <w:rFonts w:ascii="Helvetica Neue" w:hAnsi="Helvetica Neue" w:cs="Helvetica Neue"/>
          <w:color w:val="815F03"/>
          <w:sz w:val="28"/>
          <w:szCs w:val="28"/>
          <w:lang w:val="en-GB"/>
        </w:rPr>
        <w:t>4.</w:t>
      </w:r>
      <w:r>
        <w:rPr>
          <w:rFonts w:ascii="Helvetica Neue" w:hAnsi="Helvetica Neue" w:cs="Helvetica Neue"/>
          <w:color w:val="000000"/>
          <w:sz w:val="28"/>
          <w:szCs w:val="28"/>
          <w:lang w:val="en-GB"/>
        </w:rPr>
        <w:t xml:space="preserve"> confusion matrix</w:t>
      </w:r>
    </w:p>
    <w:sectPr w:rsidR="0054234B" w:rsidSect="00BF7B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2E"/>
    <w:rsid w:val="00507D2E"/>
    <w:rsid w:val="0054234B"/>
    <w:rsid w:val="009149E2"/>
    <w:rsid w:val="00BF7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8936CDD"/>
  <w15:chartTrackingRefBased/>
  <w15:docId w15:val="{A3D1EA83-6C79-164B-9107-63767054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2020-08-12T13:40:00Z</dcterms:created>
  <dcterms:modified xsi:type="dcterms:W3CDTF">2020-08-12T13:40:00Z</dcterms:modified>
</cp:coreProperties>
</file>