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DV300_20_SAS on video related to Network types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PAN stands for_____________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Personal Area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Devices in PAN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connect to each other by using wireless technologies such as Bluetooth, infrared, and near field communication or NFC. (True/False)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A2. True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PANs are generally used for transferring ___________ files.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LAN stands for ________________.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Local Area Network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MAN stands for ____________________.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Metropolitan Area Network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__________ Network spans over several buildings in a city or town.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MAN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MANs are typically connected using a high-speed connection such as ___________ cable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Which is the largest type of network?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WAN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WAN stands for ______________.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Wide Area Network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WAN network spans over a ________area such as a country continent or even the entire globe.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Large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__________ is a good example of WAN.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Internet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SCADA stands for_______________.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Supervisory Control and Data Acquisition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SCADA is used for _____________ and _________equipment that is used in industrial facilities such as power plants, water treatment plants, or refineries.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Controlling &amp; Monitoring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Q14.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SCADA communicates with sensors and systems in real time out in these industrial facilities and they sent back information to ____________ and 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 PLC</w:t>
      </w:r>
      <w:r w:rsidDel="00000000" w:rsidR="00000000" w:rsidRPr="00000000">
        <w:rPr>
          <w:sz w:val="24"/>
          <w:szCs w:val="24"/>
          <w:rtl w:val="0"/>
        </w:rPr>
        <w:t xml:space="preserve">’s &amp; RTU’s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SCADA is also often referred to as a _______________which is a general term that encompasses SCADA systems.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A15. ICS or Industrial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_____________ also access the internet and make phone calls by using radio systems such as GSM &amp; CDMA.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A16.</w:t>
      </w:r>
      <w:r w:rsidDel="00000000" w:rsidR="00000000" w:rsidRPr="00000000">
        <w:rPr>
          <w:sz w:val="24"/>
          <w:szCs w:val="24"/>
          <w:rtl w:val="0"/>
        </w:rPr>
        <w:t xml:space="preserve"> Cell Phones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GSM is the largest radio system that is being used around the world. (True/false)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True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GSM works by changing the ___________ into ____________ form and assigned a time slot then as data is received on the other end the assigned time slotted data puts the call back together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A18.</w:t>
      </w:r>
      <w:r w:rsidDel="00000000" w:rsidR="00000000" w:rsidRPr="00000000">
        <w:rPr>
          <w:sz w:val="24"/>
          <w:szCs w:val="24"/>
          <w:rtl w:val="0"/>
        </w:rPr>
        <w:t xml:space="preserve"> Voice into Digital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Q19. </w:t>
      </w:r>
      <w:r w:rsidDel="00000000" w:rsidR="00000000" w:rsidRPr="00000000">
        <w:rPr>
          <w:b w:val="1"/>
          <w:sz w:val="24"/>
          <w:szCs w:val="24"/>
          <w:rtl w:val="0"/>
        </w:rPr>
        <w:t xml:space="preserve">CDMA stands for _______________.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Code Detection Multiple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Q20. CDMA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another radio technology that is not as widely used as____________. But it’s the system that is used by major carriers such as Verizon and sprint. CDMA works by data being_______________ with ______________-. 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A20.</w:t>
      </w:r>
      <w:r w:rsidDel="00000000" w:rsidR="00000000" w:rsidRPr="00000000">
        <w:rPr>
          <w:sz w:val="24"/>
          <w:szCs w:val="24"/>
          <w:rtl w:val="0"/>
        </w:rPr>
        <w:t xml:space="preserve"> GSM ; Data with Unique Key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4G LTE stands for ________________ is a technology that was developed by a 3rd generation partnership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A21.Fourth </w:t>
      </w:r>
      <w:r w:rsidDel="00000000" w:rsidR="00000000" w:rsidRPr="00000000">
        <w:rPr>
          <w:sz w:val="24"/>
          <w:szCs w:val="24"/>
          <w:rtl w:val="0"/>
        </w:rPr>
        <w:t xml:space="preserve">Generation Long Term Evolution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Currently 4G LTE offers the fastest wireless communication speed available. With speed of_____________.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A22. 100 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3G technology offers speed anywhere from___________ to 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A23.</w:t>
      </w:r>
      <w:r w:rsidDel="00000000" w:rsidR="00000000" w:rsidRPr="00000000">
        <w:rPr>
          <w:sz w:val="24"/>
          <w:szCs w:val="24"/>
          <w:rtl w:val="0"/>
        </w:rPr>
        <w:t xml:space="preserve"> 384 Kbps to 2 Mbps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EDGE uses a regular dial-up modem with speed starting around 75 Kbps. (True/False)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True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QEOoT09uovUlQ6oyrH5+1TcdA==">CgMxLjA4AHIhMWhia3NLNXFNZjkya1YzdF9weHJuOEpDNlJCSm9aNU9t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2023-01-28T05:02:00Z</dcterms:created>
  <dc:creator>DELL</dc:creator>
</cp:coreProperties>
</file>