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14="http://schemas.microsoft.com/office/word/2010/wordml" w:rsidR="00000000" w:rsidRDefault="00000000" w14:textId="00000000" w:rsidDel="00000000" w:rsidP="00000000" w:rsidRPr="00000000">
      <w:pPr>
        <w:pStyle w:val="Normal"/>
        <w:spacing w:line="312.0" w:after="0.0"/>
        <w:rPr>
          <w:color w:val="000000"/>
          <w:sz w:val="24.0"/>
        </w:rPr>
        <w:jc w:val="center"/>
        <w:widowControl w:val="1"/>
      </w:pPr>
      <w:r w:rsidR="00000000" w:rsidDel="00000000" w:rsidRPr="00000000">
        <w:rPr>
          <w:b w:val="true"/>
          <w:rFonts w:ascii=" sans-serif" w:eastAsia=" sans-serif" w:hAnsi=" sans-serif" w:cs=" sans-serif"/>
          <w:color w:val="000000"/>
          <w:vertAlign w:val="baseline"/>
        </w:rPr>
        <w:t xml:space="preserve">Project Design Phase-II</w:t>
      </w:r>
    </w:p>
    <w:p xmlns:w14="http://schemas.microsoft.com/office/word/2010/wordml" w:rsidR="00000000" w:rsidRDefault="00000000" w14:textId="00000000" w:rsidDel="00000000" w:rsidP="00000000" w:rsidRPr="00000000">
      <w:pPr>
        <w:pStyle w:val="Normal"/>
        <w:spacing w:line="312.0" w:after="0.0"/>
        <w:rPr>
          <w:color w:val="000000"/>
          <w:sz w:val="24.0"/>
        </w:rPr>
        <w:jc w:val="center"/>
        <w:widowControl w:val="1"/>
      </w:pPr>
      <w:r w:rsidR="00000000" w:rsidDel="00000000" w:rsidRPr="00000000">
        <w:rPr>
          <w:b w:val="true"/>
          <w:rFonts w:ascii=" sans-serif" w:eastAsia=" sans-serif" w:hAnsi=" sans-serif" w:cs=" sans-serif"/>
          <w:color w:val="000000"/>
          <w:vertAlign w:val="baseline"/>
        </w:rPr>
        <w:t xml:space="preserve">Data Flow Diagram &amp; User Stories</w:t>
      </w:r>
    </w:p>
    <w:tbl>
      <w:tblPr>
        <w:tblStyle w:val="9996849"/>
        <w:tblW w:w="9255" w:type="dxa"/>
        <w:tblLook w:val="00000600"/>
        <w:tblInd w:w="-75" w:type="dxa"/>
        <w:tblLayout w:type="fixed"/>
      </w:tblPr>
      <w:tblGrid>
        <w:gridCol w:w="4560"/>
        <w:gridCol w:w="4694"/>
      </w:tblGrid>
      <w:tr>
        <w:tc>
          <w:tcPr>
            <w:tcW w:w="4560"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0.0"/>
                <w:vertAlign w:val="baseline"/>
              </w:rPr>
              <w:t xml:space="preserve">Date</w:t>
            </w:r>
          </w:p>
        </w:tc>
        <w:tc>
          <w:tcPr>
            <w:tcW w:w="4694"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0.0"/>
                <w:vertAlign w:val="baseline"/>
              </w:rPr>
              <w:t xml:space="preserve">27 June 2025</w:t>
            </w:r>
          </w:p>
        </w:tc>
        <w:trPr>
          <w:trHeight w:hRule="exact" w:val="340"/>
        </w:trPr>
      </w:tr>
      <w:tr>
        <w:tc>
          <w:tcPr>
            <w:tcW w:w="4560"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0.0"/>
                <w:vertAlign w:val="baseline"/>
              </w:rPr>
              <w:t xml:space="preserve">Team ID</w:t>
            </w:r>
          </w:p>
        </w:tc>
        <w:tc>
          <w:tcPr>
            <w:tcW w:w="4694"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sz w:val="18.0"/>
                <w:vertAlign w:val="baseline"/>
              </w:rPr>
              <w:t xml:space="preserve">LTVIP2025TMID59193</w:t>
            </w:r>
          </w:p>
        </w:tc>
        <w:trPr>
          <w:trHeight w:hRule="exact" w:val="320"/>
        </w:trPr>
      </w:tr>
      <w:tr>
        <w:tc>
          <w:tcPr>
            <w:tcW w:w="4560"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0.0"/>
                <w:vertAlign w:val="baseline"/>
              </w:rPr>
              <w:t xml:space="preserve">Project Name</w:t>
            </w:r>
          </w:p>
        </w:tc>
        <w:tc>
          <w:tcPr>
            <w:tcW w:w="4694"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sz w:val="20.0"/>
                <w:vertAlign w:val="baseline"/>
              </w:rPr>
              <w:t xml:space="preserve">SmartSDLC – AI-Enhanced Software Development Lifecycle</w:t>
            </w:r>
          </w:p>
        </w:tc>
        <w:trPr>
          <w:trHeight w:hRule="exact" w:val="540"/>
        </w:trPr>
      </w:tr>
      <w:tr>
        <w:tc>
          <w:tcPr>
            <w:tcW w:w="4560"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0.0"/>
                <w:vertAlign w:val="baseline"/>
              </w:rPr>
              <w:t xml:space="preserve">Maximum Marks</w:t>
            </w:r>
          </w:p>
        </w:tc>
        <w:tc>
          <w:tcPr>
            <w:tcW w:w="4694"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rFonts w:ascii=" sans-serif" w:eastAsia=" sans-serif" w:hAnsi=" sans-serif" w:cs=" sans-serif"/>
                <w:color w:val="000000"/>
                <w:sz w:val="20.0"/>
                <w:vertAlign w:val="baseline"/>
              </w:rPr>
              <w:t xml:space="preserve">4 Marks</w:t>
            </w:r>
          </w:p>
        </w:tc>
        <w:trPr>
          <w:trHeight w:hRule="exact" w:val="420"/>
        </w:trPr>
      </w:tr>
    </w:tbl>
    <w:p xmlns:w14="http://schemas.microsoft.com/office/word/2010/wordml" w:rsidR="00000000" w:rsidRDefault="00000000" w14:textId="00000000" w:rsidDel="00000000" w:rsidP="00000000" w:rsidRPr="00000000">
      <w:pPr>
        <w:pStyle w:val="Normal"/>
        <w:spacing w:line="312.0" w:after="160.0"/>
        <w:rPr>
          <w:b w:val="true"/>
          <w:rFonts w:ascii=" sans-serif" w:eastAsia=" sans-serif" w:hAnsi=" sans-serif" w:cs=" sans-serif"/>
          <w:color w:val="000000"/>
          <w:sz w:val="22.0"/>
          <w:vertAlign w:val="baseline"/>
        </w:rPr>
        <w:widowControl w:val="1"/>
      </w:pPr>
    </w:p>
    <w:p xmlns:w14="http://schemas.microsoft.com/office/word/2010/wordml" w:rsidR="00000000" w:rsidRDefault="00000000" w14:textId="00000000" w:rsidDel="00000000" w:rsidP="00000000" w:rsidRPr="00000000">
      <w:pPr>
        <w:pStyle w:val="Normal"/>
        <w:spacing w:line="312.0" w:after="160.0"/>
        <w:rPr>
          <w:color w:val="000000"/>
          <w:sz w:val="24.0"/>
        </w:rPr>
        <w:widowControl w:val="1"/>
      </w:pPr>
      <w:r w:rsidR="00000000" w:rsidDel="00000000" w:rsidRPr="00000000">
        <w:rPr>
          <w:b w:val="true"/>
          <w:rFonts w:ascii=" sans-serif" w:eastAsia=" sans-serif" w:hAnsi=" sans-serif" w:cs=" sans-serif"/>
          <w:color w:val="000000"/>
          <w:sz w:val="22.0"/>
          <w:vertAlign w:val="baseline"/>
        </w:rPr>
        <w:t xml:space="preserve">Data Flow Diagrams:</w:t>
      </w:r>
    </w:p>
    <w:p xmlns:w14="http://schemas.microsoft.com/office/word/2010/wordml" w:rsidR="00000000" w:rsidRDefault="00000000" w14:textId="00000000" w:rsidDel="00000000" w:rsidP="00000000" w:rsidRPr="00000000">
      <w:pPr>
        <w:pStyle w:val="Normal"/>
        <w:spacing w:line="312.0" w:after="160.0"/>
        <w:rPr>
          <w:color w:val="000000"/>
          <w:sz w:val="24.0"/>
        </w:rPr>
        <w:widowControl w:val="1"/>
      </w:pPr>
      <w:r w:rsidR="00000000" w:rsidDel="00000000" w:rsidRPr="00000000">
        <w:rPr>
          <w:rFonts w:ascii=" sans-serif" w:eastAsia=" sans-serif" w:hAnsi=" sans-serif" w:cs=" sans-serif"/>
          <w:color w:val="000000"/>
          <w:sz w:val="22.0"/>
          <w:vertAlign w:val="baseline"/>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xmlns:w14="http://schemas.microsoft.com/office/word/2010/wordml" w:rsidR="00000000" w:rsidRDefault="00000000" w14:textId="00000000" w:rsidDel="00000000" w:rsidP="00000000" w:rsidRPr="00000000">
      <w:pPr>
        <w:rPr/>
        <w:widowControl w:val="1"/>
      </w:pPr>
    </w:p>
    <w:p xmlns:w14="http://schemas.microsoft.com/office/word/2010/wordml" w:rsidR="00000000" w:rsidRDefault="00000000" w14:textId="00000000" w:rsidDel="00000000" w:rsidP="00000000" w:rsidRPr="00000000">
      <w:pPr>
        <w:widowControl w:val="1"/>
      </w:pPr>
      <w:r w:rsidR="00000000" w:rsidDel="00000000" w:rsidRPr="00000000">
        <w:drawing>
          <wp:inline xmlns:wp="http://schemas.openxmlformats.org/drawingml/2006/wordprocessingDrawing" distT="0" distR="0" distB="0" distL="0">
            <wp:extent cx="2324100" cy="2105025"/>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8">
                      <a:alphaModFix amt="100000"/>
                    </a:blip>
                    <a:stretch>
                      <a:fillRect/>
                    </a:stretch>
                  </pic:blipFill>
                  <pic:spPr>
                    <a:xfrm>
                      <a:off x="0" y="0"/>
                      <a:ext cx="2324100" cy="2105025"/>
                    </a:xfrm>
                    <a:prstGeom prst="rect">
                      <a:avLst/>
                    </a:prstGeom>
                  </pic:spPr>
                </pic:pic>
              </a:graphicData>
            </a:graphic>
          </wp:inline>
        </w:drawing>
      </w:r>
      <w:r w:rsidR="00000000" w:rsidDel="00000000" w:rsidRPr="00000000">
        <w:rPr/>
        <w:t xml:space="preserve">  </w:t>
      </w:r>
      <w:r w:rsidR="00000000" w:rsidDel="00000000" w:rsidRPr="00000000">
        <w:drawing>
          <wp:inline xmlns:wp="http://schemas.openxmlformats.org/drawingml/2006/wordprocessingDrawing" distT="0" distR="0" distB="0" distL="0">
            <wp:extent cx="3390899" cy="2309308"/>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9">
                      <a:alphaModFix amt="100000"/>
                    </a:blip>
                    <a:stretch>
                      <a:fillRect/>
                    </a:stretch>
                  </pic:blipFill>
                  <pic:spPr>
                    <a:xfrm>
                      <a:off x="0" y="0"/>
                      <a:ext cx="3390899" cy="2309308"/>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line="312.0" w:after="160.0"/>
        <w:rPr>
          <w:b w:val="true"/>
          <w:rFonts w:ascii=" sans-serif" w:eastAsia=" sans-serif" w:hAnsi=" sans-serif" w:cs=" sans-serif"/>
          <w:color w:val="000000"/>
          <w:sz w:val="22.0"/>
          <w:vertAlign w:val="baseline"/>
        </w:rPr>
        <w:widowControl w:val="1"/>
      </w:pPr>
    </w:p>
    <w:p xmlns:w14="http://schemas.microsoft.com/office/word/2010/wordml" w:rsidR="00000000" w:rsidRDefault="00000000" w14:textId="00000000" w:rsidDel="00000000" w:rsidP="00000000" w:rsidRPr="00000000">
      <w:pPr>
        <w:pStyle w:val="Normal"/>
        <w:spacing w:line="312.0" w:after="160.0"/>
        <w:rPr>
          <w:b w:val="true"/>
          <w:rFonts w:ascii=" sans-serif" w:eastAsia=" sans-serif" w:hAnsi=" sans-serif" w:cs=" sans-serif"/>
          <w:color w:val="000000"/>
          <w:sz w:val="22.0"/>
          <w:vertAlign w:val="baseline"/>
        </w:rPr>
        <w:widowControl w:val="1"/>
      </w:pPr>
    </w:p>
    <w:p xmlns:w14="http://schemas.microsoft.com/office/word/2010/wordml" w:rsidR="00000000" w:rsidRDefault="00000000" w14:textId="00000000" w:rsidDel="00000000" w:rsidP="00000000" w:rsidRPr="00000000">
      <w:pPr>
        <w:pStyle w:val="Normal"/>
        <w:spacing w:line="312.0" w:after="160.0"/>
        <w:rPr>
          <w:b w:val="true"/>
          <w:rFonts w:ascii=" sans-serif" w:eastAsia=" sans-serif" w:hAnsi=" sans-serif" w:cs=" sans-serif"/>
          <w:color w:val="000000"/>
          <w:sz w:val="22.0"/>
          <w:vertAlign w:val="baseline"/>
        </w:rPr>
        <w:widowControl w:val="1"/>
      </w:pPr>
    </w:p>
    <w:p xmlns:w14="http://schemas.microsoft.com/office/word/2010/wordml" w:rsidR="00000000" w:rsidRDefault="00000000" w14:textId="00000000" w:rsidDel="00000000" w:rsidP="00000000" w:rsidRPr="00000000">
      <w:pPr>
        <w:pStyle w:val="Normal"/>
        <w:spacing w:line="312.0" w:after="160.0"/>
        <w:rPr>
          <w:color w:val="000000"/>
          <w:sz w:val="24.0"/>
        </w:rPr>
        <w:widowControl w:val="1"/>
      </w:pPr>
      <w:r w:rsidR="00000000" w:rsidDel="00000000" w:rsidRPr="00000000">
        <w:rPr>
          <w:b w:val="true"/>
          <w:rFonts w:ascii=" sans-serif" w:eastAsia=" sans-serif" w:hAnsi=" sans-serif" w:cs=" sans-serif"/>
          <w:color w:val="000000"/>
          <w:sz w:val="22.0"/>
          <w:vertAlign w:val="baseline"/>
        </w:rPr>
        <w:t xml:space="preserve">User Stories</w:t>
      </w:r>
    </w:p>
    <w:p xmlns:w14="http://schemas.microsoft.com/office/word/2010/wordml" w:rsidR="00000000" w:rsidRDefault="00000000" w14:textId="00000000" w:rsidDel="00000000" w:rsidP="00000000" w:rsidRPr="00000000">
      <w:pPr>
        <w:pStyle w:val="Normal"/>
        <w:spacing w:line="312.0" w:after="160.0"/>
        <w:rPr>
          <w:color w:val="000000"/>
          <w:sz w:val="24.0"/>
        </w:rPr>
        <w:widowControl w:val="1"/>
      </w:pPr>
      <w:r w:rsidR="00000000" w:rsidDel="00000000" w:rsidRPr="00000000">
        <w:rPr>
          <w:rFonts w:ascii=" sans-serif" w:eastAsia=" sans-serif" w:hAnsi=" sans-serif" w:cs=" sans-serif"/>
          <w:color w:val="000000"/>
          <w:sz w:val="22.0"/>
          <w:vertAlign w:val="baseline"/>
        </w:rPr>
        <w:t xml:space="preserve">Use the below template to list all the user stories for the product.</w:t>
      </w:r>
    </w:p>
    <w:p xmlns:w14="http://schemas.microsoft.com/office/word/2010/wordml" w:rsidR="00000000" w:rsidRDefault="00000000" w14:textId="00000000" w:rsidDel="00000000" w:rsidP="00000000" w:rsidRPr="00000000">
      <w:pPr>
        <w:widowControl w:val="1"/>
      </w:pPr>
    </w:p>
    <w:p xmlns:w14="http://schemas.microsoft.com/office/word/2010/wordml" w:rsidR="00000000" w:rsidRDefault="00000000" w14:textId="00000000" w:rsidDel="00000000" w:rsidP="00000000" w:rsidRPr="00000000">
      <w:pPr>
        <w:rPr/>
        <w:widowControl w:val="1"/>
      </w:pPr>
    </w:p>
    <w:tbl>
      <w:tblPr>
        <w:tblStyle w:val="4416981"/>
        <w:tblW w:w="10575" w:type="dxa"/>
        <w:tblLook w:val="00000600"/>
        <w:tblInd w:w="-510" w:type="dxa"/>
        <w:tblLayout w:type="fixed"/>
      </w:tblPr>
      <w:tblGrid>
        <w:gridCol w:w="1604"/>
        <w:gridCol w:w="1545"/>
        <w:gridCol w:w="975"/>
        <w:gridCol w:w="1980"/>
        <w:gridCol w:w="2026"/>
        <w:gridCol w:w="1094"/>
        <w:gridCol w:w="1352"/>
      </w:tblGrid>
      <w:tr>
        <w:tc>
          <w:tcPr>
            <w:tcW w:w="1604" w:type="dxa"/>
            <w:vAlign w:val="center"/>
            <w:tcBorders/>
            <w:tcMar>
              <w:top w:w="0" w:type="dxa"/>
              <w:left w:w="0" w:type="dxa"/>
              <w:bottom w:w="0" w:type="dxa"/>
              <w:right w:w="0" w:type="dxa"/>
            </w:tcMar>
          </w:tcPr>
          <w:p xmlns:w14="http://schemas.microsoft.com/office/word/2010/wordml" w:rsidR="00000000" w:rsidRDefault="00000000" w14:textId="00000000" w:rsidDel="00000000" w:rsidP="00000000" w:rsidRPr="00000000">
            <w:pPr>
              <w:pStyle w:val="Normal"/>
              <w:rPr>
                <w:color w:val="000000"/>
                <w:sz w:val="24.0"/>
              </w:rPr>
              <w:jc w:val="center"/>
              <w:widowControl w:val="1"/>
            </w:pPr>
            <w:r w:rsidR="00000000" w:rsidDel="00000000" w:rsidRPr="00000000">
              <w:rPr>
                <w:color w:val="000000"/>
                <w:vertAlign w:val="baseline"/>
              </w:rPr>
              <w:t xml:space="preserve">User Type</w:t>
            </w:r>
          </w:p>
        </w:tc>
        <w:tc>
          <w:tcPr>
            <w:tcW w:w="1545" w:type="dxa"/>
            <w:vAlign w:val="center"/>
            <w:tcBorders/>
            <w:tcMar>
              <w:top w:w="0" w:type="dxa"/>
              <w:left w:w="0" w:type="dxa"/>
              <w:bottom w:w="0" w:type="dxa"/>
              <w:right w:w="0" w:type="dxa"/>
            </w:tcMar>
          </w:tcPr>
          <w:p xmlns:w14="http://schemas.microsoft.com/office/word/2010/wordml" w:rsidR="00000000" w:rsidRDefault="00000000" w14:textId="00000000" w:rsidDel="00000000" w:rsidP="00000000" w:rsidRPr="00000000">
            <w:pPr>
              <w:pStyle w:val="Normal"/>
              <w:rPr>
                <w:color w:val="000000"/>
                <w:sz w:val="24.0"/>
              </w:rPr>
              <w:jc w:val="center"/>
              <w:widowControl w:val="1"/>
            </w:pPr>
            <w:r w:rsidR="00000000" w:rsidDel="00000000" w:rsidRPr="00000000">
              <w:rPr>
                <w:color w:val="000000"/>
                <w:vertAlign w:val="baseline"/>
              </w:rPr>
              <w:t xml:space="preserve">Functional Requirement (Epic)</w:t>
            </w:r>
          </w:p>
        </w:tc>
        <w:tc>
          <w:tcPr>
            <w:tcW w:w="975" w:type="dxa"/>
            <w:vAlign w:val="center"/>
            <w:tcBorders/>
            <w:tcMar>
              <w:top w:w="0" w:type="dxa"/>
              <w:left w:w="0" w:type="dxa"/>
              <w:bottom w:w="0" w:type="dxa"/>
              <w:right w:w="0" w:type="dxa"/>
            </w:tcMar>
          </w:tcPr>
          <w:p xmlns:w14="http://schemas.microsoft.com/office/word/2010/wordml" w:rsidR="00000000" w:rsidRDefault="00000000" w14:textId="00000000" w:rsidDel="00000000" w:rsidP="00000000" w:rsidRPr="00000000">
            <w:pPr>
              <w:pStyle w:val="Normal"/>
              <w:rPr>
                <w:color w:val="000000"/>
                <w:sz w:val="24.0"/>
              </w:rPr>
              <w:jc w:val="center"/>
              <w:widowControl w:val="1"/>
            </w:pPr>
            <w:r w:rsidR="00000000" w:rsidDel="00000000" w:rsidRPr="00000000">
              <w:rPr>
                <w:color w:val="000000"/>
                <w:vertAlign w:val="baseline"/>
              </w:rPr>
              <w:t xml:space="preserve">User Story Number</w:t>
            </w:r>
          </w:p>
        </w:tc>
        <w:tc>
          <w:tcPr>
            <w:tcW w:w="1980" w:type="dxa"/>
            <w:vAlign w:val="center"/>
            <w:tcBorders/>
            <w:tcMar>
              <w:top w:w="0" w:type="dxa"/>
              <w:left w:w="0" w:type="dxa"/>
              <w:bottom w:w="0" w:type="dxa"/>
              <w:right w:w="0" w:type="dxa"/>
            </w:tcMar>
          </w:tcPr>
          <w:p xmlns:w14="http://schemas.microsoft.com/office/word/2010/wordml" w:rsidR="00000000" w:rsidRDefault="00000000" w14:textId="00000000" w:rsidDel="00000000" w:rsidP="00000000" w:rsidRPr="00000000">
            <w:pPr>
              <w:pStyle w:val="Normal"/>
              <w:rPr>
                <w:color w:val="000000"/>
                <w:sz w:val="24.0"/>
              </w:rPr>
              <w:jc w:val="center"/>
              <w:widowControl w:val="1"/>
            </w:pPr>
            <w:r w:rsidR="00000000" w:rsidDel="00000000" w:rsidRPr="00000000">
              <w:rPr>
                <w:color w:val="000000"/>
                <w:vertAlign w:val="baseline"/>
              </w:rPr>
              <w:t xml:space="preserve">User Story / Task</w:t>
            </w:r>
          </w:p>
        </w:tc>
        <w:tc>
          <w:tcPr>
            <w:tcW w:w="2026" w:type="dxa"/>
            <w:vAlign w:val="center"/>
            <w:tcBorders/>
            <w:tcMar>
              <w:top w:w="0" w:type="dxa"/>
              <w:left w:w="0" w:type="dxa"/>
              <w:bottom w:w="0" w:type="dxa"/>
              <w:right w:w="0" w:type="dxa"/>
            </w:tcMar>
          </w:tcPr>
          <w:p xmlns:w14="http://schemas.microsoft.com/office/word/2010/wordml" w:rsidR="00000000" w:rsidRDefault="00000000" w14:textId="00000000" w:rsidDel="00000000" w:rsidP="00000000" w:rsidRPr="00000000">
            <w:pPr>
              <w:pStyle w:val="Normal"/>
              <w:rPr>
                <w:color w:val="000000"/>
                <w:sz w:val="24.0"/>
              </w:rPr>
              <w:jc w:val="center"/>
              <w:widowControl w:val="1"/>
            </w:pPr>
            <w:r w:rsidR="00000000" w:rsidDel="00000000" w:rsidRPr="00000000">
              <w:rPr>
                <w:color w:val="000000"/>
                <w:vertAlign w:val="baseline"/>
              </w:rPr>
              <w:t xml:space="preserve">Acceptance Criteria</w:t>
            </w:r>
          </w:p>
        </w:tc>
        <w:tc>
          <w:tcPr>
            <w:tcW w:w="1094" w:type="dxa"/>
            <w:vAlign w:val="center"/>
            <w:tcBorders/>
            <w:tcMar>
              <w:top w:w="0" w:type="dxa"/>
              <w:left w:w="0" w:type="dxa"/>
              <w:bottom w:w="0" w:type="dxa"/>
              <w:right w:w="0" w:type="dxa"/>
            </w:tcMar>
          </w:tcPr>
          <w:p xmlns:w14="http://schemas.microsoft.com/office/word/2010/wordml" w:rsidR="00000000" w:rsidRDefault="00000000" w14:textId="00000000" w:rsidDel="00000000" w:rsidP="00000000" w:rsidRPr="00000000">
            <w:pPr>
              <w:pStyle w:val="Normal"/>
              <w:rPr>
                <w:color w:val="000000"/>
                <w:sz w:val="24.0"/>
              </w:rPr>
              <w:jc w:val="center"/>
              <w:widowControl w:val="1"/>
            </w:pPr>
            <w:r w:rsidR="00000000" w:rsidDel="00000000" w:rsidRPr="00000000">
              <w:rPr>
                <w:color w:val="000000"/>
                <w:vertAlign w:val="baseline"/>
              </w:rPr>
              <w:t xml:space="preserve">Priority</w:t>
            </w:r>
          </w:p>
        </w:tc>
        <w:tc>
          <w:tcPr>
            <w:tcW w:w="1352" w:type="dxa"/>
            <w:vAlign w:val="center"/>
            <w:tcBorders/>
            <w:tcMar>
              <w:top w:w="0" w:type="dxa"/>
              <w:left w:w="0" w:type="dxa"/>
              <w:bottom w:w="0" w:type="dxa"/>
              <w:right w:w="0" w:type="dxa"/>
            </w:tcMar>
          </w:tcPr>
          <w:p xmlns:w14="http://schemas.microsoft.com/office/word/2010/wordml" w:rsidR="00000000" w:rsidRDefault="00000000" w14:textId="00000000" w:rsidDel="00000000" w:rsidP="00000000" w:rsidRPr="00000000">
            <w:pPr>
              <w:pStyle w:val="Normal"/>
              <w:rPr>
                <w:color w:val="000000"/>
                <w:sz w:val="24.0"/>
              </w:rPr>
              <w:jc w:val="center"/>
              <w:widowControl w:val="1"/>
            </w:pPr>
            <w:r w:rsidR="00000000" w:rsidDel="00000000" w:rsidRPr="00000000">
              <w:rPr>
                <w:color w:val="000000"/>
                <w:vertAlign w:val="baseline"/>
              </w:rPr>
              <w:t xml:space="preserve">Release</w:t>
            </w:r>
          </w:p>
        </w:tc>
        <w:trPr/>
      </w:tr>
      <w:tr>
        <w:tc>
          <w:tcPr>
            <w:tcW w:w="160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Developer</w:t>
            </w:r>
          </w:p>
        </w:tc>
        <w:tc>
          <w:tcPr>
            <w:tcW w:w="154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Requirement Classification</w:t>
            </w:r>
          </w:p>
        </w:tc>
        <w:tc>
          <w:tcPr>
            <w:tcW w:w="97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USN-1</w:t>
            </w:r>
          </w:p>
        </w:tc>
        <w:tc>
          <w:tcPr>
            <w:tcW w:w="1980"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As a developer, I can upload software requirements to get them auto-classified.</w:t>
            </w:r>
          </w:p>
        </w:tc>
        <w:tc>
          <w:tcPr>
            <w:tcW w:w="2026"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Requirements are shown as Functional, Non-Functional, or UI.</w:t>
            </w:r>
          </w:p>
        </w:tc>
        <w:tc>
          <w:tcPr>
            <w:tcW w:w="109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High</w:t>
            </w:r>
          </w:p>
        </w:tc>
        <w:tc>
          <w:tcPr>
            <w:tcW w:w="1352"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Sprint-1</w:t>
            </w:r>
          </w:p>
        </w:tc>
        <w:trPr/>
      </w:tr>
      <w:tr>
        <w:tc>
          <w:tcPr>
            <w:tcW w:w="160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Developer</w:t>
            </w:r>
          </w:p>
        </w:tc>
        <w:tc>
          <w:tcPr>
            <w:tcW w:w="154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Requirement Classification</w:t>
            </w:r>
          </w:p>
        </w:tc>
        <w:tc>
          <w:tcPr>
            <w:tcW w:w="97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USN-2</w:t>
            </w:r>
          </w:p>
        </w:tc>
        <w:tc>
          <w:tcPr>
            <w:tcW w:w="1980"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As a developer, I can view categorized results from the uploaded text.</w:t>
            </w:r>
          </w:p>
        </w:tc>
        <w:tc>
          <w:tcPr>
            <w:tcW w:w="2026"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Output displays classification tags clearly.</w:t>
            </w:r>
          </w:p>
        </w:tc>
        <w:tc>
          <w:tcPr>
            <w:tcW w:w="109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High</w:t>
            </w:r>
          </w:p>
        </w:tc>
        <w:tc>
          <w:tcPr>
            <w:tcW w:w="1352"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Sprint-1</w:t>
            </w:r>
          </w:p>
        </w:tc>
        <w:trPr/>
      </w:tr>
      <w:tr>
        <w:tc>
          <w:tcPr>
            <w:tcW w:w="160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Developer</w:t>
            </w:r>
          </w:p>
        </w:tc>
        <w:tc>
          <w:tcPr>
            <w:tcW w:w="154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Bug Fixing AI</w:t>
            </w:r>
          </w:p>
        </w:tc>
        <w:tc>
          <w:tcPr>
            <w:tcW w:w="97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USN-3</w:t>
            </w:r>
          </w:p>
        </w:tc>
        <w:tc>
          <w:tcPr>
            <w:tcW w:w="1980"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As a developer, I can paste buggy code to receive AI-suggested corrections.</w:t>
            </w:r>
          </w:p>
        </w:tc>
        <w:tc>
          <w:tcPr>
            <w:tcW w:w="2026"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Corrected code is displayed alongside the original.</w:t>
            </w:r>
          </w:p>
        </w:tc>
        <w:tc>
          <w:tcPr>
            <w:tcW w:w="109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High</w:t>
            </w:r>
          </w:p>
        </w:tc>
        <w:tc>
          <w:tcPr>
            <w:tcW w:w="1352"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Sprint-1</w:t>
            </w:r>
          </w:p>
        </w:tc>
        <w:trPr/>
      </w:tr>
      <w:tr>
        <w:tc>
          <w:tcPr>
            <w:tcW w:w="160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Developer</w:t>
            </w:r>
          </w:p>
        </w:tc>
        <w:tc>
          <w:tcPr>
            <w:tcW w:w="154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Bug Fixing AI</w:t>
            </w:r>
          </w:p>
        </w:tc>
        <w:tc>
          <w:tcPr>
            <w:tcW w:w="97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USN-4</w:t>
            </w:r>
          </w:p>
        </w:tc>
        <w:tc>
          <w:tcPr>
            <w:tcW w:w="1980"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As a developer, I can download or copy the fixed code from the output panel.</w:t>
            </w:r>
          </w:p>
        </w:tc>
        <w:tc>
          <w:tcPr>
            <w:tcW w:w="2026"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Fixed code can be copied or downloaded successfully.</w:t>
            </w:r>
          </w:p>
        </w:tc>
        <w:tc>
          <w:tcPr>
            <w:tcW w:w="109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Medium</w:t>
            </w:r>
          </w:p>
        </w:tc>
        <w:tc>
          <w:tcPr>
            <w:tcW w:w="1352"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Sprint-1</w:t>
            </w:r>
          </w:p>
        </w:tc>
        <w:trPr/>
      </w:tr>
      <w:tr>
        <w:tc>
          <w:tcPr>
            <w:tcW w:w="160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Developer</w:t>
            </w:r>
          </w:p>
        </w:tc>
        <w:tc>
          <w:tcPr>
            <w:tcW w:w="154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Code Generation</w:t>
            </w:r>
          </w:p>
        </w:tc>
        <w:tc>
          <w:tcPr>
            <w:tcW w:w="97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USN-5</w:t>
            </w:r>
          </w:p>
        </w:tc>
        <w:tc>
          <w:tcPr>
            <w:tcW w:w="1980"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As a developer, I can input a plain-text requirement and receive generated code.</w:t>
            </w:r>
          </w:p>
        </w:tc>
        <w:tc>
          <w:tcPr>
            <w:tcW w:w="2026"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Code is generated in Python and displayed in editor.</w:t>
            </w:r>
          </w:p>
        </w:tc>
        <w:tc>
          <w:tcPr>
            <w:tcW w:w="109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High</w:t>
            </w:r>
          </w:p>
        </w:tc>
        <w:tc>
          <w:tcPr>
            <w:tcW w:w="1352"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Sprint-2</w:t>
            </w:r>
          </w:p>
        </w:tc>
        <w:trPr/>
      </w:tr>
      <w:tr>
        <w:tc>
          <w:tcPr>
            <w:tcW w:w="160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Developer</w:t>
            </w:r>
          </w:p>
        </w:tc>
        <w:tc>
          <w:tcPr>
            <w:tcW w:w="154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Code Generation</w:t>
            </w:r>
          </w:p>
        </w:tc>
        <w:tc>
          <w:tcPr>
            <w:tcW w:w="97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USN-6</w:t>
            </w:r>
          </w:p>
        </w:tc>
        <w:tc>
          <w:tcPr>
            <w:tcW w:w="1980"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As a developer, I can download the generated code for further use.</w:t>
            </w:r>
          </w:p>
        </w:tc>
        <w:tc>
          <w:tcPr>
            <w:tcW w:w="2026"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Generated code is downloadable as a </w:t>
            </w:r>
            <w:r w:rsidR="00000000" w:rsidDel="00000000" w:rsidRPr="00000000">
              <w:rPr>
                <w:rFonts w:ascii="Monospace Regular" w:eastAsia="Monospace Regular" w:hAnsi="Monospace Regular" w:cs="Monospace Regular"/>
                <w:color w:val="000000"/>
                <w:sz w:val="19.5"/>
                <w:vertAlign w:val="baseline"/>
              </w:rPr>
              <w:t xml:space="preserve">.py</w:t>
            </w:r>
            <w:r w:rsidR="00000000" w:rsidDel="00000000" w:rsidRPr="00000000">
              <w:rPr>
                <w:color w:val="000000"/>
                <w:vertAlign w:val="baseline"/>
              </w:rPr>
              <w:t xml:space="preserve"> file.</w:t>
            </w:r>
          </w:p>
        </w:tc>
        <w:tc>
          <w:tcPr>
            <w:tcW w:w="109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Medium</w:t>
            </w:r>
          </w:p>
        </w:tc>
        <w:tc>
          <w:tcPr>
            <w:tcW w:w="1352"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Sprint-2</w:t>
            </w:r>
          </w:p>
        </w:tc>
        <w:trPr/>
      </w:tr>
      <w:tr>
        <w:tc>
          <w:tcPr>
            <w:tcW w:w="160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End User (Web)</w:t>
            </w:r>
          </w:p>
        </w:tc>
        <w:tc>
          <w:tcPr>
            <w:tcW w:w="154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Dashboard UI</w:t>
            </w:r>
          </w:p>
        </w:tc>
        <w:tc>
          <w:tcPr>
            <w:tcW w:w="97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USN-7</w:t>
            </w:r>
          </w:p>
        </w:tc>
        <w:tc>
          <w:tcPr>
            <w:tcW w:w="1980"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As a user, I can interact with SmartSDLC features via a Streamlit dashboard.</w:t>
            </w:r>
          </w:p>
        </w:tc>
        <w:tc>
          <w:tcPr>
            <w:tcW w:w="2026"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UI is clean and all features are clickable and functional.</w:t>
            </w:r>
          </w:p>
        </w:tc>
        <w:tc>
          <w:tcPr>
            <w:tcW w:w="109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High</w:t>
            </w:r>
          </w:p>
        </w:tc>
        <w:tc>
          <w:tcPr>
            <w:tcW w:w="1352"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Sprint-2</w:t>
            </w:r>
          </w:p>
        </w:tc>
        <w:trPr/>
      </w:tr>
      <w:tr>
        <w:tc>
          <w:tcPr>
            <w:tcW w:w="160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End User (Web)</w:t>
            </w:r>
          </w:p>
        </w:tc>
        <w:tc>
          <w:tcPr>
            <w:tcW w:w="154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Deployment</w:t>
            </w:r>
          </w:p>
        </w:tc>
        <w:tc>
          <w:tcPr>
            <w:tcW w:w="97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USN-8</w:t>
            </w:r>
          </w:p>
        </w:tc>
        <w:tc>
          <w:tcPr>
            <w:tcW w:w="1980"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As a user, I can access the application via a public ngrok link without setup.</w:t>
            </w:r>
          </w:p>
        </w:tc>
        <w:tc>
          <w:tcPr>
            <w:tcW w:w="2026"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Platform runs via link with full functionality.</w:t>
            </w:r>
          </w:p>
        </w:tc>
        <w:tc>
          <w:tcPr>
            <w:tcW w:w="109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Medium</w:t>
            </w:r>
          </w:p>
        </w:tc>
        <w:tc>
          <w:tcPr>
            <w:tcW w:w="1352"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Sprint-2</w:t>
            </w:r>
          </w:p>
        </w:tc>
        <w:trPr/>
      </w:tr>
      <w:tr>
        <w:tc>
          <w:tcPr>
            <w:tcW w:w="160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Admin</w:t>
            </w:r>
          </w:p>
        </w:tc>
        <w:tc>
          <w:tcPr>
            <w:tcW w:w="154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Feedback &amp; Monitoring</w:t>
            </w:r>
          </w:p>
        </w:tc>
        <w:tc>
          <w:tcPr>
            <w:tcW w:w="975"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USN-9</w:t>
            </w:r>
          </w:p>
        </w:tc>
        <w:tc>
          <w:tcPr>
            <w:tcW w:w="1980"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As an admin, I can view feedback submitted by users about the platform.</w:t>
            </w:r>
          </w:p>
        </w:tc>
        <w:tc>
          <w:tcPr>
            <w:tcW w:w="2026"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Feedback is stored and viewable in dashboard.</w:t>
            </w:r>
          </w:p>
        </w:tc>
        <w:tc>
          <w:tcPr>
            <w:tcW w:w="1094"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Low</w:t>
            </w:r>
          </w:p>
        </w:tc>
        <w:tc>
          <w:tcPr>
            <w:tcW w:w="1352" w:type="dxa"/>
            <w:vAlign w:val="center"/>
            <w:tcBorders/>
            <w:tcMar>
              <w:top w:w="14" w:type="dxa"/>
              <w:left w:w="14" w:type="dxa"/>
              <w:bottom w:w="14" w:type="dxa"/>
              <w:right w:w="14"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vertAlign w:val="baseline"/>
              </w:rPr>
              <w:t xml:space="preserve">Sprint-3</w:t>
            </w:r>
          </w:p>
        </w:tc>
        <w:trPr/>
      </w:tr>
    </w:tbl>
    <w:p xmlns:w14="http://schemas.microsoft.com/office/word/2010/wordml" w:rsidR="00000000" w:rsidRDefault="00000000" w14:textId="00000000" w:rsidDel="00000000" w:rsidP="00000000" w:rsidRPr="00000000">
      <w:pPr>
        <w:rPr/>
        <w:widowControl w:val="1"/>
      </w:pPr>
    </w:p>
    <w:sectPr>
      <w:headerReference xmlns:r="http://schemas.openxmlformats.org/officeDocument/2006/relationships" r:id="rID10" w:type="default"/>
      <w:footerReference xmlns:r="http://schemas.openxmlformats.org/officeDocument/2006/relationships" r:id="rID11" w:type="default"/>
      <w:type w:val="nextPage"/>
      <w:pgSz w:w="12240" w:orient="portrait" w:h="15840"/>
      <w:pgMar w:header="720" w:bottom="1440" w:left="1440" w:right="1440" w:top="1440" w:footer="720"/>
      <w:cols w:equalWidth="1" w:space="720" w:num="1" w:sep="0"/>
      <w:titlePg w:val="0"/>
    </w:sectPr>
  </w:body>
  <w:background w:color="FFFFFF"/>
</w:document>
</file>

<file path=word/fontTable.xml><?xml version="1.0" encoding="utf-8"?>
<w:fonts xmlns:w="http://schemas.openxmlformats.org/wordprocessingml/2006/main">
  <w:font w:name="Roboto">
    <w:embedRegular xmlns:r="http://schemas.openxmlformats.org/officeDocument/2006/relationships" r:id="rId0a1091a9-fb3e-3de5-a439-9a4a401ece87"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color="000000" w:val="none" w:sz="0" w:space="0" w:themeColor="dark1"/>
        <w:left w:color="000000" w:val="none" w:sz="0" w:space="3" w:themeColor="dark1"/>
        <w:bottom w:color="000000" w:val="none" w:sz="0" w:space="0" w:themeColor="dark1"/>
        <w:right w:color="000000" w:val="none" w:sz="0" w:space="3" w:themeColor="dark1"/>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color="000000" w:val="single" w:space="7"/>
        <w:left w:color="447DE2" w:val="single" w:sz="24" w:space="7" w:themeColor="accent1" w:themeShade="BF"/>
        <w:bottom w:color="000000" w:val="single"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color="447DE2" w:val="single" w:sz="18" w:themeColor="accent1"/>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Normal"/>
    <w:pPr>
      <w:widowControl w:val="1"/>
    </w:pPr>
    <w:rPr>
      <w:rFonts w:asciiTheme="majorHAnsi" w:eastAsiaTheme="majorHAnsi" w:hAnsiTheme="majorHAnsi" w:cstheme="majorHAnsi"/>
      <w:i w:val="true"/>
      <w:color w:val="447DE2" w:themeColor="accent1"/>
      <w:sz w:val="22"/>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9Char"/>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default="1" w:styleId="DefaultParagraphFont">
    <w:name w:val="Default Paragraph Font"/>
    <w:rPr>
      <w:rFonts w:asciiTheme="minorHAnsi" w:eastAsiaTheme="minorHAnsi" w:hAnsiTheme="minorHAnsi" w:cstheme="minorHAnsi"/>
      <w:sz w:val="24"/>
    </w:rPr>
    <w:unhideWhenUsed/>
    <w:qFormat/>
  </w:style>
  <w:style w:type="character" w:styleId="SubtitleChar">
    <w:name w:val="Subtitle Char"/>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basedOn w:val="DefaultParagraphFont"/>
    <w:rPr>
      <w:rFonts w:asciiTheme="minorHAnsi" w:eastAsiaTheme="minorHAnsi" w:hAnsiTheme="minorHAnsi" w:cstheme="minorHAnsi"/>
      <w:i w:val="true"/>
      <w:sz w:val="24"/>
    </w:rPr>
    <w:unhideWhenUsed/>
    <w:qFormat/>
  </w:style>
  <w:style w:type="character" w:styleId="IntenseEmphasis">
    <w:name w:val="Intense Emphasis"/>
    <w:basedOn w:val="DefaultParagraphFont"/>
    <w:rPr>
      <w:b w:val="true"/>
      <w:rFonts w:asciiTheme="minorHAnsi" w:eastAsiaTheme="minorHAnsi" w:hAnsiTheme="minorHAnsi" w:cstheme="minorHAnsi"/>
      <w:i w:val="true"/>
      <w:sz w:val="24"/>
    </w:rPr>
    <w:unhideWhenUsed/>
    <w:qFormat/>
  </w:style>
  <w:style w:type="character" w:styleId="TitleChar">
    <w:name w:val="Title Char"/>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basedOn w:val="DefaultParagraphFont"/>
    <w:rPr>
      <w:b w:val="true"/>
      <w:rFonts w:asciiTheme="minorHAnsi" w:eastAsiaTheme="minorHAnsi" w:hAnsiTheme="minorHAnsi" w:cstheme="minorHAnsi"/>
      <w:sz w:val="24"/>
    </w:rPr>
    <w:unhideWhenUsed/>
    <w:qFormat/>
  </w:style>
  <w:style w:type="character" w:styleId="SubtleReference">
    <w:name w:val="Subtle Reference"/>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basedOn w:val="DefaultParagraphFont"/>
    <w:rPr>
      <w:b w:val="true"/>
      <w:rFonts w:asciiTheme="minorHAnsi" w:eastAsiaTheme="minorHAnsi" w:hAnsiTheme="minorHAnsi" w:cstheme="minorHAnsi"/>
      <w:sz w:val="24"/>
      <w:smallCaps/>
    </w:rPr>
    <w:unhideWhenUsed/>
    <w:qFormat/>
  </w:style>
  <w:style w:type="character" w:styleId="Heading7Char">
    <w:name w:val="Heading 7 Char"/>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basedOn w:val="DefaultParagraphFont"/>
    <w:link w:val="Heading5"/>
    <w:rPr>
      <w:rFonts w:asciiTheme="majorHAnsi" w:eastAsiaTheme="majorHAnsi" w:hAnsiTheme="majorHAnsi" w:cstheme="majorHAnsi"/>
      <w:color w:val="FFFFFF" w:themeColor="light1"/>
      <w:sz w:val="24"/>
    </w:rPr>
    <w:unhideWhenUsed/>
    <w:qFormat/>
  </w:style>
  <w:style w:type="table" w:styleId="9996849">
    <w:tblPr>
      <w:tblBorders>
        <w:top w:color="" w:val="single" w:sz="6" w:themeColor=""/>
        <w:left w:color="" w:val="single" w:sz="6" w:themeColor=""/>
        <w:bottom w:color="" w:val="single" w:sz="6" w:themeColor=""/>
        <w:right w:color="" w:val="single" w:sz="6" w:themeColor=""/>
        <w:insideH w:color="" w:val="single" w:sz="6" w:themeColor=""/>
        <w:insideV w:color="" w:val="single" w:sz="6" w:themeColor=""/>
      </w:tblBorders>
    </w:tblPr>
    <w:tcPr>
      <w:vAlign w:val="top"/>
      <w:tcBorders>
        <w:top w:color="" w:val="single" w:sz="6" w:themeColor=""/>
        <w:left w:color="" w:val="single" w:sz="6" w:themeColor=""/>
        <w:bottom w:color="" w:val="single" w:sz="6" w:themeColor=""/>
        <w:right w:color="" w:val="single" w:sz="6" w:themeColor=""/>
        <w:insideH w:color="" w:val="single" w:sz="6" w:themeColor=""/>
        <w:insideV w:color="" w:val="single" w:sz="6" w:themeColor=""/>
      </w:tcBorders>
      <w:tcMar>
        <w:left w:w="90" w:type="dxa"/>
        <w:right w:w="90" w:type="dxa"/>
      </w:tcMar>
    </w:tcPr>
    <w:unhideWhenUsed/>
    <w:qFormat/>
  </w:style>
  <w:style w:type="table" w:styleId="4416981">
    <w:tblPr>
      <w:tblBorders>
        <w:top w:color="000000" w:val="single" w:sz="6"/>
        <w:left w:color="000000" w:val="single" w:sz="6"/>
        <w:bottom w:color="000000" w:val="single" w:sz="6"/>
        <w:right w:color="000000" w:val="single" w:sz="6"/>
        <w:insideH w:color="000000" w:val="single" w:sz="6"/>
        <w:insideV w:color="000000" w:val="single" w:sz="6"/>
      </w:tblBorders>
    </w:tblPr>
    <w:tcPr>
      <w:vAlign w:val="top"/>
      <w:tcBorders>
        <w:top w:color="000000" w:val="single" w:sz="6"/>
        <w:left w:color="000000" w:val="single" w:sz="6"/>
        <w:bottom w:color="000000" w:val="single" w:sz="6"/>
        <w:right w:color="000000" w:val="single" w:sz="6"/>
        <w:insideH w:color="000000" w:val="single" w:sz="6"/>
        <w:insideV w:color="000000" w:val="single" w:sz="6"/>
      </w:tcBorders>
      <w:tcMar>
        <w:left w:w="90" w:type="dxa"/>
        <w:right w:w="90" w:type="dxa"/>
      </w:tcMar>
    </w:tc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media/image2.png" Type="http://schemas.openxmlformats.org/officeDocument/2006/relationships/image"/><Relationship Id="rID10" Target="header1.xml" Type="http://schemas.openxmlformats.org/officeDocument/2006/relationships/header"/><Relationship Id="rID11" Target="footer2.xml" Type="http://schemas.openxmlformats.org/officeDocument/2006/relationships/footer"/></Relationships>
</file>

<file path=word/_rels/fontTable.xml.rels><?xml version="1.0" encoding="UTF-8"?><Relationships xmlns="http://schemas.openxmlformats.org/package/2006/relationships"><Relationship Id="rId0a1091a9-fb3e-3de5-a439-9a4a401ece87"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