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76F9" w14:textId="77777777" w:rsidR="00FD1459" w:rsidRDefault="00000000">
      <w:pPr>
        <w:spacing w:after="100"/>
        <w:jc w:val="center"/>
      </w:pPr>
      <w:r>
        <w:rPr>
          <w:b/>
          <w:bCs/>
          <w:color w:val="C0392B"/>
          <w:sz w:val="44"/>
          <w:szCs w:val="44"/>
        </w:rPr>
        <w:t>StreamingApp on AWS EKS</w:t>
      </w:r>
    </w:p>
    <w:p w14:paraId="5B63F4E3" w14:textId="77777777" w:rsidR="00FD1459" w:rsidRDefault="00000000">
      <w:pPr>
        <w:spacing w:after="300"/>
        <w:jc w:val="center"/>
      </w:pPr>
      <w:r>
        <w:rPr>
          <w:color w:val="444444"/>
          <w:sz w:val="28"/>
          <w:szCs w:val="28"/>
        </w:rPr>
        <w:t>Deployment &amp; Verification Walkthrough</w:t>
      </w:r>
    </w:p>
    <w:p w14:paraId="24B69EC7" w14:textId="77777777" w:rsidR="00FD1459" w:rsidRDefault="00000000">
      <w:pPr>
        <w:spacing w:after="120"/>
      </w:pPr>
      <w:r>
        <w:rPr>
          <w:b/>
          <w:bCs/>
        </w:rPr>
        <w:t xml:space="preserve">App repo:  </w:t>
      </w:r>
      <w:hyperlink r:id="rId5" w:history="1">
        <w:r w:rsidR="00FD1459">
          <w:rPr>
            <w:rStyle w:val="Hyperlink"/>
          </w:rPr>
          <w:t>https://github.com/shaikhniraj/MERNStreamingApp</w:t>
        </w:r>
      </w:hyperlink>
    </w:p>
    <w:p w14:paraId="0CF60ADE" w14:textId="77777777" w:rsidR="00FD1459" w:rsidRDefault="00000000">
      <w:pPr>
        <w:spacing w:after="120"/>
      </w:pPr>
      <w:r>
        <w:rPr>
          <w:b/>
          <w:bCs/>
        </w:rPr>
        <w:t xml:space="preserve">Infra repo:  </w:t>
      </w:r>
      <w:hyperlink r:id="rId6" w:history="1">
        <w:r w:rsidR="00FD1459">
          <w:rPr>
            <w:rStyle w:val="Hyperlink"/>
          </w:rPr>
          <w:t>https://github.com/shaikhniraj/streamingapp-infra</w:t>
        </w:r>
      </w:hyperlink>
    </w:p>
    <w:p w14:paraId="1F41C299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1 — Provision AWS Infrastructure (Terraform / Terragrunt)</w:t>
      </w:r>
    </w:p>
    <w:p w14:paraId="38D32FAA" w14:textId="77777777" w:rsidR="00FD1459" w:rsidRDefault="00000000">
      <w:pPr>
        <w:spacing w:after="120"/>
      </w:pPr>
      <w:r>
        <w:t>Repo: https://github.com/shaikhniraj/streamingapp-infra</w:t>
      </w:r>
    </w:p>
    <w:p w14:paraId="18D85C8F" w14:textId="77777777" w:rsidR="00FD1459" w:rsidRDefault="00000000">
      <w:pPr>
        <w:spacing w:after="120"/>
      </w:pPr>
      <w:r>
        <w:t xml:space="preserve">Prerequisites: AWS CLI configured with credentials, </w:t>
      </w:r>
      <w:proofErr w:type="gramStart"/>
      <w:r>
        <w:t>Terraform</w:t>
      </w:r>
      <w:proofErr w:type="gramEnd"/>
      <w:r>
        <w:t xml:space="preserve"> ≥ 1.9, Terragrunt installed, and terraform login run once against the shaikhniraj Terraform Cloud org (state backend).</w:t>
      </w:r>
    </w:p>
    <w:p w14:paraId="3F639E95" w14:textId="77777777" w:rsidR="00FD1459" w:rsidRDefault="00000000">
      <w:pPr>
        <w:pStyle w:val="Heading2"/>
        <w:spacing w:before="280" w:after="120"/>
      </w:pPr>
      <w:r>
        <w:t>Step 1.1 — Confirm AWS credentials</w:t>
      </w:r>
    </w:p>
    <w:p w14:paraId="6BC7A2A7" w14:textId="77777777" w:rsidR="00FD1459" w:rsidRDefault="00000000">
      <w:pPr>
        <w:shd w:val="clear" w:color="auto" w:fill="F2F2F2"/>
        <w:spacing w:before="60"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aws sts get-caller-identity</w:t>
      </w:r>
    </w:p>
    <w:p w14:paraId="64B7C96A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the Account field matches your AWS account.</w:t>
      </w:r>
    </w:p>
    <w:p w14:paraId="23B7B1BE" w14:textId="41D644EA" w:rsidR="00E63BFC" w:rsidRDefault="00E63BFC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E63BFC">
        <w:rPr>
          <w:b/>
          <w:bCs/>
          <w:noProof/>
          <w:color w:val="8A5A00"/>
          <w:sz w:val="21"/>
          <w:szCs w:val="21"/>
        </w:rPr>
        <w:drawing>
          <wp:inline distT="0" distB="0" distL="0" distR="0" wp14:anchorId="541E915C" wp14:editId="62F354BD">
            <wp:extent cx="6400800" cy="777240"/>
            <wp:effectExtent l="0" t="0" r="0" b="3810"/>
            <wp:docPr id="37990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061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E54F" w14:textId="4A7C7595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terminal output of the command above.</w:t>
      </w:r>
    </w:p>
    <w:p w14:paraId="788806ED" w14:textId="77777777" w:rsidR="00FD1459" w:rsidRDefault="00000000">
      <w:pPr>
        <w:pStyle w:val="Heading2"/>
        <w:spacing w:before="280" w:after="120"/>
      </w:pPr>
      <w:r>
        <w:t>Step 1.2 — Provision ECR repositories</w:t>
      </w:r>
    </w:p>
    <w:p w14:paraId="157E9C6D" w14:textId="77777777" w:rsidR="00FD1459" w:rsidRDefault="00000000">
      <w:pPr>
        <w:spacing w:after="120"/>
      </w:pPr>
      <w:r>
        <w:t>Creates one ECR repository per microservice, with scan-on-push enabled.</w:t>
      </w:r>
    </w:p>
    <w:p w14:paraId="3543AB7C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 streamingapp-infra/live/dev/ecr</w:t>
      </w:r>
    </w:p>
    <w:p w14:paraId="00167C22" w14:textId="77777777" w:rsidR="00FD1459" w:rsidRDefault="00000000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init</w:t>
      </w:r>
    </w:p>
    <w:p w14:paraId="2692056D" w14:textId="4D2FE363" w:rsidR="004A463C" w:rsidRDefault="004A463C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plan</w:t>
      </w:r>
    </w:p>
    <w:p w14:paraId="79A4CDC9" w14:textId="77777777" w:rsidR="00FD1459" w:rsidRDefault="00000000">
      <w:pPr>
        <w:shd w:val="clear" w:color="auto" w:fill="F2F2F2"/>
        <w:spacing w:after="120"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apply</w:t>
      </w:r>
    </w:p>
    <w:p w14:paraId="6E7D8E0D" w14:textId="1C96FA0B" w:rsidR="004A463C" w:rsidRDefault="004A463C" w:rsidP="004A463C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4A463C">
        <w:rPr>
          <w:b/>
          <w:bCs/>
          <w:color w:val="8A5A00"/>
          <w:sz w:val="21"/>
          <w:szCs w:val="21"/>
        </w:rPr>
        <w:drawing>
          <wp:inline distT="0" distB="0" distL="0" distR="0" wp14:anchorId="67034BFD" wp14:editId="11D37D7F">
            <wp:extent cx="6400800" cy="1852930"/>
            <wp:effectExtent l="0" t="0" r="0" b="0"/>
            <wp:docPr id="16007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53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A7DA" w14:textId="0D754391" w:rsidR="004A463C" w:rsidRDefault="004A463C" w:rsidP="004A463C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4A463C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66ADD316" wp14:editId="0AD2BAB6">
            <wp:extent cx="6400800" cy="1817370"/>
            <wp:effectExtent l="0" t="0" r="0" b="0"/>
            <wp:docPr id="480471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1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2BDE" w14:textId="6E27232E" w:rsidR="004A463C" w:rsidRDefault="004A463C" w:rsidP="004A463C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terragrunt plan</w:t>
      </w:r>
      <w:r>
        <w:rPr>
          <w:color w:val="3D2B00"/>
          <w:sz w:val="21"/>
          <w:szCs w:val="21"/>
        </w:rPr>
        <w:t xml:space="preserve"> → </w:t>
      </w:r>
      <w:r>
        <w:rPr>
          <w:color w:val="3D2B00"/>
          <w:sz w:val="21"/>
          <w:szCs w:val="21"/>
        </w:rPr>
        <w:t>terragrunt apply</w:t>
      </w:r>
      <w:r>
        <w:rPr>
          <w:color w:val="3D2B00"/>
          <w:sz w:val="21"/>
          <w:szCs w:val="21"/>
        </w:rPr>
        <w:t>.</w:t>
      </w:r>
    </w:p>
    <w:p w14:paraId="6EC551C7" w14:textId="77777777" w:rsidR="004A463C" w:rsidRDefault="004A463C">
      <w:pPr>
        <w:shd w:val="clear" w:color="auto" w:fill="F2F2F2"/>
        <w:spacing w:after="120" w:line="260" w:lineRule="auto"/>
        <w:ind w:left="215"/>
      </w:pPr>
    </w:p>
    <w:p w14:paraId="42778305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5 repositories exist — streamingapp/auth, streamingapp/streaming, streamingapp/admin, streamingapp/chat, streamingapp/frontend.</w:t>
      </w:r>
    </w:p>
    <w:p w14:paraId="7DEA26C3" w14:textId="3408667E" w:rsidR="00FD1459" w:rsidRDefault="004A463C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4A463C">
        <w:rPr>
          <w:b/>
          <w:bCs/>
          <w:color w:val="8A5A00"/>
          <w:sz w:val="21"/>
          <w:szCs w:val="21"/>
        </w:rPr>
        <w:drawing>
          <wp:inline distT="0" distB="0" distL="0" distR="0" wp14:anchorId="4150C365" wp14:editId="15C715FE">
            <wp:extent cx="6400800" cy="2025015"/>
            <wp:effectExtent l="0" t="0" r="0" b="0"/>
            <wp:docPr id="182903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312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AWS Console → ECR → Repositories, showing all 5 streamingapp/* repos.</w:t>
      </w:r>
    </w:p>
    <w:p w14:paraId="1ADDFFC7" w14:textId="77777777" w:rsidR="00FD1459" w:rsidRDefault="00000000">
      <w:pPr>
        <w:pStyle w:val="Heading2"/>
        <w:spacing w:before="280" w:after="120"/>
      </w:pPr>
      <w:r>
        <w:t>Step 1.3 — Provision the S3 media bucket</w:t>
      </w:r>
    </w:p>
    <w:p w14:paraId="51AA2F5D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/s3</w:t>
      </w:r>
    </w:p>
    <w:p w14:paraId="08E7D3DC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apply</w:t>
      </w:r>
    </w:p>
    <w:p w14:paraId="40B766EE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output bucket_name</w:t>
      </w:r>
    </w:p>
    <w:p w14:paraId="3EF16E8A" w14:textId="34AD64EA" w:rsidR="008B0E2F" w:rsidRDefault="008B0E2F" w:rsidP="008B0E2F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8B0E2F">
        <w:rPr>
          <w:b/>
          <w:bCs/>
          <w:color w:val="8A5A00"/>
          <w:sz w:val="21"/>
          <w:szCs w:val="21"/>
        </w:rPr>
        <w:drawing>
          <wp:inline distT="0" distB="0" distL="0" distR="0" wp14:anchorId="7B053ACC" wp14:editId="264A62F4">
            <wp:extent cx="6400800" cy="1744980"/>
            <wp:effectExtent l="0" t="0" r="0" b="7620"/>
            <wp:docPr id="165387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74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BCC3" w14:textId="6DF3D9A5" w:rsidR="008B0E2F" w:rsidRDefault="008B0E2F" w:rsidP="008B0E2F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terragrunt apply</w:t>
      </w:r>
      <w:r>
        <w:rPr>
          <w:color w:val="3D2B00"/>
          <w:sz w:val="21"/>
          <w:szCs w:val="21"/>
        </w:rPr>
        <w:t>.</w:t>
      </w:r>
    </w:p>
    <w:p w14:paraId="56F4814A" w14:textId="3636E9D1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 xml:space="preserve">copy the bucket name printed above — it goes into </w:t>
      </w:r>
      <w:proofErr w:type="gramStart"/>
      <w:r>
        <w:rPr>
          <w:i/>
          <w:iCs/>
          <w:sz w:val="21"/>
          <w:szCs w:val="21"/>
        </w:rPr>
        <w:t>values.yaml</w:t>
      </w:r>
      <w:proofErr w:type="gramEnd"/>
      <w:r>
        <w:rPr>
          <w:i/>
          <w:iCs/>
          <w:sz w:val="21"/>
          <w:szCs w:val="21"/>
        </w:rPr>
        <w:t xml:space="preserve"> in Part 2 streamingapp-dev-media-586917955726.</w:t>
      </w:r>
    </w:p>
    <w:p w14:paraId="7D10E300" w14:textId="66675322" w:rsidR="00FD1459" w:rsidRDefault="008B0E2F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8B0E2F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24ED3B96" wp14:editId="0B04396E">
            <wp:extent cx="6400800" cy="2286000"/>
            <wp:effectExtent l="0" t="0" r="0" b="0"/>
            <wp:docPr id="104321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118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AWS Console → S3 → the new bucket's page.</w:t>
      </w:r>
    </w:p>
    <w:p w14:paraId="0BE15F27" w14:textId="77777777" w:rsidR="00FD1459" w:rsidRDefault="00000000">
      <w:pPr>
        <w:pStyle w:val="Heading2"/>
        <w:spacing w:before="280" w:after="120"/>
      </w:pPr>
      <w:r>
        <w:t>Step 1.4 — Provision the scoped IAM user for S3 access</w:t>
      </w:r>
    </w:p>
    <w:p w14:paraId="600C2139" w14:textId="77777777" w:rsidR="00FD1459" w:rsidRDefault="00000000">
      <w:pPr>
        <w:spacing w:after="120"/>
      </w:pPr>
      <w:r>
        <w:t>Creates a dedicated IAM user + access key limited to read/write/delete/list on only the bucket from Step 1.3 — nothing else.</w:t>
      </w:r>
    </w:p>
    <w:p w14:paraId="4C63818A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/iam-s3-access</w:t>
      </w:r>
    </w:p>
    <w:p w14:paraId="206D7250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apply</w:t>
      </w:r>
    </w:p>
    <w:p w14:paraId="21C71F1C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output access_key_id</w:t>
      </w:r>
    </w:p>
    <w:p w14:paraId="6F0149EA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output -raw secret_access_key</w:t>
      </w:r>
    </w:p>
    <w:p w14:paraId="2DD7E07F" w14:textId="6D35847C" w:rsidR="008B0E2F" w:rsidRDefault="008B0E2F" w:rsidP="008B0E2F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8B0E2F">
        <w:rPr>
          <w:b/>
          <w:bCs/>
          <w:color w:val="8A5A00"/>
          <w:sz w:val="21"/>
          <w:szCs w:val="21"/>
        </w:rPr>
        <w:drawing>
          <wp:inline distT="0" distB="0" distL="0" distR="0" wp14:anchorId="39287398" wp14:editId="67FE2C07">
            <wp:extent cx="6400800" cy="1750695"/>
            <wp:effectExtent l="0" t="0" r="0" b="1905"/>
            <wp:docPr id="84834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42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b/>
          <w:bCs/>
          <w:color w:val="8A5A00"/>
          <w:sz w:val="21"/>
          <w:szCs w:val="21"/>
        </w:rPr>
        <w:t>terragrunt apply</w:t>
      </w:r>
    </w:p>
    <w:p w14:paraId="55F4B8C1" w14:textId="77777777" w:rsidR="008B0E2F" w:rsidRDefault="008B0E2F">
      <w:pPr>
        <w:spacing w:after="120"/>
        <w:rPr>
          <w:b/>
          <w:bCs/>
          <w:i/>
          <w:iCs/>
          <w:sz w:val="21"/>
          <w:szCs w:val="21"/>
        </w:rPr>
      </w:pPr>
    </w:p>
    <w:p w14:paraId="1F7D808F" w14:textId="2ACB57D1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save both values somewhere safe — they go into values-</w:t>
      </w:r>
      <w:proofErr w:type="gramStart"/>
      <w:r>
        <w:rPr>
          <w:i/>
          <w:iCs/>
          <w:sz w:val="21"/>
          <w:szCs w:val="21"/>
        </w:rPr>
        <w:t>secrets.yaml</w:t>
      </w:r>
      <w:proofErr w:type="gramEnd"/>
      <w:r>
        <w:rPr>
          <w:i/>
          <w:iCs/>
          <w:sz w:val="21"/>
          <w:szCs w:val="21"/>
        </w:rPr>
        <w:t xml:space="preserve"> in Part 2. The secret is marked sensitive and won't print in plain plan/apply logs, only via this explicit output command.</w:t>
      </w:r>
    </w:p>
    <w:p w14:paraId="2CB9ACD1" w14:textId="74967C7D" w:rsidR="00FD1459" w:rsidRDefault="008B0E2F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8B0E2F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4C32AD3D" wp14:editId="36B0E5A8">
            <wp:extent cx="6400800" cy="2642870"/>
            <wp:effectExtent l="0" t="0" r="0" b="5080"/>
            <wp:docPr id="72002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295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AWS Console → IAM → Users, showing the new user and its attached inline policy (bucket-scoped, not AdministratorAccess).</w:t>
      </w:r>
    </w:p>
    <w:p w14:paraId="6A27909C" w14:textId="77777777" w:rsidR="00FD1459" w:rsidRDefault="00000000">
      <w:pPr>
        <w:pStyle w:val="Heading2"/>
        <w:spacing w:before="280" w:after="120"/>
      </w:pPr>
      <w:r>
        <w:t>Step 1.5 — Provision the EKS cluster</w:t>
      </w:r>
    </w:p>
    <w:p w14:paraId="0AE3A3D7" w14:textId="77777777" w:rsidR="00FD1459" w:rsidRDefault="00000000">
      <w:pPr>
        <w:spacing w:after="120"/>
      </w:pPr>
      <w:r>
        <w:t>Creates the EKS control plane, a managed node group, an IAM OIDC provider (IRSA), and installs the EBS CSI driver and metrics-server as EKS add-ons. Takes roughly 15–20 minutes.</w:t>
      </w:r>
    </w:p>
    <w:p w14:paraId="5A11298C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/eks</w:t>
      </w:r>
    </w:p>
    <w:p w14:paraId="5F73D3C6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apply</w:t>
      </w:r>
    </w:p>
    <w:p w14:paraId="38BBF08A" w14:textId="15F314CB" w:rsidR="009F4E9E" w:rsidRDefault="00F42503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F42503">
        <w:rPr>
          <w:b/>
          <w:bCs/>
          <w:color w:val="8A5A00"/>
          <w:sz w:val="21"/>
          <w:szCs w:val="21"/>
        </w:rPr>
        <w:drawing>
          <wp:inline distT="0" distB="0" distL="0" distR="0" wp14:anchorId="44228E69" wp14:editId="1D8B46FB">
            <wp:extent cx="6400800" cy="1627505"/>
            <wp:effectExtent l="0" t="0" r="0" b="0"/>
            <wp:docPr id="183394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407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2503">
        <w:rPr>
          <w:noProof/>
        </w:rPr>
        <w:t xml:space="preserve"> </w:t>
      </w:r>
      <w:r w:rsidRPr="00F42503">
        <w:rPr>
          <w:b/>
          <w:bCs/>
          <w:color w:val="8A5A00"/>
          <w:sz w:val="21"/>
          <w:szCs w:val="21"/>
        </w:rPr>
        <w:drawing>
          <wp:inline distT="0" distB="0" distL="0" distR="0" wp14:anchorId="444F85AE" wp14:editId="6E758AF2">
            <wp:extent cx="6400800" cy="646430"/>
            <wp:effectExtent l="0" t="0" r="0" b="1270"/>
            <wp:docPr id="66814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430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2503">
        <w:rPr>
          <w:noProof/>
        </w:rPr>
        <w:t xml:space="preserve"> </w:t>
      </w:r>
      <w:r w:rsidRPr="00F42503">
        <w:rPr>
          <w:noProof/>
        </w:rPr>
        <w:lastRenderedPageBreak/>
        <w:drawing>
          <wp:inline distT="0" distB="0" distL="0" distR="0" wp14:anchorId="6358643F" wp14:editId="3CA8BBB6">
            <wp:extent cx="6400800" cy="1118235"/>
            <wp:effectExtent l="0" t="0" r="0" b="5715"/>
            <wp:docPr id="1069809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093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2503">
        <w:rPr>
          <w:noProof/>
        </w:rPr>
        <w:t xml:space="preserve"> </w:t>
      </w:r>
      <w:r w:rsidRPr="00F42503">
        <w:rPr>
          <w:noProof/>
        </w:rPr>
        <w:drawing>
          <wp:inline distT="0" distB="0" distL="0" distR="0" wp14:anchorId="5C18F69A" wp14:editId="6F4316A0">
            <wp:extent cx="6400800" cy="2892425"/>
            <wp:effectExtent l="0" t="0" r="0" b="3175"/>
            <wp:docPr id="122201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154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02CB1" w14:textId="4C356DA3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AWS Console → EKS → Clusters → streamingapp-dev-cluster, status Active, showing the node group.</w:t>
      </w:r>
    </w:p>
    <w:p w14:paraId="2B0F735F" w14:textId="77777777" w:rsidR="00FD1459" w:rsidRDefault="00000000">
      <w:pPr>
        <w:pStyle w:val="Heading2"/>
        <w:spacing w:before="280" w:after="120"/>
      </w:pPr>
      <w:r>
        <w:t>Step 1.6 — Point kubectl at the new cluster</w:t>
      </w:r>
    </w:p>
    <w:p w14:paraId="0AC9BABD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aws eks update-kubeconfig --region us-east-1 --name streamingapp-dev-cluster</w:t>
      </w:r>
    </w:p>
    <w:p w14:paraId="780D931D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get nodes</w:t>
      </w:r>
    </w:p>
    <w:p w14:paraId="3BD1B10D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every node shows STATUS Ready.</w:t>
      </w:r>
    </w:p>
    <w:p w14:paraId="58638211" w14:textId="4B6D03FA" w:rsidR="005B3BF7" w:rsidRDefault="005B3BF7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5B3BF7">
        <w:rPr>
          <w:b/>
          <w:bCs/>
          <w:color w:val="8A5A00"/>
          <w:sz w:val="21"/>
          <w:szCs w:val="21"/>
        </w:rPr>
        <w:drawing>
          <wp:inline distT="0" distB="0" distL="0" distR="0" wp14:anchorId="303E6663" wp14:editId="6A55970D">
            <wp:extent cx="6400800" cy="923925"/>
            <wp:effectExtent l="0" t="0" r="0" b="9525"/>
            <wp:docPr id="202435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565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20C0" w14:textId="37411F88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terminal output of kubectl get nodes.</w:t>
      </w:r>
    </w:p>
    <w:p w14:paraId="792F6E91" w14:textId="77777777" w:rsidR="00FD1459" w:rsidRDefault="00000000">
      <w:pPr>
        <w:pStyle w:val="Heading2"/>
        <w:spacing w:before="280" w:after="120"/>
      </w:pPr>
      <w:r>
        <w:t>Step 1.7 — Provision the ingress controller</w:t>
      </w:r>
    </w:p>
    <w:p w14:paraId="2BB1A497" w14:textId="77777777" w:rsidR="00FD1459" w:rsidRDefault="00000000">
      <w:pPr>
        <w:spacing w:after="120"/>
      </w:pPr>
      <w:r>
        <w:t>Installs ingress-nginx via Terraform's helm provider, exposed as a LoadBalancer Service — AWS provisions a Classic ELB for it, which becomes the single public entry point for the whole app.</w:t>
      </w:r>
    </w:p>
    <w:p w14:paraId="59040EB1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/ingress-nginx</w:t>
      </w:r>
    </w:p>
    <w:p w14:paraId="0BB49457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apply</w:t>
      </w:r>
    </w:p>
    <w:p w14:paraId="29AB80A2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output load_balancer_hostname</w:t>
      </w:r>
    </w:p>
    <w:p w14:paraId="33729514" w14:textId="55D2E0AF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lastRenderedPageBreak/>
        <w:t xml:space="preserve">Note: </w:t>
      </w:r>
      <w:r>
        <w:rPr>
          <w:i/>
          <w:iCs/>
          <w:sz w:val="21"/>
          <w:szCs w:val="21"/>
        </w:rPr>
        <w:t xml:space="preserve">this hostname is what you'll open in a browser for every step in Part 5 onward, and what goes into </w:t>
      </w:r>
      <w:proofErr w:type="gramStart"/>
      <w:r>
        <w:rPr>
          <w:i/>
          <w:iCs/>
          <w:sz w:val="21"/>
          <w:szCs w:val="21"/>
        </w:rPr>
        <w:t>values.yaml's</w:t>
      </w:r>
      <w:proofErr w:type="gramEnd"/>
      <w:r>
        <w:rPr>
          <w:i/>
          <w:iCs/>
          <w:sz w:val="21"/>
          <w:szCs w:val="21"/>
        </w:rPr>
        <w:t xml:space="preserve"> clientUrl in Part 2.</w:t>
      </w:r>
      <w:r w:rsidR="00C356E6">
        <w:rPr>
          <w:i/>
          <w:iCs/>
          <w:sz w:val="21"/>
          <w:szCs w:val="21"/>
        </w:rPr>
        <w:t xml:space="preserve"> </w:t>
      </w:r>
      <w:r w:rsidR="00C356E6" w:rsidRPr="00C356E6">
        <w:rPr>
          <w:i/>
          <w:iCs/>
          <w:sz w:val="21"/>
          <w:szCs w:val="21"/>
        </w:rPr>
        <w:t>load_balancer_hostname = "a4b73435211f6489fb2063156b010935-1383383866.us-east-1.elb.amazonaws.com"</w:t>
      </w:r>
    </w:p>
    <w:p w14:paraId="762DC983" w14:textId="51A8B4A9" w:rsidR="00C356E6" w:rsidRDefault="00C356E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C356E6">
        <w:rPr>
          <w:b/>
          <w:bCs/>
          <w:color w:val="8A5A00"/>
          <w:sz w:val="21"/>
          <w:szCs w:val="21"/>
        </w:rPr>
        <w:drawing>
          <wp:inline distT="0" distB="0" distL="0" distR="0" wp14:anchorId="5027A9CF" wp14:editId="567332DD">
            <wp:extent cx="6400800" cy="1713865"/>
            <wp:effectExtent l="0" t="0" r="0" b="635"/>
            <wp:docPr id="214089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934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DFB4" w14:textId="52E2D84F" w:rsidR="00C356E6" w:rsidRDefault="00C356E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C356E6">
        <w:rPr>
          <w:b/>
          <w:bCs/>
          <w:color w:val="8A5A00"/>
          <w:sz w:val="21"/>
          <w:szCs w:val="21"/>
        </w:rPr>
        <w:drawing>
          <wp:inline distT="0" distB="0" distL="0" distR="0" wp14:anchorId="63913B91" wp14:editId="11C63700">
            <wp:extent cx="6400800" cy="1798955"/>
            <wp:effectExtent l="0" t="0" r="0" b="0"/>
            <wp:docPr id="142767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766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EC05" w14:textId="10966F05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AWS Console → EC2 → Load Balancers, showing the new Classic ELB with State = active.</w:t>
      </w:r>
    </w:p>
    <w:p w14:paraId="6FE447CB" w14:textId="77777777" w:rsidR="00FD1459" w:rsidRDefault="00000000">
      <w:pPr>
        <w:pStyle w:val="Heading2"/>
        <w:spacing w:before="280" w:after="120"/>
      </w:pPr>
      <w:r>
        <w:t>Step 1.8 — Provision monitoring (CloudWatch)</w:t>
      </w:r>
    </w:p>
    <w:p w14:paraId="23A317A1" w14:textId="77777777" w:rsidR="00FD1459" w:rsidRDefault="00000000">
      <w:pPr>
        <w:spacing w:after="120"/>
      </w:pPr>
      <w:r>
        <w:t>Installs the amazon-cloudwatch-observability EKS add-on (CloudWatch Agent + Fluent Bit via IRSA), an SNS topic, and 5 CloudWatch alarms (node CPU/memory, pod restarts, ingress ELB unhealthy hosts, ingress ELB 5xx rate).</w:t>
      </w:r>
    </w:p>
    <w:p w14:paraId="42CE5015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/monitoring</w:t>
      </w:r>
    </w:p>
    <w:p w14:paraId="7FE3123D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terragrunt apply</w:t>
      </w:r>
    </w:p>
    <w:p w14:paraId="28E8A932" w14:textId="469FEE6C" w:rsidR="00C356E6" w:rsidRDefault="00C356E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C356E6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6CAE6C62" wp14:editId="4E07BDE7">
            <wp:extent cx="6400800" cy="1697355"/>
            <wp:effectExtent l="0" t="0" r="0" b="0"/>
            <wp:docPr id="105384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498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7BFB" w:rsidRPr="004A7BFB">
        <w:rPr>
          <w:noProof/>
        </w:rPr>
        <w:t xml:space="preserve"> </w:t>
      </w:r>
      <w:r w:rsidR="004A7BFB" w:rsidRPr="004A7BFB">
        <w:rPr>
          <w:b/>
          <w:bCs/>
          <w:color w:val="8A5A00"/>
          <w:sz w:val="21"/>
          <w:szCs w:val="21"/>
        </w:rPr>
        <w:drawing>
          <wp:inline distT="0" distB="0" distL="0" distR="0" wp14:anchorId="407117FD" wp14:editId="0EADC95E">
            <wp:extent cx="6400800" cy="1764665"/>
            <wp:effectExtent l="0" t="0" r="0" b="6985"/>
            <wp:docPr id="28597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788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9B7B" w14:textId="7C38C4F3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color w:val="3D2B00"/>
          <w:sz w:val="21"/>
          <w:szCs w:val="21"/>
        </w:rPr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AWS Console → CloudWatch → Alarms, showing all 5 alarms (they'll read INSUFFICIENT_DATA for the first few minutes — that's expected).</w:t>
      </w:r>
    </w:p>
    <w:p w14:paraId="5EE5505A" w14:textId="78608A69" w:rsidR="004A7BFB" w:rsidRDefault="004A7BFB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4A7BFB">
        <w:drawing>
          <wp:inline distT="0" distB="0" distL="0" distR="0" wp14:anchorId="2AAAE085" wp14:editId="2275919F">
            <wp:extent cx="6400800" cy="1024890"/>
            <wp:effectExtent l="0" t="0" r="0" b="3810"/>
            <wp:docPr id="34452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241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9820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kubectl get pods -n amazon-cloudwatch — the cloudwatch-agent and fluent-bit DaemonSet pods, one of each per node, all Running.</w:t>
      </w:r>
    </w:p>
    <w:p w14:paraId="13A4C052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 xml:space="preserve">Part 2 — Wire Infra Outputs </w:t>
      </w:r>
      <w:proofErr w:type="gramStart"/>
      <w:r>
        <w:t>Into</w:t>
      </w:r>
      <w:proofErr w:type="gramEnd"/>
      <w:r>
        <w:t xml:space="preserve"> the App</w:t>
      </w:r>
    </w:p>
    <w:p w14:paraId="3272C236" w14:textId="77777777" w:rsidR="00FD1459" w:rsidRDefault="00000000">
      <w:pPr>
        <w:spacing w:after="120"/>
      </w:pPr>
      <w:r>
        <w:t>Repo: https://github.com/shaikhniraj/MERNStreamingApp</w:t>
      </w:r>
    </w:p>
    <w:p w14:paraId="779162D6" w14:textId="77777777" w:rsidR="00FD1459" w:rsidRDefault="00000000">
      <w:pPr>
        <w:pStyle w:val="Heading2"/>
        <w:spacing w:before="280" w:after="120"/>
      </w:pPr>
      <w:r>
        <w:t>Step 2.1 — Update charts/streamingapp/values.yaml</w:t>
      </w:r>
    </w:p>
    <w:p w14:paraId="1F89A80D" w14:textId="6F7E1B5B" w:rsidR="00FD1459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image.registry</w:t>
      </w:r>
      <w:proofErr w:type="gramEnd"/>
      <w:r>
        <w:t xml:space="preserve"> → </w:t>
      </w:r>
      <w:r w:rsidR="004A7BFB" w:rsidRPr="004A7BFB">
        <w:rPr>
          <w:highlight w:val="green"/>
        </w:rPr>
        <w:t>586917955726.dkr.ecr.us-east-1.amazonaws.com</w:t>
      </w:r>
      <w:r>
        <w:t xml:space="preserve"> (from Step 1.2)</w:t>
      </w:r>
    </w:p>
    <w:p w14:paraId="7F00BB62" w14:textId="2544F0FB" w:rsidR="00FD1459" w:rsidRDefault="00000000">
      <w:pPr>
        <w:pStyle w:val="ListParagraph"/>
        <w:numPr>
          <w:ilvl w:val="0"/>
          <w:numId w:val="2"/>
        </w:numPr>
        <w:spacing w:after="60"/>
      </w:pPr>
      <w:r>
        <w:t xml:space="preserve">s3BucketName → </w:t>
      </w:r>
      <w:r w:rsidR="004A7BFB" w:rsidRPr="004A7BFB">
        <w:rPr>
          <w:highlight w:val="green"/>
        </w:rPr>
        <w:t>streamingapp-dev-media-586917955726</w:t>
      </w:r>
      <w:r>
        <w:t xml:space="preserve"> from Step 1.3</w:t>
      </w:r>
    </w:p>
    <w:p w14:paraId="5A219570" w14:textId="0A98F73D" w:rsidR="00FD1459" w:rsidRDefault="00000000">
      <w:pPr>
        <w:pStyle w:val="ListParagraph"/>
        <w:numPr>
          <w:ilvl w:val="0"/>
          <w:numId w:val="2"/>
        </w:numPr>
        <w:spacing w:after="60"/>
      </w:pPr>
      <w:r>
        <w:t xml:space="preserve">clientUrl → </w:t>
      </w:r>
      <w:r w:rsidR="004A7BFB" w:rsidRPr="004A7BFB">
        <w:rPr>
          <w:highlight w:val="green"/>
        </w:rPr>
        <w:t>a4b73435211f6489fb2063156b010935-1383383866.us-east-1.elb.amazonaws.com</w:t>
      </w:r>
      <w:r>
        <w:t xml:space="preserve"> from Step 1.7</w:t>
      </w:r>
      <w:proofErr w:type="gramStart"/>
      <w:r>
        <w:t>&gt;  (</w:t>
      </w:r>
      <w:proofErr w:type="gramEnd"/>
      <w:r>
        <w:t>must match exactly — scheme + host, no trailing slash — it's what the browser sends as the CORS Origin header)</w:t>
      </w:r>
    </w:p>
    <w:p w14:paraId="556EC6D3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awsRegion → us-east-1</w:t>
      </w:r>
    </w:p>
    <w:p w14:paraId="634B294B" w14:textId="0AF74415" w:rsidR="004A7BFB" w:rsidRDefault="004A7BFB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4A7BFB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4AFB835D" wp14:editId="0349712B">
            <wp:extent cx="6400800" cy="3662045"/>
            <wp:effectExtent l="0" t="0" r="0" b="0"/>
            <wp:docPr id="73086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69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5E07" w14:textId="4893A5C4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the edited </w:t>
      </w:r>
      <w:proofErr w:type="gramStart"/>
      <w:r>
        <w:rPr>
          <w:color w:val="3D2B00"/>
          <w:sz w:val="21"/>
          <w:szCs w:val="21"/>
        </w:rPr>
        <w:t>values.yaml</w:t>
      </w:r>
      <w:proofErr w:type="gramEnd"/>
      <w:r>
        <w:rPr>
          <w:color w:val="3D2B00"/>
          <w:sz w:val="21"/>
          <w:szCs w:val="21"/>
        </w:rPr>
        <w:t xml:space="preserve"> open in your editor, with the 4 fields above visible.</w:t>
      </w:r>
    </w:p>
    <w:p w14:paraId="28F9F010" w14:textId="77777777" w:rsidR="00FD1459" w:rsidRDefault="00000000">
      <w:pPr>
        <w:pStyle w:val="Heading2"/>
        <w:spacing w:before="280" w:after="120"/>
      </w:pPr>
      <w:r>
        <w:t>Step 2.2 — Create values-</w:t>
      </w:r>
      <w:proofErr w:type="gramStart"/>
      <w:r>
        <w:t>secrets.yaml</w:t>
      </w:r>
      <w:proofErr w:type="gramEnd"/>
    </w:p>
    <w:p w14:paraId="177B4E29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 charts/streamingapp</w:t>
      </w:r>
    </w:p>
    <w:p w14:paraId="70724525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cp values-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-template values-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gramEnd"/>
    </w:p>
    <w:p w14:paraId="6AD39CDE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jwtSecret → any long random string</w:t>
      </w:r>
    </w:p>
    <w:p w14:paraId="5335D760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awsAccessKeyId / awsSecretAccessKey → the two values from Step 1.4</w:t>
      </w:r>
    </w:p>
    <w:p w14:paraId="5AEC83A5" w14:textId="1996395E" w:rsidR="00AA6E8D" w:rsidRDefault="00AA6E8D" w:rsidP="00AA6E8D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AA6E8D">
        <w:rPr>
          <w:b/>
          <w:bCs/>
          <w:color w:val="8A5A00"/>
          <w:sz w:val="21"/>
          <w:szCs w:val="21"/>
        </w:rPr>
        <w:drawing>
          <wp:inline distT="0" distB="0" distL="0" distR="0" wp14:anchorId="16FD77F6" wp14:editId="14EFD8E2">
            <wp:extent cx="6400800" cy="946785"/>
            <wp:effectExtent l="0" t="0" r="0" b="5715"/>
            <wp:docPr id="137664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470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6E8D">
        <w:rPr>
          <w:b/>
          <w:bCs/>
          <w:color w:val="8A5A00"/>
          <w:sz w:val="21"/>
          <w:szCs w:val="21"/>
        </w:rPr>
        <w:t xml:space="preserve"> </w:t>
      </w: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the edited </w:t>
      </w:r>
      <w:r>
        <w:rPr>
          <w:rFonts w:ascii="Consolas" w:eastAsia="Consolas" w:hAnsi="Consolas" w:cs="Consolas"/>
          <w:color w:val="1A1A1A"/>
          <w:sz w:val="19"/>
          <w:szCs w:val="19"/>
        </w:rPr>
        <w:t>values-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</w:t>
      </w:r>
      <w:r>
        <w:rPr>
          <w:color w:val="3D2B00"/>
          <w:sz w:val="21"/>
          <w:szCs w:val="21"/>
        </w:rPr>
        <w:t>.yaml</w:t>
      </w:r>
      <w:proofErr w:type="gramEnd"/>
      <w:r>
        <w:rPr>
          <w:color w:val="3D2B00"/>
          <w:sz w:val="21"/>
          <w:szCs w:val="21"/>
        </w:rPr>
        <w:t xml:space="preserve"> </w:t>
      </w:r>
    </w:p>
    <w:p w14:paraId="539458E9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this file is gitignored — it must never be committed.</w:t>
      </w:r>
    </w:p>
    <w:p w14:paraId="7D23D714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3 — CI Pipeline: Build &amp; Push Images (Jenkins)</w:t>
      </w:r>
    </w:p>
    <w:p w14:paraId="62FF24CE" w14:textId="77777777" w:rsidR="00FD1459" w:rsidRDefault="00000000">
      <w:pPr>
        <w:pStyle w:val="Heading2"/>
        <w:spacing w:before="280" w:after="120"/>
      </w:pPr>
      <w:r>
        <w:t>Step 3.1 — Confirm Jenkins credentials &amp; the GitHub webhook</w:t>
      </w:r>
    </w:p>
    <w:p w14:paraId="7133ED7E" w14:textId="77777777" w:rsidR="00FD1459" w:rsidRDefault="00000000">
      <w:pPr>
        <w:spacing w:after="120"/>
      </w:pPr>
      <w:r>
        <w:t xml:space="preserve">The Jenkinsfile already defines triggers </w:t>
      </w:r>
      <w:proofErr w:type="gramStart"/>
      <w:r>
        <w:t>{ githubPush</w:t>
      </w:r>
      <w:proofErr w:type="gramEnd"/>
      <w:r>
        <w:t>(</w:t>
      </w:r>
      <w:proofErr w:type="gramStart"/>
      <w:r>
        <w:t>) }</w:t>
      </w:r>
      <w:proofErr w:type="gramEnd"/>
      <w:r>
        <w:t xml:space="preserve"> and expects a credential named aws-ecr-creds bound to your AWS account.</w:t>
      </w:r>
    </w:p>
    <w:p w14:paraId="75D439BD" w14:textId="77777777" w:rsidR="00AA6E8D" w:rsidRDefault="00AA6E8D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</w:p>
    <w:p w14:paraId="2D008E85" w14:textId="49A9DF92" w:rsidR="00A74567" w:rsidRDefault="00AA6E8D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AA6E8D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5CC83258" wp14:editId="07402EF1">
            <wp:extent cx="6400800" cy="6115685"/>
            <wp:effectExtent l="0" t="0" r="0" b="0"/>
            <wp:docPr id="112192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246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1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6E8D">
        <w:rPr>
          <w:b/>
          <w:bCs/>
          <w:color w:val="8A5A00"/>
          <w:sz w:val="21"/>
          <w:szCs w:val="21"/>
        </w:rPr>
        <w:t xml:space="preserve"> </w:t>
      </w:r>
      <w:r w:rsidR="00A74567" w:rsidRPr="00A74567">
        <w:rPr>
          <w:b/>
          <w:bCs/>
          <w:color w:val="8A5A00"/>
          <w:sz w:val="21"/>
          <w:szCs w:val="21"/>
        </w:rPr>
        <w:drawing>
          <wp:inline distT="0" distB="0" distL="0" distR="0" wp14:anchorId="14F2C766" wp14:editId="40D841FC">
            <wp:extent cx="4601217" cy="1352739"/>
            <wp:effectExtent l="0" t="0" r="0" b="0"/>
            <wp:docPr id="41418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868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AE1DF" w14:textId="49967B2F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Jenkins job configuration page, showing the GitHub webhook trigger and the aws-ecr-creds credential binding.</w:t>
      </w:r>
    </w:p>
    <w:p w14:paraId="382825D1" w14:textId="77777777" w:rsidR="00FD1459" w:rsidRDefault="00000000">
      <w:pPr>
        <w:pStyle w:val="Heading2"/>
        <w:spacing w:before="280" w:after="120"/>
      </w:pPr>
      <w:r>
        <w:t>Step 3.2 — Trigger a build</w:t>
      </w:r>
    </w:p>
    <w:p w14:paraId="773F9BDD" w14:textId="77777777" w:rsidR="00FD1459" w:rsidRDefault="00000000">
      <w:pPr>
        <w:spacing w:after="120"/>
      </w:pPr>
      <w:r>
        <w:t>Push any commit to main, or click “Build Now” in Jenkins directly.</w:t>
      </w:r>
    </w:p>
    <w:p w14:paraId="58BB7731" w14:textId="4E75A38B" w:rsidR="00336CFD" w:rsidRDefault="00336CFD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336CFD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120FE56A" wp14:editId="415B9066">
            <wp:extent cx="6400800" cy="2076450"/>
            <wp:effectExtent l="0" t="0" r="0" b="0"/>
            <wp:docPr id="415734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347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8495" w14:textId="5DF5EF0E" w:rsidR="00336CFD" w:rsidRDefault="00336CFD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336CFD">
        <w:rPr>
          <w:b/>
          <w:bCs/>
          <w:color w:val="8A5A00"/>
          <w:sz w:val="21"/>
          <w:szCs w:val="21"/>
        </w:rPr>
        <w:drawing>
          <wp:inline distT="0" distB="0" distL="0" distR="0" wp14:anchorId="6529DC8A" wp14:editId="11FE9219">
            <wp:extent cx="6400800" cy="4605020"/>
            <wp:effectExtent l="0" t="0" r="0" b="5080"/>
            <wp:docPr id="188036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686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6CFD">
        <w:rPr>
          <w:b/>
          <w:bCs/>
          <w:color w:val="8A5A00"/>
          <w:sz w:val="21"/>
          <w:szCs w:val="21"/>
        </w:rPr>
        <w:t xml:space="preserve"> </w:t>
      </w:r>
    </w:p>
    <w:p w14:paraId="5E4B5E6D" w14:textId="70BF77B0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Jenkins → the pipeline run, all 5 build/push stages green (Build &amp; Push Images succeeded for auth, streaming, admin, chat, frontend).</w:t>
      </w:r>
    </w:p>
    <w:p w14:paraId="0C72603B" w14:textId="77777777" w:rsidR="00FD1459" w:rsidRDefault="00000000">
      <w:pPr>
        <w:pStyle w:val="Heading2"/>
        <w:spacing w:before="280" w:after="120"/>
      </w:pPr>
      <w:r>
        <w:t>Step 3.3 — Confirm the images landed in ECR</w:t>
      </w:r>
    </w:p>
    <w:p w14:paraId="643F5D9D" w14:textId="77777777" w:rsidR="00501096" w:rsidRPr="00501096" w:rsidRDefault="00501096" w:rsidP="00501096">
      <w:pPr>
        <w:shd w:val="clear" w:color="auto" w:fill="F2F2F2"/>
        <w:spacing w:after="120"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# Set region</w:t>
      </w:r>
    </w:p>
    <w:p w14:paraId="6DF73496" w14:textId="77777777" w:rsidR="00501096" w:rsidRPr="00501096" w:rsidRDefault="00501096" w:rsidP="00501096">
      <w:pPr>
        <w:shd w:val="clear" w:color="auto" w:fill="F2F2F2"/>
        <w:spacing w:after="120"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$region = "us-east-1"</w:t>
      </w:r>
    </w:p>
    <w:p w14:paraId="3FA9558E" w14:textId="77777777" w:rsidR="00501096" w:rsidRPr="00501096" w:rsidRDefault="00501096" w:rsidP="00501096">
      <w:pPr>
        <w:shd w:val="clear" w:color="auto" w:fill="F2F2F2"/>
        <w:spacing w:after="120"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</w:p>
    <w:p w14:paraId="5E43F430" w14:textId="77777777" w:rsidR="00501096" w:rsidRPr="00501096" w:rsidRDefault="00501096" w:rsidP="00501096">
      <w:pPr>
        <w:shd w:val="clear" w:color="auto" w:fill="F2F2F2"/>
        <w:spacing w:after="120"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# Get all repositories</w:t>
      </w:r>
    </w:p>
    <w:p w14:paraId="6FFBB9D7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lastRenderedPageBreak/>
        <w:t>$repos = aws ecr describe-repositories --region $region `</w:t>
      </w:r>
    </w:p>
    <w:p w14:paraId="456A35AA" w14:textId="77777777" w:rsid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--query "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repositories[].repositoryName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" --output text</w:t>
      </w:r>
    </w:p>
    <w:p w14:paraId="43972C73" w14:textId="4806BC14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# Initialize an array to hold all results</w:t>
      </w:r>
    </w:p>
    <w:p w14:paraId="6AFC477C" w14:textId="169991E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$results = 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@(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)</w:t>
      </w:r>
    </w:p>
    <w:p w14:paraId="6B4F571B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foreach ($repo in $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repos.Split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("`t")) {</w:t>
      </w:r>
    </w:p>
    <w:p w14:paraId="5DCD98C6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$images = aws ecr describe-images --repository-name $repo --region $region `</w:t>
      </w:r>
    </w:p>
    <w:p w14:paraId="336AC869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--query "imageDetails[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].{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Repository:'$repo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',Tags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: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imageTags,PushedAt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: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imagePushedAt,imageDigest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>:imageDigest}" `</w:t>
      </w:r>
    </w:p>
    <w:p w14:paraId="22972DE0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--output json | ConvertFrom-Json</w:t>
      </w:r>
    </w:p>
    <w:p w14:paraId="1CC7BA07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</w:p>
    <w:p w14:paraId="3538553E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foreach ($img in $images) {</w:t>
      </w:r>
    </w:p>
    <w:p w14:paraId="4D2AF5ED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$results += [PSCustomObject]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@{</w:t>
      </w:r>
      <w:proofErr w:type="gramEnd"/>
    </w:p>
    <w:p w14:paraId="04296D1A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    Repository = $repo</w:t>
      </w:r>
    </w:p>
    <w:p w14:paraId="444B366B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    Tags       = ($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img.Tags</w:t>
      </w:r>
      <w:proofErr w:type="gramEnd"/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-join ", ")</w:t>
      </w:r>
    </w:p>
    <w:p w14:paraId="147374A6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    PushedAt   = $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img.PushedAt</w:t>
      </w:r>
      <w:proofErr w:type="gramEnd"/>
    </w:p>
    <w:p w14:paraId="2C4ECC9D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    Digest     = $</w:t>
      </w:r>
      <w:proofErr w:type="gramStart"/>
      <w:r w:rsidRPr="00501096">
        <w:rPr>
          <w:rFonts w:ascii="Consolas" w:eastAsia="Consolas" w:hAnsi="Consolas" w:cs="Consolas"/>
          <w:color w:val="1A1A1A"/>
          <w:sz w:val="19"/>
          <w:szCs w:val="19"/>
        </w:rPr>
        <w:t>img.imageDigest</w:t>
      </w:r>
      <w:proofErr w:type="gramEnd"/>
    </w:p>
    <w:p w14:paraId="660C6160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    }</w:t>
      </w:r>
    </w:p>
    <w:p w14:paraId="04007E83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 xml:space="preserve">    }</w:t>
      </w:r>
    </w:p>
    <w:p w14:paraId="22022AE1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}</w:t>
      </w:r>
    </w:p>
    <w:p w14:paraId="4833B18F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</w:p>
    <w:p w14:paraId="022FA128" w14:textId="77777777" w:rsidR="00501096" w:rsidRPr="00501096" w:rsidRDefault="00501096" w:rsidP="00501096">
      <w:pPr>
        <w:shd w:val="clear" w:color="auto" w:fill="F2F2F2"/>
        <w:spacing w:line="260" w:lineRule="auto"/>
        <w:ind w:left="215"/>
        <w:rPr>
          <w:rFonts w:ascii="Consolas" w:eastAsia="Consolas" w:hAnsi="Consolas" w:cs="Consolas"/>
          <w:color w:val="1A1A1A"/>
          <w:sz w:val="19"/>
          <w:szCs w:val="19"/>
        </w:rPr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# Output as a single table</w:t>
      </w:r>
    </w:p>
    <w:p w14:paraId="7AD8E210" w14:textId="784625B6" w:rsidR="00FD1459" w:rsidRDefault="00501096" w:rsidP="00501096">
      <w:pPr>
        <w:shd w:val="clear" w:color="auto" w:fill="F2F2F2"/>
        <w:spacing w:line="260" w:lineRule="auto"/>
        <w:ind w:left="215"/>
      </w:pPr>
      <w:r w:rsidRPr="00501096">
        <w:rPr>
          <w:rFonts w:ascii="Consolas" w:eastAsia="Consolas" w:hAnsi="Consolas" w:cs="Consolas"/>
          <w:color w:val="1A1A1A"/>
          <w:sz w:val="19"/>
          <w:szCs w:val="19"/>
        </w:rPr>
        <w:t>$results | Format-Table -AutoSize</w:t>
      </w:r>
    </w:p>
    <w:p w14:paraId="6D6583FC" w14:textId="7D824D84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note the new tag printed (e.g. 1.0.1</w:t>
      </w:r>
      <w:r w:rsidR="00336CFD">
        <w:rPr>
          <w:i/>
          <w:iCs/>
          <w:sz w:val="21"/>
          <w:szCs w:val="21"/>
        </w:rPr>
        <w:t>5</w:t>
      </w:r>
      <w:r>
        <w:rPr>
          <w:i/>
          <w:iCs/>
          <w:sz w:val="21"/>
          <w:szCs w:val="21"/>
        </w:rPr>
        <w:t>) — you'll set it in Part 4.</w:t>
      </w:r>
    </w:p>
    <w:p w14:paraId="13C524BD" w14:textId="77777777" w:rsidR="00336CFD" w:rsidRDefault="00336CFD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</w:p>
    <w:p w14:paraId="6A854445" w14:textId="543C6A67" w:rsidR="00FD1459" w:rsidRDefault="00336CFD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336CFD">
        <w:rPr>
          <w:b/>
          <w:bCs/>
          <w:color w:val="8A5A00"/>
          <w:sz w:val="21"/>
          <w:szCs w:val="21"/>
        </w:rPr>
        <w:drawing>
          <wp:inline distT="0" distB="0" distL="0" distR="0" wp14:anchorId="5E0FDD00" wp14:editId="1B37F5AF">
            <wp:extent cx="6400800" cy="1065530"/>
            <wp:effectExtent l="0" t="0" r="0" b="1270"/>
            <wp:docPr id="204274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470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Used a powershell script to list all repo and tags </w:t>
      </w:r>
    </w:p>
    <w:p w14:paraId="1598F04C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4 — Deploy to EKS with Helm</w:t>
      </w:r>
    </w:p>
    <w:p w14:paraId="2747564C" w14:textId="77777777" w:rsidR="00FD1459" w:rsidRDefault="00000000">
      <w:pPr>
        <w:pStyle w:val="Heading2"/>
        <w:spacing w:before="280" w:after="120"/>
      </w:pPr>
      <w:r>
        <w:t>Step 4.1 — Set the image tag</w:t>
      </w:r>
    </w:p>
    <w:p w14:paraId="76C66E68" w14:textId="77777777" w:rsidR="00FD1459" w:rsidRDefault="00000000">
      <w:pPr>
        <w:spacing w:after="120"/>
      </w:pPr>
      <w:r>
        <w:t xml:space="preserve">In </w:t>
      </w:r>
      <w:proofErr w:type="gramStart"/>
      <w:r>
        <w:t>values.yaml</w:t>
      </w:r>
      <w:proofErr w:type="gramEnd"/>
      <w:r>
        <w:t>, set image.tag to the tag confirmed in Step 3.3. All 5 services share one tag — Jenkins builds and pushes them together on every run.</w:t>
      </w:r>
    </w:p>
    <w:p w14:paraId="1343B82A" w14:textId="2EFEBB31" w:rsidR="00501096" w:rsidRDefault="00501096">
      <w:pPr>
        <w:spacing w:after="120"/>
      </w:pPr>
      <w:r w:rsidRPr="00501096">
        <w:drawing>
          <wp:inline distT="0" distB="0" distL="0" distR="0" wp14:anchorId="7D602150" wp14:editId="57F5B115">
            <wp:extent cx="6400800" cy="1786255"/>
            <wp:effectExtent l="0" t="0" r="0" b="4445"/>
            <wp:docPr id="208028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854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92F4" w14:textId="77777777" w:rsidR="00FD1459" w:rsidRDefault="00000000">
      <w:pPr>
        <w:pStyle w:val="Heading2"/>
        <w:spacing w:before="280" w:after="120"/>
      </w:pPr>
      <w:r>
        <w:lastRenderedPageBreak/>
        <w:t>Step 4.2 — Install / upgrade the release</w:t>
      </w:r>
    </w:p>
    <w:p w14:paraId="06C06832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 charts/streamingapp</w:t>
      </w:r>
    </w:p>
    <w:p w14:paraId="2826EB9A" w14:textId="30A75519" w:rsidR="00FD1459" w:rsidRDefault="00000000" w:rsidP="00501096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helm upgrade --install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streamingapp .</w:t>
      </w:r>
      <w:proofErr w:type="gramEnd"/>
      <w:r w:rsidR="00501096"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1A1A1A"/>
          <w:sz w:val="19"/>
          <w:szCs w:val="19"/>
        </w:rPr>
        <w:t xml:space="preserve">-f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values.yaml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-f values-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--wait</w:t>
      </w:r>
    </w:p>
    <w:p w14:paraId="7829424B" w14:textId="23EE5562" w:rsidR="00FD1459" w:rsidRDefault="00501096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501096">
        <w:rPr>
          <w:b/>
          <w:bCs/>
          <w:color w:val="8A5A00"/>
          <w:sz w:val="21"/>
          <w:szCs w:val="21"/>
        </w:rPr>
        <w:drawing>
          <wp:inline distT="0" distB="0" distL="0" distR="0" wp14:anchorId="094E4BF3" wp14:editId="00591CB3">
            <wp:extent cx="6400800" cy="2391410"/>
            <wp:effectExtent l="0" t="0" r="0" b="8890"/>
            <wp:docPr id="171433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305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terminal output ending in “Release ‘streamingapp’ has been installed/upgraded. Happy Helming!”</w:t>
      </w:r>
    </w:p>
    <w:p w14:paraId="61E11ECC" w14:textId="77777777" w:rsidR="00FD1459" w:rsidRDefault="00000000">
      <w:pPr>
        <w:pStyle w:val="Heading2"/>
        <w:spacing w:before="280" w:after="120"/>
      </w:pPr>
      <w:r>
        <w:t>Step 4.3 — Confirm everything is running</w:t>
      </w:r>
    </w:p>
    <w:p w14:paraId="14675326" w14:textId="23E7F7B1" w:rsidR="00FD1459" w:rsidRDefault="00000000">
      <w:pPr>
        <w:shd w:val="clear" w:color="auto" w:fill="F2F2F2"/>
        <w:spacing w:before="60"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kubectl get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pods,svc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,ingress</w:t>
      </w:r>
    </w:p>
    <w:p w14:paraId="5AEDA6E1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every Deployment at its desired replica count, all pods Running/Ready, both Ingress resources listed with the ELB address under ADDRESS.</w:t>
      </w:r>
    </w:p>
    <w:p w14:paraId="07AF78B5" w14:textId="17B38090" w:rsidR="00501096" w:rsidRDefault="0050109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501096">
        <w:rPr>
          <w:b/>
          <w:bCs/>
          <w:color w:val="8A5A00"/>
          <w:sz w:val="21"/>
          <w:szCs w:val="21"/>
        </w:rPr>
        <w:drawing>
          <wp:inline distT="0" distB="0" distL="0" distR="0" wp14:anchorId="5C57CCA8" wp14:editId="489B3FEE">
            <wp:extent cx="6400800" cy="2499995"/>
            <wp:effectExtent l="0" t="0" r="0" b="0"/>
            <wp:docPr id="119934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94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E9EA" w14:textId="1515FD9F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full terminal output — this is one of the assignment's required deliverable screenshots.</w:t>
      </w:r>
    </w:p>
    <w:p w14:paraId="1845B098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5 — Manual Verification (Smoke Tests)</w:t>
      </w:r>
    </w:p>
    <w:p w14:paraId="449470FD" w14:textId="5A86F31A" w:rsidR="00FD1459" w:rsidRDefault="00000000">
      <w:pPr>
        <w:spacing w:after="120"/>
      </w:pPr>
      <w:r>
        <w:t xml:space="preserve">Open </w:t>
      </w:r>
      <w:proofErr w:type="gramStart"/>
      <w:r w:rsidR="00501096" w:rsidRPr="00501096">
        <w:t>http://a4b73435211f6489fb2063156b010935-1383383866.us-east-1.elb.amazonaws.com/</w:t>
      </w:r>
      <w:r w:rsidR="00501096" w:rsidRPr="00501096">
        <w:t xml:space="preserve"> </w:t>
      </w:r>
      <w:r w:rsidR="00501096">
        <w:t xml:space="preserve"> </w:t>
      </w:r>
      <w:r>
        <w:t>in</w:t>
      </w:r>
      <w:proofErr w:type="gramEnd"/>
      <w:r>
        <w:t xml:space="preserve"> a browser for every step below.</w:t>
      </w:r>
    </w:p>
    <w:p w14:paraId="0DBF757A" w14:textId="77777777" w:rsidR="00FD1459" w:rsidRDefault="00000000">
      <w:pPr>
        <w:pStyle w:val="Heading2"/>
        <w:spacing w:before="280" w:after="120"/>
      </w:pPr>
      <w:r>
        <w:lastRenderedPageBreak/>
        <w:t>Step 5.1 — Landing page loads</w:t>
      </w:r>
    </w:p>
    <w:p w14:paraId="51C5CEFA" w14:textId="4DB8608B" w:rsidR="00501096" w:rsidRDefault="0050109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501096">
        <w:rPr>
          <w:b/>
          <w:bCs/>
          <w:color w:val="8A5A00"/>
          <w:sz w:val="21"/>
          <w:szCs w:val="21"/>
        </w:rPr>
        <w:drawing>
          <wp:inline distT="0" distB="0" distL="0" distR="0" wp14:anchorId="355C898B" wp14:editId="01B1CBE1">
            <wp:extent cx="6400800" cy="4018280"/>
            <wp:effectExtent l="0" t="0" r="0" b="1270"/>
            <wp:docPr id="177931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63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A7B74" w14:textId="06F07504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homepage.</w:t>
      </w:r>
    </w:p>
    <w:p w14:paraId="7E2EB21B" w14:textId="77777777" w:rsidR="00FD1459" w:rsidRDefault="00000000">
      <w:pPr>
        <w:pStyle w:val="Heading2"/>
        <w:spacing w:before="280" w:after="120"/>
      </w:pPr>
      <w:r>
        <w:t>Step 5.2 — Register a new account</w:t>
      </w:r>
    </w:p>
    <w:p w14:paraId="731BBF90" w14:textId="6EADD13A" w:rsidR="00501096" w:rsidRDefault="0050109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501096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1D409104" wp14:editId="2ACCBF06">
            <wp:extent cx="6400800" cy="3779520"/>
            <wp:effectExtent l="0" t="0" r="0" b="0"/>
            <wp:docPr id="80125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552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B303" w14:textId="46449EC8" w:rsidR="00FD1459" w:rsidRDefault="00594ED5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594ED5">
        <w:rPr>
          <w:b/>
          <w:bCs/>
          <w:color w:val="8A5A00"/>
          <w:sz w:val="21"/>
          <w:szCs w:val="21"/>
        </w:rPr>
        <w:drawing>
          <wp:inline distT="0" distB="0" distL="0" distR="0" wp14:anchorId="3CD1B603" wp14:editId="54406A8E">
            <wp:extent cx="6400800" cy="3427095"/>
            <wp:effectExtent l="0" t="0" r="0" b="1905"/>
            <wp:docPr id="570066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669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4ED5">
        <w:rPr>
          <w:b/>
          <w:bCs/>
          <w:color w:val="8A5A00"/>
          <w:sz w:val="21"/>
          <w:szCs w:val="21"/>
        </w:rPr>
        <w:t xml:space="preserve"> </w:t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the successful-registration message.</w:t>
      </w:r>
    </w:p>
    <w:p w14:paraId="51A76802" w14:textId="77777777" w:rsidR="00FD1459" w:rsidRDefault="00000000">
      <w:pPr>
        <w:pStyle w:val="Heading2"/>
        <w:spacing w:before="280" w:after="120"/>
      </w:pPr>
      <w:r>
        <w:t>Step 5.3 — Log in</w:t>
      </w:r>
    </w:p>
    <w:p w14:paraId="08A5B13D" w14:textId="4B333B2A" w:rsidR="00594ED5" w:rsidRDefault="00594ED5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594ED5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07718783" wp14:editId="292683DE">
            <wp:extent cx="6400800" cy="2743835"/>
            <wp:effectExtent l="0" t="0" r="0" b="0"/>
            <wp:docPr id="1657763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633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007A" w14:textId="518C2649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logged-in state (browse page, your name/avatar visible in the nav).</w:t>
      </w:r>
    </w:p>
    <w:p w14:paraId="31750371" w14:textId="77777777" w:rsidR="00FD1459" w:rsidRDefault="00000000">
      <w:pPr>
        <w:pStyle w:val="Heading2"/>
        <w:spacing w:before="280" w:after="120"/>
      </w:pPr>
      <w:r>
        <w:t>Step 5.4 — Promote your account to admin (one-time)</w:t>
      </w:r>
    </w:p>
    <w:p w14:paraId="7111C596" w14:textId="77777777" w:rsidR="00FD1459" w:rsidRDefault="00000000">
      <w:pPr>
        <w:spacing w:after="120"/>
      </w:pPr>
      <w:r>
        <w:t>Registration always creates role: "user" — there's no UI for granting admin, so this is done once directly against Mongo.</w:t>
      </w:r>
    </w:p>
    <w:p w14:paraId="51D60CE5" w14:textId="2896424C" w:rsidR="00FD1459" w:rsidRDefault="00626A44">
      <w:pPr>
        <w:shd w:val="clear" w:color="auto" w:fill="F2F2F2"/>
        <w:spacing w:before="60" w:after="120" w:line="260" w:lineRule="auto"/>
        <w:ind w:left="215"/>
      </w:pPr>
      <w:r w:rsidRPr="00626A44">
        <w:rPr>
          <w:rFonts w:ascii="Consolas" w:eastAsia="Consolas" w:hAnsi="Consolas" w:cs="Consolas"/>
          <w:color w:val="1A1A1A"/>
          <w:sz w:val="19"/>
          <w:szCs w:val="19"/>
        </w:rPr>
        <w:t>kubectl exec mongo-0 -- env NODE_OPTIONS= mongosh streamingapp --quiet --eval "</w:t>
      </w:r>
      <w:proofErr w:type="gramStart"/>
      <w:r w:rsidRPr="00626A44">
        <w:rPr>
          <w:rFonts w:ascii="Consolas" w:eastAsia="Consolas" w:hAnsi="Consolas" w:cs="Consolas"/>
          <w:color w:val="1A1A1A"/>
          <w:sz w:val="19"/>
          <w:szCs w:val="19"/>
        </w:rPr>
        <w:t>db.users</w:t>
      </w:r>
      <w:proofErr w:type="gramEnd"/>
      <w:r w:rsidRPr="00626A44">
        <w:rPr>
          <w:rFonts w:ascii="Consolas" w:eastAsia="Consolas" w:hAnsi="Consolas" w:cs="Consolas"/>
          <w:color w:val="1A1A1A"/>
          <w:sz w:val="19"/>
          <w:szCs w:val="19"/>
        </w:rPr>
        <w:t>.updateOne({</w:t>
      </w:r>
      <w:proofErr w:type="gramStart"/>
      <w:r w:rsidRPr="00626A44">
        <w:rPr>
          <w:rFonts w:ascii="Consolas" w:eastAsia="Consolas" w:hAnsi="Consolas" w:cs="Consolas"/>
          <w:color w:val="1A1A1A"/>
          <w:sz w:val="19"/>
          <w:szCs w:val="19"/>
        </w:rPr>
        <w:t>email:'shaikhniraj21@gmail.com</w:t>
      </w:r>
      <w:proofErr w:type="gramEnd"/>
      <w:r w:rsidRPr="00626A44">
        <w:rPr>
          <w:rFonts w:ascii="Consolas" w:eastAsia="Consolas" w:hAnsi="Consolas" w:cs="Consolas"/>
          <w:color w:val="1A1A1A"/>
          <w:sz w:val="19"/>
          <w:szCs w:val="19"/>
        </w:rPr>
        <w:t>'}, {`$</w:t>
      </w:r>
      <w:proofErr w:type="gramStart"/>
      <w:r w:rsidRPr="00626A44">
        <w:rPr>
          <w:rFonts w:ascii="Consolas" w:eastAsia="Consolas" w:hAnsi="Consolas" w:cs="Consolas"/>
          <w:color w:val="1A1A1A"/>
          <w:sz w:val="19"/>
          <w:szCs w:val="19"/>
        </w:rPr>
        <w:t>set:{</w:t>
      </w:r>
      <w:proofErr w:type="gramEnd"/>
      <w:r w:rsidRPr="00626A44">
        <w:rPr>
          <w:rFonts w:ascii="Consolas" w:eastAsia="Consolas" w:hAnsi="Consolas" w:cs="Consolas"/>
          <w:color w:val="1A1A1A"/>
          <w:sz w:val="19"/>
          <w:szCs w:val="19"/>
        </w:rPr>
        <w:t>role:'admin'}})"</w:t>
      </w:r>
    </w:p>
    <w:p w14:paraId="1BB97B58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log out and log back in afterward — the JWT bakes in role at login time, so a token issued before this update will still show as a regular user.</w:t>
      </w:r>
    </w:p>
    <w:p w14:paraId="35BDA3C1" w14:textId="4B16B507" w:rsidR="00FD1459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544C16">
        <w:rPr>
          <w:b/>
          <w:bCs/>
          <w:color w:val="8A5A00"/>
          <w:sz w:val="21"/>
          <w:szCs w:val="21"/>
        </w:rPr>
        <w:drawing>
          <wp:inline distT="0" distB="0" distL="0" distR="0" wp14:anchorId="412BAF06" wp14:editId="41124AEE">
            <wp:extent cx="6400800" cy="889000"/>
            <wp:effectExtent l="0" t="0" r="0" b="6350"/>
            <wp:docPr id="186951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169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command output showing modifiedCount: 1.</w:t>
      </w:r>
    </w:p>
    <w:p w14:paraId="473FF336" w14:textId="77777777" w:rsidR="00FD1459" w:rsidRDefault="00000000">
      <w:pPr>
        <w:pStyle w:val="Heading2"/>
        <w:spacing w:before="280" w:after="120"/>
      </w:pPr>
      <w:r>
        <w:t>Step 5.5 — Upload a video via /admin</w:t>
      </w:r>
    </w:p>
    <w:p w14:paraId="7B623F1F" w14:textId="77777777" w:rsidR="00FD1459" w:rsidRDefault="00000000">
      <w:pPr>
        <w:spacing w:after="120"/>
      </w:pPr>
      <w:r>
        <w:t>Go to /admin → Upload Video → fill in the details, select a small video file and a thumbnail image → Upload.</w:t>
      </w:r>
    </w:p>
    <w:p w14:paraId="0823434B" w14:textId="77777777" w:rsidR="00544C16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544C16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67C8FF03" wp14:editId="29043BEE">
            <wp:extent cx="6400800" cy="3569335"/>
            <wp:effectExtent l="0" t="0" r="0" b="0"/>
            <wp:docPr id="201042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269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86AB" w14:textId="76EFF533" w:rsidR="00FD1459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544C16">
        <w:rPr>
          <w:b/>
          <w:bCs/>
          <w:color w:val="8A5A00"/>
          <w:sz w:val="21"/>
          <w:szCs w:val="21"/>
        </w:rPr>
        <w:drawing>
          <wp:inline distT="0" distB="0" distL="0" distR="0" wp14:anchorId="6E9E8E33" wp14:editId="2489CE14">
            <wp:extent cx="6400800" cy="1078865"/>
            <wp:effectExtent l="0" t="0" r="0" b="6985"/>
            <wp:docPr id="117078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807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the success message, and the new entry listed under Manage Videos.</w:t>
      </w:r>
    </w:p>
    <w:p w14:paraId="78671214" w14:textId="77777777" w:rsidR="00FD1459" w:rsidRDefault="00000000">
      <w:pPr>
        <w:pStyle w:val="Heading2"/>
        <w:spacing w:before="280" w:after="120"/>
      </w:pPr>
      <w:r>
        <w:t>Step 5.6 — Play it back from Browse</w:t>
      </w:r>
    </w:p>
    <w:p w14:paraId="252D7FCE" w14:textId="77777777" w:rsidR="00FD1459" w:rsidRDefault="00000000">
      <w:pPr>
        <w:spacing w:after="120"/>
      </w:pPr>
      <w:r>
        <w:t>Go to /browse, open the uploaded video, confirm it plays.</w:t>
      </w:r>
    </w:p>
    <w:p w14:paraId="64D963F3" w14:textId="77777777" w:rsidR="00544C16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</w:p>
    <w:p w14:paraId="5D8CDA06" w14:textId="3EFB3A26" w:rsidR="00FD1459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544C16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46F2A523" wp14:editId="0AD53568">
            <wp:extent cx="6400800" cy="3294380"/>
            <wp:effectExtent l="0" t="0" r="0" b="1270"/>
            <wp:docPr id="1993335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358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the video actively playing (progress bar advancing, not stuck at 0:00).</w:t>
      </w:r>
    </w:p>
    <w:p w14:paraId="7F95105C" w14:textId="77777777" w:rsidR="00FD1459" w:rsidRDefault="00000000">
      <w:pPr>
        <w:pStyle w:val="Heading2"/>
        <w:spacing w:before="280" w:after="120"/>
      </w:pPr>
      <w:r>
        <w:t>Step 5.7 — Live chat across two tabs</w:t>
      </w:r>
    </w:p>
    <w:p w14:paraId="14A1A71D" w14:textId="77777777" w:rsidR="00FD1459" w:rsidRDefault="00000000">
      <w:pPr>
        <w:spacing w:after="120"/>
      </w:pPr>
      <w:r>
        <w:t>Open the same video in two browser tabs (or a normal + an incognito window, logged in as two different accounts). Send a message from one tab.</w:t>
      </w:r>
    </w:p>
    <w:p w14:paraId="1C1C9341" w14:textId="77777777" w:rsidR="00544C16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</w:p>
    <w:p w14:paraId="1894C999" w14:textId="0DBBEED0" w:rsidR="00FD1459" w:rsidRDefault="00544C16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544C16">
        <w:rPr>
          <w:b/>
          <w:bCs/>
          <w:color w:val="8A5A00"/>
          <w:sz w:val="21"/>
          <w:szCs w:val="21"/>
        </w:rPr>
        <w:drawing>
          <wp:inline distT="0" distB="0" distL="0" distR="0" wp14:anchorId="7DC54C0B" wp14:editId="150341D4">
            <wp:extent cx="3400900" cy="3200847"/>
            <wp:effectExtent l="0" t="0" r="9525" b="0"/>
            <wp:docPr id="192501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134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both tabs side by side, showing the same message appearing in real time in each.</w:t>
      </w:r>
    </w:p>
    <w:p w14:paraId="1F069FB1" w14:textId="390110FF" w:rsidR="00FD1459" w:rsidRDefault="00FD1459">
      <w:pPr>
        <w:spacing w:after="120"/>
      </w:pPr>
    </w:p>
    <w:p w14:paraId="5C290A1D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lastRenderedPageBreak/>
        <w:t>Part 6 — Scaling, Rolling Update &amp; Self-Heal (live demo)</w:t>
      </w:r>
    </w:p>
    <w:p w14:paraId="2D75D8F2" w14:textId="77777777" w:rsidR="00FD1459" w:rsidRDefault="00000000">
      <w:pPr>
        <w:pStyle w:val="Heading2"/>
        <w:spacing w:before="280" w:after="120"/>
      </w:pPr>
      <w:r>
        <w:t>Step 6.1 — Manual scale</w:t>
      </w:r>
    </w:p>
    <w:p w14:paraId="1D1090A9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scale deploy/streamingapp-streaming --replicas=4</w:t>
      </w:r>
    </w:p>
    <w:p w14:paraId="1F8A6795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get pods -l app=streaming</w:t>
      </w:r>
    </w:p>
    <w:p w14:paraId="16B45720" w14:textId="77777777" w:rsidR="006D24C0" w:rsidRDefault="006D24C0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6D24C0">
        <w:rPr>
          <w:b/>
          <w:bCs/>
          <w:color w:val="8A5A00"/>
          <w:sz w:val="21"/>
          <w:szCs w:val="21"/>
        </w:rPr>
        <w:drawing>
          <wp:inline distT="0" distB="0" distL="0" distR="0" wp14:anchorId="0CF9412C" wp14:editId="4648C474">
            <wp:extent cx="6400800" cy="753110"/>
            <wp:effectExtent l="0" t="0" r="0" b="8890"/>
            <wp:docPr id="79220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029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7DD9" w14:textId="70A57632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4 streaming pods Running.</w:t>
      </w:r>
    </w:p>
    <w:p w14:paraId="764CA294" w14:textId="77777777" w:rsidR="00FD1459" w:rsidRDefault="00000000">
      <w:pPr>
        <w:pStyle w:val="Heading2"/>
        <w:spacing w:before="280" w:after="120"/>
      </w:pPr>
      <w:r>
        <w:t>Step 6.2 — Zero-downtime rolling update</w:t>
      </w:r>
    </w:p>
    <w:p w14:paraId="02B48F1F" w14:textId="2FDFFCCA" w:rsidR="00FD1459" w:rsidRDefault="00000000" w:rsidP="00034E3E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helm upgrade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streamingapp 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-f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values.yaml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-f values-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--set image.tag</w:t>
      </w:r>
      <w:r w:rsidR="00034E3E">
        <w:rPr>
          <w:rFonts w:ascii="Consolas" w:eastAsia="Consolas" w:hAnsi="Consolas" w:cs="Consolas"/>
          <w:color w:val="1A1A1A"/>
          <w:sz w:val="19"/>
          <w:szCs w:val="19"/>
        </w:rPr>
        <w:t>=1.0.16</w:t>
      </w:r>
    </w:p>
    <w:p w14:paraId="63E34D89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rollout status deploy/streamingapp-auth</w:t>
      </w:r>
    </w:p>
    <w:p w14:paraId="2222603C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rollout finishes with “successfully rolled out” — every Deployment is configured with maxUnavailable: 0 / maxSurge: 1, so this never drops below full capacity.</w:t>
      </w:r>
    </w:p>
    <w:p w14:paraId="1BD291A6" w14:textId="712A8FF9" w:rsidR="00FD1459" w:rsidRDefault="00034E3E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034E3E">
        <w:rPr>
          <w:b/>
          <w:bCs/>
          <w:color w:val="8A5A00"/>
          <w:sz w:val="21"/>
          <w:szCs w:val="21"/>
        </w:rPr>
        <w:drawing>
          <wp:inline distT="0" distB="0" distL="0" distR="0" wp14:anchorId="3FC8D378" wp14:editId="45EA8618">
            <wp:extent cx="6400800" cy="2361565"/>
            <wp:effectExtent l="0" t="0" r="0" b="635"/>
            <wp:docPr id="178274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454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4E3E">
        <w:rPr>
          <w:noProof/>
        </w:rPr>
        <w:t xml:space="preserve"> </w:t>
      </w:r>
      <w:r w:rsidRPr="00034E3E">
        <w:rPr>
          <w:b/>
          <w:bCs/>
          <w:color w:val="8A5A00"/>
          <w:sz w:val="21"/>
          <w:szCs w:val="21"/>
        </w:rPr>
        <w:drawing>
          <wp:inline distT="0" distB="0" distL="0" distR="0" wp14:anchorId="25EE1CB9" wp14:editId="369D9802">
            <wp:extent cx="6400800" cy="857885"/>
            <wp:effectExtent l="0" t="0" r="0" b="0"/>
            <wp:docPr id="60688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8797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the rollout status output.</w:t>
      </w:r>
    </w:p>
    <w:p w14:paraId="782A5B74" w14:textId="77777777" w:rsidR="00FD1459" w:rsidRDefault="00000000">
      <w:pPr>
        <w:pStyle w:val="Heading2"/>
        <w:spacing w:before="280" w:after="120"/>
      </w:pPr>
      <w:r>
        <w:t>Step 6.3 — HPA autoscaling under load</w:t>
      </w:r>
    </w:p>
    <w:p w14:paraId="0C035C4B" w14:textId="77777777" w:rsidR="00FD1459" w:rsidRDefault="00000000">
      <w:pPr>
        <w:spacing w:after="120"/>
      </w:pPr>
      <w:r>
        <w:t>frontend (target 30% CPU) and streaming (target 70% CPU) both have a HorizontalPodAutoscaler, min 2 / max 6 replicas, reading from the cluster's metrics-server add-on.</w:t>
      </w:r>
    </w:p>
    <w:p w14:paraId="77F85321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get hpa -w</w:t>
      </w:r>
    </w:p>
    <w:p w14:paraId="0C9A0770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# in a second terminal, generate load against the ELB, e.g.:</w:t>
      </w:r>
    </w:p>
    <w:p w14:paraId="0C1BFD47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for i in $(seq 1 500); do curl -s -o /dev/null http://&lt;elb-hostname&gt;/; done</w:t>
      </w:r>
    </w:p>
    <w:p w14:paraId="28D03901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REPLICAS climbs above the minimum while load runs, then settles back to 2 a few minutes after the load stops.</w:t>
      </w:r>
    </w:p>
    <w:p w14:paraId="57279548" w14:textId="4643ABEC" w:rsidR="00FD1459" w:rsidRDefault="00CE526A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CE526A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2D275095" wp14:editId="19502695">
            <wp:extent cx="6400800" cy="741680"/>
            <wp:effectExtent l="0" t="0" r="0" b="1270"/>
            <wp:docPr id="147720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097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kubectl get hpa output while load is running, showing REPLICAS above minimum and a non-trivial CPU% under TARGETS.</w:t>
      </w:r>
    </w:p>
    <w:p w14:paraId="2496D4A8" w14:textId="4A1A0EC8" w:rsidR="00FD1459" w:rsidRDefault="002645DB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2645DB">
        <w:rPr>
          <w:b/>
          <w:bCs/>
          <w:color w:val="8A5A00"/>
          <w:sz w:val="21"/>
          <w:szCs w:val="21"/>
        </w:rPr>
        <w:drawing>
          <wp:inline distT="0" distB="0" distL="0" distR="0" wp14:anchorId="64B5F2FC" wp14:editId="0DC00D7C">
            <wp:extent cx="6400800" cy="1819275"/>
            <wp:effectExtent l="0" t="0" r="0" b="9525"/>
            <wp:docPr id="1386702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7028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the same command a few minutes after stopping the load, back at the minimum replica count.</w:t>
      </w:r>
    </w:p>
    <w:p w14:paraId="49690147" w14:textId="77777777" w:rsidR="00FD1459" w:rsidRDefault="00000000">
      <w:pPr>
        <w:pStyle w:val="Heading2"/>
        <w:spacing w:before="280" w:after="120"/>
      </w:pPr>
      <w:r>
        <w:t>Step 6.4 — Pod self-heal</w:t>
      </w:r>
    </w:p>
    <w:p w14:paraId="5C62EF3C" w14:textId="77777777" w:rsidR="00FD1459" w:rsidRDefault="00000000">
      <w:pPr>
        <w:spacing w:after="120"/>
      </w:pPr>
      <w:r>
        <w:t>While the pod is being recreated, refresh the app in a browser a few times to confirm no user-facing errors.</w:t>
      </w:r>
    </w:p>
    <w:p w14:paraId="5A80C6F5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get pods -l app=auth</w:t>
      </w:r>
    </w:p>
    <w:p w14:paraId="195D9001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delete pod &lt;one-of-the-two-pod-names&gt;</w:t>
      </w:r>
    </w:p>
    <w:p w14:paraId="356A3887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kubectl get pods -l app=auth</w:t>
      </w:r>
    </w:p>
    <w:p w14:paraId="4707556E" w14:textId="11F5039E" w:rsidR="00FD1459" w:rsidRDefault="002645DB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2645DB">
        <w:rPr>
          <w:b/>
          <w:bCs/>
          <w:color w:val="8A5A00"/>
          <w:sz w:val="21"/>
          <w:szCs w:val="21"/>
        </w:rPr>
        <w:drawing>
          <wp:inline distT="0" distB="0" distL="0" distR="0" wp14:anchorId="1138C53B" wp14:editId="49F332E9">
            <wp:extent cx="6400800" cy="1218565"/>
            <wp:effectExtent l="0" t="0" r="0" b="635"/>
            <wp:docPr id="158402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2655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5DB">
        <w:rPr>
          <w:b/>
          <w:bCs/>
          <w:color w:val="8A5A00"/>
          <w:sz w:val="21"/>
          <w:szCs w:val="21"/>
        </w:rPr>
        <w:t xml:space="preserve"> </w:t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“before” output (2 pods, both established), and “after” output (still 2 pods, one with a fresh AGE) — the assignment's required pod self-heal demonstration.</w:t>
      </w:r>
    </w:p>
    <w:p w14:paraId="7F653440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7 — Monitoring &amp; Logging Verification</w:t>
      </w:r>
    </w:p>
    <w:p w14:paraId="68926C8A" w14:textId="77777777" w:rsidR="00FD1459" w:rsidRDefault="00000000">
      <w:pPr>
        <w:pStyle w:val="Heading2"/>
        <w:spacing w:before="280" w:after="120"/>
      </w:pPr>
      <w:r>
        <w:t>Step 7.1 — Container Insights metrics</w:t>
      </w:r>
    </w:p>
    <w:p w14:paraId="545ADC8C" w14:textId="77777777" w:rsidR="00FD1459" w:rsidRDefault="00000000">
      <w:pPr>
        <w:spacing w:after="120"/>
      </w:pPr>
      <w:r>
        <w:t>AWS Console → CloudWatch → Container Insights → Resources → select the cluster.</w:t>
      </w:r>
    </w:p>
    <w:p w14:paraId="3CCBCEB6" w14:textId="5EC0ACEF" w:rsidR="00FD1459" w:rsidRDefault="00904A91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904A91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528340F9" wp14:editId="1060704B">
            <wp:extent cx="6400800" cy="3097530"/>
            <wp:effectExtent l="0" t="0" r="0" b="7620"/>
            <wp:docPr id="1232157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5779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4A91">
        <w:rPr>
          <w:b/>
          <w:bCs/>
          <w:color w:val="8A5A00"/>
          <w:sz w:val="21"/>
          <w:szCs w:val="21"/>
        </w:rPr>
        <w:t xml:space="preserve"> </w:t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pod/node CPU and memory graphs showing real, non-flat data.</w:t>
      </w:r>
    </w:p>
    <w:p w14:paraId="71C5EC83" w14:textId="77777777" w:rsidR="00FD1459" w:rsidRDefault="00000000">
      <w:pPr>
        <w:pStyle w:val="Heading2"/>
        <w:spacing w:before="280" w:after="120"/>
      </w:pPr>
      <w:r>
        <w:t>Step 7.2 — Alarms</w:t>
      </w:r>
    </w:p>
    <w:p w14:paraId="510F59F8" w14:textId="77777777" w:rsidR="00FD1459" w:rsidRDefault="00000000">
      <w:pPr>
        <w:spacing w:after="120"/>
      </w:pPr>
      <w:r>
        <w:t>AWS Console → CloudWatch → Alarms.</w:t>
      </w:r>
    </w:p>
    <w:p w14:paraId="54FB6D03" w14:textId="79B4C6F5" w:rsidR="00FD1459" w:rsidRDefault="00904A91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904A91">
        <w:rPr>
          <w:b/>
          <w:bCs/>
          <w:color w:val="8A5A00"/>
          <w:sz w:val="21"/>
          <w:szCs w:val="21"/>
        </w:rPr>
        <w:drawing>
          <wp:inline distT="0" distB="0" distL="0" distR="0" wp14:anchorId="0C51F240" wp14:editId="3EC72A76">
            <wp:extent cx="6400800" cy="1874520"/>
            <wp:effectExtent l="0" t="0" r="0" b="0"/>
            <wp:docPr id="1907761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6176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4A91">
        <w:rPr>
          <w:b/>
          <w:bCs/>
          <w:color w:val="8A5A00"/>
          <w:sz w:val="21"/>
          <w:szCs w:val="21"/>
        </w:rPr>
        <w:t xml:space="preserve"> </w:t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all 5 alarms listed, ideally all in OK state (they need a few minutes of real data after Part 1 before settling out of INSUFFICIENT_DATA).</w:t>
      </w:r>
    </w:p>
    <w:p w14:paraId="4C91F7D6" w14:textId="77777777" w:rsidR="00FD1459" w:rsidRDefault="00000000">
      <w:pPr>
        <w:pStyle w:val="Heading2"/>
        <w:spacing w:before="280" w:after="120"/>
      </w:pPr>
      <w:r>
        <w:t>Step 7.3 — Logs</w:t>
      </w:r>
    </w:p>
    <w:p w14:paraId="16DDAE3A" w14:textId="77777777" w:rsidR="00FD1459" w:rsidRDefault="00000000">
      <w:pPr>
        <w:spacing w:after="120"/>
      </w:pPr>
      <w:r>
        <w:t>AWS Console → CloudWatch → Log groups → /aws/containerinsights/streamingapp-dev-cluster/application.</w:t>
      </w:r>
    </w:p>
    <w:p w14:paraId="5171A69C" w14:textId="34552AB7" w:rsidR="00FD1459" w:rsidRDefault="00904A91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r w:rsidRPr="00904A91">
        <w:rPr>
          <w:b/>
          <w:bCs/>
          <w:color w:val="8A5A00"/>
          <w:sz w:val="21"/>
          <w:szCs w:val="21"/>
        </w:rPr>
        <w:lastRenderedPageBreak/>
        <w:drawing>
          <wp:inline distT="0" distB="0" distL="0" distR="0" wp14:anchorId="5731AF8C" wp14:editId="28287D21">
            <wp:extent cx="6400800" cy="3309620"/>
            <wp:effectExtent l="0" t="0" r="0" b="5080"/>
            <wp:docPr id="54857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7498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4A91">
        <w:rPr>
          <w:b/>
          <w:bCs/>
          <w:color w:val="8A5A00"/>
          <w:sz w:val="21"/>
          <w:szCs w:val="21"/>
        </w:rPr>
        <w:t xml:space="preserve"> </w:t>
      </w:r>
      <w:proofErr w:type="gramStart"/>
      <w:r w:rsidR="00000000">
        <w:rPr>
          <w:b/>
          <w:bCs/>
          <w:color w:val="8A5A00"/>
          <w:sz w:val="21"/>
          <w:szCs w:val="21"/>
        </w:rPr>
        <w:t>📸  SCREENSHOT</w:t>
      </w:r>
      <w:proofErr w:type="gramEnd"/>
      <w:r w:rsidR="00000000">
        <w:rPr>
          <w:b/>
          <w:bCs/>
          <w:color w:val="8A5A00"/>
          <w:sz w:val="21"/>
          <w:szCs w:val="21"/>
        </w:rPr>
        <w:t xml:space="preserve">: </w:t>
      </w:r>
      <w:r w:rsidR="00000000">
        <w:rPr>
          <w:color w:val="3D2B00"/>
          <w:sz w:val="21"/>
          <w:szCs w:val="21"/>
        </w:rPr>
        <w:t>a log stream containing real application log lines (e.g. an Express/morgan request log from one of the 5 services).</w:t>
      </w:r>
    </w:p>
    <w:p w14:paraId="101189B7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8 — Final Submission Checklist</w:t>
      </w:r>
    </w:p>
    <w:p w14:paraId="0BDCD932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>Both GitHub repos pushed and accessible to the instructor — App: see link on page 1; Infra: see link on page 1</w:t>
      </w:r>
    </w:p>
    <w:p w14:paraId="328510FB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>This document, filled in with every screenshot above, added to one of the repos (e.g. as docs/DEPLOYMENT_WALKTHROUGH.docx or exported to PDF)</w:t>
      </w:r>
    </w:p>
    <w:p w14:paraId="35E94167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>README in the app repo documents architecture, install steps, and a production-changes paragraph (already done — see MERNStreamingApp/README.md)</w:t>
      </w:r>
    </w:p>
    <w:p w14:paraId="507EEC8D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>A short text/Word/PDF file containing the repo link(s), uploaded to Vlearn per the assignment's submission instructions</w:t>
      </w:r>
    </w:p>
    <w:sectPr w:rsidR="00FD145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7F8D"/>
    <w:multiLevelType w:val="hybridMultilevel"/>
    <w:tmpl w:val="23E8E03C"/>
    <w:lvl w:ilvl="0" w:tplc="FD0A0E42">
      <w:start w:val="1"/>
      <w:numFmt w:val="bullet"/>
      <w:lvlText w:val="☐"/>
      <w:lvlJc w:val="left"/>
      <w:pPr>
        <w:ind w:left="504" w:hanging="288"/>
      </w:pPr>
      <w:rPr>
        <w:rFonts w:ascii="Calibri" w:eastAsia="Calibri" w:hAnsi="Calibri" w:cs="Calibri"/>
      </w:rPr>
    </w:lvl>
    <w:lvl w:ilvl="1" w:tplc="45EAA7CC">
      <w:numFmt w:val="decimal"/>
      <w:lvlText w:val=""/>
      <w:lvlJc w:val="left"/>
    </w:lvl>
    <w:lvl w:ilvl="2" w:tplc="A6186500">
      <w:numFmt w:val="decimal"/>
      <w:lvlText w:val=""/>
      <w:lvlJc w:val="left"/>
    </w:lvl>
    <w:lvl w:ilvl="3" w:tplc="4D4023E2">
      <w:numFmt w:val="decimal"/>
      <w:lvlText w:val=""/>
      <w:lvlJc w:val="left"/>
    </w:lvl>
    <w:lvl w:ilvl="4" w:tplc="FAC4B800">
      <w:numFmt w:val="decimal"/>
      <w:lvlText w:val=""/>
      <w:lvlJc w:val="left"/>
    </w:lvl>
    <w:lvl w:ilvl="5" w:tplc="693ED61A">
      <w:numFmt w:val="decimal"/>
      <w:lvlText w:val=""/>
      <w:lvlJc w:val="left"/>
    </w:lvl>
    <w:lvl w:ilvl="6" w:tplc="2AF09DC6">
      <w:numFmt w:val="decimal"/>
      <w:lvlText w:val=""/>
      <w:lvlJc w:val="left"/>
    </w:lvl>
    <w:lvl w:ilvl="7" w:tplc="2FF0716E">
      <w:numFmt w:val="decimal"/>
      <w:lvlText w:val=""/>
      <w:lvlJc w:val="left"/>
    </w:lvl>
    <w:lvl w:ilvl="8" w:tplc="13BC588E">
      <w:numFmt w:val="decimal"/>
      <w:lvlText w:val=""/>
      <w:lvlJc w:val="left"/>
    </w:lvl>
  </w:abstractNum>
  <w:abstractNum w:abstractNumId="1" w15:restartNumberingAfterBreak="0">
    <w:nsid w:val="05484274"/>
    <w:multiLevelType w:val="hybridMultilevel"/>
    <w:tmpl w:val="F7C87FCC"/>
    <w:lvl w:ilvl="0" w:tplc="3670C766">
      <w:start w:val="1"/>
      <w:numFmt w:val="bullet"/>
      <w:lvlText w:val="●"/>
      <w:lvlJc w:val="left"/>
      <w:pPr>
        <w:ind w:left="720" w:hanging="360"/>
      </w:pPr>
    </w:lvl>
    <w:lvl w:ilvl="1" w:tplc="40B6E1FE">
      <w:start w:val="1"/>
      <w:numFmt w:val="bullet"/>
      <w:lvlText w:val="○"/>
      <w:lvlJc w:val="left"/>
      <w:pPr>
        <w:ind w:left="1440" w:hanging="360"/>
      </w:pPr>
    </w:lvl>
    <w:lvl w:ilvl="2" w:tplc="52B66DC8">
      <w:start w:val="1"/>
      <w:numFmt w:val="bullet"/>
      <w:lvlText w:val="■"/>
      <w:lvlJc w:val="left"/>
      <w:pPr>
        <w:ind w:left="2160" w:hanging="360"/>
      </w:pPr>
    </w:lvl>
    <w:lvl w:ilvl="3" w:tplc="26F0240E">
      <w:start w:val="1"/>
      <w:numFmt w:val="bullet"/>
      <w:lvlText w:val="●"/>
      <w:lvlJc w:val="left"/>
      <w:pPr>
        <w:ind w:left="2880" w:hanging="360"/>
      </w:pPr>
    </w:lvl>
    <w:lvl w:ilvl="4" w:tplc="B16CF440">
      <w:start w:val="1"/>
      <w:numFmt w:val="bullet"/>
      <w:lvlText w:val="○"/>
      <w:lvlJc w:val="left"/>
      <w:pPr>
        <w:ind w:left="3600" w:hanging="360"/>
      </w:pPr>
    </w:lvl>
    <w:lvl w:ilvl="5" w:tplc="02302BAE">
      <w:start w:val="1"/>
      <w:numFmt w:val="bullet"/>
      <w:lvlText w:val="■"/>
      <w:lvlJc w:val="left"/>
      <w:pPr>
        <w:ind w:left="4320" w:hanging="360"/>
      </w:pPr>
    </w:lvl>
    <w:lvl w:ilvl="6" w:tplc="2464669A">
      <w:start w:val="1"/>
      <w:numFmt w:val="bullet"/>
      <w:lvlText w:val="●"/>
      <w:lvlJc w:val="left"/>
      <w:pPr>
        <w:ind w:left="5040" w:hanging="360"/>
      </w:pPr>
    </w:lvl>
    <w:lvl w:ilvl="7" w:tplc="B0A67C0A">
      <w:start w:val="1"/>
      <w:numFmt w:val="bullet"/>
      <w:lvlText w:val="●"/>
      <w:lvlJc w:val="left"/>
      <w:pPr>
        <w:ind w:left="5760" w:hanging="360"/>
      </w:pPr>
    </w:lvl>
    <w:lvl w:ilvl="8" w:tplc="2C7617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F9373F"/>
    <w:multiLevelType w:val="hybridMultilevel"/>
    <w:tmpl w:val="539E4750"/>
    <w:lvl w:ilvl="0" w:tplc="5720C052">
      <w:start w:val="1"/>
      <w:numFmt w:val="bullet"/>
      <w:lvlText w:val="•"/>
      <w:lvlJc w:val="left"/>
      <w:pPr>
        <w:ind w:left="504" w:hanging="288"/>
      </w:pPr>
    </w:lvl>
    <w:lvl w:ilvl="1" w:tplc="B524AFD6">
      <w:numFmt w:val="decimal"/>
      <w:lvlText w:val=""/>
      <w:lvlJc w:val="left"/>
    </w:lvl>
    <w:lvl w:ilvl="2" w:tplc="43CEA8D4">
      <w:numFmt w:val="decimal"/>
      <w:lvlText w:val=""/>
      <w:lvlJc w:val="left"/>
    </w:lvl>
    <w:lvl w:ilvl="3" w:tplc="7F78872C">
      <w:numFmt w:val="decimal"/>
      <w:lvlText w:val=""/>
      <w:lvlJc w:val="left"/>
    </w:lvl>
    <w:lvl w:ilvl="4" w:tplc="0DA024B2">
      <w:numFmt w:val="decimal"/>
      <w:lvlText w:val=""/>
      <w:lvlJc w:val="left"/>
    </w:lvl>
    <w:lvl w:ilvl="5" w:tplc="2360A30E">
      <w:numFmt w:val="decimal"/>
      <w:lvlText w:val=""/>
      <w:lvlJc w:val="left"/>
    </w:lvl>
    <w:lvl w:ilvl="6" w:tplc="BAC842D4">
      <w:numFmt w:val="decimal"/>
      <w:lvlText w:val=""/>
      <w:lvlJc w:val="left"/>
    </w:lvl>
    <w:lvl w:ilvl="7" w:tplc="14AC91AA">
      <w:numFmt w:val="decimal"/>
      <w:lvlText w:val=""/>
      <w:lvlJc w:val="left"/>
    </w:lvl>
    <w:lvl w:ilvl="8" w:tplc="C5DE4E96">
      <w:numFmt w:val="decimal"/>
      <w:lvlText w:val=""/>
      <w:lvlJc w:val="left"/>
    </w:lvl>
  </w:abstractNum>
  <w:num w:numId="1" w16cid:durableId="330453412">
    <w:abstractNumId w:val="1"/>
    <w:lvlOverride w:ilvl="0">
      <w:startOverride w:val="1"/>
    </w:lvlOverride>
  </w:num>
  <w:num w:numId="2" w16cid:durableId="387994152">
    <w:abstractNumId w:val="2"/>
    <w:lvlOverride w:ilvl="0">
      <w:startOverride w:val="1"/>
    </w:lvlOverride>
  </w:num>
  <w:num w:numId="3" w16cid:durableId="18285925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459"/>
    <w:rsid w:val="00034E3E"/>
    <w:rsid w:val="002645DB"/>
    <w:rsid w:val="00336CFD"/>
    <w:rsid w:val="003D78D6"/>
    <w:rsid w:val="004A463C"/>
    <w:rsid w:val="004A7BFB"/>
    <w:rsid w:val="00501096"/>
    <w:rsid w:val="00544C16"/>
    <w:rsid w:val="00594ED5"/>
    <w:rsid w:val="005B3BF7"/>
    <w:rsid w:val="00626A44"/>
    <w:rsid w:val="006D14CF"/>
    <w:rsid w:val="006D24C0"/>
    <w:rsid w:val="00725A58"/>
    <w:rsid w:val="008B0E2F"/>
    <w:rsid w:val="00904A91"/>
    <w:rsid w:val="009F4E9E"/>
    <w:rsid w:val="00A74567"/>
    <w:rsid w:val="00AA6E8D"/>
    <w:rsid w:val="00B718D6"/>
    <w:rsid w:val="00C356E6"/>
    <w:rsid w:val="00CE526A"/>
    <w:rsid w:val="00E63BFC"/>
    <w:rsid w:val="00F42503"/>
    <w:rsid w:val="00FD1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648AB"/>
  <w15:docId w15:val="{3B5DDDF8-11A9-452C-825A-996790C15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010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hyperlink" Target="https://github.com/shaikhniraj/MERNStreamingApp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shaikhniraj/streamingapp-infra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21</Pages>
  <Words>1804</Words>
  <Characters>10286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Niraj Shaikh</cp:lastModifiedBy>
  <cp:revision>4</cp:revision>
  <dcterms:created xsi:type="dcterms:W3CDTF">2026-09-19T11:26:00Z</dcterms:created>
  <dcterms:modified xsi:type="dcterms:W3CDTF">2026-09-22T16:16:00Z</dcterms:modified>
</cp:coreProperties>
</file>