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F76F9" w14:textId="77777777" w:rsidR="00FD1459" w:rsidRDefault="00000000">
      <w:pPr>
        <w:spacing w:after="100"/>
        <w:jc w:val="center"/>
      </w:pPr>
      <w:proofErr w:type="spellStart"/>
      <w:r>
        <w:rPr>
          <w:b/>
          <w:bCs/>
          <w:color w:val="C0392B"/>
          <w:sz w:val="44"/>
          <w:szCs w:val="44"/>
        </w:rPr>
        <w:t>StreamingApp</w:t>
      </w:r>
      <w:proofErr w:type="spellEnd"/>
      <w:r>
        <w:rPr>
          <w:b/>
          <w:bCs/>
          <w:color w:val="C0392B"/>
          <w:sz w:val="44"/>
          <w:szCs w:val="44"/>
        </w:rPr>
        <w:t xml:space="preserve"> on AWS EKS</w:t>
      </w:r>
    </w:p>
    <w:p w14:paraId="5B63F4E3" w14:textId="77777777" w:rsidR="00FD1459" w:rsidRDefault="00000000">
      <w:pPr>
        <w:spacing w:after="300"/>
        <w:jc w:val="center"/>
      </w:pPr>
      <w:r>
        <w:rPr>
          <w:color w:val="444444"/>
          <w:sz w:val="28"/>
          <w:szCs w:val="28"/>
        </w:rPr>
        <w:t>Deployment &amp; Verification Walkthrough</w:t>
      </w:r>
    </w:p>
    <w:p w14:paraId="24B69EC7" w14:textId="77777777" w:rsidR="00FD1459" w:rsidRDefault="00000000">
      <w:pPr>
        <w:spacing w:after="120"/>
      </w:pPr>
      <w:r>
        <w:rPr>
          <w:b/>
          <w:bCs/>
        </w:rPr>
        <w:t xml:space="preserve">App repo:  </w:t>
      </w:r>
      <w:hyperlink r:id="rId5" w:history="1">
        <w:r w:rsidR="00FD1459">
          <w:rPr>
            <w:rStyle w:val="Hyperlink"/>
          </w:rPr>
          <w:t>https://github.com/shaikhniraj/MERNStreamingApp</w:t>
        </w:r>
      </w:hyperlink>
    </w:p>
    <w:p w14:paraId="0CF60ADE" w14:textId="77777777" w:rsidR="00FD1459" w:rsidRDefault="00000000">
      <w:pPr>
        <w:spacing w:after="120"/>
      </w:pPr>
      <w:r>
        <w:rPr>
          <w:b/>
          <w:bCs/>
        </w:rPr>
        <w:t xml:space="preserve">Infra repo:  </w:t>
      </w:r>
      <w:hyperlink r:id="rId6" w:history="1">
        <w:r w:rsidR="00FD1459">
          <w:rPr>
            <w:rStyle w:val="Hyperlink"/>
          </w:rPr>
          <w:t>https://github.com/shaikhniraj/streamingapp-infra</w:t>
        </w:r>
      </w:hyperlink>
    </w:p>
    <w:p w14:paraId="1F41C299" w14:textId="77777777" w:rsidR="00FD1459" w:rsidRDefault="00000000">
      <w:pPr>
        <w:pStyle w:val="Heading1"/>
        <w:pBdr>
          <w:bottom w:val="single" w:sz="8" w:space="4" w:color="C0392B"/>
        </w:pBdr>
        <w:spacing w:before="400" w:after="200"/>
      </w:pPr>
      <w:r>
        <w:t xml:space="preserve">Part 1 — Provision AWS Infrastructure (Terraform / </w:t>
      </w:r>
      <w:proofErr w:type="spellStart"/>
      <w:r>
        <w:t>Terragrunt</w:t>
      </w:r>
      <w:proofErr w:type="spellEnd"/>
      <w:r>
        <w:t>)</w:t>
      </w:r>
    </w:p>
    <w:p w14:paraId="38D32FAA" w14:textId="77777777" w:rsidR="00FD1459" w:rsidRDefault="00000000">
      <w:pPr>
        <w:spacing w:after="120"/>
      </w:pPr>
      <w:r>
        <w:t>Repo: https://github.com/shaikhniraj/streamingapp-infra</w:t>
      </w:r>
    </w:p>
    <w:p w14:paraId="18D85C8F" w14:textId="77777777" w:rsidR="00FD1459" w:rsidRDefault="00000000">
      <w:pPr>
        <w:spacing w:after="120"/>
      </w:pPr>
      <w:r>
        <w:t xml:space="preserve">Prerequisites: AWS CLI configured with credentials, </w:t>
      </w:r>
      <w:proofErr w:type="gramStart"/>
      <w:r>
        <w:t>Terraform</w:t>
      </w:r>
      <w:proofErr w:type="gramEnd"/>
      <w:r>
        <w:t xml:space="preserve"> ≥ 1.9, </w:t>
      </w:r>
      <w:proofErr w:type="spellStart"/>
      <w:r>
        <w:t>Terragrunt</w:t>
      </w:r>
      <w:proofErr w:type="spellEnd"/>
      <w:r>
        <w:t xml:space="preserve"> installed, and terraform login run once against the </w:t>
      </w:r>
      <w:proofErr w:type="spellStart"/>
      <w:r>
        <w:t>shaikhniraj</w:t>
      </w:r>
      <w:proofErr w:type="spellEnd"/>
      <w:r>
        <w:t xml:space="preserve"> Terraform Cloud org (state backend).</w:t>
      </w:r>
    </w:p>
    <w:p w14:paraId="3F639E95" w14:textId="77777777" w:rsidR="00FD1459" w:rsidRDefault="00000000">
      <w:pPr>
        <w:pStyle w:val="Heading2"/>
        <w:spacing w:before="280" w:after="120"/>
      </w:pPr>
      <w:r>
        <w:t>Step 1.1 — Confirm AWS credentials</w:t>
      </w:r>
    </w:p>
    <w:p w14:paraId="6BC7A2A7" w14:textId="77777777" w:rsidR="00FD1459" w:rsidRDefault="00000000">
      <w:pPr>
        <w:shd w:val="clear" w:color="auto" w:fill="F2F2F2"/>
        <w:spacing w:before="60" w:after="120" w:line="260" w:lineRule="auto"/>
        <w:ind w:left="215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aws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sts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get-caller-identity</w:t>
      </w:r>
    </w:p>
    <w:p w14:paraId="64B7C96A" w14:textId="77777777" w:rsidR="00FD1459" w:rsidRDefault="00000000">
      <w:pPr>
        <w:pStyle w:val="ListParagraph"/>
        <w:numPr>
          <w:ilvl w:val="0"/>
          <w:numId w:val="2"/>
        </w:numPr>
        <w:spacing w:after="60"/>
      </w:pPr>
      <w:r>
        <w:t>Check: the Account field matches your AWS account.</w:t>
      </w:r>
    </w:p>
    <w:p w14:paraId="23B7B1BE" w14:textId="41D644EA" w:rsidR="00E63BFC" w:rsidRDefault="00E63BFC">
      <w:pPr>
        <w:pBdr>
          <w:left w:val="single" w:sz="18" w:space="8" w:color="E8A33D"/>
        </w:pBdr>
        <w:shd w:val="clear" w:color="auto" w:fill="FFF6DA"/>
        <w:spacing w:before="100" w:after="200"/>
        <w:ind w:left="144"/>
        <w:rPr>
          <w:b/>
          <w:bCs/>
          <w:color w:val="8A5A00"/>
          <w:sz w:val="21"/>
          <w:szCs w:val="21"/>
        </w:rPr>
      </w:pPr>
      <w:r w:rsidRPr="00E63BFC">
        <w:rPr>
          <w:b/>
          <w:bCs/>
          <w:noProof/>
          <w:color w:val="8A5A00"/>
          <w:sz w:val="21"/>
          <w:szCs w:val="21"/>
        </w:rPr>
        <w:drawing>
          <wp:inline distT="0" distB="0" distL="0" distR="0" wp14:anchorId="541E915C" wp14:editId="62F354BD">
            <wp:extent cx="6400800" cy="777240"/>
            <wp:effectExtent l="0" t="0" r="0" b="3810"/>
            <wp:docPr id="37990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06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E54F" w14:textId="4A7C7595" w:rsidR="00FD1459" w:rsidRDefault="00000000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r>
        <w:rPr>
          <w:color w:val="3D2B00"/>
          <w:sz w:val="21"/>
          <w:szCs w:val="21"/>
        </w:rPr>
        <w:t>terminal output of the command above.</w:t>
      </w:r>
    </w:p>
    <w:p w14:paraId="788806ED" w14:textId="77777777" w:rsidR="00FD1459" w:rsidRDefault="00000000">
      <w:pPr>
        <w:pStyle w:val="Heading2"/>
        <w:spacing w:before="280" w:after="120"/>
      </w:pPr>
      <w:r>
        <w:t>Step 1.2 — Provision ECR repositories</w:t>
      </w:r>
    </w:p>
    <w:p w14:paraId="157E9C6D" w14:textId="77777777" w:rsidR="00FD1459" w:rsidRDefault="00000000">
      <w:pPr>
        <w:spacing w:after="120"/>
      </w:pPr>
      <w:r>
        <w:t>Creates one ECR repository per microservice, with scan-on-push enabled.</w:t>
      </w:r>
    </w:p>
    <w:p w14:paraId="3543AB7C" w14:textId="77777777" w:rsidR="00FD1459" w:rsidRDefault="00000000">
      <w:pPr>
        <w:shd w:val="clear" w:color="auto" w:fill="F2F2F2"/>
        <w:spacing w:before="60" w:line="260" w:lineRule="auto"/>
        <w:ind w:left="215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cd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streamingapp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-infra/live/dev/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ecr</w:t>
      </w:r>
      <w:proofErr w:type="spellEnd"/>
    </w:p>
    <w:p w14:paraId="00167C22" w14:textId="77777777" w:rsidR="00FD1459" w:rsidRDefault="00000000">
      <w:pPr>
        <w:shd w:val="clear" w:color="auto" w:fill="F2F2F2"/>
        <w:spacing w:line="260" w:lineRule="auto"/>
        <w:ind w:left="215"/>
        <w:rPr>
          <w:rFonts w:ascii="Consolas" w:eastAsia="Consolas" w:hAnsi="Consolas" w:cs="Consolas"/>
          <w:color w:val="1A1A1A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terragrunt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init</w:t>
      </w:r>
      <w:proofErr w:type="spellEnd"/>
    </w:p>
    <w:p w14:paraId="2692056D" w14:textId="4D2FE363" w:rsidR="004A463C" w:rsidRDefault="004A463C">
      <w:pPr>
        <w:shd w:val="clear" w:color="auto" w:fill="F2F2F2"/>
        <w:spacing w:line="260" w:lineRule="auto"/>
        <w:ind w:left="215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terragrunt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plan</w:t>
      </w:r>
    </w:p>
    <w:p w14:paraId="79A4CDC9" w14:textId="77777777" w:rsidR="00FD1459" w:rsidRDefault="00000000">
      <w:pPr>
        <w:shd w:val="clear" w:color="auto" w:fill="F2F2F2"/>
        <w:spacing w:after="120" w:line="260" w:lineRule="auto"/>
        <w:ind w:left="215"/>
        <w:rPr>
          <w:rFonts w:ascii="Consolas" w:eastAsia="Consolas" w:hAnsi="Consolas" w:cs="Consolas"/>
          <w:color w:val="1A1A1A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terragrunt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apply</w:t>
      </w:r>
    </w:p>
    <w:p w14:paraId="6E7D8E0D" w14:textId="1C96FA0B" w:rsidR="004A463C" w:rsidRDefault="004A463C" w:rsidP="004A463C">
      <w:pPr>
        <w:pBdr>
          <w:left w:val="single" w:sz="18" w:space="8" w:color="E8A33D"/>
        </w:pBdr>
        <w:shd w:val="clear" w:color="auto" w:fill="FFF6DA"/>
        <w:spacing w:before="100" w:after="200"/>
        <w:ind w:left="144"/>
        <w:rPr>
          <w:b/>
          <w:bCs/>
          <w:color w:val="8A5A00"/>
          <w:sz w:val="21"/>
          <w:szCs w:val="21"/>
        </w:rPr>
      </w:pPr>
      <w:r w:rsidRPr="004A463C">
        <w:rPr>
          <w:b/>
          <w:bCs/>
          <w:color w:val="8A5A00"/>
          <w:sz w:val="21"/>
          <w:szCs w:val="21"/>
        </w:rPr>
        <w:drawing>
          <wp:inline distT="0" distB="0" distL="0" distR="0" wp14:anchorId="67034BFD" wp14:editId="11D37D7F">
            <wp:extent cx="6400800" cy="1852930"/>
            <wp:effectExtent l="0" t="0" r="0" b="0"/>
            <wp:docPr id="16007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5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A7DA" w14:textId="0D754391" w:rsidR="004A463C" w:rsidRDefault="004A463C" w:rsidP="004A463C">
      <w:pPr>
        <w:pBdr>
          <w:left w:val="single" w:sz="18" w:space="8" w:color="E8A33D"/>
        </w:pBdr>
        <w:shd w:val="clear" w:color="auto" w:fill="FFF6DA"/>
        <w:spacing w:before="100" w:after="200"/>
        <w:ind w:left="144"/>
        <w:rPr>
          <w:b/>
          <w:bCs/>
          <w:color w:val="8A5A00"/>
          <w:sz w:val="21"/>
          <w:szCs w:val="21"/>
        </w:rPr>
      </w:pPr>
      <w:r w:rsidRPr="004A463C">
        <w:rPr>
          <w:b/>
          <w:bCs/>
          <w:color w:val="8A5A00"/>
          <w:sz w:val="21"/>
          <w:szCs w:val="21"/>
        </w:rPr>
        <w:lastRenderedPageBreak/>
        <w:drawing>
          <wp:inline distT="0" distB="0" distL="0" distR="0" wp14:anchorId="66ADD316" wp14:editId="0AD2BAB6">
            <wp:extent cx="6400800" cy="1817370"/>
            <wp:effectExtent l="0" t="0" r="0" b="0"/>
            <wp:docPr id="48047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71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2BDE" w14:textId="6E27232E" w:rsidR="004A463C" w:rsidRDefault="004A463C" w:rsidP="004A463C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proofErr w:type="spellStart"/>
      <w:r>
        <w:rPr>
          <w:color w:val="3D2B00"/>
          <w:sz w:val="21"/>
          <w:szCs w:val="21"/>
        </w:rPr>
        <w:t>terragrunt</w:t>
      </w:r>
      <w:proofErr w:type="spellEnd"/>
      <w:r>
        <w:rPr>
          <w:color w:val="3D2B00"/>
          <w:sz w:val="21"/>
          <w:szCs w:val="21"/>
        </w:rPr>
        <w:t xml:space="preserve"> plan</w:t>
      </w:r>
      <w:r>
        <w:rPr>
          <w:color w:val="3D2B00"/>
          <w:sz w:val="21"/>
          <w:szCs w:val="21"/>
        </w:rPr>
        <w:t xml:space="preserve"> → </w:t>
      </w:r>
      <w:proofErr w:type="spellStart"/>
      <w:r>
        <w:rPr>
          <w:color w:val="3D2B00"/>
          <w:sz w:val="21"/>
          <w:szCs w:val="21"/>
        </w:rPr>
        <w:t>terragrunt</w:t>
      </w:r>
      <w:proofErr w:type="spellEnd"/>
      <w:r>
        <w:rPr>
          <w:color w:val="3D2B00"/>
          <w:sz w:val="21"/>
          <w:szCs w:val="21"/>
        </w:rPr>
        <w:t xml:space="preserve"> apply</w:t>
      </w:r>
      <w:r>
        <w:rPr>
          <w:color w:val="3D2B00"/>
          <w:sz w:val="21"/>
          <w:szCs w:val="21"/>
        </w:rPr>
        <w:t>.</w:t>
      </w:r>
    </w:p>
    <w:p w14:paraId="6EC551C7" w14:textId="77777777" w:rsidR="004A463C" w:rsidRDefault="004A463C">
      <w:pPr>
        <w:shd w:val="clear" w:color="auto" w:fill="F2F2F2"/>
        <w:spacing w:after="120" w:line="260" w:lineRule="auto"/>
        <w:ind w:left="215"/>
      </w:pPr>
    </w:p>
    <w:p w14:paraId="42778305" w14:textId="77777777" w:rsidR="00FD14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Check: 5 repositories exist — </w:t>
      </w:r>
      <w:proofErr w:type="spellStart"/>
      <w:r>
        <w:t>streamingapp</w:t>
      </w:r>
      <w:proofErr w:type="spellEnd"/>
      <w:r>
        <w:t xml:space="preserve">/auth, </w:t>
      </w:r>
      <w:proofErr w:type="spellStart"/>
      <w:r>
        <w:t>streamingapp</w:t>
      </w:r>
      <w:proofErr w:type="spellEnd"/>
      <w:r>
        <w:t xml:space="preserve">/streaming, </w:t>
      </w:r>
      <w:proofErr w:type="spellStart"/>
      <w:r>
        <w:t>streamingapp</w:t>
      </w:r>
      <w:proofErr w:type="spellEnd"/>
      <w:r>
        <w:t xml:space="preserve">/admin, </w:t>
      </w:r>
      <w:proofErr w:type="spellStart"/>
      <w:r>
        <w:t>streamingapp</w:t>
      </w:r>
      <w:proofErr w:type="spellEnd"/>
      <w:r>
        <w:t xml:space="preserve">/chat, </w:t>
      </w:r>
      <w:proofErr w:type="spellStart"/>
      <w:r>
        <w:t>streamingapp</w:t>
      </w:r>
      <w:proofErr w:type="spellEnd"/>
      <w:r>
        <w:t>/frontend.</w:t>
      </w:r>
    </w:p>
    <w:p w14:paraId="7DEA26C3" w14:textId="3408667E" w:rsidR="00FD1459" w:rsidRDefault="004A463C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r w:rsidRPr="004A463C">
        <w:rPr>
          <w:b/>
          <w:bCs/>
          <w:color w:val="8A5A00"/>
          <w:sz w:val="21"/>
          <w:szCs w:val="21"/>
        </w:rPr>
        <w:drawing>
          <wp:inline distT="0" distB="0" distL="0" distR="0" wp14:anchorId="4150C365" wp14:editId="15C715FE">
            <wp:extent cx="6400800" cy="2025015"/>
            <wp:effectExtent l="0" t="0" r="0" b="0"/>
            <wp:docPr id="182903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31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000000">
        <w:rPr>
          <w:b/>
          <w:bCs/>
          <w:color w:val="8A5A00"/>
          <w:sz w:val="21"/>
          <w:szCs w:val="21"/>
        </w:rPr>
        <w:t>📸  SCREENSHOT</w:t>
      </w:r>
      <w:proofErr w:type="gramEnd"/>
      <w:r w:rsidR="00000000">
        <w:rPr>
          <w:b/>
          <w:bCs/>
          <w:color w:val="8A5A00"/>
          <w:sz w:val="21"/>
          <w:szCs w:val="21"/>
        </w:rPr>
        <w:t xml:space="preserve">: </w:t>
      </w:r>
      <w:r w:rsidR="00000000">
        <w:rPr>
          <w:color w:val="3D2B00"/>
          <w:sz w:val="21"/>
          <w:szCs w:val="21"/>
        </w:rPr>
        <w:t xml:space="preserve">AWS Console → ECR → Repositories, showing all 5 </w:t>
      </w:r>
      <w:proofErr w:type="spellStart"/>
      <w:r w:rsidR="00000000">
        <w:rPr>
          <w:color w:val="3D2B00"/>
          <w:sz w:val="21"/>
          <w:szCs w:val="21"/>
        </w:rPr>
        <w:t>streamingapp</w:t>
      </w:r>
      <w:proofErr w:type="spellEnd"/>
      <w:r w:rsidR="00000000">
        <w:rPr>
          <w:color w:val="3D2B00"/>
          <w:sz w:val="21"/>
          <w:szCs w:val="21"/>
        </w:rPr>
        <w:t>/* repos.</w:t>
      </w:r>
    </w:p>
    <w:p w14:paraId="1ADDFFC7" w14:textId="77777777" w:rsidR="00FD1459" w:rsidRDefault="00000000">
      <w:pPr>
        <w:pStyle w:val="Heading2"/>
        <w:spacing w:before="280" w:after="120"/>
      </w:pPr>
      <w:r>
        <w:t>Step 1.3 — Provision the S3 media bucket</w:t>
      </w:r>
    </w:p>
    <w:p w14:paraId="51AA2F5D" w14:textId="77777777" w:rsidR="00FD1459" w:rsidRDefault="00000000">
      <w:pPr>
        <w:shd w:val="clear" w:color="auto" w:fill="F2F2F2"/>
        <w:spacing w:before="60" w:line="260" w:lineRule="auto"/>
        <w:ind w:left="215"/>
      </w:pPr>
      <w:r>
        <w:rPr>
          <w:rFonts w:ascii="Consolas" w:eastAsia="Consolas" w:hAnsi="Consolas" w:cs="Consolas"/>
          <w:color w:val="1A1A1A"/>
          <w:sz w:val="19"/>
          <w:szCs w:val="19"/>
        </w:rPr>
        <w:t>cd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 xml:space="preserve"> ..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/s3</w:t>
      </w:r>
    </w:p>
    <w:p w14:paraId="08E7D3DC" w14:textId="77777777" w:rsidR="00FD1459" w:rsidRDefault="00000000">
      <w:pPr>
        <w:shd w:val="clear" w:color="auto" w:fill="F2F2F2"/>
        <w:spacing w:line="260" w:lineRule="auto"/>
        <w:ind w:left="215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terragrunt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apply</w:t>
      </w:r>
    </w:p>
    <w:p w14:paraId="40B766EE" w14:textId="77777777" w:rsidR="00FD1459" w:rsidRDefault="00000000">
      <w:pPr>
        <w:shd w:val="clear" w:color="auto" w:fill="F2F2F2"/>
        <w:spacing w:after="120" w:line="260" w:lineRule="auto"/>
        <w:ind w:left="215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terragrunt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output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bucket_name</w:t>
      </w:r>
      <w:proofErr w:type="spellEnd"/>
    </w:p>
    <w:p w14:paraId="3EF16E8A" w14:textId="34AD64EA" w:rsidR="008B0E2F" w:rsidRDefault="008B0E2F" w:rsidP="008B0E2F">
      <w:pPr>
        <w:pBdr>
          <w:left w:val="single" w:sz="18" w:space="8" w:color="E8A33D"/>
        </w:pBdr>
        <w:shd w:val="clear" w:color="auto" w:fill="FFF6DA"/>
        <w:spacing w:before="100" w:after="200"/>
        <w:ind w:left="144"/>
        <w:rPr>
          <w:b/>
          <w:bCs/>
          <w:color w:val="8A5A00"/>
          <w:sz w:val="21"/>
          <w:szCs w:val="21"/>
        </w:rPr>
      </w:pPr>
      <w:r w:rsidRPr="008B0E2F">
        <w:rPr>
          <w:b/>
          <w:bCs/>
          <w:color w:val="8A5A00"/>
          <w:sz w:val="21"/>
          <w:szCs w:val="21"/>
        </w:rPr>
        <w:drawing>
          <wp:inline distT="0" distB="0" distL="0" distR="0" wp14:anchorId="7B053ACC" wp14:editId="264A62F4">
            <wp:extent cx="6400800" cy="1744980"/>
            <wp:effectExtent l="0" t="0" r="0" b="7620"/>
            <wp:docPr id="165387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74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BCC3" w14:textId="6DF3D9A5" w:rsidR="008B0E2F" w:rsidRDefault="008B0E2F" w:rsidP="008B0E2F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proofErr w:type="spellStart"/>
      <w:r>
        <w:rPr>
          <w:color w:val="3D2B00"/>
          <w:sz w:val="21"/>
          <w:szCs w:val="21"/>
        </w:rPr>
        <w:t>terragrunt</w:t>
      </w:r>
      <w:proofErr w:type="spellEnd"/>
      <w:r>
        <w:rPr>
          <w:color w:val="3D2B00"/>
          <w:sz w:val="21"/>
          <w:szCs w:val="21"/>
        </w:rPr>
        <w:t xml:space="preserve"> apply</w:t>
      </w:r>
      <w:r>
        <w:rPr>
          <w:color w:val="3D2B00"/>
          <w:sz w:val="21"/>
          <w:szCs w:val="21"/>
        </w:rPr>
        <w:t>.</w:t>
      </w:r>
    </w:p>
    <w:p w14:paraId="56F4814A" w14:textId="3636E9D1" w:rsidR="00FD1459" w:rsidRDefault="00000000">
      <w:pPr>
        <w:spacing w:after="120"/>
      </w:pPr>
      <w:r>
        <w:rPr>
          <w:b/>
          <w:bCs/>
          <w:i/>
          <w:iCs/>
          <w:sz w:val="21"/>
          <w:szCs w:val="21"/>
        </w:rPr>
        <w:t xml:space="preserve">Note: </w:t>
      </w:r>
      <w:r>
        <w:rPr>
          <w:i/>
          <w:iCs/>
          <w:sz w:val="21"/>
          <w:szCs w:val="21"/>
        </w:rPr>
        <w:t xml:space="preserve">copy the bucket name printed above — it goes into </w:t>
      </w:r>
      <w:proofErr w:type="spellStart"/>
      <w:proofErr w:type="gramStart"/>
      <w:r>
        <w:rPr>
          <w:i/>
          <w:iCs/>
          <w:sz w:val="21"/>
          <w:szCs w:val="21"/>
        </w:rPr>
        <w:t>values.yaml</w:t>
      </w:r>
      <w:proofErr w:type="spellEnd"/>
      <w:proofErr w:type="gramEnd"/>
      <w:r>
        <w:rPr>
          <w:i/>
          <w:iCs/>
          <w:sz w:val="21"/>
          <w:szCs w:val="21"/>
        </w:rPr>
        <w:t xml:space="preserve"> in Part 2 streamingapp-dev-media-586917955726.</w:t>
      </w:r>
    </w:p>
    <w:p w14:paraId="7D10E300" w14:textId="66675322" w:rsidR="00FD1459" w:rsidRDefault="008B0E2F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r w:rsidRPr="008B0E2F">
        <w:rPr>
          <w:b/>
          <w:bCs/>
          <w:color w:val="8A5A00"/>
          <w:sz w:val="21"/>
          <w:szCs w:val="21"/>
        </w:rPr>
        <w:lastRenderedPageBreak/>
        <w:drawing>
          <wp:inline distT="0" distB="0" distL="0" distR="0" wp14:anchorId="24ED3B96" wp14:editId="0B04396E">
            <wp:extent cx="6400800" cy="2286000"/>
            <wp:effectExtent l="0" t="0" r="0" b="0"/>
            <wp:docPr id="104321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11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000000">
        <w:rPr>
          <w:b/>
          <w:bCs/>
          <w:color w:val="8A5A00"/>
          <w:sz w:val="21"/>
          <w:szCs w:val="21"/>
        </w:rPr>
        <w:t>📸  SCREENSHOT</w:t>
      </w:r>
      <w:proofErr w:type="gramEnd"/>
      <w:r w:rsidR="00000000">
        <w:rPr>
          <w:b/>
          <w:bCs/>
          <w:color w:val="8A5A00"/>
          <w:sz w:val="21"/>
          <w:szCs w:val="21"/>
        </w:rPr>
        <w:t xml:space="preserve">: </w:t>
      </w:r>
      <w:r w:rsidR="00000000">
        <w:rPr>
          <w:color w:val="3D2B00"/>
          <w:sz w:val="21"/>
          <w:szCs w:val="21"/>
        </w:rPr>
        <w:t>AWS Console → S3 → the new bucket's page.</w:t>
      </w:r>
    </w:p>
    <w:p w14:paraId="0BE15F27" w14:textId="77777777" w:rsidR="00FD1459" w:rsidRDefault="00000000">
      <w:pPr>
        <w:pStyle w:val="Heading2"/>
        <w:spacing w:before="280" w:after="120"/>
      </w:pPr>
      <w:r>
        <w:t>Step 1.4 — Provision the scoped IAM user for S3 access</w:t>
      </w:r>
    </w:p>
    <w:p w14:paraId="600C2139" w14:textId="77777777" w:rsidR="00FD1459" w:rsidRDefault="00000000">
      <w:pPr>
        <w:spacing w:after="120"/>
      </w:pPr>
      <w:r>
        <w:t>Creates a dedicated IAM user + access key limited to read/write/delete/list on only the bucket from Step 1.3 — nothing else.</w:t>
      </w:r>
    </w:p>
    <w:p w14:paraId="4C63818A" w14:textId="77777777" w:rsidR="00FD1459" w:rsidRDefault="00000000">
      <w:pPr>
        <w:shd w:val="clear" w:color="auto" w:fill="F2F2F2"/>
        <w:spacing w:before="60" w:line="260" w:lineRule="auto"/>
        <w:ind w:left="215"/>
      </w:pPr>
      <w:r>
        <w:rPr>
          <w:rFonts w:ascii="Consolas" w:eastAsia="Consolas" w:hAnsi="Consolas" w:cs="Consolas"/>
          <w:color w:val="1A1A1A"/>
          <w:sz w:val="19"/>
          <w:szCs w:val="19"/>
        </w:rPr>
        <w:t>cd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 xml:space="preserve"> ..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/iam-s3-access</w:t>
      </w:r>
    </w:p>
    <w:p w14:paraId="206D7250" w14:textId="77777777" w:rsidR="00FD1459" w:rsidRDefault="00000000">
      <w:pPr>
        <w:shd w:val="clear" w:color="auto" w:fill="F2F2F2"/>
        <w:spacing w:line="260" w:lineRule="auto"/>
        <w:ind w:left="215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terragrunt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apply</w:t>
      </w:r>
    </w:p>
    <w:p w14:paraId="21C71F1C" w14:textId="77777777" w:rsidR="00FD1459" w:rsidRDefault="00000000">
      <w:pPr>
        <w:shd w:val="clear" w:color="auto" w:fill="F2F2F2"/>
        <w:spacing w:line="260" w:lineRule="auto"/>
        <w:ind w:left="215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terragrunt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output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access_key_id</w:t>
      </w:r>
      <w:proofErr w:type="spellEnd"/>
    </w:p>
    <w:p w14:paraId="6F0149EA" w14:textId="77777777" w:rsidR="00FD1459" w:rsidRDefault="00000000">
      <w:pPr>
        <w:shd w:val="clear" w:color="auto" w:fill="F2F2F2"/>
        <w:spacing w:after="120" w:line="260" w:lineRule="auto"/>
        <w:ind w:left="215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terragrunt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output -raw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secret_access_key</w:t>
      </w:r>
      <w:proofErr w:type="spellEnd"/>
    </w:p>
    <w:p w14:paraId="2DD7E07F" w14:textId="6D35847C" w:rsidR="008B0E2F" w:rsidRDefault="008B0E2F" w:rsidP="008B0E2F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r w:rsidRPr="008B0E2F">
        <w:rPr>
          <w:b/>
          <w:bCs/>
          <w:color w:val="8A5A00"/>
          <w:sz w:val="21"/>
          <w:szCs w:val="21"/>
        </w:rPr>
        <w:drawing>
          <wp:inline distT="0" distB="0" distL="0" distR="0" wp14:anchorId="39287398" wp14:editId="67FE2C07">
            <wp:extent cx="6400800" cy="1750695"/>
            <wp:effectExtent l="0" t="0" r="0" b="1905"/>
            <wp:docPr id="84834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422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proofErr w:type="spellStart"/>
      <w:r>
        <w:rPr>
          <w:b/>
          <w:bCs/>
          <w:color w:val="8A5A00"/>
          <w:sz w:val="21"/>
          <w:szCs w:val="21"/>
        </w:rPr>
        <w:t>terragrunt</w:t>
      </w:r>
      <w:proofErr w:type="spellEnd"/>
      <w:r>
        <w:rPr>
          <w:b/>
          <w:bCs/>
          <w:color w:val="8A5A00"/>
          <w:sz w:val="21"/>
          <w:szCs w:val="21"/>
        </w:rPr>
        <w:t xml:space="preserve"> apply</w:t>
      </w:r>
    </w:p>
    <w:p w14:paraId="55F4B8C1" w14:textId="77777777" w:rsidR="008B0E2F" w:rsidRDefault="008B0E2F">
      <w:pPr>
        <w:spacing w:after="120"/>
        <w:rPr>
          <w:b/>
          <w:bCs/>
          <w:i/>
          <w:iCs/>
          <w:sz w:val="21"/>
          <w:szCs w:val="21"/>
        </w:rPr>
      </w:pPr>
    </w:p>
    <w:p w14:paraId="1F7D808F" w14:textId="2ACB57D1" w:rsidR="00FD1459" w:rsidRDefault="00000000">
      <w:pPr>
        <w:spacing w:after="120"/>
      </w:pPr>
      <w:r>
        <w:rPr>
          <w:b/>
          <w:bCs/>
          <w:i/>
          <w:iCs/>
          <w:sz w:val="21"/>
          <w:szCs w:val="21"/>
        </w:rPr>
        <w:t xml:space="preserve">Note: </w:t>
      </w:r>
      <w:r>
        <w:rPr>
          <w:i/>
          <w:iCs/>
          <w:sz w:val="21"/>
          <w:szCs w:val="21"/>
        </w:rPr>
        <w:t>save both values somewhere safe — they go into values-</w:t>
      </w:r>
      <w:proofErr w:type="spellStart"/>
      <w:proofErr w:type="gramStart"/>
      <w:r>
        <w:rPr>
          <w:i/>
          <w:iCs/>
          <w:sz w:val="21"/>
          <w:szCs w:val="21"/>
        </w:rPr>
        <w:t>secrets.yaml</w:t>
      </w:r>
      <w:proofErr w:type="spellEnd"/>
      <w:proofErr w:type="gramEnd"/>
      <w:r>
        <w:rPr>
          <w:i/>
          <w:iCs/>
          <w:sz w:val="21"/>
          <w:szCs w:val="21"/>
        </w:rPr>
        <w:t xml:space="preserve"> in Part 2. The secret is marked sensitive and won't print in plain plan/apply logs, only via this explicit output command.</w:t>
      </w:r>
    </w:p>
    <w:p w14:paraId="2CB9ACD1" w14:textId="74967C7D" w:rsidR="00FD1459" w:rsidRDefault="008B0E2F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r w:rsidRPr="008B0E2F">
        <w:rPr>
          <w:b/>
          <w:bCs/>
          <w:color w:val="8A5A00"/>
          <w:sz w:val="21"/>
          <w:szCs w:val="21"/>
        </w:rPr>
        <w:lastRenderedPageBreak/>
        <w:drawing>
          <wp:inline distT="0" distB="0" distL="0" distR="0" wp14:anchorId="4C32AD3D" wp14:editId="36B0E5A8">
            <wp:extent cx="6400800" cy="2642870"/>
            <wp:effectExtent l="0" t="0" r="0" b="5080"/>
            <wp:docPr id="72002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295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000000">
        <w:rPr>
          <w:b/>
          <w:bCs/>
          <w:color w:val="8A5A00"/>
          <w:sz w:val="21"/>
          <w:szCs w:val="21"/>
        </w:rPr>
        <w:t>📸  SCREENSHOT</w:t>
      </w:r>
      <w:proofErr w:type="gramEnd"/>
      <w:r w:rsidR="00000000">
        <w:rPr>
          <w:b/>
          <w:bCs/>
          <w:color w:val="8A5A00"/>
          <w:sz w:val="21"/>
          <w:szCs w:val="21"/>
        </w:rPr>
        <w:t xml:space="preserve">: </w:t>
      </w:r>
      <w:r w:rsidR="00000000">
        <w:rPr>
          <w:color w:val="3D2B00"/>
          <w:sz w:val="21"/>
          <w:szCs w:val="21"/>
        </w:rPr>
        <w:t xml:space="preserve">AWS Console → IAM → Users, showing the new user and its attached inline policy (bucket-scoped, not </w:t>
      </w:r>
      <w:proofErr w:type="spellStart"/>
      <w:r w:rsidR="00000000">
        <w:rPr>
          <w:color w:val="3D2B00"/>
          <w:sz w:val="21"/>
          <w:szCs w:val="21"/>
        </w:rPr>
        <w:t>AdministratorAccess</w:t>
      </w:r>
      <w:proofErr w:type="spellEnd"/>
      <w:r w:rsidR="00000000">
        <w:rPr>
          <w:color w:val="3D2B00"/>
          <w:sz w:val="21"/>
          <w:szCs w:val="21"/>
        </w:rPr>
        <w:t>).</w:t>
      </w:r>
    </w:p>
    <w:p w14:paraId="6A27909C" w14:textId="77777777" w:rsidR="00FD1459" w:rsidRDefault="00000000">
      <w:pPr>
        <w:pStyle w:val="Heading2"/>
        <w:spacing w:before="280" w:after="120"/>
      </w:pPr>
      <w:r>
        <w:t>Step 1.5 — Provision the EKS cluster</w:t>
      </w:r>
    </w:p>
    <w:p w14:paraId="0AE3A3D7" w14:textId="77777777" w:rsidR="00FD1459" w:rsidRDefault="00000000">
      <w:pPr>
        <w:spacing w:after="120"/>
      </w:pPr>
      <w:r>
        <w:t>Creates the EKS control plane, a managed node group, an IAM OIDC provider (IRSA), and installs the EBS CSI driver and metrics-server as EKS add-ons. Takes roughly 15–20 minutes.</w:t>
      </w:r>
    </w:p>
    <w:p w14:paraId="5A11298C" w14:textId="77777777" w:rsidR="00FD1459" w:rsidRDefault="00000000">
      <w:pPr>
        <w:shd w:val="clear" w:color="auto" w:fill="F2F2F2"/>
        <w:spacing w:before="60" w:line="260" w:lineRule="auto"/>
        <w:ind w:left="215"/>
      </w:pPr>
      <w:r>
        <w:rPr>
          <w:rFonts w:ascii="Consolas" w:eastAsia="Consolas" w:hAnsi="Consolas" w:cs="Consolas"/>
          <w:color w:val="1A1A1A"/>
          <w:sz w:val="19"/>
          <w:szCs w:val="19"/>
        </w:rPr>
        <w:t>cd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 xml:space="preserve"> ..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eks</w:t>
      </w:r>
      <w:proofErr w:type="spellEnd"/>
    </w:p>
    <w:p w14:paraId="5F73D3C6" w14:textId="77777777" w:rsidR="00FD1459" w:rsidRDefault="00000000">
      <w:pPr>
        <w:shd w:val="clear" w:color="auto" w:fill="F2F2F2"/>
        <w:spacing w:after="120" w:line="260" w:lineRule="auto"/>
        <w:ind w:left="215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terragrunt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apply</w:t>
      </w:r>
    </w:p>
    <w:p w14:paraId="79902CB1" w14:textId="77777777" w:rsidR="00FD1459" w:rsidRDefault="00000000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r>
        <w:rPr>
          <w:color w:val="3D2B00"/>
          <w:sz w:val="21"/>
          <w:szCs w:val="21"/>
        </w:rPr>
        <w:t xml:space="preserve">AWS Console → EKS → Clusters → </w:t>
      </w:r>
      <w:proofErr w:type="spellStart"/>
      <w:r>
        <w:rPr>
          <w:color w:val="3D2B00"/>
          <w:sz w:val="21"/>
          <w:szCs w:val="21"/>
        </w:rPr>
        <w:t>streamingapp</w:t>
      </w:r>
      <w:proofErr w:type="spellEnd"/>
      <w:r>
        <w:rPr>
          <w:color w:val="3D2B00"/>
          <w:sz w:val="21"/>
          <w:szCs w:val="21"/>
        </w:rPr>
        <w:t>-dev-cluster, status Active, showing the node group.</w:t>
      </w:r>
    </w:p>
    <w:p w14:paraId="2B0F735F" w14:textId="77777777" w:rsidR="00FD1459" w:rsidRDefault="00000000">
      <w:pPr>
        <w:pStyle w:val="Heading2"/>
        <w:spacing w:before="280" w:after="120"/>
      </w:pPr>
      <w:r>
        <w:t xml:space="preserve">Step 1.6 — Point </w:t>
      </w:r>
      <w:proofErr w:type="spellStart"/>
      <w:r>
        <w:t>kubectl</w:t>
      </w:r>
      <w:proofErr w:type="spellEnd"/>
      <w:r>
        <w:t xml:space="preserve"> at the new cluster</w:t>
      </w:r>
    </w:p>
    <w:p w14:paraId="0AC9BABD" w14:textId="77777777" w:rsidR="00FD1459" w:rsidRDefault="00000000">
      <w:pPr>
        <w:shd w:val="clear" w:color="auto" w:fill="F2F2F2"/>
        <w:spacing w:before="60" w:line="260" w:lineRule="auto"/>
        <w:ind w:left="215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aws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eks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update-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kubeconfig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--region us-east-1 --name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streamingapp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-dev-cluster</w:t>
      </w:r>
    </w:p>
    <w:p w14:paraId="780D931D" w14:textId="77777777" w:rsidR="00FD1459" w:rsidRDefault="00000000">
      <w:pPr>
        <w:shd w:val="clear" w:color="auto" w:fill="F2F2F2"/>
        <w:spacing w:after="120" w:line="260" w:lineRule="auto"/>
        <w:ind w:left="215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kubectl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get nodes</w:t>
      </w:r>
    </w:p>
    <w:p w14:paraId="3BD1B10D" w14:textId="77777777" w:rsidR="00FD1459" w:rsidRDefault="00000000">
      <w:pPr>
        <w:pStyle w:val="ListParagraph"/>
        <w:numPr>
          <w:ilvl w:val="0"/>
          <w:numId w:val="2"/>
        </w:numPr>
        <w:spacing w:after="60"/>
      </w:pPr>
      <w:r>
        <w:t>Check: every node shows STATUS Ready.</w:t>
      </w:r>
    </w:p>
    <w:p w14:paraId="768220C0" w14:textId="77777777" w:rsidR="00FD1459" w:rsidRDefault="00000000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r>
        <w:rPr>
          <w:color w:val="3D2B00"/>
          <w:sz w:val="21"/>
          <w:szCs w:val="21"/>
        </w:rPr>
        <w:t xml:space="preserve">terminal output of </w:t>
      </w:r>
      <w:proofErr w:type="spellStart"/>
      <w:r>
        <w:rPr>
          <w:color w:val="3D2B00"/>
          <w:sz w:val="21"/>
          <w:szCs w:val="21"/>
        </w:rPr>
        <w:t>kubectl</w:t>
      </w:r>
      <w:proofErr w:type="spellEnd"/>
      <w:r>
        <w:rPr>
          <w:color w:val="3D2B00"/>
          <w:sz w:val="21"/>
          <w:szCs w:val="21"/>
        </w:rPr>
        <w:t xml:space="preserve"> get nodes.</w:t>
      </w:r>
    </w:p>
    <w:p w14:paraId="792F6E91" w14:textId="77777777" w:rsidR="00FD1459" w:rsidRDefault="00000000">
      <w:pPr>
        <w:pStyle w:val="Heading2"/>
        <w:spacing w:before="280" w:after="120"/>
      </w:pPr>
      <w:r>
        <w:t>Step 1.7 — Provision the ingress controller</w:t>
      </w:r>
    </w:p>
    <w:p w14:paraId="2BB1A497" w14:textId="77777777" w:rsidR="00FD1459" w:rsidRDefault="00000000">
      <w:pPr>
        <w:spacing w:after="120"/>
      </w:pPr>
      <w:r>
        <w:t xml:space="preserve">Installs ingress-nginx via </w:t>
      </w:r>
      <w:proofErr w:type="spellStart"/>
      <w:r>
        <w:t>Terraform's</w:t>
      </w:r>
      <w:proofErr w:type="spellEnd"/>
      <w:r>
        <w:t xml:space="preserve"> helm provider, exposed as a </w:t>
      </w:r>
      <w:proofErr w:type="spellStart"/>
      <w:r>
        <w:t>LoadBalancer</w:t>
      </w:r>
      <w:proofErr w:type="spellEnd"/>
      <w:r>
        <w:t xml:space="preserve"> Service — AWS provisions a Classic ELB for it, which becomes the single public entry point for the whole app.</w:t>
      </w:r>
    </w:p>
    <w:p w14:paraId="59040EB1" w14:textId="77777777" w:rsidR="00FD1459" w:rsidRDefault="00000000">
      <w:pPr>
        <w:shd w:val="clear" w:color="auto" w:fill="F2F2F2"/>
        <w:spacing w:before="60" w:line="260" w:lineRule="auto"/>
        <w:ind w:left="215"/>
      </w:pPr>
      <w:r>
        <w:rPr>
          <w:rFonts w:ascii="Consolas" w:eastAsia="Consolas" w:hAnsi="Consolas" w:cs="Consolas"/>
          <w:color w:val="1A1A1A"/>
          <w:sz w:val="19"/>
          <w:szCs w:val="19"/>
        </w:rPr>
        <w:t>cd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 xml:space="preserve"> ..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/ingress-nginx</w:t>
      </w:r>
    </w:p>
    <w:p w14:paraId="0BB49457" w14:textId="77777777" w:rsidR="00FD1459" w:rsidRDefault="00000000">
      <w:pPr>
        <w:shd w:val="clear" w:color="auto" w:fill="F2F2F2"/>
        <w:spacing w:line="260" w:lineRule="auto"/>
        <w:ind w:left="215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terragrunt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apply</w:t>
      </w:r>
    </w:p>
    <w:p w14:paraId="29AB80A2" w14:textId="77777777" w:rsidR="00FD1459" w:rsidRDefault="00000000">
      <w:pPr>
        <w:shd w:val="clear" w:color="auto" w:fill="F2F2F2"/>
        <w:spacing w:after="120" w:line="260" w:lineRule="auto"/>
        <w:ind w:left="215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terragrunt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output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load_balancer_hostname</w:t>
      </w:r>
      <w:proofErr w:type="spellEnd"/>
    </w:p>
    <w:p w14:paraId="33729514" w14:textId="77777777" w:rsidR="00FD1459" w:rsidRDefault="00000000">
      <w:pPr>
        <w:spacing w:after="120"/>
      </w:pPr>
      <w:r>
        <w:rPr>
          <w:b/>
          <w:bCs/>
          <w:i/>
          <w:iCs/>
          <w:sz w:val="21"/>
          <w:szCs w:val="21"/>
        </w:rPr>
        <w:t xml:space="preserve">Note: </w:t>
      </w:r>
      <w:r>
        <w:rPr>
          <w:i/>
          <w:iCs/>
          <w:sz w:val="21"/>
          <w:szCs w:val="21"/>
        </w:rPr>
        <w:t xml:space="preserve">this hostname is what you'll open in a browser for every step in Part 5 onward, and what goes into </w:t>
      </w:r>
      <w:proofErr w:type="spellStart"/>
      <w:proofErr w:type="gramStart"/>
      <w:r>
        <w:rPr>
          <w:i/>
          <w:iCs/>
          <w:sz w:val="21"/>
          <w:szCs w:val="21"/>
        </w:rPr>
        <w:t>values.yaml's</w:t>
      </w:r>
      <w:proofErr w:type="spellEnd"/>
      <w:proofErr w:type="gram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clientUrl</w:t>
      </w:r>
      <w:proofErr w:type="spellEnd"/>
      <w:r>
        <w:rPr>
          <w:i/>
          <w:iCs/>
          <w:sz w:val="21"/>
          <w:szCs w:val="21"/>
        </w:rPr>
        <w:t xml:space="preserve"> in Part 2.</w:t>
      </w:r>
    </w:p>
    <w:p w14:paraId="4DCDEC05" w14:textId="77777777" w:rsidR="00FD1459" w:rsidRDefault="00000000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r>
        <w:rPr>
          <w:color w:val="3D2B00"/>
          <w:sz w:val="21"/>
          <w:szCs w:val="21"/>
        </w:rPr>
        <w:t>AWS Console → EC2 → Load Balancers, showing the new Classic ELB with State = active.</w:t>
      </w:r>
    </w:p>
    <w:p w14:paraId="6FE447CB" w14:textId="77777777" w:rsidR="00FD1459" w:rsidRDefault="00000000">
      <w:pPr>
        <w:pStyle w:val="Heading2"/>
        <w:spacing w:before="280" w:after="120"/>
      </w:pPr>
      <w:r>
        <w:t>Step 1.8 — Provision monitoring (CloudWatch)</w:t>
      </w:r>
    </w:p>
    <w:p w14:paraId="23A317A1" w14:textId="77777777" w:rsidR="00FD1459" w:rsidRDefault="00000000">
      <w:pPr>
        <w:spacing w:after="120"/>
      </w:pPr>
      <w:r>
        <w:t>Installs the amazon-</w:t>
      </w:r>
      <w:proofErr w:type="spellStart"/>
      <w:r>
        <w:t>cloudwatch</w:t>
      </w:r>
      <w:proofErr w:type="spellEnd"/>
      <w:r>
        <w:t>-observability EKS add-on (CloudWatch Agent + Fluent Bit via IRSA), an SNS topic, and 5 CloudWatch alarms (node CPU/memory, pod restarts, ingress ELB unhealthy hosts, ingress ELB 5xx rate).</w:t>
      </w:r>
    </w:p>
    <w:p w14:paraId="42CE5015" w14:textId="77777777" w:rsidR="00FD1459" w:rsidRDefault="00000000">
      <w:pPr>
        <w:shd w:val="clear" w:color="auto" w:fill="F2F2F2"/>
        <w:spacing w:before="60" w:line="260" w:lineRule="auto"/>
        <w:ind w:left="215"/>
      </w:pPr>
      <w:r>
        <w:rPr>
          <w:rFonts w:ascii="Consolas" w:eastAsia="Consolas" w:hAnsi="Consolas" w:cs="Consolas"/>
          <w:color w:val="1A1A1A"/>
          <w:sz w:val="19"/>
          <w:szCs w:val="19"/>
        </w:rPr>
        <w:lastRenderedPageBreak/>
        <w:t>cd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 xml:space="preserve"> ..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/monitoring</w:t>
      </w:r>
    </w:p>
    <w:p w14:paraId="7FE3123D" w14:textId="77777777" w:rsidR="00FD1459" w:rsidRDefault="00000000">
      <w:pPr>
        <w:shd w:val="clear" w:color="auto" w:fill="F2F2F2"/>
        <w:spacing w:after="120" w:line="260" w:lineRule="auto"/>
        <w:ind w:left="215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terragrunt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apply</w:t>
      </w:r>
    </w:p>
    <w:p w14:paraId="453F9B7B" w14:textId="77777777" w:rsidR="00FD1459" w:rsidRDefault="00000000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r>
        <w:rPr>
          <w:color w:val="3D2B00"/>
          <w:sz w:val="21"/>
          <w:szCs w:val="21"/>
        </w:rPr>
        <w:t>AWS Console → CloudWatch → Alarms, showing all 5 alarms (they'll read INSUFFICIENT_DATA for the first few minutes — that's expected).</w:t>
      </w:r>
    </w:p>
    <w:p w14:paraId="343C9820" w14:textId="77777777" w:rsidR="00FD1459" w:rsidRDefault="00000000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proofErr w:type="spellStart"/>
      <w:r>
        <w:rPr>
          <w:color w:val="3D2B00"/>
          <w:sz w:val="21"/>
          <w:szCs w:val="21"/>
        </w:rPr>
        <w:t>kubectl</w:t>
      </w:r>
      <w:proofErr w:type="spellEnd"/>
      <w:r>
        <w:rPr>
          <w:color w:val="3D2B00"/>
          <w:sz w:val="21"/>
          <w:szCs w:val="21"/>
        </w:rPr>
        <w:t xml:space="preserve"> get pods -n amazon-</w:t>
      </w:r>
      <w:proofErr w:type="spellStart"/>
      <w:r>
        <w:rPr>
          <w:color w:val="3D2B00"/>
          <w:sz w:val="21"/>
          <w:szCs w:val="21"/>
        </w:rPr>
        <w:t>cloudwatch</w:t>
      </w:r>
      <w:proofErr w:type="spellEnd"/>
      <w:r>
        <w:rPr>
          <w:color w:val="3D2B00"/>
          <w:sz w:val="21"/>
          <w:szCs w:val="21"/>
        </w:rPr>
        <w:t xml:space="preserve"> — the </w:t>
      </w:r>
      <w:proofErr w:type="spellStart"/>
      <w:r>
        <w:rPr>
          <w:color w:val="3D2B00"/>
          <w:sz w:val="21"/>
          <w:szCs w:val="21"/>
        </w:rPr>
        <w:t>cloudwatch</w:t>
      </w:r>
      <w:proofErr w:type="spellEnd"/>
      <w:r>
        <w:rPr>
          <w:color w:val="3D2B00"/>
          <w:sz w:val="21"/>
          <w:szCs w:val="21"/>
        </w:rPr>
        <w:t xml:space="preserve">-agent and fluent-bit </w:t>
      </w:r>
      <w:proofErr w:type="spellStart"/>
      <w:r>
        <w:rPr>
          <w:color w:val="3D2B00"/>
          <w:sz w:val="21"/>
          <w:szCs w:val="21"/>
        </w:rPr>
        <w:t>DaemonSet</w:t>
      </w:r>
      <w:proofErr w:type="spellEnd"/>
      <w:r>
        <w:rPr>
          <w:color w:val="3D2B00"/>
          <w:sz w:val="21"/>
          <w:szCs w:val="21"/>
        </w:rPr>
        <w:t xml:space="preserve"> pods, one of each per node, all Running.</w:t>
      </w:r>
    </w:p>
    <w:p w14:paraId="13A4C052" w14:textId="77777777" w:rsidR="00FD1459" w:rsidRDefault="00000000">
      <w:pPr>
        <w:pStyle w:val="Heading1"/>
        <w:pBdr>
          <w:bottom w:val="single" w:sz="8" w:space="4" w:color="C0392B"/>
        </w:pBdr>
        <w:spacing w:before="400" w:after="200"/>
      </w:pPr>
      <w:r>
        <w:t xml:space="preserve">Part 2 — Wire Infra Outputs </w:t>
      </w:r>
      <w:proofErr w:type="gramStart"/>
      <w:r>
        <w:t>Into</w:t>
      </w:r>
      <w:proofErr w:type="gramEnd"/>
      <w:r>
        <w:t xml:space="preserve"> the App</w:t>
      </w:r>
    </w:p>
    <w:p w14:paraId="3272C236" w14:textId="77777777" w:rsidR="00FD1459" w:rsidRDefault="00000000">
      <w:pPr>
        <w:spacing w:after="120"/>
      </w:pPr>
      <w:r>
        <w:t>Repo: https://github.com/shaikhniraj/MERNStreamingApp</w:t>
      </w:r>
    </w:p>
    <w:p w14:paraId="779162D6" w14:textId="77777777" w:rsidR="00FD1459" w:rsidRDefault="00000000">
      <w:pPr>
        <w:pStyle w:val="Heading2"/>
        <w:spacing w:before="280" w:after="120"/>
      </w:pPr>
      <w:r>
        <w:t>Step 2.1 — Update charts/</w:t>
      </w:r>
      <w:proofErr w:type="spellStart"/>
      <w:r>
        <w:t>streamingapp</w:t>
      </w:r>
      <w:proofErr w:type="spellEnd"/>
      <w:r>
        <w:t>/</w:t>
      </w:r>
      <w:proofErr w:type="spellStart"/>
      <w:r>
        <w:t>values.yaml</w:t>
      </w:r>
      <w:proofErr w:type="spellEnd"/>
    </w:p>
    <w:p w14:paraId="1F89A80D" w14:textId="77777777" w:rsidR="00FD145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image.registry</w:t>
      </w:r>
      <w:proofErr w:type="spellEnd"/>
      <w:proofErr w:type="gramEnd"/>
      <w:r>
        <w:t xml:space="preserve"> → &lt;your account id</w:t>
      </w:r>
      <w:proofErr w:type="gramStart"/>
      <w:r>
        <w:t>&gt;.dkr.ecr.us-east-1.amazonaws.com</w:t>
      </w:r>
      <w:proofErr w:type="gramEnd"/>
      <w:r>
        <w:t xml:space="preserve"> (from Step 1.2)</w:t>
      </w:r>
    </w:p>
    <w:p w14:paraId="7F00BB62" w14:textId="77777777" w:rsidR="00FD1459" w:rsidRDefault="00000000">
      <w:pPr>
        <w:pStyle w:val="ListParagraph"/>
        <w:numPr>
          <w:ilvl w:val="0"/>
          <w:numId w:val="2"/>
        </w:numPr>
        <w:spacing w:after="60"/>
      </w:pPr>
      <w:r>
        <w:t>s3BucketName → the bucket name from Step 1.3</w:t>
      </w:r>
    </w:p>
    <w:p w14:paraId="5A219570" w14:textId="77777777" w:rsidR="00FD145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clientUrl</w:t>
      </w:r>
      <w:proofErr w:type="spellEnd"/>
      <w:r>
        <w:t xml:space="preserve"> → http://&lt;load balancer hostname from Step 1.7</w:t>
      </w:r>
      <w:proofErr w:type="gramStart"/>
      <w:r>
        <w:t>&gt;  (</w:t>
      </w:r>
      <w:proofErr w:type="gramEnd"/>
      <w:r>
        <w:t>must match exactly — scheme + host, no trailing slash — it's what the browser sends as the CORS Origin header)</w:t>
      </w:r>
    </w:p>
    <w:p w14:paraId="556EC6D3" w14:textId="77777777" w:rsidR="00FD145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awsRegion</w:t>
      </w:r>
      <w:proofErr w:type="spellEnd"/>
      <w:r>
        <w:t xml:space="preserve"> → us-east-1</w:t>
      </w:r>
    </w:p>
    <w:p w14:paraId="15CE5E07" w14:textId="77777777" w:rsidR="00FD1459" w:rsidRDefault="00000000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r>
        <w:rPr>
          <w:color w:val="3D2B00"/>
          <w:sz w:val="21"/>
          <w:szCs w:val="21"/>
        </w:rPr>
        <w:t xml:space="preserve">the edited </w:t>
      </w:r>
      <w:proofErr w:type="spellStart"/>
      <w:proofErr w:type="gramStart"/>
      <w:r>
        <w:rPr>
          <w:color w:val="3D2B00"/>
          <w:sz w:val="21"/>
          <w:szCs w:val="21"/>
        </w:rPr>
        <w:t>values.yaml</w:t>
      </w:r>
      <w:proofErr w:type="spellEnd"/>
      <w:proofErr w:type="gramEnd"/>
      <w:r>
        <w:rPr>
          <w:color w:val="3D2B00"/>
          <w:sz w:val="21"/>
          <w:szCs w:val="21"/>
        </w:rPr>
        <w:t xml:space="preserve"> open in your editor, with the 4 fields above visible.</w:t>
      </w:r>
    </w:p>
    <w:p w14:paraId="28F9F010" w14:textId="77777777" w:rsidR="00FD1459" w:rsidRDefault="00000000">
      <w:pPr>
        <w:pStyle w:val="Heading2"/>
        <w:spacing w:before="280" w:after="120"/>
      </w:pPr>
      <w:r>
        <w:t>Step 2.2 — Create values-</w:t>
      </w:r>
      <w:proofErr w:type="spellStart"/>
      <w:proofErr w:type="gramStart"/>
      <w:r>
        <w:t>secrets.yaml</w:t>
      </w:r>
      <w:proofErr w:type="spellEnd"/>
      <w:proofErr w:type="gramEnd"/>
    </w:p>
    <w:p w14:paraId="177B4E29" w14:textId="77777777" w:rsidR="00FD1459" w:rsidRDefault="00000000">
      <w:pPr>
        <w:shd w:val="clear" w:color="auto" w:fill="F2F2F2"/>
        <w:spacing w:before="60" w:line="260" w:lineRule="auto"/>
        <w:ind w:left="215"/>
      </w:pPr>
      <w:r>
        <w:rPr>
          <w:rFonts w:ascii="Consolas" w:eastAsia="Consolas" w:hAnsi="Consolas" w:cs="Consolas"/>
          <w:color w:val="1A1A1A"/>
          <w:sz w:val="19"/>
          <w:szCs w:val="19"/>
        </w:rPr>
        <w:t>cd charts/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streamingapp</w:t>
      </w:r>
      <w:proofErr w:type="spellEnd"/>
    </w:p>
    <w:p w14:paraId="70724525" w14:textId="77777777" w:rsidR="00FD1459" w:rsidRDefault="00000000">
      <w:pPr>
        <w:shd w:val="clear" w:color="auto" w:fill="F2F2F2"/>
        <w:spacing w:after="120" w:line="260" w:lineRule="auto"/>
        <w:ind w:left="215"/>
      </w:pPr>
      <w:r>
        <w:rPr>
          <w:rFonts w:ascii="Consolas" w:eastAsia="Consolas" w:hAnsi="Consolas" w:cs="Consolas"/>
          <w:color w:val="1A1A1A"/>
          <w:sz w:val="19"/>
          <w:szCs w:val="19"/>
        </w:rPr>
        <w:t>cp values-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secrets.yaml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-template values-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secrets.yaml</w:t>
      </w:r>
      <w:proofErr w:type="spellEnd"/>
      <w:proofErr w:type="gramEnd"/>
    </w:p>
    <w:p w14:paraId="6AD39CDE" w14:textId="77777777" w:rsidR="00FD145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jwtSecret</w:t>
      </w:r>
      <w:proofErr w:type="spellEnd"/>
      <w:r>
        <w:t xml:space="preserve"> → any long random string</w:t>
      </w:r>
    </w:p>
    <w:p w14:paraId="5335D760" w14:textId="77777777" w:rsidR="00FD145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awsAccessKeyId</w:t>
      </w:r>
      <w:proofErr w:type="spellEnd"/>
      <w:r>
        <w:t xml:space="preserve"> / </w:t>
      </w:r>
      <w:proofErr w:type="spellStart"/>
      <w:r>
        <w:t>awsSecretAccessKey</w:t>
      </w:r>
      <w:proofErr w:type="spellEnd"/>
      <w:r>
        <w:t xml:space="preserve"> → the two values from Step 1.4</w:t>
      </w:r>
    </w:p>
    <w:p w14:paraId="539458E9" w14:textId="77777777" w:rsidR="00FD1459" w:rsidRDefault="00000000">
      <w:pPr>
        <w:spacing w:after="120"/>
      </w:pPr>
      <w:r>
        <w:rPr>
          <w:b/>
          <w:bCs/>
          <w:i/>
          <w:iCs/>
          <w:sz w:val="21"/>
          <w:szCs w:val="21"/>
        </w:rPr>
        <w:t xml:space="preserve">Note: </w:t>
      </w:r>
      <w:r>
        <w:rPr>
          <w:i/>
          <w:iCs/>
          <w:sz w:val="21"/>
          <w:szCs w:val="21"/>
        </w:rPr>
        <w:t xml:space="preserve">this file is </w:t>
      </w:r>
      <w:proofErr w:type="spellStart"/>
      <w:r>
        <w:rPr>
          <w:i/>
          <w:iCs/>
          <w:sz w:val="21"/>
          <w:szCs w:val="21"/>
        </w:rPr>
        <w:t>gitignored</w:t>
      </w:r>
      <w:proofErr w:type="spellEnd"/>
      <w:r>
        <w:rPr>
          <w:i/>
          <w:iCs/>
          <w:sz w:val="21"/>
          <w:szCs w:val="21"/>
        </w:rPr>
        <w:t xml:space="preserve"> — it must never be committed.</w:t>
      </w:r>
    </w:p>
    <w:p w14:paraId="7D23D714" w14:textId="77777777" w:rsidR="00FD1459" w:rsidRDefault="00000000">
      <w:pPr>
        <w:pStyle w:val="Heading1"/>
        <w:pBdr>
          <w:bottom w:val="single" w:sz="8" w:space="4" w:color="C0392B"/>
        </w:pBdr>
        <w:spacing w:before="400" w:after="200"/>
      </w:pPr>
      <w:r>
        <w:t>Part 3 — CI Pipeline: Build &amp; Push Images (Jenkins)</w:t>
      </w:r>
    </w:p>
    <w:p w14:paraId="62FF24CE" w14:textId="77777777" w:rsidR="00FD1459" w:rsidRDefault="00000000">
      <w:pPr>
        <w:pStyle w:val="Heading2"/>
        <w:spacing w:before="280" w:after="120"/>
      </w:pPr>
      <w:r>
        <w:t>Step 3.1 — Confirm Jenkins credentials &amp; the GitHub webhook</w:t>
      </w:r>
    </w:p>
    <w:p w14:paraId="7133ED7E" w14:textId="77777777" w:rsidR="00FD1459" w:rsidRDefault="00000000">
      <w:pPr>
        <w:spacing w:after="120"/>
      </w:pPr>
      <w:r>
        <w:t xml:space="preserve">The </w:t>
      </w:r>
      <w:proofErr w:type="spellStart"/>
      <w:r>
        <w:t>Jenkinsfile</w:t>
      </w:r>
      <w:proofErr w:type="spellEnd"/>
      <w:r>
        <w:t xml:space="preserve"> already defines triggers </w:t>
      </w:r>
      <w:proofErr w:type="gramStart"/>
      <w:r>
        <w:t xml:space="preserve">{ </w:t>
      </w:r>
      <w:proofErr w:type="spellStart"/>
      <w:r>
        <w:t>githubPush</w:t>
      </w:r>
      <w:proofErr w:type="spellEnd"/>
      <w:proofErr w:type="gramEnd"/>
      <w:r>
        <w:t>(</w:t>
      </w:r>
      <w:proofErr w:type="gramStart"/>
      <w:r>
        <w:t>) }</w:t>
      </w:r>
      <w:proofErr w:type="gramEnd"/>
      <w:r>
        <w:t xml:space="preserve"> and expects a credential named </w:t>
      </w:r>
      <w:proofErr w:type="spellStart"/>
      <w:r>
        <w:t>aws</w:t>
      </w:r>
      <w:proofErr w:type="spellEnd"/>
      <w:r>
        <w:t>-</w:t>
      </w:r>
      <w:proofErr w:type="spellStart"/>
      <w:r>
        <w:t>ecr</w:t>
      </w:r>
      <w:proofErr w:type="spellEnd"/>
      <w:r>
        <w:t>-creds bound to your AWS account.</w:t>
      </w:r>
    </w:p>
    <w:p w14:paraId="702AE1DF" w14:textId="77777777" w:rsidR="00FD1459" w:rsidRDefault="00000000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r>
        <w:rPr>
          <w:color w:val="3D2B00"/>
          <w:sz w:val="21"/>
          <w:szCs w:val="21"/>
        </w:rPr>
        <w:t xml:space="preserve">Jenkins job configuration page, showing the GitHub webhook trigger and the </w:t>
      </w:r>
      <w:proofErr w:type="spellStart"/>
      <w:r>
        <w:rPr>
          <w:color w:val="3D2B00"/>
          <w:sz w:val="21"/>
          <w:szCs w:val="21"/>
        </w:rPr>
        <w:t>aws</w:t>
      </w:r>
      <w:proofErr w:type="spellEnd"/>
      <w:r>
        <w:rPr>
          <w:color w:val="3D2B00"/>
          <w:sz w:val="21"/>
          <w:szCs w:val="21"/>
        </w:rPr>
        <w:t>-</w:t>
      </w:r>
      <w:proofErr w:type="spellStart"/>
      <w:r>
        <w:rPr>
          <w:color w:val="3D2B00"/>
          <w:sz w:val="21"/>
          <w:szCs w:val="21"/>
        </w:rPr>
        <w:t>ecr</w:t>
      </w:r>
      <w:proofErr w:type="spellEnd"/>
      <w:r>
        <w:rPr>
          <w:color w:val="3D2B00"/>
          <w:sz w:val="21"/>
          <w:szCs w:val="21"/>
        </w:rPr>
        <w:t>-creds credential binding.</w:t>
      </w:r>
    </w:p>
    <w:p w14:paraId="382825D1" w14:textId="77777777" w:rsidR="00FD1459" w:rsidRDefault="00000000">
      <w:pPr>
        <w:pStyle w:val="Heading2"/>
        <w:spacing w:before="280" w:after="120"/>
      </w:pPr>
      <w:r>
        <w:t>Step 3.2 — Trigger a build</w:t>
      </w:r>
    </w:p>
    <w:p w14:paraId="773F9BDD" w14:textId="77777777" w:rsidR="00FD1459" w:rsidRDefault="00000000">
      <w:pPr>
        <w:spacing w:after="120"/>
      </w:pPr>
      <w:r>
        <w:t>Push any commit to main, or click “Build Now” in Jenkins directly.</w:t>
      </w:r>
    </w:p>
    <w:p w14:paraId="5E4B5E6D" w14:textId="77777777" w:rsidR="00FD1459" w:rsidRDefault="00000000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r>
        <w:rPr>
          <w:color w:val="3D2B00"/>
          <w:sz w:val="21"/>
          <w:szCs w:val="21"/>
        </w:rPr>
        <w:t>Jenkins → the pipeline run, all 5 build/push stages green (Build &amp; Push Images succeeded for auth, streaming, admin, chat, frontend).</w:t>
      </w:r>
    </w:p>
    <w:p w14:paraId="0C72603B" w14:textId="77777777" w:rsidR="00FD1459" w:rsidRDefault="00000000">
      <w:pPr>
        <w:pStyle w:val="Heading2"/>
        <w:spacing w:before="280" w:after="120"/>
      </w:pPr>
      <w:r>
        <w:t>Step 3.3 — Confirm the images landed in ECR</w:t>
      </w:r>
    </w:p>
    <w:p w14:paraId="1AE268BD" w14:textId="77777777" w:rsidR="00FD1459" w:rsidRDefault="00000000">
      <w:pPr>
        <w:shd w:val="clear" w:color="auto" w:fill="F2F2F2"/>
        <w:spacing w:before="60" w:line="260" w:lineRule="auto"/>
        <w:ind w:left="215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aws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ecr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describe-images --repository-name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streamingapp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/frontend --region us-east-1 \</w:t>
      </w:r>
    </w:p>
    <w:p w14:paraId="7AD8E210" w14:textId="77777777" w:rsidR="00FD1459" w:rsidRDefault="00000000">
      <w:pPr>
        <w:shd w:val="clear" w:color="auto" w:fill="F2F2F2"/>
        <w:spacing w:after="120" w:line="260" w:lineRule="auto"/>
        <w:ind w:left="215"/>
      </w:pPr>
      <w:r>
        <w:rPr>
          <w:rFonts w:ascii="Consolas" w:eastAsia="Consolas" w:hAnsi="Consolas" w:cs="Consolas"/>
          <w:color w:val="1A1A1A"/>
          <w:sz w:val="19"/>
          <w:szCs w:val="19"/>
        </w:rPr>
        <w:lastRenderedPageBreak/>
        <w:t xml:space="preserve">  --query '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sort_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by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imageDetails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,&amp;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imagePushedAt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)[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-1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].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imageTags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' --output table</w:t>
      </w:r>
    </w:p>
    <w:p w14:paraId="6D6583FC" w14:textId="77777777" w:rsidR="00FD1459" w:rsidRDefault="00000000">
      <w:pPr>
        <w:spacing w:after="120"/>
      </w:pPr>
      <w:r>
        <w:rPr>
          <w:b/>
          <w:bCs/>
          <w:i/>
          <w:iCs/>
          <w:sz w:val="21"/>
          <w:szCs w:val="21"/>
        </w:rPr>
        <w:t xml:space="preserve">Note: </w:t>
      </w:r>
      <w:r>
        <w:rPr>
          <w:i/>
          <w:iCs/>
          <w:sz w:val="21"/>
          <w:szCs w:val="21"/>
        </w:rPr>
        <w:t>note the new tag printed (e.g. 1.0.11) — you'll set it in Part 4.</w:t>
      </w:r>
    </w:p>
    <w:p w14:paraId="6A854445" w14:textId="77777777" w:rsidR="00FD1459" w:rsidRDefault="00000000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r>
        <w:rPr>
          <w:color w:val="3D2B00"/>
          <w:sz w:val="21"/>
          <w:szCs w:val="21"/>
        </w:rPr>
        <w:t xml:space="preserve">AWS Console → ECR → </w:t>
      </w:r>
      <w:proofErr w:type="spellStart"/>
      <w:r>
        <w:rPr>
          <w:color w:val="3D2B00"/>
          <w:sz w:val="21"/>
          <w:szCs w:val="21"/>
        </w:rPr>
        <w:t>streamingapp</w:t>
      </w:r>
      <w:proofErr w:type="spellEnd"/>
      <w:r>
        <w:rPr>
          <w:color w:val="3D2B00"/>
          <w:sz w:val="21"/>
          <w:szCs w:val="21"/>
        </w:rPr>
        <w:t>/frontend → Images, showing the new tag with a recent push time.</w:t>
      </w:r>
    </w:p>
    <w:p w14:paraId="1598F04C" w14:textId="77777777" w:rsidR="00FD1459" w:rsidRDefault="00000000">
      <w:pPr>
        <w:pStyle w:val="Heading1"/>
        <w:pBdr>
          <w:bottom w:val="single" w:sz="8" w:space="4" w:color="C0392B"/>
        </w:pBdr>
        <w:spacing w:before="400" w:after="200"/>
      </w:pPr>
      <w:r>
        <w:t>Part 4 — Deploy to EKS with Helm</w:t>
      </w:r>
    </w:p>
    <w:p w14:paraId="2747564C" w14:textId="77777777" w:rsidR="00FD1459" w:rsidRDefault="00000000">
      <w:pPr>
        <w:pStyle w:val="Heading2"/>
        <w:spacing w:before="280" w:after="120"/>
      </w:pPr>
      <w:r>
        <w:t>Step 4.1 — Set the image tag</w:t>
      </w:r>
    </w:p>
    <w:p w14:paraId="76C66E68" w14:textId="77777777" w:rsidR="00FD1459" w:rsidRDefault="00000000">
      <w:pPr>
        <w:spacing w:after="120"/>
      </w:pPr>
      <w:r>
        <w:t xml:space="preserve">In </w:t>
      </w:r>
      <w:proofErr w:type="spellStart"/>
      <w:proofErr w:type="gramStart"/>
      <w:r>
        <w:t>values.yaml</w:t>
      </w:r>
      <w:proofErr w:type="spellEnd"/>
      <w:proofErr w:type="gramEnd"/>
      <w:r>
        <w:t xml:space="preserve">, set </w:t>
      </w:r>
      <w:proofErr w:type="spellStart"/>
      <w:r>
        <w:t>image.tag</w:t>
      </w:r>
      <w:proofErr w:type="spellEnd"/>
      <w:r>
        <w:t xml:space="preserve"> to the tag confirmed in Step 3.3. All 5 services share one tag — Jenkins builds and pushes them together on every run.</w:t>
      </w:r>
    </w:p>
    <w:p w14:paraId="358692F4" w14:textId="77777777" w:rsidR="00FD1459" w:rsidRDefault="00000000">
      <w:pPr>
        <w:pStyle w:val="Heading2"/>
        <w:spacing w:before="280" w:after="120"/>
      </w:pPr>
      <w:r>
        <w:t>Step 4.2 — Install / upgrade the release</w:t>
      </w:r>
    </w:p>
    <w:p w14:paraId="06C06832" w14:textId="77777777" w:rsidR="00FD1459" w:rsidRDefault="00000000">
      <w:pPr>
        <w:shd w:val="clear" w:color="auto" w:fill="F2F2F2"/>
        <w:spacing w:before="60" w:line="260" w:lineRule="auto"/>
        <w:ind w:left="215"/>
      </w:pPr>
      <w:r>
        <w:rPr>
          <w:rFonts w:ascii="Consolas" w:eastAsia="Consolas" w:hAnsi="Consolas" w:cs="Consolas"/>
          <w:color w:val="1A1A1A"/>
          <w:sz w:val="19"/>
          <w:szCs w:val="19"/>
        </w:rPr>
        <w:t>cd charts/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streamingapp</w:t>
      </w:r>
      <w:proofErr w:type="spellEnd"/>
    </w:p>
    <w:p w14:paraId="1E69F991" w14:textId="77777777" w:rsidR="00FD1459" w:rsidRDefault="00000000">
      <w:pPr>
        <w:shd w:val="clear" w:color="auto" w:fill="F2F2F2"/>
        <w:spacing w:line="260" w:lineRule="auto"/>
        <w:ind w:left="215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helm upgrade --install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streamingapp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.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\</w:t>
      </w:r>
    </w:p>
    <w:p w14:paraId="6297FA61" w14:textId="77777777" w:rsidR="00FD1459" w:rsidRDefault="00000000">
      <w:pPr>
        <w:shd w:val="clear" w:color="auto" w:fill="F2F2F2"/>
        <w:spacing w:line="260" w:lineRule="auto"/>
        <w:ind w:left="215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-f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values.yaml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\</w:t>
      </w:r>
    </w:p>
    <w:p w14:paraId="7B6D38BF" w14:textId="77777777" w:rsidR="00FD1459" w:rsidRDefault="00000000">
      <w:pPr>
        <w:shd w:val="clear" w:color="auto" w:fill="F2F2F2"/>
        <w:spacing w:line="260" w:lineRule="auto"/>
        <w:ind w:left="215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-f values-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secrets.yaml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\</w:t>
      </w:r>
    </w:p>
    <w:p w14:paraId="2826EB9A" w14:textId="77777777" w:rsidR="00FD1459" w:rsidRDefault="00000000">
      <w:pPr>
        <w:shd w:val="clear" w:color="auto" w:fill="F2F2F2"/>
        <w:spacing w:after="120" w:line="260" w:lineRule="auto"/>
        <w:ind w:left="215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--wait</w:t>
      </w:r>
    </w:p>
    <w:p w14:paraId="7829424B" w14:textId="77777777" w:rsidR="00FD1459" w:rsidRDefault="00000000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r>
        <w:rPr>
          <w:color w:val="3D2B00"/>
          <w:sz w:val="21"/>
          <w:szCs w:val="21"/>
        </w:rPr>
        <w:t>terminal output ending in “Release ‘</w:t>
      </w:r>
      <w:proofErr w:type="spellStart"/>
      <w:r>
        <w:rPr>
          <w:color w:val="3D2B00"/>
          <w:sz w:val="21"/>
          <w:szCs w:val="21"/>
        </w:rPr>
        <w:t>streamingapp</w:t>
      </w:r>
      <w:proofErr w:type="spellEnd"/>
      <w:r>
        <w:rPr>
          <w:color w:val="3D2B00"/>
          <w:sz w:val="21"/>
          <w:szCs w:val="21"/>
        </w:rPr>
        <w:t>’ has been installed/upgraded. Happy Helming!”</w:t>
      </w:r>
    </w:p>
    <w:p w14:paraId="61E11ECC" w14:textId="77777777" w:rsidR="00FD1459" w:rsidRDefault="00000000">
      <w:pPr>
        <w:pStyle w:val="Heading2"/>
        <w:spacing w:before="280" w:after="120"/>
      </w:pPr>
      <w:r>
        <w:t>Step 4.3 — Confirm everything is running</w:t>
      </w:r>
    </w:p>
    <w:p w14:paraId="14675326" w14:textId="77777777" w:rsidR="00FD1459" w:rsidRDefault="00000000">
      <w:pPr>
        <w:shd w:val="clear" w:color="auto" w:fill="F2F2F2"/>
        <w:spacing w:before="60" w:after="120" w:line="260" w:lineRule="auto"/>
        <w:ind w:left="215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kubectl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get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pods,svc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,ingress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-A</w:t>
      </w:r>
    </w:p>
    <w:p w14:paraId="5AEDA6E1" w14:textId="77777777" w:rsidR="00FD1459" w:rsidRDefault="00000000">
      <w:pPr>
        <w:pStyle w:val="ListParagraph"/>
        <w:numPr>
          <w:ilvl w:val="0"/>
          <w:numId w:val="2"/>
        </w:numPr>
        <w:spacing w:after="60"/>
      </w:pPr>
      <w:r>
        <w:t>Check: every Deployment at its desired replica count, all pods Running/Ready, both Ingress resources listed with the ELB address under ADDRESS.</w:t>
      </w:r>
    </w:p>
    <w:p w14:paraId="6A27E9EA" w14:textId="77777777" w:rsidR="00FD1459" w:rsidRDefault="00000000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r>
        <w:rPr>
          <w:color w:val="3D2B00"/>
          <w:sz w:val="21"/>
          <w:szCs w:val="21"/>
        </w:rPr>
        <w:t>full terminal output — this is one of the assignment's required deliverable screenshots.</w:t>
      </w:r>
    </w:p>
    <w:p w14:paraId="1845B098" w14:textId="77777777" w:rsidR="00FD1459" w:rsidRDefault="00000000">
      <w:pPr>
        <w:pStyle w:val="Heading1"/>
        <w:pBdr>
          <w:bottom w:val="single" w:sz="8" w:space="4" w:color="C0392B"/>
        </w:pBdr>
        <w:spacing w:before="400" w:after="200"/>
      </w:pPr>
      <w:r>
        <w:t>Part 5 — Manual Verification (Smoke Tests)</w:t>
      </w:r>
    </w:p>
    <w:p w14:paraId="449470FD" w14:textId="77777777" w:rsidR="00FD1459" w:rsidRDefault="00000000">
      <w:pPr>
        <w:spacing w:after="120"/>
      </w:pPr>
      <w:r>
        <w:t>Open http://&lt;load balancer hostname from Step 1.7&gt; in a browser for every step below.</w:t>
      </w:r>
    </w:p>
    <w:p w14:paraId="0DBF757A" w14:textId="77777777" w:rsidR="00FD1459" w:rsidRDefault="00000000">
      <w:pPr>
        <w:pStyle w:val="Heading2"/>
        <w:spacing w:before="280" w:after="120"/>
      </w:pPr>
      <w:r>
        <w:t>Step 5.1 — Landing page loads</w:t>
      </w:r>
    </w:p>
    <w:p w14:paraId="050A7B74" w14:textId="77777777" w:rsidR="00FD1459" w:rsidRDefault="00000000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r>
        <w:rPr>
          <w:color w:val="3D2B00"/>
          <w:sz w:val="21"/>
          <w:szCs w:val="21"/>
        </w:rPr>
        <w:t>the homepage.</w:t>
      </w:r>
    </w:p>
    <w:p w14:paraId="7E2EB21B" w14:textId="77777777" w:rsidR="00FD1459" w:rsidRDefault="00000000">
      <w:pPr>
        <w:pStyle w:val="Heading2"/>
        <w:spacing w:before="280" w:after="120"/>
      </w:pPr>
      <w:r>
        <w:t>Step 5.2 — Register a new account</w:t>
      </w:r>
    </w:p>
    <w:p w14:paraId="6073B303" w14:textId="77777777" w:rsidR="00FD1459" w:rsidRDefault="00000000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r>
        <w:rPr>
          <w:color w:val="3D2B00"/>
          <w:sz w:val="21"/>
          <w:szCs w:val="21"/>
        </w:rPr>
        <w:t>the successful-registration message.</w:t>
      </w:r>
    </w:p>
    <w:p w14:paraId="51A76802" w14:textId="77777777" w:rsidR="00FD1459" w:rsidRDefault="00000000">
      <w:pPr>
        <w:pStyle w:val="Heading2"/>
        <w:spacing w:before="280" w:after="120"/>
      </w:pPr>
      <w:r>
        <w:t>Step 5.3 — Log in</w:t>
      </w:r>
    </w:p>
    <w:p w14:paraId="1E4E007A" w14:textId="77777777" w:rsidR="00FD1459" w:rsidRDefault="00000000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r>
        <w:rPr>
          <w:color w:val="3D2B00"/>
          <w:sz w:val="21"/>
          <w:szCs w:val="21"/>
        </w:rPr>
        <w:t>the logged-in state (browse page, your name/avatar visible in the nav).</w:t>
      </w:r>
    </w:p>
    <w:p w14:paraId="31750371" w14:textId="77777777" w:rsidR="00FD1459" w:rsidRDefault="00000000">
      <w:pPr>
        <w:pStyle w:val="Heading2"/>
        <w:spacing w:before="280" w:after="120"/>
      </w:pPr>
      <w:r>
        <w:t>Step 5.4 — Promote your account to admin (one-time)</w:t>
      </w:r>
    </w:p>
    <w:p w14:paraId="7111C596" w14:textId="77777777" w:rsidR="00FD1459" w:rsidRDefault="00000000">
      <w:pPr>
        <w:spacing w:after="120"/>
      </w:pPr>
      <w:r>
        <w:t>Registration always creates role: "user" — there's no UI for granting admin, so this is done once directly against Mongo.</w:t>
      </w:r>
    </w:p>
    <w:p w14:paraId="51D60CE5" w14:textId="77777777" w:rsidR="00FD1459" w:rsidRDefault="00000000">
      <w:pPr>
        <w:shd w:val="clear" w:color="auto" w:fill="F2F2F2"/>
        <w:spacing w:before="60" w:after="120" w:line="260" w:lineRule="auto"/>
        <w:ind w:left="215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lastRenderedPageBreak/>
        <w:t>kubectl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exec mongo-0 --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mongosh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streamingapp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--quiet --eval "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db.users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.updateOne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({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email:'YOUR_EMAIL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'}, {$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set:{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role:'admin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'}})"</w:t>
      </w:r>
    </w:p>
    <w:p w14:paraId="1BB97B58" w14:textId="77777777" w:rsidR="00FD1459" w:rsidRDefault="00000000">
      <w:pPr>
        <w:spacing w:after="120"/>
      </w:pPr>
      <w:r>
        <w:rPr>
          <w:b/>
          <w:bCs/>
          <w:i/>
          <w:iCs/>
          <w:sz w:val="21"/>
          <w:szCs w:val="21"/>
        </w:rPr>
        <w:t xml:space="preserve">Note: </w:t>
      </w:r>
      <w:r>
        <w:rPr>
          <w:i/>
          <w:iCs/>
          <w:sz w:val="21"/>
          <w:szCs w:val="21"/>
        </w:rPr>
        <w:t>log out and log back in afterward — the JWT bakes in role at login time, so a token issued before this update will still show as a regular user.</w:t>
      </w:r>
    </w:p>
    <w:p w14:paraId="35BDA3C1" w14:textId="77777777" w:rsidR="00FD1459" w:rsidRDefault="00000000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r>
        <w:rPr>
          <w:color w:val="3D2B00"/>
          <w:sz w:val="21"/>
          <w:szCs w:val="21"/>
        </w:rPr>
        <w:t xml:space="preserve">command output showing </w:t>
      </w:r>
      <w:proofErr w:type="spellStart"/>
      <w:r>
        <w:rPr>
          <w:color w:val="3D2B00"/>
          <w:sz w:val="21"/>
          <w:szCs w:val="21"/>
        </w:rPr>
        <w:t>modifiedCount</w:t>
      </w:r>
      <w:proofErr w:type="spellEnd"/>
      <w:r>
        <w:rPr>
          <w:color w:val="3D2B00"/>
          <w:sz w:val="21"/>
          <w:szCs w:val="21"/>
        </w:rPr>
        <w:t>: 1.</w:t>
      </w:r>
    </w:p>
    <w:p w14:paraId="473FF336" w14:textId="77777777" w:rsidR="00FD1459" w:rsidRDefault="00000000">
      <w:pPr>
        <w:pStyle w:val="Heading2"/>
        <w:spacing w:before="280" w:after="120"/>
      </w:pPr>
      <w:r>
        <w:t>Step 5.5 — Upload a video via /admin</w:t>
      </w:r>
    </w:p>
    <w:p w14:paraId="7B623F1F" w14:textId="77777777" w:rsidR="00FD1459" w:rsidRDefault="00000000">
      <w:pPr>
        <w:spacing w:after="120"/>
      </w:pPr>
      <w:r>
        <w:t>Go to /admin → Upload Video → fill in the details, select a small video file and a thumbnail image → Upload.</w:t>
      </w:r>
    </w:p>
    <w:p w14:paraId="031C86AB" w14:textId="77777777" w:rsidR="00FD1459" w:rsidRDefault="00000000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r>
        <w:rPr>
          <w:color w:val="3D2B00"/>
          <w:sz w:val="21"/>
          <w:szCs w:val="21"/>
        </w:rPr>
        <w:t>the success message, and the new entry listed under Manage Videos.</w:t>
      </w:r>
    </w:p>
    <w:p w14:paraId="78671214" w14:textId="77777777" w:rsidR="00FD1459" w:rsidRDefault="00000000">
      <w:pPr>
        <w:pStyle w:val="Heading2"/>
        <w:spacing w:before="280" w:after="120"/>
      </w:pPr>
      <w:r>
        <w:t>Step 5.6 — Play it back from Browse</w:t>
      </w:r>
    </w:p>
    <w:p w14:paraId="252D7FCE" w14:textId="77777777" w:rsidR="00FD1459" w:rsidRDefault="00000000">
      <w:pPr>
        <w:spacing w:after="120"/>
      </w:pPr>
      <w:r>
        <w:t>Go to /browse, open the uploaded video, confirm it plays.</w:t>
      </w:r>
    </w:p>
    <w:p w14:paraId="5D8CDA06" w14:textId="77777777" w:rsidR="00FD1459" w:rsidRDefault="00000000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r>
        <w:rPr>
          <w:color w:val="3D2B00"/>
          <w:sz w:val="21"/>
          <w:szCs w:val="21"/>
        </w:rPr>
        <w:t>the video actively playing (progress bar advancing, not stuck at 0:00).</w:t>
      </w:r>
    </w:p>
    <w:p w14:paraId="7F95105C" w14:textId="77777777" w:rsidR="00FD1459" w:rsidRDefault="00000000">
      <w:pPr>
        <w:pStyle w:val="Heading2"/>
        <w:spacing w:before="280" w:after="120"/>
      </w:pPr>
      <w:r>
        <w:t>Step 5.7 — Live chat across two tabs</w:t>
      </w:r>
    </w:p>
    <w:p w14:paraId="14A1A71D" w14:textId="77777777" w:rsidR="00FD1459" w:rsidRDefault="00000000">
      <w:pPr>
        <w:spacing w:after="120"/>
      </w:pPr>
      <w:r>
        <w:t>Open the same video in two browser tabs (or a normal + an incognito window, logged in as two different accounts). Send a message from one tab.</w:t>
      </w:r>
    </w:p>
    <w:p w14:paraId="1894C999" w14:textId="77777777" w:rsidR="00FD1459" w:rsidRDefault="00000000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r>
        <w:rPr>
          <w:color w:val="3D2B00"/>
          <w:sz w:val="21"/>
          <w:szCs w:val="21"/>
        </w:rPr>
        <w:t>both tabs side by side, showing the same message appearing in real time in each.</w:t>
      </w:r>
    </w:p>
    <w:p w14:paraId="1F069FB1" w14:textId="77777777" w:rsidR="00FD1459" w:rsidRDefault="00000000">
      <w:pPr>
        <w:spacing w:after="120"/>
      </w:pPr>
      <w:r>
        <w:rPr>
          <w:b/>
          <w:bCs/>
          <w:i/>
          <w:iCs/>
          <w:sz w:val="21"/>
          <w:szCs w:val="21"/>
        </w:rPr>
        <w:t xml:space="preserve">Note: </w:t>
      </w:r>
      <w:r>
        <w:rPr>
          <w:i/>
          <w:iCs/>
          <w:sz w:val="21"/>
          <w:szCs w:val="21"/>
        </w:rPr>
        <w:t>Steps 5.3, 5.5, and 5.7 together satisfy the assignment's required “screenshot of the running app: successful login, one upload, and chat working across two tabs.”</w:t>
      </w:r>
    </w:p>
    <w:p w14:paraId="5C290A1D" w14:textId="77777777" w:rsidR="00FD1459" w:rsidRDefault="00000000">
      <w:pPr>
        <w:pStyle w:val="Heading1"/>
        <w:pBdr>
          <w:bottom w:val="single" w:sz="8" w:space="4" w:color="C0392B"/>
        </w:pBdr>
        <w:spacing w:before="400" w:after="200"/>
      </w:pPr>
      <w:r>
        <w:t>Part 6 — Scaling, Rolling Update &amp; Self-Heal (live demo)</w:t>
      </w:r>
    </w:p>
    <w:p w14:paraId="2D75D8F2" w14:textId="77777777" w:rsidR="00FD1459" w:rsidRDefault="00000000">
      <w:pPr>
        <w:pStyle w:val="Heading2"/>
        <w:spacing w:before="280" w:after="120"/>
      </w:pPr>
      <w:r>
        <w:t>Step 6.1 — Manual scale</w:t>
      </w:r>
    </w:p>
    <w:p w14:paraId="1D1090A9" w14:textId="77777777" w:rsidR="00FD1459" w:rsidRDefault="00000000">
      <w:pPr>
        <w:shd w:val="clear" w:color="auto" w:fill="F2F2F2"/>
        <w:spacing w:before="60" w:line="260" w:lineRule="auto"/>
        <w:ind w:left="215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kubectl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scale deploy/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streamingapp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-streaming --replicas=4</w:t>
      </w:r>
    </w:p>
    <w:p w14:paraId="1F8A6795" w14:textId="77777777" w:rsidR="00FD1459" w:rsidRDefault="00000000">
      <w:pPr>
        <w:shd w:val="clear" w:color="auto" w:fill="F2F2F2"/>
        <w:spacing w:after="120" w:line="260" w:lineRule="auto"/>
        <w:ind w:left="215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kubectl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get pods -l app=streaming</w:t>
      </w:r>
    </w:p>
    <w:p w14:paraId="1BB47DD9" w14:textId="77777777" w:rsidR="00FD1459" w:rsidRDefault="00000000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r>
        <w:rPr>
          <w:color w:val="3D2B00"/>
          <w:sz w:val="21"/>
          <w:szCs w:val="21"/>
        </w:rPr>
        <w:t>4 streaming pods Running.</w:t>
      </w:r>
    </w:p>
    <w:p w14:paraId="764CA294" w14:textId="77777777" w:rsidR="00FD1459" w:rsidRDefault="00000000">
      <w:pPr>
        <w:pStyle w:val="Heading2"/>
        <w:spacing w:before="280" w:after="120"/>
      </w:pPr>
      <w:r>
        <w:t>Step 6.2 — Zero-downtime rolling update</w:t>
      </w:r>
    </w:p>
    <w:p w14:paraId="7506032B" w14:textId="77777777" w:rsidR="00FD1459" w:rsidRDefault="00000000">
      <w:pPr>
        <w:shd w:val="clear" w:color="auto" w:fill="F2F2F2"/>
        <w:spacing w:before="60" w:line="260" w:lineRule="auto"/>
        <w:ind w:left="215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helm upgrade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streamingapp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.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-f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values.yaml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-f values-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secrets.yaml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\</w:t>
      </w:r>
    </w:p>
    <w:p w14:paraId="02B48F1F" w14:textId="77777777" w:rsidR="00FD1459" w:rsidRDefault="00000000">
      <w:pPr>
        <w:shd w:val="clear" w:color="auto" w:fill="F2F2F2"/>
        <w:spacing w:line="260" w:lineRule="auto"/>
        <w:ind w:left="215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--set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image.tag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=&lt;a tag&gt;</w:t>
      </w:r>
    </w:p>
    <w:p w14:paraId="63E34D89" w14:textId="77777777" w:rsidR="00FD1459" w:rsidRDefault="00000000">
      <w:pPr>
        <w:shd w:val="clear" w:color="auto" w:fill="F2F2F2"/>
        <w:spacing w:after="120" w:line="260" w:lineRule="auto"/>
        <w:ind w:left="215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kubectl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rollout status deploy/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streamingapp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-auth</w:t>
      </w:r>
    </w:p>
    <w:p w14:paraId="2222603C" w14:textId="77777777" w:rsidR="00FD14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Check: rollout finishes with “successfully rolled out” — every Deployment is configured with </w:t>
      </w:r>
      <w:proofErr w:type="spellStart"/>
      <w:r>
        <w:t>maxUnavailable</w:t>
      </w:r>
      <w:proofErr w:type="spellEnd"/>
      <w:r>
        <w:t xml:space="preserve">: 0 / </w:t>
      </w:r>
      <w:proofErr w:type="spellStart"/>
      <w:r>
        <w:t>maxSurge</w:t>
      </w:r>
      <w:proofErr w:type="spellEnd"/>
      <w:r>
        <w:t>: 1, so this never drops below full capacity.</w:t>
      </w:r>
    </w:p>
    <w:p w14:paraId="1BD291A6" w14:textId="77777777" w:rsidR="00FD1459" w:rsidRDefault="00000000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r>
        <w:rPr>
          <w:color w:val="3D2B00"/>
          <w:sz w:val="21"/>
          <w:szCs w:val="21"/>
        </w:rPr>
        <w:t>the rollout status output.</w:t>
      </w:r>
    </w:p>
    <w:p w14:paraId="782A5B74" w14:textId="77777777" w:rsidR="00FD1459" w:rsidRDefault="00000000">
      <w:pPr>
        <w:pStyle w:val="Heading2"/>
        <w:spacing w:before="280" w:after="120"/>
      </w:pPr>
      <w:r>
        <w:t>Step 6.3 — HPA autoscaling under load</w:t>
      </w:r>
    </w:p>
    <w:p w14:paraId="0C035C4B" w14:textId="77777777" w:rsidR="00FD1459" w:rsidRDefault="00000000">
      <w:pPr>
        <w:spacing w:after="120"/>
      </w:pPr>
      <w:r>
        <w:t xml:space="preserve">frontend (target 30% CPU) and streaming (target 70% CPU) both have a </w:t>
      </w:r>
      <w:proofErr w:type="spellStart"/>
      <w:r>
        <w:t>HorizontalPodAutoscaler</w:t>
      </w:r>
      <w:proofErr w:type="spellEnd"/>
      <w:r>
        <w:t>, min 2 / max 6 replicas, reading from the cluster's metrics-server add-on.</w:t>
      </w:r>
    </w:p>
    <w:p w14:paraId="77F85321" w14:textId="77777777" w:rsidR="00FD1459" w:rsidRDefault="00000000">
      <w:pPr>
        <w:shd w:val="clear" w:color="auto" w:fill="F2F2F2"/>
        <w:spacing w:before="60" w:line="260" w:lineRule="auto"/>
        <w:ind w:left="215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kubectl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get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hpa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-w</w:t>
      </w:r>
    </w:p>
    <w:p w14:paraId="0C9A0770" w14:textId="77777777" w:rsidR="00FD1459" w:rsidRDefault="00000000">
      <w:pPr>
        <w:shd w:val="clear" w:color="auto" w:fill="F2F2F2"/>
        <w:spacing w:line="260" w:lineRule="auto"/>
        <w:ind w:left="215"/>
      </w:pPr>
      <w:r>
        <w:rPr>
          <w:rFonts w:ascii="Consolas" w:eastAsia="Consolas" w:hAnsi="Consolas" w:cs="Consolas"/>
          <w:color w:val="1A1A1A"/>
          <w:sz w:val="19"/>
          <w:szCs w:val="19"/>
        </w:rPr>
        <w:t># in a second terminal, generate load against the ELB, e.g.:</w:t>
      </w:r>
    </w:p>
    <w:p w14:paraId="0C1BFD47" w14:textId="77777777" w:rsidR="00FD1459" w:rsidRDefault="00000000">
      <w:pPr>
        <w:shd w:val="clear" w:color="auto" w:fill="F2F2F2"/>
        <w:spacing w:after="120" w:line="260" w:lineRule="auto"/>
        <w:ind w:left="215"/>
      </w:pPr>
      <w:r>
        <w:rPr>
          <w:rFonts w:ascii="Consolas" w:eastAsia="Consolas" w:hAnsi="Consolas" w:cs="Consolas"/>
          <w:color w:val="1A1A1A"/>
          <w:sz w:val="19"/>
          <w:szCs w:val="19"/>
        </w:rPr>
        <w:lastRenderedPageBreak/>
        <w:t xml:space="preserve">for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in $(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seq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1 500); do curl -s -o /dev/null http://&lt;elb-hostname&gt;/; done</w:t>
      </w:r>
    </w:p>
    <w:p w14:paraId="28D03901" w14:textId="77777777" w:rsidR="00FD1459" w:rsidRDefault="00000000">
      <w:pPr>
        <w:pStyle w:val="ListParagraph"/>
        <w:numPr>
          <w:ilvl w:val="0"/>
          <w:numId w:val="2"/>
        </w:numPr>
        <w:spacing w:after="60"/>
      </w:pPr>
      <w:r>
        <w:t>Check: REPLICAS climbs above the minimum while load runs, then settles back to 2 a few minutes after the load stops.</w:t>
      </w:r>
    </w:p>
    <w:p w14:paraId="57279548" w14:textId="77777777" w:rsidR="00FD1459" w:rsidRDefault="00000000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proofErr w:type="spellStart"/>
      <w:r>
        <w:rPr>
          <w:color w:val="3D2B00"/>
          <w:sz w:val="21"/>
          <w:szCs w:val="21"/>
        </w:rPr>
        <w:t>kubectl</w:t>
      </w:r>
      <w:proofErr w:type="spellEnd"/>
      <w:r>
        <w:rPr>
          <w:color w:val="3D2B00"/>
          <w:sz w:val="21"/>
          <w:szCs w:val="21"/>
        </w:rPr>
        <w:t xml:space="preserve"> get </w:t>
      </w:r>
      <w:proofErr w:type="spellStart"/>
      <w:r>
        <w:rPr>
          <w:color w:val="3D2B00"/>
          <w:sz w:val="21"/>
          <w:szCs w:val="21"/>
        </w:rPr>
        <w:t>hpa</w:t>
      </w:r>
      <w:proofErr w:type="spellEnd"/>
      <w:r>
        <w:rPr>
          <w:color w:val="3D2B00"/>
          <w:sz w:val="21"/>
          <w:szCs w:val="21"/>
        </w:rPr>
        <w:t xml:space="preserve"> output while load is running, showing REPLICAS above minimum and a non-trivial CPU% under TARGETS.</w:t>
      </w:r>
    </w:p>
    <w:p w14:paraId="2496D4A8" w14:textId="77777777" w:rsidR="00FD1459" w:rsidRDefault="00000000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r>
        <w:rPr>
          <w:color w:val="3D2B00"/>
          <w:sz w:val="21"/>
          <w:szCs w:val="21"/>
        </w:rPr>
        <w:t>the same command a few minutes after stopping the load, back at the minimum replica count.</w:t>
      </w:r>
    </w:p>
    <w:p w14:paraId="49690147" w14:textId="77777777" w:rsidR="00FD1459" w:rsidRDefault="00000000">
      <w:pPr>
        <w:pStyle w:val="Heading2"/>
        <w:spacing w:before="280" w:after="120"/>
      </w:pPr>
      <w:r>
        <w:t>Step 6.4 — Pod self-heal</w:t>
      </w:r>
    </w:p>
    <w:p w14:paraId="5C62EF3C" w14:textId="77777777" w:rsidR="00FD1459" w:rsidRDefault="00000000">
      <w:pPr>
        <w:spacing w:after="120"/>
      </w:pPr>
      <w:r>
        <w:t>While the pod is being recreated, refresh the app in a browser a few times to confirm no user-facing errors.</w:t>
      </w:r>
    </w:p>
    <w:p w14:paraId="5A80C6F5" w14:textId="77777777" w:rsidR="00FD1459" w:rsidRDefault="00000000">
      <w:pPr>
        <w:shd w:val="clear" w:color="auto" w:fill="F2F2F2"/>
        <w:spacing w:before="60" w:line="260" w:lineRule="auto"/>
        <w:ind w:left="215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kubectl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get pods -l app=auth</w:t>
      </w:r>
    </w:p>
    <w:p w14:paraId="195D9001" w14:textId="77777777" w:rsidR="00FD1459" w:rsidRDefault="00000000">
      <w:pPr>
        <w:shd w:val="clear" w:color="auto" w:fill="F2F2F2"/>
        <w:spacing w:line="260" w:lineRule="auto"/>
        <w:ind w:left="215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kubectl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delete pod &lt;one-of-the-two-pod-names&gt;</w:t>
      </w:r>
    </w:p>
    <w:p w14:paraId="356A3887" w14:textId="77777777" w:rsidR="00FD1459" w:rsidRDefault="00000000">
      <w:pPr>
        <w:shd w:val="clear" w:color="auto" w:fill="F2F2F2"/>
        <w:spacing w:after="120" w:line="260" w:lineRule="auto"/>
        <w:ind w:left="215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kubectl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get pods -l app=auth</w:t>
      </w:r>
    </w:p>
    <w:p w14:paraId="4707556E" w14:textId="77777777" w:rsidR="00FD1459" w:rsidRDefault="00000000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r>
        <w:rPr>
          <w:color w:val="3D2B00"/>
          <w:sz w:val="21"/>
          <w:szCs w:val="21"/>
        </w:rPr>
        <w:t>“before” output (2 pods, both established), and “after” output (still 2 pods, one with a fresh AGE) — the assignment's required pod self-heal demonstration.</w:t>
      </w:r>
    </w:p>
    <w:p w14:paraId="7F653440" w14:textId="77777777" w:rsidR="00FD1459" w:rsidRDefault="00000000">
      <w:pPr>
        <w:pStyle w:val="Heading1"/>
        <w:pBdr>
          <w:bottom w:val="single" w:sz="8" w:space="4" w:color="C0392B"/>
        </w:pBdr>
        <w:spacing w:before="400" w:after="200"/>
      </w:pPr>
      <w:r>
        <w:t>Part 7 — Monitoring &amp; Logging Verification</w:t>
      </w:r>
    </w:p>
    <w:p w14:paraId="68926C8A" w14:textId="77777777" w:rsidR="00FD1459" w:rsidRDefault="00000000">
      <w:pPr>
        <w:pStyle w:val="Heading2"/>
        <w:spacing w:before="280" w:after="120"/>
      </w:pPr>
      <w:r>
        <w:t>Step 7.1 — Container Insights metrics</w:t>
      </w:r>
    </w:p>
    <w:p w14:paraId="545ADC8C" w14:textId="77777777" w:rsidR="00FD1459" w:rsidRDefault="00000000">
      <w:pPr>
        <w:spacing w:after="120"/>
      </w:pPr>
      <w:r>
        <w:t>AWS Console → CloudWatch → Container Insights → Resources → select the cluster.</w:t>
      </w:r>
    </w:p>
    <w:p w14:paraId="3CCBCEB6" w14:textId="77777777" w:rsidR="00FD1459" w:rsidRDefault="00000000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r>
        <w:rPr>
          <w:color w:val="3D2B00"/>
          <w:sz w:val="21"/>
          <w:szCs w:val="21"/>
        </w:rPr>
        <w:t>pod/node CPU and memory graphs showing real, non-flat data.</w:t>
      </w:r>
    </w:p>
    <w:p w14:paraId="71C5EC83" w14:textId="77777777" w:rsidR="00FD1459" w:rsidRDefault="00000000">
      <w:pPr>
        <w:pStyle w:val="Heading2"/>
        <w:spacing w:before="280" w:after="120"/>
      </w:pPr>
      <w:r>
        <w:t>Step 7.2 — Alarms</w:t>
      </w:r>
    </w:p>
    <w:p w14:paraId="510F59F8" w14:textId="77777777" w:rsidR="00FD1459" w:rsidRDefault="00000000">
      <w:pPr>
        <w:spacing w:after="120"/>
      </w:pPr>
      <w:r>
        <w:t>AWS Console → CloudWatch → Alarms.</w:t>
      </w:r>
    </w:p>
    <w:p w14:paraId="54FB6D03" w14:textId="77777777" w:rsidR="00FD1459" w:rsidRDefault="00000000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r>
        <w:rPr>
          <w:color w:val="3D2B00"/>
          <w:sz w:val="21"/>
          <w:szCs w:val="21"/>
        </w:rPr>
        <w:t>all 5 alarms listed, ideally all in OK state (they need a few minutes of real data after Part 1 before settling out of INSUFFICIENT_DATA).</w:t>
      </w:r>
    </w:p>
    <w:p w14:paraId="4C91F7D6" w14:textId="77777777" w:rsidR="00FD1459" w:rsidRDefault="00000000">
      <w:pPr>
        <w:pStyle w:val="Heading2"/>
        <w:spacing w:before="280" w:after="120"/>
      </w:pPr>
      <w:r>
        <w:t>Step 7.3 — Logs</w:t>
      </w:r>
    </w:p>
    <w:p w14:paraId="16DDAE3A" w14:textId="77777777" w:rsidR="00FD1459" w:rsidRDefault="00000000">
      <w:pPr>
        <w:spacing w:after="120"/>
      </w:pPr>
      <w:r>
        <w:t>AWS Console → CloudWatch → Log groups → /</w:t>
      </w:r>
      <w:proofErr w:type="spellStart"/>
      <w:r>
        <w:t>aws</w:t>
      </w:r>
      <w:proofErr w:type="spellEnd"/>
      <w:r>
        <w:t>/</w:t>
      </w:r>
      <w:proofErr w:type="spellStart"/>
      <w:r>
        <w:t>containerinsights</w:t>
      </w:r>
      <w:proofErr w:type="spellEnd"/>
      <w:r>
        <w:t>/</w:t>
      </w:r>
      <w:proofErr w:type="spellStart"/>
      <w:r>
        <w:t>streamingapp</w:t>
      </w:r>
      <w:proofErr w:type="spellEnd"/>
      <w:r>
        <w:t>-dev-cluster/application.</w:t>
      </w:r>
    </w:p>
    <w:p w14:paraId="5171A69C" w14:textId="77777777" w:rsidR="00FD1459" w:rsidRDefault="00000000">
      <w:pPr>
        <w:pBdr>
          <w:left w:val="single" w:sz="18" w:space="8" w:color="E8A33D"/>
        </w:pBdr>
        <w:shd w:val="clear" w:color="auto" w:fill="FFF6DA"/>
        <w:spacing w:before="100" w:after="200"/>
        <w:ind w:left="144"/>
      </w:pPr>
      <w:proofErr w:type="gramStart"/>
      <w:r>
        <w:rPr>
          <w:b/>
          <w:bCs/>
          <w:color w:val="8A5A00"/>
          <w:sz w:val="21"/>
          <w:szCs w:val="21"/>
        </w:rPr>
        <w:t>📸  SCREENSHOT</w:t>
      </w:r>
      <w:proofErr w:type="gramEnd"/>
      <w:r>
        <w:rPr>
          <w:b/>
          <w:bCs/>
          <w:color w:val="8A5A00"/>
          <w:sz w:val="21"/>
          <w:szCs w:val="21"/>
        </w:rPr>
        <w:t xml:space="preserve">: </w:t>
      </w:r>
      <w:r>
        <w:rPr>
          <w:color w:val="3D2B00"/>
          <w:sz w:val="21"/>
          <w:szCs w:val="21"/>
        </w:rPr>
        <w:t>a log stream containing real application log lines (e.g. an Express/morgan request log from one of the 5 services).</w:t>
      </w:r>
    </w:p>
    <w:p w14:paraId="101189B7" w14:textId="77777777" w:rsidR="00FD1459" w:rsidRDefault="00000000">
      <w:pPr>
        <w:pStyle w:val="Heading1"/>
        <w:pBdr>
          <w:bottom w:val="single" w:sz="8" w:space="4" w:color="C0392B"/>
        </w:pBdr>
        <w:spacing w:before="400" w:after="200"/>
      </w:pPr>
      <w:r>
        <w:t>Part 8 — Final Submission Checklist</w:t>
      </w:r>
    </w:p>
    <w:p w14:paraId="0BDCD932" w14:textId="77777777" w:rsidR="00FD1459" w:rsidRDefault="00000000">
      <w:pPr>
        <w:pStyle w:val="ListParagraph"/>
        <w:numPr>
          <w:ilvl w:val="0"/>
          <w:numId w:val="3"/>
        </w:numPr>
        <w:spacing w:after="80"/>
      </w:pPr>
      <w:r>
        <w:t>Both GitHub repos pushed and accessible to the instructor — App: see link on page 1; Infra: see link on page 1</w:t>
      </w:r>
    </w:p>
    <w:p w14:paraId="328510FB" w14:textId="77777777" w:rsidR="00FD1459" w:rsidRDefault="00000000">
      <w:pPr>
        <w:pStyle w:val="ListParagraph"/>
        <w:numPr>
          <w:ilvl w:val="0"/>
          <w:numId w:val="3"/>
        </w:numPr>
        <w:spacing w:after="80"/>
      </w:pPr>
      <w:r>
        <w:t>This document, filled in with every screenshot above, added to one of the repos (e.g. as docs/DEPLOYMENT_WALKTHROUGH.docx or exported to PDF)</w:t>
      </w:r>
    </w:p>
    <w:p w14:paraId="35E94167" w14:textId="77777777" w:rsidR="00FD1459" w:rsidRDefault="00000000">
      <w:pPr>
        <w:pStyle w:val="ListParagraph"/>
        <w:numPr>
          <w:ilvl w:val="0"/>
          <w:numId w:val="3"/>
        </w:numPr>
        <w:spacing w:after="80"/>
      </w:pPr>
      <w:r>
        <w:t xml:space="preserve">README in the app repo documents architecture, install steps, and a production-changes paragraph (already done — see </w:t>
      </w:r>
      <w:proofErr w:type="spellStart"/>
      <w:r>
        <w:t>MERNStreamingApp</w:t>
      </w:r>
      <w:proofErr w:type="spellEnd"/>
      <w:r>
        <w:t>/README.md)</w:t>
      </w:r>
    </w:p>
    <w:p w14:paraId="507EEC8D" w14:textId="77777777" w:rsidR="00FD1459" w:rsidRDefault="00000000">
      <w:pPr>
        <w:pStyle w:val="ListParagraph"/>
        <w:numPr>
          <w:ilvl w:val="0"/>
          <w:numId w:val="3"/>
        </w:numPr>
        <w:spacing w:after="80"/>
      </w:pPr>
      <w:r>
        <w:t xml:space="preserve">A short text/Word/PDF file containing the repo link(s), uploaded to </w:t>
      </w:r>
      <w:proofErr w:type="spellStart"/>
      <w:r>
        <w:t>Vlearn</w:t>
      </w:r>
      <w:proofErr w:type="spellEnd"/>
      <w:r>
        <w:t xml:space="preserve"> per the assignment's submission instructions</w:t>
      </w:r>
    </w:p>
    <w:sectPr w:rsidR="00FD145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7F8D"/>
    <w:multiLevelType w:val="hybridMultilevel"/>
    <w:tmpl w:val="23E8E03C"/>
    <w:lvl w:ilvl="0" w:tplc="FD0A0E42">
      <w:start w:val="1"/>
      <w:numFmt w:val="bullet"/>
      <w:lvlText w:val="☐"/>
      <w:lvlJc w:val="left"/>
      <w:pPr>
        <w:ind w:left="504" w:hanging="288"/>
      </w:pPr>
      <w:rPr>
        <w:rFonts w:ascii="Calibri" w:eastAsia="Calibri" w:hAnsi="Calibri" w:cs="Calibri"/>
      </w:rPr>
    </w:lvl>
    <w:lvl w:ilvl="1" w:tplc="45EAA7CC">
      <w:numFmt w:val="decimal"/>
      <w:lvlText w:val=""/>
      <w:lvlJc w:val="left"/>
    </w:lvl>
    <w:lvl w:ilvl="2" w:tplc="A6186500">
      <w:numFmt w:val="decimal"/>
      <w:lvlText w:val=""/>
      <w:lvlJc w:val="left"/>
    </w:lvl>
    <w:lvl w:ilvl="3" w:tplc="4D4023E2">
      <w:numFmt w:val="decimal"/>
      <w:lvlText w:val=""/>
      <w:lvlJc w:val="left"/>
    </w:lvl>
    <w:lvl w:ilvl="4" w:tplc="FAC4B800">
      <w:numFmt w:val="decimal"/>
      <w:lvlText w:val=""/>
      <w:lvlJc w:val="left"/>
    </w:lvl>
    <w:lvl w:ilvl="5" w:tplc="693ED61A">
      <w:numFmt w:val="decimal"/>
      <w:lvlText w:val=""/>
      <w:lvlJc w:val="left"/>
    </w:lvl>
    <w:lvl w:ilvl="6" w:tplc="2AF09DC6">
      <w:numFmt w:val="decimal"/>
      <w:lvlText w:val=""/>
      <w:lvlJc w:val="left"/>
    </w:lvl>
    <w:lvl w:ilvl="7" w:tplc="2FF0716E">
      <w:numFmt w:val="decimal"/>
      <w:lvlText w:val=""/>
      <w:lvlJc w:val="left"/>
    </w:lvl>
    <w:lvl w:ilvl="8" w:tplc="13BC588E">
      <w:numFmt w:val="decimal"/>
      <w:lvlText w:val=""/>
      <w:lvlJc w:val="left"/>
    </w:lvl>
  </w:abstractNum>
  <w:abstractNum w:abstractNumId="1" w15:restartNumberingAfterBreak="0">
    <w:nsid w:val="05484274"/>
    <w:multiLevelType w:val="hybridMultilevel"/>
    <w:tmpl w:val="F7C87FCC"/>
    <w:lvl w:ilvl="0" w:tplc="3670C766">
      <w:start w:val="1"/>
      <w:numFmt w:val="bullet"/>
      <w:lvlText w:val="●"/>
      <w:lvlJc w:val="left"/>
      <w:pPr>
        <w:ind w:left="720" w:hanging="360"/>
      </w:pPr>
    </w:lvl>
    <w:lvl w:ilvl="1" w:tplc="40B6E1FE">
      <w:start w:val="1"/>
      <w:numFmt w:val="bullet"/>
      <w:lvlText w:val="○"/>
      <w:lvlJc w:val="left"/>
      <w:pPr>
        <w:ind w:left="1440" w:hanging="360"/>
      </w:pPr>
    </w:lvl>
    <w:lvl w:ilvl="2" w:tplc="52B66DC8">
      <w:start w:val="1"/>
      <w:numFmt w:val="bullet"/>
      <w:lvlText w:val="■"/>
      <w:lvlJc w:val="left"/>
      <w:pPr>
        <w:ind w:left="2160" w:hanging="360"/>
      </w:pPr>
    </w:lvl>
    <w:lvl w:ilvl="3" w:tplc="26F0240E">
      <w:start w:val="1"/>
      <w:numFmt w:val="bullet"/>
      <w:lvlText w:val="●"/>
      <w:lvlJc w:val="left"/>
      <w:pPr>
        <w:ind w:left="2880" w:hanging="360"/>
      </w:pPr>
    </w:lvl>
    <w:lvl w:ilvl="4" w:tplc="B16CF440">
      <w:start w:val="1"/>
      <w:numFmt w:val="bullet"/>
      <w:lvlText w:val="○"/>
      <w:lvlJc w:val="left"/>
      <w:pPr>
        <w:ind w:left="3600" w:hanging="360"/>
      </w:pPr>
    </w:lvl>
    <w:lvl w:ilvl="5" w:tplc="02302BAE">
      <w:start w:val="1"/>
      <w:numFmt w:val="bullet"/>
      <w:lvlText w:val="■"/>
      <w:lvlJc w:val="left"/>
      <w:pPr>
        <w:ind w:left="4320" w:hanging="360"/>
      </w:pPr>
    </w:lvl>
    <w:lvl w:ilvl="6" w:tplc="2464669A">
      <w:start w:val="1"/>
      <w:numFmt w:val="bullet"/>
      <w:lvlText w:val="●"/>
      <w:lvlJc w:val="left"/>
      <w:pPr>
        <w:ind w:left="5040" w:hanging="360"/>
      </w:pPr>
    </w:lvl>
    <w:lvl w:ilvl="7" w:tplc="B0A67C0A">
      <w:start w:val="1"/>
      <w:numFmt w:val="bullet"/>
      <w:lvlText w:val="●"/>
      <w:lvlJc w:val="left"/>
      <w:pPr>
        <w:ind w:left="5760" w:hanging="360"/>
      </w:pPr>
    </w:lvl>
    <w:lvl w:ilvl="8" w:tplc="2C7617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F9373F"/>
    <w:multiLevelType w:val="hybridMultilevel"/>
    <w:tmpl w:val="539E4750"/>
    <w:lvl w:ilvl="0" w:tplc="5720C052">
      <w:start w:val="1"/>
      <w:numFmt w:val="bullet"/>
      <w:lvlText w:val="•"/>
      <w:lvlJc w:val="left"/>
      <w:pPr>
        <w:ind w:left="504" w:hanging="288"/>
      </w:pPr>
    </w:lvl>
    <w:lvl w:ilvl="1" w:tplc="B524AFD6">
      <w:numFmt w:val="decimal"/>
      <w:lvlText w:val=""/>
      <w:lvlJc w:val="left"/>
    </w:lvl>
    <w:lvl w:ilvl="2" w:tplc="43CEA8D4">
      <w:numFmt w:val="decimal"/>
      <w:lvlText w:val=""/>
      <w:lvlJc w:val="left"/>
    </w:lvl>
    <w:lvl w:ilvl="3" w:tplc="7F78872C">
      <w:numFmt w:val="decimal"/>
      <w:lvlText w:val=""/>
      <w:lvlJc w:val="left"/>
    </w:lvl>
    <w:lvl w:ilvl="4" w:tplc="0DA024B2">
      <w:numFmt w:val="decimal"/>
      <w:lvlText w:val=""/>
      <w:lvlJc w:val="left"/>
    </w:lvl>
    <w:lvl w:ilvl="5" w:tplc="2360A30E">
      <w:numFmt w:val="decimal"/>
      <w:lvlText w:val=""/>
      <w:lvlJc w:val="left"/>
    </w:lvl>
    <w:lvl w:ilvl="6" w:tplc="BAC842D4">
      <w:numFmt w:val="decimal"/>
      <w:lvlText w:val=""/>
      <w:lvlJc w:val="left"/>
    </w:lvl>
    <w:lvl w:ilvl="7" w:tplc="14AC91AA">
      <w:numFmt w:val="decimal"/>
      <w:lvlText w:val=""/>
      <w:lvlJc w:val="left"/>
    </w:lvl>
    <w:lvl w:ilvl="8" w:tplc="C5DE4E96">
      <w:numFmt w:val="decimal"/>
      <w:lvlText w:val=""/>
      <w:lvlJc w:val="left"/>
    </w:lvl>
  </w:abstractNum>
  <w:num w:numId="1" w16cid:durableId="330453412">
    <w:abstractNumId w:val="1"/>
    <w:lvlOverride w:ilvl="0">
      <w:startOverride w:val="1"/>
    </w:lvlOverride>
  </w:num>
  <w:num w:numId="2" w16cid:durableId="387994152">
    <w:abstractNumId w:val="2"/>
    <w:lvlOverride w:ilvl="0">
      <w:startOverride w:val="1"/>
    </w:lvlOverride>
  </w:num>
  <w:num w:numId="3" w16cid:durableId="18285925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459"/>
    <w:rsid w:val="003D78D6"/>
    <w:rsid w:val="004A463C"/>
    <w:rsid w:val="006D14CF"/>
    <w:rsid w:val="00725A58"/>
    <w:rsid w:val="008B0E2F"/>
    <w:rsid w:val="00B718D6"/>
    <w:rsid w:val="00E63BFC"/>
    <w:rsid w:val="00FD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648AB"/>
  <w15:docId w15:val="{3B5DDDF8-11A9-452C-825A-996790C15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shaikhniraj/streamingapp-infra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shaikhniraj/MERNStreamingApp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8</Pages>
  <Words>1689</Words>
  <Characters>9633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Niraj Shaikh</cp:lastModifiedBy>
  <cp:revision>3</cp:revision>
  <dcterms:created xsi:type="dcterms:W3CDTF">2026-09-19T11:26:00Z</dcterms:created>
  <dcterms:modified xsi:type="dcterms:W3CDTF">2026-09-22T13:15:00Z</dcterms:modified>
</cp:coreProperties>
</file>