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3CC0" w14:textId="7596F588" w:rsidR="009949B2" w:rsidRPr="00877998" w:rsidRDefault="00877998" w:rsidP="00877998">
      <w:pPr>
        <w:ind w:left="2880"/>
        <w:rPr>
          <w:b/>
          <w:bCs/>
          <w:color w:val="4472C4" w:themeColor="accent1"/>
          <w:sz w:val="40"/>
          <w:szCs w:val="40"/>
        </w:rPr>
      </w:pPr>
      <w:r w:rsidRPr="00877998">
        <w:rPr>
          <w:b/>
          <w:bCs/>
          <w:color w:val="4472C4" w:themeColor="accent1"/>
          <w:sz w:val="40"/>
          <w:szCs w:val="40"/>
        </w:rPr>
        <w:t>Kubernetes 05</w:t>
      </w:r>
    </w:p>
    <w:p w14:paraId="22E4C9A2" w14:textId="77777777" w:rsidR="00877998" w:rsidRDefault="00877998" w:rsidP="00877998">
      <w:pPr>
        <w:numPr>
          <w:ilvl w:val="0"/>
          <w:numId w:val="2"/>
        </w:numPr>
        <w:rPr>
          <w:b/>
          <w:bCs/>
          <w:color w:val="EE0000"/>
        </w:rPr>
      </w:pPr>
      <w:r w:rsidRPr="00877998">
        <w:rPr>
          <w:b/>
          <w:bCs/>
          <w:color w:val="EE0000"/>
        </w:rPr>
        <w:t>Create a namespace dev-environment and apply a resource-based quota that restricts the number of pods to 3 and services to 2.</w:t>
      </w:r>
    </w:p>
    <w:p w14:paraId="146151F0" w14:textId="790FB956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Create dev-environment namespace and apply a ResourceQuota</w:t>
      </w:r>
    </w:p>
    <w:p w14:paraId="749123E0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Restrict:</w:t>
      </w:r>
    </w:p>
    <w:p w14:paraId="7F1A3159" w14:textId="77777777" w:rsidR="00F80829" w:rsidRPr="00F80829" w:rsidRDefault="00F80829" w:rsidP="006E34D1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Pods → 3</w:t>
      </w:r>
    </w:p>
    <w:p w14:paraId="2AE40F9B" w14:textId="77777777" w:rsidR="00F80829" w:rsidRPr="00F80829" w:rsidRDefault="00F80829" w:rsidP="006E34D1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Services → 2</w:t>
      </w:r>
    </w:p>
    <w:p w14:paraId="0A3772EC" w14:textId="6935813B" w:rsidR="00F80829" w:rsidRPr="00F80829" w:rsidRDefault="00F80829" w:rsidP="006E34D1">
      <w:pPr>
        <w:rPr>
          <w:b/>
          <w:bCs/>
          <w:color w:val="000000" w:themeColor="text1"/>
          <w:sz w:val="20"/>
          <w:szCs w:val="20"/>
        </w:rPr>
      </w:pPr>
    </w:p>
    <w:p w14:paraId="0C407166" w14:textId="06F088EA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Step 1: Create Namespace</w:t>
      </w:r>
    </w:p>
    <w:p w14:paraId="1F4B093C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create namespace dev-environment</w:t>
      </w:r>
    </w:p>
    <w:p w14:paraId="1CADF899" w14:textId="0F5BFF2C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Validate</w:t>
      </w:r>
    </w:p>
    <w:p w14:paraId="5926C917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get ns</w:t>
      </w:r>
    </w:p>
    <w:p w14:paraId="3FFD6A72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You should see:</w:t>
      </w:r>
    </w:p>
    <w:p w14:paraId="77E97140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dev-environment</w:t>
      </w:r>
    </w:p>
    <w:p w14:paraId="51AA9C49" w14:textId="55F68D30" w:rsidR="00F80829" w:rsidRPr="00F80829" w:rsidRDefault="006E34D1" w:rsidP="006E34D1">
      <w:pPr>
        <w:rPr>
          <w:b/>
          <w:bCs/>
          <w:color w:val="000000" w:themeColor="text1"/>
          <w:sz w:val="20"/>
          <w:szCs w:val="20"/>
        </w:rPr>
      </w:pPr>
      <w:r w:rsidRPr="006E34D1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E933E82" wp14:editId="7D387538">
            <wp:extent cx="5731510" cy="1577975"/>
            <wp:effectExtent l="0" t="0" r="2540" b="3175"/>
            <wp:docPr id="134789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91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7610" w14:textId="66C21CA4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Step 2: Create ResourceQuota</w:t>
      </w:r>
    </w:p>
    <w:p w14:paraId="72CFF99C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Create quota.yaml:</w:t>
      </w:r>
    </w:p>
    <w:p w14:paraId="65C1D65D" w14:textId="3AF18027" w:rsidR="006E34D1" w:rsidRPr="006E34D1" w:rsidRDefault="006E34D1" w:rsidP="00F80829">
      <w:pPr>
        <w:ind w:left="720"/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>v</w:t>
      </w:r>
      <w:r w:rsidRPr="006E34D1">
        <w:rPr>
          <w:i/>
          <w:iCs/>
          <w:color w:val="000000" w:themeColor="text1"/>
          <w:sz w:val="20"/>
          <w:szCs w:val="20"/>
        </w:rPr>
        <w:t xml:space="preserve">i </w:t>
      </w:r>
      <w:r w:rsidRPr="00F80829">
        <w:rPr>
          <w:i/>
          <w:iCs/>
          <w:color w:val="000000" w:themeColor="text1"/>
          <w:sz w:val="20"/>
          <w:szCs w:val="20"/>
        </w:rPr>
        <w:t>quota.yaml</w:t>
      </w:r>
    </w:p>
    <w:p w14:paraId="2FA7BF8C" w14:textId="12C9E0CD" w:rsidR="00F80829" w:rsidRPr="00F80829" w:rsidRDefault="00F80829" w:rsidP="00F80829">
      <w:pPr>
        <w:ind w:left="720"/>
        <w:rPr>
          <w:i/>
          <w:iCs/>
          <w:color w:val="00B050"/>
          <w:sz w:val="20"/>
          <w:szCs w:val="20"/>
        </w:rPr>
      </w:pPr>
      <w:r w:rsidRPr="00F80829">
        <w:rPr>
          <w:i/>
          <w:iCs/>
          <w:color w:val="00B050"/>
          <w:sz w:val="20"/>
          <w:szCs w:val="20"/>
        </w:rPr>
        <w:t>apiVersion: v1</w:t>
      </w:r>
      <w:r w:rsidRPr="00F80829">
        <w:rPr>
          <w:i/>
          <w:iCs/>
          <w:color w:val="00B050"/>
          <w:sz w:val="20"/>
          <w:szCs w:val="20"/>
        </w:rPr>
        <w:br/>
        <w:t>kind: ResourceQuota</w:t>
      </w:r>
      <w:r w:rsidRPr="00F80829">
        <w:rPr>
          <w:i/>
          <w:iCs/>
          <w:color w:val="00B050"/>
          <w:sz w:val="20"/>
          <w:szCs w:val="20"/>
        </w:rPr>
        <w:br/>
        <w:t>metadata:</w:t>
      </w:r>
      <w:r w:rsidRPr="00F80829">
        <w:rPr>
          <w:i/>
          <w:iCs/>
          <w:color w:val="00B050"/>
          <w:sz w:val="20"/>
          <w:szCs w:val="20"/>
        </w:rPr>
        <w:br/>
        <w:t xml:space="preserve">  name: dev-quota</w:t>
      </w:r>
      <w:r w:rsidRPr="00F80829">
        <w:rPr>
          <w:i/>
          <w:iCs/>
          <w:color w:val="00B050"/>
          <w:sz w:val="20"/>
          <w:szCs w:val="20"/>
        </w:rPr>
        <w:br/>
        <w:t xml:space="preserve">  namespace: dev-environment</w:t>
      </w:r>
      <w:r w:rsidRPr="00F80829">
        <w:rPr>
          <w:i/>
          <w:iCs/>
          <w:color w:val="00B050"/>
          <w:sz w:val="20"/>
          <w:szCs w:val="20"/>
        </w:rPr>
        <w:br/>
        <w:t>spec:</w:t>
      </w:r>
      <w:r w:rsidRPr="00F80829">
        <w:rPr>
          <w:i/>
          <w:iCs/>
          <w:color w:val="00B050"/>
          <w:sz w:val="20"/>
          <w:szCs w:val="20"/>
        </w:rPr>
        <w:br/>
        <w:t xml:space="preserve">  hard:</w:t>
      </w:r>
      <w:r w:rsidRPr="00F80829">
        <w:rPr>
          <w:i/>
          <w:iCs/>
          <w:color w:val="00B050"/>
          <w:sz w:val="20"/>
          <w:szCs w:val="20"/>
        </w:rPr>
        <w:br/>
        <w:t xml:space="preserve">    pods: "3"</w:t>
      </w:r>
      <w:r w:rsidRPr="00F80829">
        <w:rPr>
          <w:i/>
          <w:iCs/>
          <w:color w:val="00B050"/>
          <w:sz w:val="20"/>
          <w:szCs w:val="20"/>
        </w:rPr>
        <w:br/>
        <w:t xml:space="preserve">    services: "2"</w:t>
      </w:r>
    </w:p>
    <w:p w14:paraId="035C27F0" w14:textId="221F067C" w:rsidR="006E34D1" w:rsidRDefault="006E34D1" w:rsidP="006E34D1">
      <w:pPr>
        <w:rPr>
          <w:b/>
          <w:bCs/>
          <w:color w:val="000000" w:themeColor="text1"/>
          <w:sz w:val="20"/>
          <w:szCs w:val="20"/>
        </w:rPr>
      </w:pPr>
      <w:r w:rsidRPr="006E34D1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1B487A46" wp14:editId="0F892862">
            <wp:extent cx="5731510" cy="1456690"/>
            <wp:effectExtent l="0" t="0" r="2540" b="0"/>
            <wp:docPr id="125117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72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2AA9" w14:textId="6C0127AE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Apply it:</w:t>
      </w:r>
    </w:p>
    <w:p w14:paraId="429C7671" w14:textId="6FF6CE87" w:rsidR="00F80829" w:rsidRPr="00F80829" w:rsidRDefault="00F80829" w:rsidP="006E34D1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apply -f quota.yaml</w:t>
      </w:r>
    </w:p>
    <w:p w14:paraId="0778A6D2" w14:textId="5585068D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Validation</w:t>
      </w:r>
    </w:p>
    <w:p w14:paraId="3AA46AA1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Check quota:</w:t>
      </w:r>
    </w:p>
    <w:p w14:paraId="509B8000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describe quota dev-quota -n dev-environment</w:t>
      </w:r>
    </w:p>
    <w:p w14:paraId="34588030" w14:textId="066A18F9" w:rsidR="006E34D1" w:rsidRDefault="00350683" w:rsidP="006E34D1">
      <w:pPr>
        <w:rPr>
          <w:b/>
          <w:bCs/>
          <w:color w:val="000000" w:themeColor="text1"/>
          <w:sz w:val="20"/>
          <w:szCs w:val="20"/>
        </w:rPr>
      </w:pPr>
      <w:r w:rsidRPr="00350683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F4CBE2F" wp14:editId="68DD0C33">
            <wp:extent cx="5731510" cy="1121410"/>
            <wp:effectExtent l="0" t="0" r="2540" b="2540"/>
            <wp:docPr id="208566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4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4DD9" w14:textId="6A5E07A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Try creating 4 pods:</w:t>
      </w:r>
    </w:p>
    <w:p w14:paraId="6CD97378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run pod1 --image=nginx -n dev-environment</w:t>
      </w:r>
      <w:r w:rsidRPr="00F80829">
        <w:rPr>
          <w:i/>
          <w:iCs/>
          <w:color w:val="000000" w:themeColor="text1"/>
          <w:sz w:val="20"/>
          <w:szCs w:val="20"/>
        </w:rPr>
        <w:br/>
        <w:t>kubectl run pod2 --image=nginx -n dev-environment</w:t>
      </w:r>
      <w:r w:rsidRPr="00F80829">
        <w:rPr>
          <w:i/>
          <w:iCs/>
          <w:color w:val="000000" w:themeColor="text1"/>
          <w:sz w:val="20"/>
          <w:szCs w:val="20"/>
        </w:rPr>
        <w:br/>
        <w:t>kubectl run pod3 --image=nginx -n dev-environment</w:t>
      </w:r>
      <w:r w:rsidRPr="00F80829">
        <w:rPr>
          <w:i/>
          <w:iCs/>
          <w:color w:val="000000" w:themeColor="text1"/>
          <w:sz w:val="20"/>
          <w:szCs w:val="20"/>
        </w:rPr>
        <w:br/>
        <w:t>kubectl run pod4 --image=nginx -n dev-environment</w:t>
      </w:r>
    </w:p>
    <w:p w14:paraId="6D2FA353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The 4th pod should fail.</w:t>
      </w:r>
    </w:p>
    <w:p w14:paraId="5799942C" w14:textId="6E115C78" w:rsidR="00F80829" w:rsidRDefault="00350683" w:rsidP="00350683">
      <w:pPr>
        <w:rPr>
          <w:b/>
          <w:bCs/>
          <w:color w:val="000000" w:themeColor="text1"/>
          <w:sz w:val="20"/>
          <w:szCs w:val="20"/>
        </w:rPr>
      </w:pPr>
      <w:r w:rsidRPr="00350683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B155058" wp14:editId="35D591AB">
            <wp:extent cx="5731510" cy="779145"/>
            <wp:effectExtent l="0" t="0" r="2540" b="1905"/>
            <wp:docPr id="157361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16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6741" w14:textId="0A3CF07A" w:rsidR="00350683" w:rsidRPr="00F80829" w:rsidRDefault="00350683" w:rsidP="00350683">
      <w:pPr>
        <w:rPr>
          <w:b/>
          <w:bCs/>
          <w:color w:val="000000" w:themeColor="text1"/>
          <w:sz w:val="20"/>
          <w:szCs w:val="20"/>
        </w:rPr>
      </w:pPr>
      <w:r w:rsidRPr="00350683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EE234F0" wp14:editId="5E4C3373">
            <wp:extent cx="5731510" cy="1062990"/>
            <wp:effectExtent l="0" t="0" r="2540" b="3810"/>
            <wp:docPr id="73631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11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40EA" w14:textId="7B7BECEF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Explanation</w:t>
      </w:r>
    </w:p>
    <w:p w14:paraId="6B851E2E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ResourceQuota enforces a hard limit at namespace level.</w:t>
      </w:r>
      <w:r w:rsidRPr="00F80829">
        <w:rPr>
          <w:b/>
          <w:bCs/>
          <w:color w:val="000000" w:themeColor="text1"/>
          <w:sz w:val="20"/>
          <w:szCs w:val="20"/>
        </w:rPr>
        <w:br/>
        <w:t>The API server rejects new resources once limits are reached.</w:t>
      </w:r>
    </w:p>
    <w:p w14:paraId="7B6F5867" w14:textId="77777777" w:rsidR="00F80829" w:rsidRPr="00877998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3E1801A7" w14:textId="77777777" w:rsidR="00877998" w:rsidRDefault="00877998" w:rsidP="00877998">
      <w:pPr>
        <w:numPr>
          <w:ilvl w:val="0"/>
          <w:numId w:val="2"/>
        </w:numPr>
        <w:rPr>
          <w:b/>
          <w:bCs/>
          <w:color w:val="EE0000"/>
        </w:rPr>
      </w:pPr>
      <w:r w:rsidRPr="00877998">
        <w:rPr>
          <w:b/>
          <w:bCs/>
          <w:color w:val="EE0000"/>
        </w:rPr>
        <w:lastRenderedPageBreak/>
        <w:t>Create a pod in the prod-environment namespace with 0.2 CPU and 200Mi memory requests, and 0.5 CPU and 500Mi memory limits.</w:t>
      </w:r>
    </w:p>
    <w:p w14:paraId="5E7E329F" w14:textId="2C5EA203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Create Pod in prod-environment with resource requests &amp; limits</w:t>
      </w:r>
    </w:p>
    <w:p w14:paraId="2A68D8F3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Requirements:</w:t>
      </w:r>
    </w:p>
    <w:p w14:paraId="1357BE4B" w14:textId="5A55C8A2" w:rsidR="00F80829" w:rsidRPr="00350683" w:rsidRDefault="00F80829" w:rsidP="00350683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350683">
        <w:rPr>
          <w:b/>
          <w:bCs/>
          <w:color w:val="000000" w:themeColor="text1"/>
          <w:sz w:val="20"/>
          <w:szCs w:val="20"/>
        </w:rPr>
        <w:t>Requests: 200m CPU, 200Mi memory</w:t>
      </w:r>
    </w:p>
    <w:p w14:paraId="282BF8D2" w14:textId="3E5FB77D" w:rsidR="00F80829" w:rsidRPr="00350683" w:rsidRDefault="00F80829" w:rsidP="00350683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350683">
        <w:rPr>
          <w:b/>
          <w:bCs/>
          <w:color w:val="000000" w:themeColor="text1"/>
          <w:sz w:val="20"/>
          <w:szCs w:val="20"/>
        </w:rPr>
        <w:t>Limits: 500m CPU, 500Mi memory</w:t>
      </w:r>
    </w:p>
    <w:p w14:paraId="39F56542" w14:textId="12A13A31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163A6E12" w14:textId="5A4FF41E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Step 1: Create Namespace</w:t>
      </w:r>
    </w:p>
    <w:p w14:paraId="5A9D5AE4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create namespace prod-environment</w:t>
      </w:r>
    </w:p>
    <w:p w14:paraId="61B4B910" w14:textId="46C49B26" w:rsidR="00F80829" w:rsidRPr="00F80829" w:rsidRDefault="00350683" w:rsidP="00350683">
      <w:pPr>
        <w:rPr>
          <w:b/>
          <w:bCs/>
          <w:color w:val="000000" w:themeColor="text1"/>
          <w:sz w:val="20"/>
          <w:szCs w:val="20"/>
        </w:rPr>
      </w:pPr>
      <w:r w:rsidRPr="00350683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F80D685" wp14:editId="7EB17C1B">
            <wp:extent cx="5731510" cy="1632585"/>
            <wp:effectExtent l="0" t="0" r="2540" b="5715"/>
            <wp:docPr id="156420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03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8BA7" w14:textId="24B9142F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Step 2: Create Pod YAML</w:t>
      </w:r>
    </w:p>
    <w:p w14:paraId="60F674A3" w14:textId="1F510C10" w:rsidR="00F80829" w:rsidRPr="00F80829" w:rsidRDefault="00350683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350683">
        <w:rPr>
          <w:i/>
          <w:iCs/>
          <w:color w:val="000000" w:themeColor="text1"/>
          <w:sz w:val="20"/>
          <w:szCs w:val="20"/>
        </w:rPr>
        <w:t xml:space="preserve">vi </w:t>
      </w:r>
      <w:r w:rsidR="00F80829" w:rsidRPr="00F80829">
        <w:rPr>
          <w:i/>
          <w:iCs/>
          <w:color w:val="000000" w:themeColor="text1"/>
          <w:sz w:val="20"/>
          <w:szCs w:val="20"/>
        </w:rPr>
        <w:t>prod-pod.yaml</w:t>
      </w:r>
    </w:p>
    <w:p w14:paraId="69E56B80" w14:textId="77777777" w:rsidR="00F80829" w:rsidRPr="00F80829" w:rsidRDefault="00F80829" w:rsidP="00F80829">
      <w:pPr>
        <w:ind w:left="720"/>
        <w:rPr>
          <w:i/>
          <w:iCs/>
          <w:color w:val="00B050"/>
          <w:sz w:val="20"/>
          <w:szCs w:val="20"/>
        </w:rPr>
      </w:pPr>
      <w:r w:rsidRPr="00F80829">
        <w:rPr>
          <w:i/>
          <w:iCs/>
          <w:color w:val="00B050"/>
          <w:sz w:val="20"/>
          <w:szCs w:val="20"/>
        </w:rPr>
        <w:t>apiVersion: v1</w:t>
      </w:r>
      <w:r w:rsidRPr="00F80829">
        <w:rPr>
          <w:i/>
          <w:iCs/>
          <w:color w:val="00B050"/>
          <w:sz w:val="20"/>
          <w:szCs w:val="20"/>
        </w:rPr>
        <w:br/>
        <w:t>kind: Pod</w:t>
      </w:r>
      <w:r w:rsidRPr="00F80829">
        <w:rPr>
          <w:i/>
          <w:iCs/>
          <w:color w:val="00B050"/>
          <w:sz w:val="20"/>
          <w:szCs w:val="20"/>
        </w:rPr>
        <w:br/>
        <w:t>metadata:</w:t>
      </w:r>
      <w:r w:rsidRPr="00F80829">
        <w:rPr>
          <w:i/>
          <w:iCs/>
          <w:color w:val="00B050"/>
          <w:sz w:val="20"/>
          <w:szCs w:val="20"/>
        </w:rPr>
        <w:br/>
        <w:t xml:space="preserve">  name: prod-pod</w:t>
      </w:r>
      <w:r w:rsidRPr="00F80829">
        <w:rPr>
          <w:i/>
          <w:iCs/>
          <w:color w:val="00B050"/>
          <w:sz w:val="20"/>
          <w:szCs w:val="20"/>
        </w:rPr>
        <w:br/>
        <w:t xml:space="preserve">  namespace: prod-environment</w:t>
      </w:r>
      <w:r w:rsidRPr="00F80829">
        <w:rPr>
          <w:i/>
          <w:iCs/>
          <w:color w:val="00B050"/>
          <w:sz w:val="20"/>
          <w:szCs w:val="20"/>
        </w:rPr>
        <w:br/>
        <w:t>spec:</w:t>
      </w:r>
      <w:r w:rsidRPr="00F80829">
        <w:rPr>
          <w:i/>
          <w:iCs/>
          <w:color w:val="00B050"/>
          <w:sz w:val="20"/>
          <w:szCs w:val="20"/>
        </w:rPr>
        <w:br/>
        <w:t xml:space="preserve">  containers:</w:t>
      </w:r>
      <w:r w:rsidRPr="00F80829">
        <w:rPr>
          <w:i/>
          <w:iCs/>
          <w:color w:val="00B050"/>
          <w:sz w:val="20"/>
          <w:szCs w:val="20"/>
        </w:rPr>
        <w:br/>
        <w:t xml:space="preserve">  - name: nginx</w:t>
      </w:r>
      <w:r w:rsidRPr="00F80829">
        <w:rPr>
          <w:i/>
          <w:iCs/>
          <w:color w:val="00B050"/>
          <w:sz w:val="20"/>
          <w:szCs w:val="20"/>
        </w:rPr>
        <w:br/>
        <w:t xml:space="preserve">    image: nginx</w:t>
      </w:r>
      <w:r w:rsidRPr="00F80829">
        <w:rPr>
          <w:i/>
          <w:iCs/>
          <w:color w:val="00B050"/>
          <w:sz w:val="20"/>
          <w:szCs w:val="20"/>
        </w:rPr>
        <w:br/>
        <w:t xml:space="preserve">    resources:</w:t>
      </w:r>
      <w:r w:rsidRPr="00F80829">
        <w:rPr>
          <w:i/>
          <w:iCs/>
          <w:color w:val="00B050"/>
          <w:sz w:val="20"/>
          <w:szCs w:val="20"/>
        </w:rPr>
        <w:br/>
        <w:t xml:space="preserve">      requests:</w:t>
      </w:r>
      <w:r w:rsidRPr="00F80829">
        <w:rPr>
          <w:i/>
          <w:iCs/>
          <w:color w:val="00B050"/>
          <w:sz w:val="20"/>
          <w:szCs w:val="20"/>
        </w:rPr>
        <w:br/>
        <w:t xml:space="preserve">        cpu: "200m"</w:t>
      </w:r>
      <w:r w:rsidRPr="00F80829">
        <w:rPr>
          <w:i/>
          <w:iCs/>
          <w:color w:val="00B050"/>
          <w:sz w:val="20"/>
          <w:szCs w:val="20"/>
        </w:rPr>
        <w:br/>
        <w:t xml:space="preserve">        memory: "200Mi"</w:t>
      </w:r>
      <w:r w:rsidRPr="00F80829">
        <w:rPr>
          <w:i/>
          <w:iCs/>
          <w:color w:val="00B050"/>
          <w:sz w:val="20"/>
          <w:szCs w:val="20"/>
        </w:rPr>
        <w:br/>
        <w:t xml:space="preserve">      limits:</w:t>
      </w:r>
      <w:r w:rsidRPr="00F80829">
        <w:rPr>
          <w:i/>
          <w:iCs/>
          <w:color w:val="00B050"/>
          <w:sz w:val="20"/>
          <w:szCs w:val="20"/>
        </w:rPr>
        <w:br/>
        <w:t xml:space="preserve">        cpu: "500m"</w:t>
      </w:r>
      <w:r w:rsidRPr="00F80829">
        <w:rPr>
          <w:i/>
          <w:iCs/>
          <w:color w:val="00B050"/>
          <w:sz w:val="20"/>
          <w:szCs w:val="20"/>
        </w:rPr>
        <w:br/>
        <w:t xml:space="preserve">        memory: "500Mi"</w:t>
      </w:r>
    </w:p>
    <w:p w14:paraId="703594D6" w14:textId="5F1ED781" w:rsidR="00350683" w:rsidRDefault="00350683" w:rsidP="00350683">
      <w:pPr>
        <w:rPr>
          <w:b/>
          <w:bCs/>
          <w:color w:val="000000" w:themeColor="text1"/>
          <w:sz w:val="20"/>
          <w:szCs w:val="20"/>
        </w:rPr>
      </w:pPr>
      <w:r w:rsidRPr="00350683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3D3E61FB" wp14:editId="3BEB0E55">
            <wp:extent cx="5731510" cy="1786255"/>
            <wp:effectExtent l="0" t="0" r="2540" b="4445"/>
            <wp:docPr id="39260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08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08FC" w14:textId="291D9DA5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Apply:</w:t>
      </w:r>
    </w:p>
    <w:p w14:paraId="1B9F2418" w14:textId="7044A575" w:rsidR="00F80829" w:rsidRPr="00F80829" w:rsidRDefault="00F80829" w:rsidP="00350683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apply -f prod-pod.yaml</w:t>
      </w:r>
    </w:p>
    <w:p w14:paraId="43386357" w14:textId="46A1A042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Validation</w:t>
      </w:r>
    </w:p>
    <w:p w14:paraId="6547EA67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describe pod prod-pod -n prod-environment</w:t>
      </w:r>
    </w:p>
    <w:p w14:paraId="12F85D8B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Look under:</w:t>
      </w:r>
    </w:p>
    <w:p w14:paraId="5D295517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Limits:</w:t>
      </w:r>
      <w:r w:rsidRPr="00F80829">
        <w:rPr>
          <w:b/>
          <w:bCs/>
          <w:color w:val="000000" w:themeColor="text1"/>
          <w:sz w:val="20"/>
          <w:szCs w:val="20"/>
        </w:rPr>
        <w:br/>
        <w:t xml:space="preserve">  cpu: 500m</w:t>
      </w:r>
      <w:r w:rsidRPr="00F80829">
        <w:rPr>
          <w:b/>
          <w:bCs/>
          <w:color w:val="000000" w:themeColor="text1"/>
          <w:sz w:val="20"/>
          <w:szCs w:val="20"/>
        </w:rPr>
        <w:br/>
        <w:t xml:space="preserve">  memory: 500Mi</w:t>
      </w:r>
      <w:r w:rsidRPr="00F80829">
        <w:rPr>
          <w:b/>
          <w:bCs/>
          <w:color w:val="000000" w:themeColor="text1"/>
          <w:sz w:val="20"/>
          <w:szCs w:val="20"/>
        </w:rPr>
        <w:br/>
        <w:t>Requests:</w:t>
      </w:r>
      <w:r w:rsidRPr="00F80829">
        <w:rPr>
          <w:b/>
          <w:bCs/>
          <w:color w:val="000000" w:themeColor="text1"/>
          <w:sz w:val="20"/>
          <w:szCs w:val="20"/>
        </w:rPr>
        <w:br/>
        <w:t xml:space="preserve">  cpu: 200m</w:t>
      </w:r>
      <w:r w:rsidRPr="00F80829">
        <w:rPr>
          <w:b/>
          <w:bCs/>
          <w:color w:val="000000" w:themeColor="text1"/>
          <w:sz w:val="20"/>
          <w:szCs w:val="20"/>
        </w:rPr>
        <w:br/>
        <w:t xml:space="preserve">  memory: 200Mi</w:t>
      </w:r>
    </w:p>
    <w:p w14:paraId="15B24B05" w14:textId="5F49C923" w:rsidR="00F80829" w:rsidRDefault="007C5306" w:rsidP="00350683">
      <w:pPr>
        <w:rPr>
          <w:b/>
          <w:bCs/>
          <w:color w:val="000000" w:themeColor="text1"/>
          <w:sz w:val="20"/>
          <w:szCs w:val="20"/>
        </w:rPr>
      </w:pPr>
      <w:r w:rsidRPr="007C530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CB6342F" wp14:editId="0CD08737">
            <wp:extent cx="5731510" cy="4005580"/>
            <wp:effectExtent l="0" t="0" r="2540" b="0"/>
            <wp:docPr id="204950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00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7655" w14:textId="77777777" w:rsidR="007C5306" w:rsidRPr="00F80829" w:rsidRDefault="007C5306" w:rsidP="00350683">
      <w:pPr>
        <w:rPr>
          <w:b/>
          <w:bCs/>
          <w:color w:val="000000" w:themeColor="text1"/>
          <w:sz w:val="20"/>
          <w:szCs w:val="20"/>
        </w:rPr>
      </w:pPr>
    </w:p>
    <w:p w14:paraId="73F4B55D" w14:textId="1EB358DF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lastRenderedPageBreak/>
        <w:t>Explanation</w:t>
      </w:r>
    </w:p>
    <w:p w14:paraId="0DDE939E" w14:textId="77777777" w:rsidR="00F80829" w:rsidRPr="00F80829" w:rsidRDefault="00F80829" w:rsidP="007C5306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Requests → Used by scheduler to place pod.</w:t>
      </w:r>
    </w:p>
    <w:p w14:paraId="2ED1DE5B" w14:textId="77777777" w:rsidR="00F80829" w:rsidRPr="00F80829" w:rsidRDefault="00F80829" w:rsidP="007C5306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Limits → Enforced by kubelet.</w:t>
      </w:r>
    </w:p>
    <w:p w14:paraId="444C0740" w14:textId="6EF6D674" w:rsidR="00F80829" w:rsidRPr="007C5306" w:rsidRDefault="00F80829" w:rsidP="007C5306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0"/>
          <w:szCs w:val="20"/>
        </w:rPr>
      </w:pPr>
      <w:r w:rsidRPr="007C5306">
        <w:rPr>
          <w:b/>
          <w:bCs/>
          <w:color w:val="000000" w:themeColor="text1"/>
          <w:sz w:val="20"/>
          <w:szCs w:val="20"/>
        </w:rPr>
        <w:t>CPU → throttled if exceeded.</w:t>
      </w:r>
    </w:p>
    <w:p w14:paraId="33BEF2F3" w14:textId="0644E84B" w:rsidR="00F80829" w:rsidRPr="007C5306" w:rsidRDefault="00F80829" w:rsidP="007C5306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0"/>
          <w:szCs w:val="20"/>
        </w:rPr>
      </w:pPr>
      <w:r w:rsidRPr="007C5306">
        <w:rPr>
          <w:b/>
          <w:bCs/>
          <w:color w:val="000000" w:themeColor="text1"/>
          <w:sz w:val="20"/>
          <w:szCs w:val="20"/>
        </w:rPr>
        <w:t>Memory → container killed (OOM) if exceeded.</w:t>
      </w:r>
    </w:p>
    <w:p w14:paraId="5AD0852A" w14:textId="77777777" w:rsidR="00F80829" w:rsidRPr="00877998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3A04272E" w14:textId="77777777" w:rsidR="00877998" w:rsidRDefault="00877998" w:rsidP="00877998">
      <w:pPr>
        <w:numPr>
          <w:ilvl w:val="0"/>
          <w:numId w:val="2"/>
        </w:numPr>
        <w:rPr>
          <w:b/>
          <w:bCs/>
          <w:color w:val="EE0000"/>
        </w:rPr>
      </w:pPr>
      <w:r w:rsidRPr="00877998">
        <w:rPr>
          <w:b/>
          <w:bCs/>
          <w:color w:val="EE0000"/>
        </w:rPr>
        <w:t>In the staging-environment namespace, set a LimitRange that assigns default CPU and memory limits (300m CPU, 600Mi memory) and applies a minimum and maximum CPU.</w:t>
      </w:r>
    </w:p>
    <w:p w14:paraId="135D5B37" w14:textId="2E68D902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Create LimitRange in staging-environment</w:t>
      </w:r>
    </w:p>
    <w:p w14:paraId="7F8114C2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Requirements:</w:t>
      </w:r>
    </w:p>
    <w:p w14:paraId="16065722" w14:textId="38A92BCB" w:rsidR="00F80829" w:rsidRPr="007C5306" w:rsidRDefault="00F80829" w:rsidP="007C5306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7C5306">
        <w:rPr>
          <w:b/>
          <w:bCs/>
          <w:color w:val="000000" w:themeColor="text1"/>
          <w:sz w:val="20"/>
          <w:szCs w:val="20"/>
        </w:rPr>
        <w:t>Default limits: 300m CPU, 600Mi memory</w:t>
      </w:r>
    </w:p>
    <w:p w14:paraId="0C49622F" w14:textId="7560F414" w:rsidR="00F80829" w:rsidRPr="007C5306" w:rsidRDefault="00F80829" w:rsidP="007C5306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7C5306">
        <w:rPr>
          <w:b/>
          <w:bCs/>
          <w:color w:val="000000" w:themeColor="text1"/>
          <w:sz w:val="20"/>
          <w:szCs w:val="20"/>
        </w:rPr>
        <w:t>Set min and max CPU</w:t>
      </w:r>
    </w:p>
    <w:p w14:paraId="76486CB4" w14:textId="0466075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537F281B" w14:textId="4487AD45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Step 1: Create Namespace</w:t>
      </w:r>
    </w:p>
    <w:p w14:paraId="5032713E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create namespace staging-environment</w:t>
      </w:r>
    </w:p>
    <w:p w14:paraId="3A2F44C5" w14:textId="730FA594" w:rsidR="00F80829" w:rsidRPr="00F80829" w:rsidRDefault="007C5306" w:rsidP="007C5306">
      <w:pPr>
        <w:rPr>
          <w:b/>
          <w:bCs/>
          <w:color w:val="000000" w:themeColor="text1"/>
          <w:sz w:val="20"/>
          <w:szCs w:val="20"/>
        </w:rPr>
      </w:pPr>
      <w:r w:rsidRPr="007C530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A500831" wp14:editId="42082469">
            <wp:extent cx="5731510" cy="1428115"/>
            <wp:effectExtent l="0" t="0" r="2540" b="635"/>
            <wp:docPr id="180267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73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0CF6" w14:textId="374AF4C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Step 2: Create LimitRange YAML</w:t>
      </w:r>
    </w:p>
    <w:p w14:paraId="12F41994" w14:textId="25FD9242" w:rsidR="00F80829" w:rsidRPr="00F80829" w:rsidRDefault="007C5306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7C5306">
        <w:rPr>
          <w:i/>
          <w:iCs/>
          <w:color w:val="000000" w:themeColor="text1"/>
          <w:sz w:val="20"/>
          <w:szCs w:val="20"/>
        </w:rPr>
        <w:t xml:space="preserve">vi </w:t>
      </w:r>
      <w:r w:rsidR="00F80829" w:rsidRPr="00F80829">
        <w:rPr>
          <w:i/>
          <w:iCs/>
          <w:color w:val="000000" w:themeColor="text1"/>
          <w:sz w:val="20"/>
          <w:szCs w:val="20"/>
        </w:rPr>
        <w:t>limitrange.yaml</w:t>
      </w:r>
    </w:p>
    <w:p w14:paraId="3985FEEF" w14:textId="77777777" w:rsidR="00F80829" w:rsidRPr="00F80829" w:rsidRDefault="00F80829" w:rsidP="00F80829">
      <w:pPr>
        <w:ind w:left="720"/>
        <w:rPr>
          <w:i/>
          <w:iCs/>
          <w:color w:val="00B050"/>
          <w:sz w:val="20"/>
          <w:szCs w:val="20"/>
        </w:rPr>
      </w:pPr>
      <w:r w:rsidRPr="00F80829">
        <w:rPr>
          <w:i/>
          <w:iCs/>
          <w:color w:val="00B050"/>
          <w:sz w:val="20"/>
          <w:szCs w:val="20"/>
        </w:rPr>
        <w:t>apiVersion: v1</w:t>
      </w:r>
      <w:r w:rsidRPr="00F80829">
        <w:rPr>
          <w:i/>
          <w:iCs/>
          <w:color w:val="00B050"/>
          <w:sz w:val="20"/>
          <w:szCs w:val="20"/>
        </w:rPr>
        <w:br/>
        <w:t>kind: LimitRange</w:t>
      </w:r>
      <w:r w:rsidRPr="00F80829">
        <w:rPr>
          <w:i/>
          <w:iCs/>
          <w:color w:val="00B050"/>
          <w:sz w:val="20"/>
          <w:szCs w:val="20"/>
        </w:rPr>
        <w:br/>
        <w:t>metadata:</w:t>
      </w:r>
      <w:r w:rsidRPr="00F80829">
        <w:rPr>
          <w:i/>
          <w:iCs/>
          <w:color w:val="00B050"/>
          <w:sz w:val="20"/>
          <w:szCs w:val="20"/>
        </w:rPr>
        <w:br/>
        <w:t xml:space="preserve">  name: staging-limits</w:t>
      </w:r>
      <w:r w:rsidRPr="00F80829">
        <w:rPr>
          <w:i/>
          <w:iCs/>
          <w:color w:val="00B050"/>
          <w:sz w:val="20"/>
          <w:szCs w:val="20"/>
        </w:rPr>
        <w:br/>
        <w:t xml:space="preserve">  namespace: staging-environment</w:t>
      </w:r>
      <w:r w:rsidRPr="00F80829">
        <w:rPr>
          <w:i/>
          <w:iCs/>
          <w:color w:val="00B050"/>
          <w:sz w:val="20"/>
          <w:szCs w:val="20"/>
        </w:rPr>
        <w:br/>
        <w:t>spec:</w:t>
      </w:r>
      <w:r w:rsidRPr="00F80829">
        <w:rPr>
          <w:i/>
          <w:iCs/>
          <w:color w:val="00B050"/>
          <w:sz w:val="20"/>
          <w:szCs w:val="20"/>
        </w:rPr>
        <w:br/>
        <w:t xml:space="preserve">  limits:</w:t>
      </w:r>
      <w:r w:rsidRPr="00F80829">
        <w:rPr>
          <w:i/>
          <w:iCs/>
          <w:color w:val="00B050"/>
          <w:sz w:val="20"/>
          <w:szCs w:val="20"/>
        </w:rPr>
        <w:br/>
        <w:t xml:space="preserve">  - type: Container</w:t>
      </w:r>
      <w:r w:rsidRPr="00F80829">
        <w:rPr>
          <w:i/>
          <w:iCs/>
          <w:color w:val="00B050"/>
          <w:sz w:val="20"/>
          <w:szCs w:val="20"/>
        </w:rPr>
        <w:br/>
        <w:t xml:space="preserve">    default:</w:t>
      </w:r>
      <w:r w:rsidRPr="00F80829">
        <w:rPr>
          <w:i/>
          <w:iCs/>
          <w:color w:val="00B050"/>
          <w:sz w:val="20"/>
          <w:szCs w:val="20"/>
        </w:rPr>
        <w:br/>
        <w:t xml:space="preserve">      cpu: 300m</w:t>
      </w:r>
      <w:r w:rsidRPr="00F80829">
        <w:rPr>
          <w:i/>
          <w:iCs/>
          <w:color w:val="00B050"/>
          <w:sz w:val="20"/>
          <w:szCs w:val="20"/>
        </w:rPr>
        <w:br/>
        <w:t xml:space="preserve">      memory: 600Mi</w:t>
      </w:r>
      <w:r w:rsidRPr="00F80829">
        <w:rPr>
          <w:i/>
          <w:iCs/>
          <w:color w:val="00B050"/>
          <w:sz w:val="20"/>
          <w:szCs w:val="20"/>
        </w:rPr>
        <w:br/>
        <w:t xml:space="preserve">    defaultRequest:</w:t>
      </w:r>
      <w:r w:rsidRPr="00F80829">
        <w:rPr>
          <w:i/>
          <w:iCs/>
          <w:color w:val="00B050"/>
          <w:sz w:val="20"/>
          <w:szCs w:val="20"/>
        </w:rPr>
        <w:br/>
        <w:t xml:space="preserve">      cpu: 200m</w:t>
      </w:r>
      <w:r w:rsidRPr="00F80829">
        <w:rPr>
          <w:i/>
          <w:iCs/>
          <w:color w:val="00B050"/>
          <w:sz w:val="20"/>
          <w:szCs w:val="20"/>
        </w:rPr>
        <w:br/>
        <w:t xml:space="preserve">      memory: 300Mi</w:t>
      </w:r>
      <w:r w:rsidRPr="00F80829">
        <w:rPr>
          <w:i/>
          <w:iCs/>
          <w:color w:val="00B050"/>
          <w:sz w:val="20"/>
          <w:szCs w:val="20"/>
        </w:rPr>
        <w:br/>
        <w:t xml:space="preserve">    min:</w:t>
      </w:r>
      <w:r w:rsidRPr="00F80829">
        <w:rPr>
          <w:i/>
          <w:iCs/>
          <w:color w:val="00B050"/>
          <w:sz w:val="20"/>
          <w:szCs w:val="20"/>
        </w:rPr>
        <w:br/>
        <w:t xml:space="preserve">      cpu: 100m</w:t>
      </w:r>
      <w:r w:rsidRPr="00F80829">
        <w:rPr>
          <w:i/>
          <w:iCs/>
          <w:color w:val="00B050"/>
          <w:sz w:val="20"/>
          <w:szCs w:val="20"/>
        </w:rPr>
        <w:br/>
        <w:t xml:space="preserve">    max:</w:t>
      </w:r>
      <w:r w:rsidRPr="00F80829">
        <w:rPr>
          <w:i/>
          <w:iCs/>
          <w:color w:val="00B050"/>
          <w:sz w:val="20"/>
          <w:szCs w:val="20"/>
        </w:rPr>
        <w:br/>
        <w:t xml:space="preserve">      cpu: 800m</w:t>
      </w:r>
    </w:p>
    <w:p w14:paraId="20DA3F26" w14:textId="2FCACF26" w:rsidR="007C5306" w:rsidRDefault="007C5306" w:rsidP="007C5306">
      <w:pPr>
        <w:rPr>
          <w:b/>
          <w:bCs/>
          <w:color w:val="000000" w:themeColor="text1"/>
          <w:sz w:val="20"/>
          <w:szCs w:val="20"/>
        </w:rPr>
      </w:pPr>
      <w:r w:rsidRPr="007C5306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1279A88B" wp14:editId="2DAF74A1">
            <wp:extent cx="5731510" cy="1995805"/>
            <wp:effectExtent l="0" t="0" r="2540" b="4445"/>
            <wp:docPr id="182364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47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EB31" w14:textId="1378EAF4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Apply:</w:t>
      </w:r>
    </w:p>
    <w:p w14:paraId="4CF8A4DF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apply -f limitrange.yaml</w:t>
      </w:r>
    </w:p>
    <w:p w14:paraId="79D9D254" w14:textId="5B043452" w:rsidR="00F80829" w:rsidRPr="00F80829" w:rsidRDefault="007C5306" w:rsidP="007C5306">
      <w:pPr>
        <w:rPr>
          <w:b/>
          <w:bCs/>
          <w:color w:val="000000" w:themeColor="text1"/>
          <w:sz w:val="20"/>
          <w:szCs w:val="20"/>
        </w:rPr>
      </w:pPr>
      <w:r w:rsidRPr="007C530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B58083A" wp14:editId="1715584F">
            <wp:extent cx="5731510" cy="345440"/>
            <wp:effectExtent l="0" t="0" r="2540" b="0"/>
            <wp:docPr id="4121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18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E01F" w14:textId="6818AD8A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Validation</w:t>
      </w:r>
    </w:p>
    <w:p w14:paraId="69B0C59F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Create pod without resources:</w:t>
      </w:r>
    </w:p>
    <w:p w14:paraId="3D9A6617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run testpod --image=nginx -n staging-environment</w:t>
      </w:r>
    </w:p>
    <w:p w14:paraId="674B4776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Check:</w:t>
      </w:r>
    </w:p>
    <w:p w14:paraId="4E01622B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describe pod testpod -n staging-environment</w:t>
      </w:r>
    </w:p>
    <w:p w14:paraId="261FDF78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You will see default limits automatically applied.</w:t>
      </w:r>
    </w:p>
    <w:p w14:paraId="2FCCBBE3" w14:textId="2DF6E4D2" w:rsidR="00F80829" w:rsidRPr="00F80829" w:rsidRDefault="007C5306" w:rsidP="007C5306">
      <w:pPr>
        <w:rPr>
          <w:b/>
          <w:bCs/>
          <w:color w:val="000000" w:themeColor="text1"/>
          <w:sz w:val="20"/>
          <w:szCs w:val="20"/>
        </w:rPr>
      </w:pPr>
      <w:r w:rsidRPr="007C530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3B50B9A" wp14:editId="3215F8AD">
            <wp:extent cx="5731510" cy="3293745"/>
            <wp:effectExtent l="0" t="0" r="2540" b="1905"/>
            <wp:docPr id="147366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69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8694" w14:textId="77777777" w:rsidR="007C5306" w:rsidRDefault="007C5306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085154B0" w14:textId="77777777" w:rsidR="007C5306" w:rsidRDefault="007C5306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03CEB162" w14:textId="77777777" w:rsidR="007C5306" w:rsidRDefault="007C5306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5C50BD45" w14:textId="332A9624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lastRenderedPageBreak/>
        <w:t>Explanation</w:t>
      </w:r>
    </w:p>
    <w:p w14:paraId="2079D6B0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LimitRange:</w:t>
      </w:r>
    </w:p>
    <w:p w14:paraId="7D2DD083" w14:textId="5A8B440D" w:rsidR="00F80829" w:rsidRPr="007C5306" w:rsidRDefault="00F80829" w:rsidP="007C5306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7C5306">
        <w:rPr>
          <w:b/>
          <w:bCs/>
          <w:color w:val="000000" w:themeColor="text1"/>
          <w:sz w:val="20"/>
          <w:szCs w:val="20"/>
        </w:rPr>
        <w:t>Applies default values if not specified</w:t>
      </w:r>
    </w:p>
    <w:p w14:paraId="61A522BB" w14:textId="1C6E4DF9" w:rsidR="00F80829" w:rsidRPr="007C5306" w:rsidRDefault="00F80829" w:rsidP="007C5306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7C5306">
        <w:rPr>
          <w:b/>
          <w:bCs/>
          <w:color w:val="000000" w:themeColor="text1"/>
          <w:sz w:val="20"/>
          <w:szCs w:val="20"/>
        </w:rPr>
        <w:t>Enforces min/max constraints</w:t>
      </w:r>
    </w:p>
    <w:p w14:paraId="17324491" w14:textId="62E8C121" w:rsidR="00F80829" w:rsidRPr="007C5306" w:rsidRDefault="00F80829" w:rsidP="007C5306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7C5306">
        <w:rPr>
          <w:b/>
          <w:bCs/>
          <w:color w:val="000000" w:themeColor="text1"/>
          <w:sz w:val="20"/>
          <w:szCs w:val="20"/>
        </w:rPr>
        <w:t>Prevents resource abuse inside namespace</w:t>
      </w:r>
    </w:p>
    <w:p w14:paraId="7587CB27" w14:textId="77777777" w:rsidR="00F80829" w:rsidRPr="00877998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4C5FDC70" w14:textId="77777777" w:rsidR="00877998" w:rsidRDefault="00877998" w:rsidP="00877998">
      <w:pPr>
        <w:numPr>
          <w:ilvl w:val="0"/>
          <w:numId w:val="2"/>
        </w:numPr>
        <w:rPr>
          <w:b/>
          <w:bCs/>
          <w:color w:val="EE0000"/>
        </w:rPr>
      </w:pPr>
      <w:r w:rsidRPr="00877998">
        <w:rPr>
          <w:b/>
          <w:bCs/>
          <w:color w:val="EE0000"/>
        </w:rPr>
        <w:t>Create a pod and a NodePort service in the default namespace, then create another pod in the test namespace and communicate between them using Service DNS.</w:t>
      </w:r>
    </w:p>
    <w:p w14:paraId="3620BEAC" w14:textId="2899AD3A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Pod + NodePort Service in default namespace</w:t>
      </w:r>
    </w:p>
    <w:p w14:paraId="213FA56D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Then communicate from another namespace using DNS</w:t>
      </w:r>
    </w:p>
    <w:p w14:paraId="21BA1161" w14:textId="3D664D4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7A39745A" w14:textId="1E86951A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Step 1: Create Pod in default namespace</w:t>
      </w:r>
    </w:p>
    <w:p w14:paraId="4D8C6508" w14:textId="0A939017" w:rsidR="00F80829" w:rsidRPr="00F80829" w:rsidRDefault="00F80829" w:rsidP="001244D8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run webpod --image=nginx</w:t>
      </w:r>
    </w:p>
    <w:p w14:paraId="1E0CC0F8" w14:textId="7E789803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Step 2: Expose as NodePort</w:t>
      </w:r>
    </w:p>
    <w:p w14:paraId="6A53B47F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expose pod webpod --type=NodePort --port=80</w:t>
      </w:r>
    </w:p>
    <w:p w14:paraId="28405424" w14:textId="1A78552D" w:rsidR="00F80829" w:rsidRPr="00F80829" w:rsidRDefault="001244D8" w:rsidP="007C5306">
      <w:pPr>
        <w:rPr>
          <w:b/>
          <w:bCs/>
          <w:color w:val="000000" w:themeColor="text1"/>
          <w:sz w:val="20"/>
          <w:szCs w:val="20"/>
        </w:rPr>
      </w:pPr>
      <w:r w:rsidRPr="001244D8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568536D" wp14:editId="6D5FAD98">
            <wp:extent cx="5731510" cy="1275080"/>
            <wp:effectExtent l="0" t="0" r="2540" b="1270"/>
            <wp:docPr id="182918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9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A10D" w14:textId="02A034CC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Validate</w:t>
      </w:r>
    </w:p>
    <w:p w14:paraId="65773D7F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get svc</w:t>
      </w:r>
    </w:p>
    <w:p w14:paraId="2A7F1FCF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You’ll see a NodePort (e.g., 30007)</w:t>
      </w:r>
    </w:p>
    <w:p w14:paraId="05CDF161" w14:textId="674FE0CD" w:rsidR="001244D8" w:rsidRDefault="001244D8" w:rsidP="001244D8">
      <w:pPr>
        <w:rPr>
          <w:b/>
          <w:bCs/>
          <w:color w:val="000000" w:themeColor="text1"/>
          <w:sz w:val="20"/>
          <w:szCs w:val="20"/>
        </w:rPr>
      </w:pPr>
      <w:r w:rsidRPr="001244D8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E6FFB3A" wp14:editId="4E277323">
            <wp:extent cx="5731510" cy="565150"/>
            <wp:effectExtent l="0" t="0" r="2540" b="6350"/>
            <wp:docPr id="15780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08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068A" w14:textId="5A0B7D2C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Access:</w:t>
      </w:r>
    </w:p>
    <w:p w14:paraId="51ABBAC4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http://&lt;NodeIP&gt;:&lt;NodePort&gt;</w:t>
      </w:r>
    </w:p>
    <w:p w14:paraId="4428DADA" w14:textId="78E84AFC" w:rsidR="00F80829" w:rsidRPr="00F80829" w:rsidRDefault="001244D8" w:rsidP="007C5306">
      <w:pPr>
        <w:rPr>
          <w:b/>
          <w:bCs/>
          <w:color w:val="000000" w:themeColor="text1"/>
          <w:sz w:val="20"/>
          <w:szCs w:val="20"/>
        </w:rPr>
      </w:pPr>
      <w:r w:rsidRPr="001244D8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2919D10" wp14:editId="1326EA6A">
            <wp:extent cx="5731510" cy="1541780"/>
            <wp:effectExtent l="0" t="0" r="2540" b="1270"/>
            <wp:docPr id="4616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0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BB61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lastRenderedPageBreak/>
        <w:t>🔹</w:t>
      </w:r>
      <w:r w:rsidRPr="00F80829">
        <w:rPr>
          <w:b/>
          <w:bCs/>
          <w:color w:val="000000" w:themeColor="text1"/>
          <w:sz w:val="20"/>
          <w:szCs w:val="20"/>
        </w:rPr>
        <w:t xml:space="preserve"> Step 3: Create test namespace + Pod</w:t>
      </w:r>
    </w:p>
    <w:p w14:paraId="10015E72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create namespace test</w:t>
      </w:r>
      <w:r w:rsidRPr="00F80829">
        <w:rPr>
          <w:i/>
          <w:iCs/>
          <w:color w:val="000000" w:themeColor="text1"/>
          <w:sz w:val="20"/>
          <w:szCs w:val="20"/>
        </w:rPr>
        <w:br/>
        <w:t>kubectl run testpod --image=busybox -n test -- sleep 3600</w:t>
      </w:r>
    </w:p>
    <w:p w14:paraId="1F90E59A" w14:textId="0AB467C9" w:rsidR="00F80829" w:rsidRPr="00F80829" w:rsidRDefault="002F7F2F" w:rsidP="007C5306">
      <w:pPr>
        <w:rPr>
          <w:b/>
          <w:bCs/>
          <w:color w:val="000000" w:themeColor="text1"/>
          <w:sz w:val="20"/>
          <w:szCs w:val="20"/>
        </w:rPr>
      </w:pPr>
      <w:r w:rsidRPr="002F7F2F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5FE4D15" wp14:editId="3D4C841E">
            <wp:extent cx="5731510" cy="1795780"/>
            <wp:effectExtent l="0" t="0" r="2540" b="0"/>
            <wp:docPr id="210526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60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028A" w14:textId="2783B25C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Step 4: Test DNS communication</w:t>
      </w:r>
    </w:p>
    <w:p w14:paraId="64FF2772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Exec into test pod:</w:t>
      </w:r>
    </w:p>
    <w:p w14:paraId="2B992CE9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exec -it testpod -n test -- sh</w:t>
      </w:r>
    </w:p>
    <w:p w14:paraId="2E5CC116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Inside container:</w:t>
      </w:r>
    </w:p>
    <w:p w14:paraId="75D9368B" w14:textId="1A629D51" w:rsidR="00981E1C" w:rsidRDefault="00981E1C" w:rsidP="00981E1C">
      <w:pPr>
        <w:ind w:firstLine="720"/>
        <w:rPr>
          <w:i/>
          <w:iCs/>
          <w:color w:val="000000" w:themeColor="text1"/>
          <w:sz w:val="20"/>
          <w:szCs w:val="20"/>
        </w:rPr>
      </w:pPr>
      <w:r w:rsidRPr="00981E1C">
        <w:rPr>
          <w:i/>
          <w:iCs/>
          <w:color w:val="000000" w:themeColor="text1"/>
          <w:sz w:val="20"/>
          <w:szCs w:val="20"/>
        </w:rPr>
        <w:t xml:space="preserve">wget </w:t>
      </w:r>
      <w:hyperlink r:id="rId21" w:history="1">
        <w:r w:rsidRPr="00D9085D">
          <w:rPr>
            <w:rStyle w:val="Hyperlink"/>
            <w:i/>
            <w:iCs/>
            <w:sz w:val="20"/>
            <w:szCs w:val="20"/>
          </w:rPr>
          <w:t>http://webpod.default</w:t>
        </w:r>
      </w:hyperlink>
    </w:p>
    <w:p w14:paraId="317A895C" w14:textId="46459105" w:rsidR="00F80829" w:rsidRPr="00F80829" w:rsidRDefault="00981E1C" w:rsidP="00981E1C">
      <w:pPr>
        <w:ind w:firstLine="720"/>
        <w:rPr>
          <w:b/>
          <w:bCs/>
          <w:color w:val="000000" w:themeColor="text1"/>
          <w:sz w:val="20"/>
          <w:szCs w:val="20"/>
        </w:rPr>
      </w:pPr>
      <w:r w:rsidRPr="00981E1C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0813610" wp14:editId="344B348C">
            <wp:extent cx="5731510" cy="553085"/>
            <wp:effectExtent l="0" t="0" r="2540" b="0"/>
            <wp:docPr id="71987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1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5FA5" w14:textId="0FBCFB88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Explanation</w:t>
      </w:r>
    </w:p>
    <w:p w14:paraId="6E0612E2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Kubernetes DNS format:</w:t>
      </w:r>
    </w:p>
    <w:p w14:paraId="7A0F4F0D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&lt;service-name&gt;.&lt;namespace&gt;.svc.cluster.local</w:t>
      </w:r>
    </w:p>
    <w:p w14:paraId="385895BE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Even across namespaces, services are reachable using full DNS.</w:t>
      </w:r>
    </w:p>
    <w:p w14:paraId="397562C8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NodePort → exposes externally</w:t>
      </w:r>
      <w:r w:rsidRPr="00F80829">
        <w:rPr>
          <w:b/>
          <w:bCs/>
          <w:color w:val="000000" w:themeColor="text1"/>
          <w:sz w:val="20"/>
          <w:szCs w:val="20"/>
        </w:rPr>
        <w:br/>
        <w:t>ClusterIP → internal communication</w:t>
      </w:r>
    </w:p>
    <w:p w14:paraId="114DDF58" w14:textId="675B5471" w:rsidR="00F80829" w:rsidRPr="00877998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14988E88" w14:textId="77777777" w:rsidR="00877998" w:rsidRDefault="00877998" w:rsidP="00877998">
      <w:pPr>
        <w:numPr>
          <w:ilvl w:val="0"/>
          <w:numId w:val="2"/>
        </w:numPr>
        <w:rPr>
          <w:b/>
          <w:bCs/>
          <w:color w:val="EE0000"/>
        </w:rPr>
      </w:pPr>
      <w:r w:rsidRPr="00877998">
        <w:rPr>
          <w:b/>
          <w:bCs/>
          <w:color w:val="EE0000"/>
        </w:rPr>
        <w:t>Apply a LimitRange with a max limit/request ratio of 2 for memory in the performance-environment namespace, and test by creating a pod with mismatched resource requests and limits.</w:t>
      </w:r>
    </w:p>
    <w:p w14:paraId="43B5BDAA" w14:textId="0970D3A5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LimitRange with max limit/request ratio in performance-environment</w:t>
      </w:r>
    </w:p>
    <w:p w14:paraId="2E3A0511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Requirement:</w:t>
      </w:r>
    </w:p>
    <w:p w14:paraId="02E11CA5" w14:textId="66A8C398" w:rsidR="00F80829" w:rsidRPr="002F7F2F" w:rsidRDefault="00F80829" w:rsidP="002F7F2F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2F7F2F">
        <w:rPr>
          <w:b/>
          <w:bCs/>
          <w:color w:val="000000" w:themeColor="text1"/>
          <w:sz w:val="20"/>
          <w:szCs w:val="20"/>
        </w:rPr>
        <w:t>Max memory limit/request ratio = 2</w:t>
      </w:r>
    </w:p>
    <w:p w14:paraId="111493A7" w14:textId="2977E934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5D711980" w14:textId="6DF7CA71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Step 1: Create Namespace</w:t>
      </w:r>
    </w:p>
    <w:p w14:paraId="56EC3E4E" w14:textId="77777777" w:rsid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create namespace performance-environment</w:t>
      </w:r>
    </w:p>
    <w:p w14:paraId="2FD4028E" w14:textId="4B8FDF39" w:rsidR="00981E1C" w:rsidRDefault="00981E1C" w:rsidP="00F80829">
      <w:pPr>
        <w:ind w:left="720"/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>kubectl get ns</w:t>
      </w:r>
    </w:p>
    <w:p w14:paraId="0C94694F" w14:textId="3098CD71" w:rsidR="00981E1C" w:rsidRPr="00F80829" w:rsidRDefault="00981E1C" w:rsidP="00981E1C">
      <w:pPr>
        <w:rPr>
          <w:i/>
          <w:iCs/>
          <w:color w:val="000000" w:themeColor="text1"/>
          <w:sz w:val="20"/>
          <w:szCs w:val="20"/>
        </w:rPr>
      </w:pPr>
      <w:r w:rsidRPr="00981E1C">
        <w:rPr>
          <w:i/>
          <w:iCs/>
          <w:color w:val="000000" w:themeColor="text1"/>
          <w:sz w:val="20"/>
          <w:szCs w:val="20"/>
        </w:rPr>
        <w:lastRenderedPageBreak/>
        <w:drawing>
          <wp:inline distT="0" distB="0" distL="0" distR="0" wp14:anchorId="710E44A9" wp14:editId="26FE60D3">
            <wp:extent cx="5731510" cy="1967230"/>
            <wp:effectExtent l="0" t="0" r="2540" b="0"/>
            <wp:docPr id="16681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565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2B60" w14:textId="561E3D79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06CFD114" w14:textId="018402A6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Step 2: Create LimitRange</w:t>
      </w:r>
    </w:p>
    <w:p w14:paraId="6D949F84" w14:textId="28CE0485" w:rsidR="00F80829" w:rsidRPr="00F80829" w:rsidRDefault="00981E1C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981E1C">
        <w:rPr>
          <w:i/>
          <w:iCs/>
          <w:color w:val="000000" w:themeColor="text1"/>
          <w:sz w:val="20"/>
          <w:szCs w:val="20"/>
        </w:rPr>
        <w:t xml:space="preserve">vi </w:t>
      </w:r>
      <w:r w:rsidR="00F80829" w:rsidRPr="00F80829">
        <w:rPr>
          <w:i/>
          <w:iCs/>
          <w:color w:val="000000" w:themeColor="text1"/>
          <w:sz w:val="20"/>
          <w:szCs w:val="20"/>
        </w:rPr>
        <w:t>ratio-limit.yaml</w:t>
      </w:r>
    </w:p>
    <w:p w14:paraId="79B86E14" w14:textId="77777777" w:rsidR="00F80829" w:rsidRPr="00F80829" w:rsidRDefault="00F80829" w:rsidP="00F80829">
      <w:pPr>
        <w:ind w:left="720"/>
        <w:rPr>
          <w:i/>
          <w:iCs/>
          <w:color w:val="00B050"/>
          <w:sz w:val="20"/>
          <w:szCs w:val="20"/>
        </w:rPr>
      </w:pPr>
      <w:r w:rsidRPr="00F80829">
        <w:rPr>
          <w:i/>
          <w:iCs/>
          <w:color w:val="00B050"/>
          <w:sz w:val="20"/>
          <w:szCs w:val="20"/>
        </w:rPr>
        <w:t>apiVersion: v1</w:t>
      </w:r>
      <w:r w:rsidRPr="00F80829">
        <w:rPr>
          <w:i/>
          <w:iCs/>
          <w:color w:val="00B050"/>
          <w:sz w:val="20"/>
          <w:szCs w:val="20"/>
        </w:rPr>
        <w:br/>
        <w:t>kind: LimitRange</w:t>
      </w:r>
      <w:r w:rsidRPr="00F80829">
        <w:rPr>
          <w:i/>
          <w:iCs/>
          <w:color w:val="00B050"/>
          <w:sz w:val="20"/>
          <w:szCs w:val="20"/>
        </w:rPr>
        <w:br/>
        <w:t>metadata:</w:t>
      </w:r>
      <w:r w:rsidRPr="00F80829">
        <w:rPr>
          <w:i/>
          <w:iCs/>
          <w:color w:val="00B050"/>
          <w:sz w:val="20"/>
          <w:szCs w:val="20"/>
        </w:rPr>
        <w:br/>
        <w:t xml:space="preserve">  name: memory-ratio-limit</w:t>
      </w:r>
      <w:r w:rsidRPr="00F80829">
        <w:rPr>
          <w:i/>
          <w:iCs/>
          <w:color w:val="00B050"/>
          <w:sz w:val="20"/>
          <w:szCs w:val="20"/>
        </w:rPr>
        <w:br/>
        <w:t xml:space="preserve">  namespace: performance-environment</w:t>
      </w:r>
      <w:r w:rsidRPr="00F80829">
        <w:rPr>
          <w:i/>
          <w:iCs/>
          <w:color w:val="00B050"/>
          <w:sz w:val="20"/>
          <w:szCs w:val="20"/>
        </w:rPr>
        <w:br/>
        <w:t>spec:</w:t>
      </w:r>
      <w:r w:rsidRPr="00F80829">
        <w:rPr>
          <w:i/>
          <w:iCs/>
          <w:color w:val="00B050"/>
          <w:sz w:val="20"/>
          <w:szCs w:val="20"/>
        </w:rPr>
        <w:br/>
        <w:t xml:space="preserve">  limits:</w:t>
      </w:r>
      <w:r w:rsidRPr="00F80829">
        <w:rPr>
          <w:i/>
          <w:iCs/>
          <w:color w:val="00B050"/>
          <w:sz w:val="20"/>
          <w:szCs w:val="20"/>
        </w:rPr>
        <w:br/>
        <w:t xml:space="preserve">  - type: Container</w:t>
      </w:r>
      <w:r w:rsidRPr="00F80829">
        <w:rPr>
          <w:i/>
          <w:iCs/>
          <w:color w:val="00B050"/>
          <w:sz w:val="20"/>
          <w:szCs w:val="20"/>
        </w:rPr>
        <w:br/>
        <w:t xml:space="preserve">    maxLimitRequestRatio:</w:t>
      </w:r>
      <w:r w:rsidRPr="00F80829">
        <w:rPr>
          <w:i/>
          <w:iCs/>
          <w:color w:val="00B050"/>
          <w:sz w:val="20"/>
          <w:szCs w:val="20"/>
        </w:rPr>
        <w:br/>
        <w:t xml:space="preserve">      memory: "2"</w:t>
      </w:r>
    </w:p>
    <w:p w14:paraId="64BD3F20" w14:textId="48FB56F3" w:rsidR="00981E1C" w:rsidRDefault="00981E1C" w:rsidP="00981E1C">
      <w:pPr>
        <w:rPr>
          <w:b/>
          <w:bCs/>
          <w:color w:val="000000" w:themeColor="text1"/>
          <w:sz w:val="20"/>
          <w:szCs w:val="20"/>
        </w:rPr>
      </w:pPr>
      <w:r w:rsidRPr="00981E1C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D43712E" wp14:editId="3C8661FF">
            <wp:extent cx="5731510" cy="1539875"/>
            <wp:effectExtent l="0" t="0" r="2540" b="3175"/>
            <wp:docPr id="139773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397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0175" w14:textId="3AC9A49F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Apply:</w:t>
      </w:r>
    </w:p>
    <w:p w14:paraId="1E98B9A7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apply -f ratio-limit.yaml</w:t>
      </w:r>
    </w:p>
    <w:p w14:paraId="6416EE78" w14:textId="5FF4AA78" w:rsidR="00F80829" w:rsidRPr="00F80829" w:rsidRDefault="00981E1C" w:rsidP="00981E1C">
      <w:pPr>
        <w:rPr>
          <w:b/>
          <w:bCs/>
          <w:color w:val="000000" w:themeColor="text1"/>
          <w:sz w:val="20"/>
          <w:szCs w:val="20"/>
        </w:rPr>
      </w:pPr>
      <w:r w:rsidRPr="00981E1C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83C9A81" wp14:editId="717C61ED">
            <wp:extent cx="5731510" cy="635635"/>
            <wp:effectExtent l="0" t="0" r="2540" b="0"/>
            <wp:docPr id="103114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41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5147" w14:textId="136F7193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Step 3: Create Violating Pod</w:t>
      </w:r>
    </w:p>
    <w:p w14:paraId="20E79986" w14:textId="4CA5D10A" w:rsidR="00981E1C" w:rsidRPr="00981E1C" w:rsidRDefault="00981E1C" w:rsidP="00F80829">
      <w:pPr>
        <w:ind w:left="720"/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>v</w:t>
      </w:r>
      <w:r w:rsidRPr="00981E1C">
        <w:rPr>
          <w:i/>
          <w:iCs/>
          <w:color w:val="000000" w:themeColor="text1"/>
          <w:sz w:val="20"/>
          <w:szCs w:val="20"/>
        </w:rPr>
        <w:t xml:space="preserve">i </w:t>
      </w:r>
      <w:r w:rsidRPr="00F80829">
        <w:rPr>
          <w:i/>
          <w:iCs/>
          <w:color w:val="000000" w:themeColor="text1"/>
          <w:sz w:val="20"/>
          <w:szCs w:val="20"/>
        </w:rPr>
        <w:t>badpod.yaml</w:t>
      </w:r>
    </w:p>
    <w:p w14:paraId="1F85E8E9" w14:textId="6039B528" w:rsidR="00F80829" w:rsidRPr="00F80829" w:rsidRDefault="00F80829" w:rsidP="00F80829">
      <w:pPr>
        <w:ind w:left="720"/>
        <w:rPr>
          <w:i/>
          <w:iCs/>
          <w:color w:val="00B050"/>
          <w:sz w:val="20"/>
          <w:szCs w:val="20"/>
        </w:rPr>
      </w:pPr>
      <w:r w:rsidRPr="00F80829">
        <w:rPr>
          <w:i/>
          <w:iCs/>
          <w:color w:val="00B050"/>
          <w:sz w:val="20"/>
          <w:szCs w:val="20"/>
        </w:rPr>
        <w:t>apiVersion: v1</w:t>
      </w:r>
      <w:r w:rsidRPr="00F80829">
        <w:rPr>
          <w:i/>
          <w:iCs/>
          <w:color w:val="00B050"/>
          <w:sz w:val="20"/>
          <w:szCs w:val="20"/>
        </w:rPr>
        <w:br/>
        <w:t>kind: Pod</w:t>
      </w:r>
      <w:r w:rsidRPr="00F80829">
        <w:rPr>
          <w:i/>
          <w:iCs/>
          <w:color w:val="00B050"/>
          <w:sz w:val="20"/>
          <w:szCs w:val="20"/>
        </w:rPr>
        <w:br/>
        <w:t>metadata:</w:t>
      </w:r>
      <w:r w:rsidRPr="00F80829">
        <w:rPr>
          <w:i/>
          <w:iCs/>
          <w:color w:val="00B050"/>
          <w:sz w:val="20"/>
          <w:szCs w:val="20"/>
        </w:rPr>
        <w:br/>
        <w:t xml:space="preserve">  name: bad-pod</w:t>
      </w:r>
      <w:r w:rsidRPr="00F80829">
        <w:rPr>
          <w:i/>
          <w:iCs/>
          <w:color w:val="00B050"/>
          <w:sz w:val="20"/>
          <w:szCs w:val="20"/>
        </w:rPr>
        <w:br/>
      </w:r>
      <w:r w:rsidRPr="00F80829">
        <w:rPr>
          <w:i/>
          <w:iCs/>
          <w:color w:val="00B050"/>
          <w:sz w:val="20"/>
          <w:szCs w:val="20"/>
        </w:rPr>
        <w:lastRenderedPageBreak/>
        <w:t xml:space="preserve">  namespace: performance-environment</w:t>
      </w:r>
      <w:r w:rsidRPr="00F80829">
        <w:rPr>
          <w:i/>
          <w:iCs/>
          <w:color w:val="00B050"/>
          <w:sz w:val="20"/>
          <w:szCs w:val="20"/>
        </w:rPr>
        <w:br/>
        <w:t>spec:</w:t>
      </w:r>
      <w:r w:rsidRPr="00F80829">
        <w:rPr>
          <w:i/>
          <w:iCs/>
          <w:color w:val="00B050"/>
          <w:sz w:val="20"/>
          <w:szCs w:val="20"/>
        </w:rPr>
        <w:br/>
        <w:t xml:space="preserve">  containers:</w:t>
      </w:r>
      <w:r w:rsidRPr="00F80829">
        <w:rPr>
          <w:i/>
          <w:iCs/>
          <w:color w:val="00B050"/>
          <w:sz w:val="20"/>
          <w:szCs w:val="20"/>
        </w:rPr>
        <w:br/>
        <w:t xml:space="preserve">  - name: nginx</w:t>
      </w:r>
      <w:r w:rsidRPr="00F80829">
        <w:rPr>
          <w:i/>
          <w:iCs/>
          <w:color w:val="00B050"/>
          <w:sz w:val="20"/>
          <w:szCs w:val="20"/>
        </w:rPr>
        <w:br/>
        <w:t xml:space="preserve">    image: nginx</w:t>
      </w:r>
      <w:r w:rsidRPr="00F80829">
        <w:rPr>
          <w:i/>
          <w:iCs/>
          <w:color w:val="00B050"/>
          <w:sz w:val="20"/>
          <w:szCs w:val="20"/>
        </w:rPr>
        <w:br/>
        <w:t xml:space="preserve">    resources:</w:t>
      </w:r>
      <w:r w:rsidRPr="00F80829">
        <w:rPr>
          <w:i/>
          <w:iCs/>
          <w:color w:val="00B050"/>
          <w:sz w:val="20"/>
          <w:szCs w:val="20"/>
        </w:rPr>
        <w:br/>
        <w:t xml:space="preserve">      requests:</w:t>
      </w:r>
      <w:r w:rsidRPr="00F80829">
        <w:rPr>
          <w:i/>
          <w:iCs/>
          <w:color w:val="00B050"/>
          <w:sz w:val="20"/>
          <w:szCs w:val="20"/>
        </w:rPr>
        <w:br/>
        <w:t xml:space="preserve">        memory: "200Mi"</w:t>
      </w:r>
      <w:r w:rsidRPr="00F80829">
        <w:rPr>
          <w:i/>
          <w:iCs/>
          <w:color w:val="00B050"/>
          <w:sz w:val="20"/>
          <w:szCs w:val="20"/>
        </w:rPr>
        <w:br/>
        <w:t xml:space="preserve">      limits:</w:t>
      </w:r>
      <w:r w:rsidRPr="00F80829">
        <w:rPr>
          <w:i/>
          <w:iCs/>
          <w:color w:val="00B050"/>
          <w:sz w:val="20"/>
          <w:szCs w:val="20"/>
        </w:rPr>
        <w:br/>
        <w:t xml:space="preserve">        memory: "600Mi"</w:t>
      </w:r>
    </w:p>
    <w:p w14:paraId="4ACB5092" w14:textId="38F78329" w:rsidR="00981E1C" w:rsidRDefault="00981E1C" w:rsidP="00981E1C">
      <w:pPr>
        <w:rPr>
          <w:b/>
          <w:bCs/>
          <w:color w:val="000000" w:themeColor="text1"/>
          <w:sz w:val="20"/>
          <w:szCs w:val="20"/>
        </w:rPr>
      </w:pPr>
      <w:r w:rsidRPr="00981E1C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A6F7F8F" wp14:editId="3270B1A3">
            <wp:extent cx="5731510" cy="1814195"/>
            <wp:effectExtent l="0" t="0" r="2540" b="0"/>
            <wp:docPr id="11231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596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FD7F" w14:textId="4FBAC2AD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Apply:</w:t>
      </w:r>
    </w:p>
    <w:p w14:paraId="44BDDC95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kubectl apply -f badpod.yaml</w:t>
      </w:r>
    </w:p>
    <w:p w14:paraId="7AE27135" w14:textId="39D708E5" w:rsidR="00F80829" w:rsidRPr="00F80829" w:rsidRDefault="00F80829" w:rsidP="008E0BD8">
      <w:pPr>
        <w:ind w:firstLine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Validation</w:t>
      </w:r>
    </w:p>
    <w:p w14:paraId="5C1DF5EA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You should get error like:</w:t>
      </w:r>
    </w:p>
    <w:p w14:paraId="046FEEFF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limit/request ratio for memory is too high</w:t>
      </w:r>
    </w:p>
    <w:p w14:paraId="55307012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Now create valid pod:</w:t>
      </w:r>
    </w:p>
    <w:p w14:paraId="3E484EA9" w14:textId="77777777" w:rsidR="00F80829" w:rsidRPr="00F80829" w:rsidRDefault="00F80829" w:rsidP="00F80829">
      <w:pPr>
        <w:ind w:left="720"/>
        <w:rPr>
          <w:i/>
          <w:iCs/>
          <w:color w:val="000000" w:themeColor="text1"/>
          <w:sz w:val="20"/>
          <w:szCs w:val="20"/>
        </w:rPr>
      </w:pPr>
      <w:r w:rsidRPr="00F80829">
        <w:rPr>
          <w:i/>
          <w:iCs/>
          <w:color w:val="000000" w:themeColor="text1"/>
          <w:sz w:val="20"/>
          <w:szCs w:val="20"/>
        </w:rPr>
        <w:t>Request = 200Mi</w:t>
      </w:r>
      <w:r w:rsidRPr="00F80829">
        <w:rPr>
          <w:i/>
          <w:iCs/>
          <w:color w:val="000000" w:themeColor="text1"/>
          <w:sz w:val="20"/>
          <w:szCs w:val="20"/>
        </w:rPr>
        <w:br/>
        <w:t xml:space="preserve">Limit = 400Mi </w:t>
      </w:r>
      <w:r w:rsidRPr="00F80829"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  <w:t>✅</w:t>
      </w:r>
      <w:r w:rsidRPr="00F80829">
        <w:rPr>
          <w:i/>
          <w:iCs/>
          <w:color w:val="000000" w:themeColor="text1"/>
          <w:sz w:val="20"/>
          <w:szCs w:val="20"/>
        </w:rPr>
        <w:t xml:space="preserve"> (ratio = 2)</w:t>
      </w:r>
    </w:p>
    <w:p w14:paraId="76FE875A" w14:textId="3E7B475F" w:rsidR="00F80829" w:rsidRPr="00F80829" w:rsidRDefault="008E0BD8" w:rsidP="008E0BD8">
      <w:pPr>
        <w:rPr>
          <w:b/>
          <w:bCs/>
          <w:color w:val="000000" w:themeColor="text1"/>
          <w:sz w:val="20"/>
          <w:szCs w:val="20"/>
        </w:rPr>
      </w:pPr>
      <w:r w:rsidRPr="008E0BD8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A6DECE4" wp14:editId="1949ACA9">
            <wp:extent cx="5731510" cy="469900"/>
            <wp:effectExtent l="0" t="0" r="2540" b="6350"/>
            <wp:docPr id="152262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275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7F5C" w14:textId="3285165A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Explanation</w:t>
      </w:r>
    </w:p>
    <w:p w14:paraId="7171A30B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maxLimitRequestRatio ensures:</w:t>
      </w:r>
    </w:p>
    <w:p w14:paraId="2F88C6CC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limit &lt;= request × ratio</w:t>
      </w:r>
    </w:p>
    <w:p w14:paraId="2D3F45DE" w14:textId="77777777" w:rsidR="00F80829" w:rsidRPr="00F80829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  <w:r w:rsidRPr="00F80829">
        <w:rPr>
          <w:b/>
          <w:bCs/>
          <w:color w:val="000000" w:themeColor="text1"/>
          <w:sz w:val="20"/>
          <w:szCs w:val="20"/>
        </w:rPr>
        <w:t>This prevents:</w:t>
      </w:r>
    </w:p>
    <w:p w14:paraId="6F68339B" w14:textId="4E92D3E4" w:rsidR="00F80829" w:rsidRPr="008E0BD8" w:rsidRDefault="00F80829" w:rsidP="008E0BD8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8E0BD8">
        <w:rPr>
          <w:b/>
          <w:bCs/>
          <w:color w:val="000000" w:themeColor="text1"/>
          <w:sz w:val="20"/>
          <w:szCs w:val="20"/>
        </w:rPr>
        <w:t>Huge burstable memory</w:t>
      </w:r>
    </w:p>
    <w:p w14:paraId="0B90B8F9" w14:textId="7833323B" w:rsidR="00F80829" w:rsidRPr="008E0BD8" w:rsidRDefault="00F80829" w:rsidP="008E0BD8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8E0BD8">
        <w:rPr>
          <w:b/>
          <w:bCs/>
          <w:color w:val="000000" w:themeColor="text1"/>
          <w:sz w:val="20"/>
          <w:szCs w:val="20"/>
        </w:rPr>
        <w:t>Node instability</w:t>
      </w:r>
    </w:p>
    <w:p w14:paraId="4A14DF14" w14:textId="20D71B24" w:rsidR="00F80829" w:rsidRPr="008E0BD8" w:rsidRDefault="00F80829" w:rsidP="008E0BD8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8E0BD8">
        <w:rPr>
          <w:b/>
          <w:bCs/>
          <w:color w:val="000000" w:themeColor="text1"/>
          <w:sz w:val="20"/>
          <w:szCs w:val="20"/>
        </w:rPr>
        <w:t>Noisy neighbor problems</w:t>
      </w:r>
    </w:p>
    <w:p w14:paraId="3FAFC4B4" w14:textId="77777777" w:rsidR="00F80829" w:rsidRPr="00877998" w:rsidRDefault="00F80829" w:rsidP="00F8082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7A965D7D" w14:textId="77777777" w:rsidR="00877998" w:rsidRDefault="00877998"/>
    <w:p w14:paraId="4D6817EC" w14:textId="77777777" w:rsidR="00877998" w:rsidRDefault="00877998"/>
    <w:p w14:paraId="6D3DDACB" w14:textId="77777777" w:rsidR="00877998" w:rsidRDefault="00877998"/>
    <w:sectPr w:rsidR="00877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BCC"/>
    <w:multiLevelType w:val="multilevel"/>
    <w:tmpl w:val="DF903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F7671"/>
    <w:multiLevelType w:val="multilevel"/>
    <w:tmpl w:val="538C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B1729"/>
    <w:multiLevelType w:val="multilevel"/>
    <w:tmpl w:val="65E0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737CA"/>
    <w:multiLevelType w:val="multilevel"/>
    <w:tmpl w:val="20F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B2184"/>
    <w:multiLevelType w:val="multilevel"/>
    <w:tmpl w:val="90C8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812254"/>
    <w:multiLevelType w:val="hybridMultilevel"/>
    <w:tmpl w:val="A43C06DE"/>
    <w:lvl w:ilvl="0" w:tplc="6F8CAB42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0CB3D49"/>
    <w:multiLevelType w:val="hybridMultilevel"/>
    <w:tmpl w:val="06DA4A28"/>
    <w:lvl w:ilvl="0" w:tplc="9982967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2568F6"/>
    <w:multiLevelType w:val="multilevel"/>
    <w:tmpl w:val="CC92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E7A8A"/>
    <w:multiLevelType w:val="multilevel"/>
    <w:tmpl w:val="BBBC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D36BF"/>
    <w:multiLevelType w:val="multilevel"/>
    <w:tmpl w:val="D552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16030"/>
    <w:multiLevelType w:val="multilevel"/>
    <w:tmpl w:val="CC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60861">
    <w:abstractNumId w:val="4"/>
  </w:num>
  <w:num w:numId="2" w16cid:durableId="1797602365">
    <w:abstractNumId w:val="0"/>
  </w:num>
  <w:num w:numId="3" w16cid:durableId="544024771">
    <w:abstractNumId w:val="2"/>
  </w:num>
  <w:num w:numId="4" w16cid:durableId="829831621">
    <w:abstractNumId w:val="3"/>
  </w:num>
  <w:num w:numId="5" w16cid:durableId="1912039028">
    <w:abstractNumId w:val="9"/>
  </w:num>
  <w:num w:numId="6" w16cid:durableId="905536023">
    <w:abstractNumId w:val="10"/>
  </w:num>
  <w:num w:numId="7" w16cid:durableId="1594049186">
    <w:abstractNumId w:val="8"/>
  </w:num>
  <w:num w:numId="8" w16cid:durableId="942765507">
    <w:abstractNumId w:val="7"/>
  </w:num>
  <w:num w:numId="9" w16cid:durableId="692192425">
    <w:abstractNumId w:val="1"/>
  </w:num>
  <w:num w:numId="10" w16cid:durableId="2031182722">
    <w:abstractNumId w:val="6"/>
  </w:num>
  <w:num w:numId="11" w16cid:durableId="2078429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98"/>
    <w:rsid w:val="001244D8"/>
    <w:rsid w:val="00245384"/>
    <w:rsid w:val="002F7F2F"/>
    <w:rsid w:val="00350683"/>
    <w:rsid w:val="006E34D1"/>
    <w:rsid w:val="007C5306"/>
    <w:rsid w:val="00877998"/>
    <w:rsid w:val="008E0BD8"/>
    <w:rsid w:val="00981E1C"/>
    <w:rsid w:val="009949B2"/>
    <w:rsid w:val="00CA4E9C"/>
    <w:rsid w:val="00D81431"/>
    <w:rsid w:val="00F8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A1C1"/>
  <w15:chartTrackingRefBased/>
  <w15:docId w15:val="{257A676B-8771-4A9C-94DE-EE42A0373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9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E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hyperlink" Target="http://webpod.default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11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3</cp:revision>
  <dcterms:created xsi:type="dcterms:W3CDTF">2026-02-20T08:54:00Z</dcterms:created>
  <dcterms:modified xsi:type="dcterms:W3CDTF">2026-02-20T11:35:00Z</dcterms:modified>
</cp:coreProperties>
</file>